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8279D" w14:textId="77777777" w:rsidR="00CB4DB3" w:rsidRPr="006F1933" w:rsidRDefault="00CB4DB3" w:rsidP="00D71836">
      <w:pPr>
        <w:rPr>
          <w:b/>
          <w:bCs/>
          <w:sz w:val="28"/>
          <w:szCs w:val="28"/>
          <w:lang w:val="en-AU"/>
        </w:rPr>
      </w:pPr>
    </w:p>
    <w:p w14:paraId="4FD13DCA" w14:textId="7E5E9014" w:rsidR="00493F27" w:rsidRPr="006F1933" w:rsidRDefault="00493F27">
      <w:pPr>
        <w:jc w:val="center"/>
        <w:rPr>
          <w:b/>
          <w:bCs/>
          <w:sz w:val="28"/>
          <w:szCs w:val="28"/>
          <w:lang w:val="en-AU"/>
        </w:rPr>
      </w:pPr>
      <w:r w:rsidRPr="006F1933">
        <w:rPr>
          <w:b/>
          <w:bCs/>
          <w:sz w:val="28"/>
          <w:szCs w:val="28"/>
          <w:lang w:val="en-AU"/>
        </w:rPr>
        <w:t xml:space="preserve">MINUTES OF THE </w:t>
      </w:r>
      <w:r w:rsidR="001D38B3" w:rsidRPr="006F1933">
        <w:rPr>
          <w:b/>
          <w:bCs/>
          <w:sz w:val="28"/>
          <w:szCs w:val="28"/>
          <w:lang w:val="en-AU"/>
        </w:rPr>
        <w:t>30</w:t>
      </w:r>
      <w:r w:rsidR="001D38B3" w:rsidRPr="006F1933">
        <w:rPr>
          <w:b/>
          <w:bCs/>
          <w:sz w:val="28"/>
          <w:szCs w:val="28"/>
          <w:vertAlign w:val="superscript"/>
          <w:lang w:val="en-AU"/>
        </w:rPr>
        <w:t>th</w:t>
      </w:r>
      <w:r w:rsidR="001D38B3" w:rsidRPr="006F1933">
        <w:rPr>
          <w:b/>
          <w:bCs/>
          <w:sz w:val="28"/>
          <w:szCs w:val="28"/>
          <w:lang w:val="en-AU"/>
        </w:rPr>
        <w:t xml:space="preserve"> </w:t>
      </w:r>
      <w:proofErr w:type="spellStart"/>
      <w:r w:rsidRPr="006F1933">
        <w:rPr>
          <w:b/>
          <w:bCs/>
          <w:sz w:val="28"/>
          <w:szCs w:val="28"/>
          <w:lang w:val="en-AU"/>
        </w:rPr>
        <w:t>CEOS</w:t>
      </w:r>
      <w:proofErr w:type="spellEnd"/>
      <w:r w:rsidRPr="006F1933">
        <w:rPr>
          <w:b/>
          <w:bCs/>
          <w:sz w:val="28"/>
          <w:szCs w:val="28"/>
          <w:lang w:val="en-AU"/>
        </w:rPr>
        <w:t xml:space="preserve"> SIT MEETING</w:t>
      </w:r>
    </w:p>
    <w:p w14:paraId="446D60AC" w14:textId="77777777" w:rsidR="00787F61" w:rsidRPr="006F1933" w:rsidRDefault="001D38B3" w:rsidP="00996E87">
      <w:pPr>
        <w:spacing w:before="120"/>
        <w:jc w:val="center"/>
        <w:rPr>
          <w:b/>
          <w:bCs/>
          <w:sz w:val="22"/>
          <w:szCs w:val="22"/>
          <w:lang w:val="en-AU"/>
        </w:rPr>
      </w:pPr>
      <w:r w:rsidRPr="006F1933">
        <w:rPr>
          <w:b/>
          <w:bCs/>
          <w:sz w:val="22"/>
          <w:szCs w:val="22"/>
          <w:lang w:val="en-AU"/>
        </w:rPr>
        <w:t>30</w:t>
      </w:r>
      <w:r w:rsidRPr="006F1933">
        <w:rPr>
          <w:b/>
          <w:bCs/>
          <w:sz w:val="22"/>
          <w:szCs w:val="22"/>
          <w:vertAlign w:val="superscript"/>
          <w:lang w:val="en-AU"/>
        </w:rPr>
        <w:t>th</w:t>
      </w:r>
      <w:r w:rsidRPr="006F1933">
        <w:rPr>
          <w:b/>
          <w:bCs/>
          <w:sz w:val="22"/>
          <w:szCs w:val="22"/>
          <w:lang w:val="en-AU"/>
        </w:rPr>
        <w:t xml:space="preserve"> March – 1</w:t>
      </w:r>
      <w:r w:rsidRPr="006F1933">
        <w:rPr>
          <w:b/>
          <w:bCs/>
          <w:sz w:val="22"/>
          <w:szCs w:val="22"/>
          <w:vertAlign w:val="superscript"/>
          <w:lang w:val="en-AU"/>
        </w:rPr>
        <w:t>st</w:t>
      </w:r>
      <w:r w:rsidRPr="006F1933">
        <w:rPr>
          <w:b/>
          <w:bCs/>
          <w:sz w:val="22"/>
          <w:szCs w:val="22"/>
          <w:lang w:val="en-AU"/>
        </w:rPr>
        <w:t xml:space="preserve"> April 2015</w:t>
      </w:r>
    </w:p>
    <w:p w14:paraId="06EB188F" w14:textId="33228ABD" w:rsidR="00493F27" w:rsidRPr="006F1933" w:rsidRDefault="001D38B3" w:rsidP="0060174F">
      <w:pPr>
        <w:jc w:val="center"/>
        <w:rPr>
          <w:b/>
          <w:bCs/>
          <w:sz w:val="22"/>
          <w:szCs w:val="22"/>
          <w:lang w:val="en-AU"/>
        </w:rPr>
      </w:pPr>
      <w:proofErr w:type="spellStart"/>
      <w:r w:rsidRPr="006F1933">
        <w:rPr>
          <w:b/>
          <w:bCs/>
          <w:sz w:val="22"/>
          <w:szCs w:val="22"/>
          <w:lang w:val="en-AU"/>
        </w:rPr>
        <w:t>CNES</w:t>
      </w:r>
      <w:proofErr w:type="spellEnd"/>
      <w:r w:rsidRPr="006F1933">
        <w:rPr>
          <w:b/>
          <w:bCs/>
          <w:sz w:val="22"/>
          <w:szCs w:val="22"/>
          <w:lang w:val="en-AU"/>
        </w:rPr>
        <w:t xml:space="preserve"> Headquarters</w:t>
      </w:r>
    </w:p>
    <w:p w14:paraId="0419CFB0" w14:textId="153020EA" w:rsidR="00DB3DE3" w:rsidRPr="006F1933" w:rsidRDefault="001D38B3" w:rsidP="00DB3DE3">
      <w:pPr>
        <w:jc w:val="center"/>
        <w:rPr>
          <w:b/>
          <w:bCs/>
          <w:sz w:val="22"/>
          <w:szCs w:val="22"/>
          <w:lang w:val="en-AU"/>
        </w:rPr>
      </w:pPr>
      <w:r w:rsidRPr="006F1933">
        <w:rPr>
          <w:b/>
          <w:bCs/>
          <w:sz w:val="22"/>
          <w:szCs w:val="22"/>
          <w:lang w:val="en-AU"/>
        </w:rPr>
        <w:t>Paris</w:t>
      </w:r>
      <w:r w:rsidR="002B1EEC" w:rsidRPr="006F1933">
        <w:rPr>
          <w:b/>
          <w:bCs/>
          <w:sz w:val="22"/>
          <w:szCs w:val="22"/>
          <w:lang w:val="en-AU"/>
        </w:rPr>
        <w:t>, France</w:t>
      </w:r>
    </w:p>
    <w:p w14:paraId="6D414D14" w14:textId="1FA3FC12" w:rsidR="00493F27" w:rsidRPr="006F1933" w:rsidRDefault="0028572D" w:rsidP="002D65A2">
      <w:pPr>
        <w:pStyle w:val="Heading1"/>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FFCC99"/>
        <w:spacing w:before="240" w:after="120"/>
        <w:ind w:left="431" w:hanging="431"/>
        <w:rPr>
          <w:lang w:val="en-AU"/>
        </w:rPr>
      </w:pPr>
      <w:r w:rsidRPr="006F1933">
        <w:rPr>
          <w:lang w:val="en-AU"/>
        </w:rPr>
        <w:t>Main</w:t>
      </w:r>
      <w:r w:rsidR="001D38B3" w:rsidRPr="006F1933">
        <w:rPr>
          <w:lang w:val="en-AU"/>
        </w:rPr>
        <w:t xml:space="preserve"> SIT-30</w:t>
      </w:r>
      <w:r w:rsidRPr="006F1933">
        <w:rPr>
          <w:lang w:val="en-AU"/>
        </w:rPr>
        <w:t xml:space="preserve"> Discussion</w:t>
      </w:r>
      <w:r w:rsidR="0038527B" w:rsidRPr="006F1933">
        <w:rPr>
          <w:lang w:val="en-AU"/>
        </w:rPr>
        <w:t xml:space="preserve"> Points</w:t>
      </w:r>
      <w:r w:rsidRPr="006F1933">
        <w:rPr>
          <w:lang w:val="en-AU"/>
        </w:rPr>
        <w:t>, Outcomes and Actions</w:t>
      </w:r>
    </w:p>
    <w:p w14:paraId="7D36F6AB" w14:textId="28A431F3" w:rsidR="001959EB" w:rsidRPr="006F1933" w:rsidRDefault="000D4E49" w:rsidP="002D65A2">
      <w:pPr>
        <w:pStyle w:val="BodyText2"/>
        <w:pBdr>
          <w:top w:val="single" w:sz="4" w:space="1" w:color="auto" w:shadow="1"/>
          <w:left w:val="single" w:sz="4" w:space="4" w:color="auto" w:shadow="1"/>
          <w:bottom w:val="single" w:sz="4" w:space="1" w:color="auto" w:shadow="1"/>
          <w:right w:val="single" w:sz="4" w:space="4" w:color="auto" w:shadow="1"/>
        </w:pBdr>
        <w:shd w:val="clear" w:color="auto" w:fill="FFCC99"/>
        <w:spacing w:before="120" w:after="120"/>
        <w:rPr>
          <w:lang w:val="en-AU"/>
        </w:rPr>
      </w:pPr>
      <w:r w:rsidRPr="006F1933">
        <w:rPr>
          <w:lang w:val="en-AU"/>
        </w:rPr>
        <w:t xml:space="preserve">The main discussion points, outcomes and actions from the </w:t>
      </w:r>
      <w:r w:rsidR="001D38B3" w:rsidRPr="006F1933">
        <w:rPr>
          <w:lang w:val="en-AU"/>
        </w:rPr>
        <w:t>SIT-30</w:t>
      </w:r>
      <w:r w:rsidRPr="006F1933">
        <w:rPr>
          <w:lang w:val="en-AU"/>
        </w:rPr>
        <w:t xml:space="preserve"> meeting are as follows:</w:t>
      </w:r>
    </w:p>
    <w:p w14:paraId="667984C1" w14:textId="44479219" w:rsidR="000F4E92" w:rsidRPr="001A75ED" w:rsidRDefault="000F4E92"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rPr>
          <w:lang w:val="en-AU"/>
        </w:rPr>
      </w:pPr>
      <w:r w:rsidRPr="006F1933">
        <w:rPr>
          <w:lang w:val="en-AU"/>
        </w:rPr>
        <w:t xml:space="preserve">Agreement that </w:t>
      </w:r>
      <w:proofErr w:type="spellStart"/>
      <w:r w:rsidRPr="006F1933">
        <w:rPr>
          <w:b/>
          <w:lang w:val="en-AU"/>
        </w:rPr>
        <w:t>CEOS</w:t>
      </w:r>
      <w:proofErr w:type="spellEnd"/>
      <w:r w:rsidRPr="006F1933">
        <w:rPr>
          <w:b/>
          <w:lang w:val="en-AU"/>
        </w:rPr>
        <w:t xml:space="preserve"> </w:t>
      </w:r>
      <w:r w:rsidR="00280D4E" w:rsidRPr="006F1933">
        <w:rPr>
          <w:b/>
          <w:lang w:val="en-AU"/>
        </w:rPr>
        <w:t xml:space="preserve">will </w:t>
      </w:r>
      <w:r w:rsidRPr="006F1933">
        <w:rPr>
          <w:b/>
          <w:lang w:val="en-AU"/>
        </w:rPr>
        <w:t xml:space="preserve">prepare </w:t>
      </w:r>
      <w:r w:rsidR="00280D4E" w:rsidRPr="006F1933">
        <w:rPr>
          <w:b/>
          <w:lang w:val="en-AU"/>
        </w:rPr>
        <w:t xml:space="preserve">and implement </w:t>
      </w:r>
      <w:r w:rsidRPr="006F1933">
        <w:rPr>
          <w:b/>
          <w:lang w:val="en-AU"/>
        </w:rPr>
        <w:t>a coordinated strategy</w:t>
      </w:r>
      <w:r w:rsidR="00280D4E" w:rsidRPr="006F1933">
        <w:rPr>
          <w:b/>
          <w:lang w:val="en-AU"/>
        </w:rPr>
        <w:t xml:space="preserve"> for engagement with </w:t>
      </w:r>
      <w:r w:rsidR="0044465E" w:rsidRPr="006F1933">
        <w:rPr>
          <w:b/>
          <w:lang w:val="en-AU"/>
        </w:rPr>
        <w:t>COP21</w:t>
      </w:r>
      <w:r w:rsidR="00280D4E" w:rsidRPr="006F1933">
        <w:rPr>
          <w:b/>
          <w:lang w:val="en-AU"/>
        </w:rPr>
        <w:t>. This strategy will</w:t>
      </w:r>
      <w:r w:rsidRPr="006F1933">
        <w:rPr>
          <w:lang w:val="en-AU"/>
        </w:rPr>
        <w:t xml:space="preserve"> ensure represen</w:t>
      </w:r>
      <w:r w:rsidR="00604D46" w:rsidRPr="006F1933">
        <w:rPr>
          <w:lang w:val="en-AU"/>
        </w:rPr>
        <w:t xml:space="preserve">tation during the </w:t>
      </w:r>
      <w:r w:rsidR="002F2417" w:rsidRPr="006F1933">
        <w:rPr>
          <w:lang w:val="en-AU"/>
        </w:rPr>
        <w:t>lead-up</w:t>
      </w:r>
      <w:r w:rsidR="00280D4E" w:rsidRPr="006F1933">
        <w:rPr>
          <w:lang w:val="en-AU"/>
        </w:rPr>
        <w:t xml:space="preserve"> to the meeting</w:t>
      </w:r>
      <w:r w:rsidR="002F2417" w:rsidRPr="006F1933">
        <w:rPr>
          <w:lang w:val="en-AU"/>
        </w:rPr>
        <w:t>,</w:t>
      </w:r>
      <w:r w:rsidR="00604D46" w:rsidRPr="006F1933">
        <w:rPr>
          <w:lang w:val="en-AU"/>
        </w:rPr>
        <w:t xml:space="preserve"> and at</w:t>
      </w:r>
      <w:r w:rsidR="00280D4E" w:rsidRPr="006F1933">
        <w:rPr>
          <w:lang w:val="en-AU"/>
        </w:rPr>
        <w:t xml:space="preserve"> the meeting itself</w:t>
      </w:r>
      <w:r w:rsidR="00351E19" w:rsidRPr="006F1933">
        <w:rPr>
          <w:lang w:val="en-AU"/>
        </w:rPr>
        <w:t xml:space="preserve">. </w:t>
      </w:r>
      <w:r w:rsidR="00280D4E" w:rsidRPr="006F1933">
        <w:rPr>
          <w:lang w:val="en-AU"/>
        </w:rPr>
        <w:t xml:space="preserve">It will also ensure that </w:t>
      </w:r>
      <w:proofErr w:type="spellStart"/>
      <w:r w:rsidR="00280D4E" w:rsidRPr="006F1933">
        <w:rPr>
          <w:lang w:val="en-AU"/>
        </w:rPr>
        <w:t>CEOS</w:t>
      </w:r>
      <w:proofErr w:type="spellEnd"/>
      <w:r w:rsidR="00604D46" w:rsidRPr="006F1933">
        <w:rPr>
          <w:lang w:val="en-AU"/>
        </w:rPr>
        <w:t xml:space="preserve"> work</w:t>
      </w:r>
      <w:r w:rsidR="00280D4E" w:rsidRPr="006F1933">
        <w:rPr>
          <w:lang w:val="en-AU"/>
        </w:rPr>
        <w:t>s</w:t>
      </w:r>
      <w:r w:rsidR="00604D46" w:rsidRPr="006F1933">
        <w:rPr>
          <w:lang w:val="en-AU"/>
        </w:rPr>
        <w:t xml:space="preserve"> through all available channels (e.g. national delegations, </w:t>
      </w:r>
      <w:proofErr w:type="spellStart"/>
      <w:r w:rsidR="00604D46" w:rsidRPr="006F1933">
        <w:rPr>
          <w:lang w:val="en-AU"/>
        </w:rPr>
        <w:t>GCOS</w:t>
      </w:r>
      <w:proofErr w:type="spellEnd"/>
      <w:r w:rsidR="00604D46" w:rsidRPr="006F1933">
        <w:rPr>
          <w:lang w:val="en-AU"/>
        </w:rPr>
        <w:t>, confere</w:t>
      </w:r>
      <w:r w:rsidR="00AD03F4" w:rsidRPr="006F1933">
        <w:rPr>
          <w:lang w:val="en-AU"/>
        </w:rPr>
        <w:t xml:space="preserve">nces and events, publications) </w:t>
      </w:r>
      <w:r w:rsidR="00604D46" w:rsidRPr="006F1933">
        <w:rPr>
          <w:lang w:val="en-AU"/>
        </w:rPr>
        <w:t xml:space="preserve">to ensure </w:t>
      </w:r>
      <w:r w:rsidR="00280D4E" w:rsidRPr="006F1933">
        <w:rPr>
          <w:lang w:val="en-AU"/>
        </w:rPr>
        <w:t xml:space="preserve">an agreed set of </w:t>
      </w:r>
      <w:r w:rsidR="00604D46" w:rsidRPr="006F1933">
        <w:rPr>
          <w:lang w:val="en-AU"/>
        </w:rPr>
        <w:t>key messages</w:t>
      </w:r>
      <w:r w:rsidR="0089080B" w:rsidRPr="006F1933">
        <w:rPr>
          <w:lang w:val="en-AU"/>
        </w:rPr>
        <w:t xml:space="preserve"> </w:t>
      </w:r>
      <w:r w:rsidR="0089080B" w:rsidRPr="004721E2">
        <w:rPr>
          <w:lang w:val="en-AU"/>
        </w:rPr>
        <w:t>on the contribution</w:t>
      </w:r>
      <w:r w:rsidR="00064E7E">
        <w:rPr>
          <w:lang w:val="en-AU"/>
        </w:rPr>
        <w:t xml:space="preserve">s </w:t>
      </w:r>
      <w:r w:rsidR="0089080B" w:rsidRPr="004721E2">
        <w:rPr>
          <w:lang w:val="en-AU"/>
        </w:rPr>
        <w:t xml:space="preserve">of </w:t>
      </w:r>
      <w:r w:rsidR="00613F20">
        <w:rPr>
          <w:lang w:val="en-AU"/>
        </w:rPr>
        <w:t>satellite Earth Observation data</w:t>
      </w:r>
      <w:r w:rsidR="0089080B" w:rsidRPr="004721E2">
        <w:rPr>
          <w:lang w:val="en-AU"/>
        </w:rPr>
        <w:t xml:space="preserve"> to climate</w:t>
      </w:r>
      <w:r w:rsidR="00604D46" w:rsidRPr="004721E2">
        <w:rPr>
          <w:lang w:val="en-AU"/>
        </w:rPr>
        <w:t xml:space="preserve"> are </w:t>
      </w:r>
      <w:r w:rsidR="00280D4E" w:rsidRPr="001A75ED">
        <w:rPr>
          <w:lang w:val="en-AU"/>
        </w:rPr>
        <w:t xml:space="preserve">consistently </w:t>
      </w:r>
      <w:r w:rsidR="00604D46" w:rsidRPr="001A75ED">
        <w:rPr>
          <w:lang w:val="en-AU"/>
        </w:rPr>
        <w:t>delivered.</w:t>
      </w:r>
    </w:p>
    <w:p w14:paraId="0F88D26D" w14:textId="4A63AB25" w:rsidR="00D91F30" w:rsidRPr="001A75ED" w:rsidRDefault="0043413E"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proofErr w:type="spellStart"/>
      <w:r w:rsidRPr="001A75ED">
        <w:rPr>
          <w:lang w:val="en-AU"/>
        </w:rPr>
        <w:t>CEOS</w:t>
      </w:r>
      <w:proofErr w:type="spellEnd"/>
      <w:r w:rsidR="00D91F30" w:rsidRPr="001A75ED">
        <w:rPr>
          <w:lang w:val="en-AU"/>
        </w:rPr>
        <w:t xml:space="preserve"> </w:t>
      </w:r>
      <w:r w:rsidR="00D91F30" w:rsidRPr="001A75ED">
        <w:rPr>
          <w:b/>
          <w:lang w:val="en-AU"/>
        </w:rPr>
        <w:t xml:space="preserve">materials for </w:t>
      </w:r>
      <w:proofErr w:type="spellStart"/>
      <w:r w:rsidR="00D91F30" w:rsidRPr="001A75ED">
        <w:rPr>
          <w:b/>
          <w:lang w:val="en-AU"/>
        </w:rPr>
        <w:t>SBSTA</w:t>
      </w:r>
      <w:proofErr w:type="spellEnd"/>
      <w:r w:rsidR="00FE6DC7" w:rsidRPr="001A75ED">
        <w:rPr>
          <w:b/>
          <w:lang w:val="en-AU"/>
        </w:rPr>
        <w:t xml:space="preserve"> </w:t>
      </w:r>
      <w:r w:rsidR="00280D4E" w:rsidRPr="001A75ED">
        <w:rPr>
          <w:b/>
          <w:lang w:val="en-AU"/>
        </w:rPr>
        <w:t>42</w:t>
      </w:r>
      <w:r w:rsidR="00D91F30" w:rsidRPr="001A75ED">
        <w:rPr>
          <w:lang w:val="en-AU"/>
        </w:rPr>
        <w:t xml:space="preserve"> </w:t>
      </w:r>
      <w:r w:rsidR="00280D4E" w:rsidRPr="001A75ED">
        <w:rPr>
          <w:lang w:val="en-AU"/>
        </w:rPr>
        <w:t xml:space="preserve">will </w:t>
      </w:r>
      <w:r w:rsidR="00D91F30" w:rsidRPr="001A75ED">
        <w:rPr>
          <w:lang w:val="en-AU"/>
        </w:rPr>
        <w:t xml:space="preserve">be </w:t>
      </w:r>
      <w:r w:rsidR="00280D4E" w:rsidRPr="001A75ED">
        <w:rPr>
          <w:b/>
          <w:lang w:val="en-AU"/>
        </w:rPr>
        <w:t xml:space="preserve">agreed </w:t>
      </w:r>
      <w:r w:rsidR="00D91F30" w:rsidRPr="001A75ED">
        <w:rPr>
          <w:b/>
          <w:lang w:val="en-AU"/>
        </w:rPr>
        <w:t xml:space="preserve">by </w:t>
      </w:r>
      <w:proofErr w:type="spellStart"/>
      <w:r w:rsidR="00D91F30" w:rsidRPr="001A75ED">
        <w:rPr>
          <w:b/>
          <w:lang w:val="en-AU"/>
        </w:rPr>
        <w:t>CEOS</w:t>
      </w:r>
      <w:proofErr w:type="spellEnd"/>
      <w:r w:rsidR="00D91F30" w:rsidRPr="001A75ED">
        <w:rPr>
          <w:b/>
          <w:lang w:val="en-AU"/>
        </w:rPr>
        <w:t xml:space="preserve"> SEC</w:t>
      </w:r>
      <w:r w:rsidR="00D91F30" w:rsidRPr="001A75ED">
        <w:rPr>
          <w:lang w:val="en-AU"/>
        </w:rPr>
        <w:t xml:space="preserve"> </w:t>
      </w:r>
      <w:r w:rsidR="00064E7E">
        <w:rPr>
          <w:lang w:val="en-AU"/>
        </w:rPr>
        <w:t xml:space="preserve">in early </w:t>
      </w:r>
      <w:r w:rsidR="00D91F30" w:rsidRPr="001A75ED">
        <w:rPr>
          <w:lang w:val="en-AU"/>
        </w:rPr>
        <w:t>September</w:t>
      </w:r>
      <w:r w:rsidR="00064E7E">
        <w:rPr>
          <w:lang w:val="en-AU"/>
        </w:rPr>
        <w:t xml:space="preserve"> 2015</w:t>
      </w:r>
      <w:r w:rsidR="00D91F30" w:rsidRPr="001A75ED">
        <w:rPr>
          <w:lang w:val="en-AU"/>
        </w:rPr>
        <w:t xml:space="preserve">, presented for </w:t>
      </w:r>
      <w:r w:rsidR="00D91F30" w:rsidRPr="001A75ED">
        <w:rPr>
          <w:b/>
          <w:lang w:val="en-AU"/>
        </w:rPr>
        <w:t>information at the SIT Workshop</w:t>
      </w:r>
      <w:r w:rsidR="00D91F30" w:rsidRPr="001A75ED">
        <w:rPr>
          <w:lang w:val="en-AU"/>
        </w:rPr>
        <w:t xml:space="preserve">, and then circulated for a formal </w:t>
      </w:r>
      <w:proofErr w:type="gramStart"/>
      <w:r w:rsidR="00D91F30" w:rsidRPr="001A75ED">
        <w:rPr>
          <w:b/>
          <w:lang w:val="en-AU"/>
        </w:rPr>
        <w:t>virtual</w:t>
      </w:r>
      <w:proofErr w:type="gramEnd"/>
      <w:r w:rsidR="00D91F30" w:rsidRPr="001A75ED">
        <w:rPr>
          <w:b/>
          <w:lang w:val="en-AU"/>
        </w:rPr>
        <w:t xml:space="preserve"> endorsement by </w:t>
      </w:r>
      <w:proofErr w:type="spellStart"/>
      <w:r w:rsidR="00D91F30" w:rsidRPr="001A75ED">
        <w:rPr>
          <w:b/>
          <w:lang w:val="en-AU"/>
        </w:rPr>
        <w:t>CEOS</w:t>
      </w:r>
      <w:proofErr w:type="spellEnd"/>
      <w:r w:rsidR="00D91F30" w:rsidRPr="001A75ED">
        <w:rPr>
          <w:b/>
          <w:lang w:val="en-AU"/>
        </w:rPr>
        <w:t xml:space="preserve"> Principals</w:t>
      </w:r>
      <w:r w:rsidR="00D91F30" w:rsidRPr="001A75ED">
        <w:rPr>
          <w:lang w:val="en-AU"/>
        </w:rPr>
        <w:t xml:space="preserve"> before September</w:t>
      </w:r>
      <w:r w:rsidR="00064E7E">
        <w:rPr>
          <w:lang w:val="en-AU"/>
        </w:rPr>
        <w:t xml:space="preserve"> 30, 2015</w:t>
      </w:r>
      <w:r w:rsidR="00D91F30" w:rsidRPr="001A75ED">
        <w:rPr>
          <w:lang w:val="en-AU"/>
        </w:rPr>
        <w:t>.</w:t>
      </w:r>
    </w:p>
    <w:p w14:paraId="56D6A307" w14:textId="2A6721DE" w:rsidR="006C295F" w:rsidRPr="001A75ED" w:rsidRDefault="00064E7E"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proofErr w:type="spellStart"/>
      <w:r>
        <w:rPr>
          <w:lang w:val="en-AU"/>
        </w:rPr>
        <w:t>CEOS</w:t>
      </w:r>
      <w:proofErr w:type="spellEnd"/>
      <w:r>
        <w:rPr>
          <w:lang w:val="en-AU"/>
        </w:rPr>
        <w:t xml:space="preserve"> agreed that c</w:t>
      </w:r>
      <w:r w:rsidR="002C4059" w:rsidRPr="001A75ED">
        <w:rPr>
          <w:lang w:val="en-AU"/>
        </w:rPr>
        <w:t>ompelling climate case study</w:t>
      </w:r>
      <w:r w:rsidR="009412B3" w:rsidRPr="001A75ED">
        <w:rPr>
          <w:lang w:val="en-AU"/>
        </w:rPr>
        <w:t xml:space="preserve"> examples</w:t>
      </w:r>
      <w:r w:rsidR="006C295F" w:rsidRPr="001A75ED">
        <w:rPr>
          <w:lang w:val="en-AU"/>
        </w:rPr>
        <w:t xml:space="preserve"> </w:t>
      </w:r>
      <w:r>
        <w:rPr>
          <w:lang w:val="en-AU"/>
        </w:rPr>
        <w:t xml:space="preserve">will </w:t>
      </w:r>
      <w:r w:rsidR="006C295F" w:rsidRPr="001A75ED">
        <w:rPr>
          <w:lang w:val="en-AU"/>
        </w:rPr>
        <w:t xml:space="preserve">be provided for the </w:t>
      </w:r>
      <w:proofErr w:type="spellStart"/>
      <w:r w:rsidR="006C295F" w:rsidRPr="001A75ED">
        <w:rPr>
          <w:b/>
          <w:lang w:val="en-AU"/>
        </w:rPr>
        <w:t>CEOS</w:t>
      </w:r>
      <w:proofErr w:type="spellEnd"/>
      <w:r w:rsidR="006C295F" w:rsidRPr="001A75ED">
        <w:rPr>
          <w:b/>
          <w:lang w:val="en-AU"/>
        </w:rPr>
        <w:t xml:space="preserve"> keynote address</w:t>
      </w:r>
      <w:r w:rsidR="006C295F" w:rsidRPr="001A75ED">
        <w:rPr>
          <w:lang w:val="en-AU"/>
        </w:rPr>
        <w:t xml:space="preserve"> to be given at the July 2015 </w:t>
      </w:r>
      <w:r w:rsidR="006C295F" w:rsidRPr="001A75ED">
        <w:rPr>
          <w:b/>
          <w:lang w:val="en-AU"/>
        </w:rPr>
        <w:t>Climate Conference in Paris</w:t>
      </w:r>
      <w:r w:rsidR="006C295F" w:rsidRPr="001A75ED">
        <w:rPr>
          <w:lang w:val="en-AU"/>
        </w:rPr>
        <w:t>.</w:t>
      </w:r>
    </w:p>
    <w:p w14:paraId="37E42602" w14:textId="5CBF2937" w:rsidR="009A56C9" w:rsidRPr="001A75ED" w:rsidRDefault="007C4F9D"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rPr>
          <w:lang w:val="en-AU"/>
        </w:rPr>
      </w:pPr>
      <w:proofErr w:type="spellStart"/>
      <w:r w:rsidRPr="001A75ED">
        <w:rPr>
          <w:b/>
          <w:lang w:val="en-AU"/>
        </w:rPr>
        <w:t>CEOS</w:t>
      </w:r>
      <w:proofErr w:type="spellEnd"/>
      <w:r w:rsidRPr="001A75ED">
        <w:rPr>
          <w:b/>
          <w:lang w:val="en-AU"/>
        </w:rPr>
        <w:t xml:space="preserve"> Agencies</w:t>
      </w:r>
      <w:r w:rsidRPr="001A75ED">
        <w:rPr>
          <w:lang w:val="en-AU"/>
        </w:rPr>
        <w:t xml:space="preserve"> </w:t>
      </w:r>
      <w:r w:rsidR="00280D4E" w:rsidRPr="001A75ED">
        <w:rPr>
          <w:lang w:val="en-AU"/>
        </w:rPr>
        <w:t xml:space="preserve">are encouraged to </w:t>
      </w:r>
      <w:r w:rsidRPr="001A75ED">
        <w:rPr>
          <w:lang w:val="en-AU"/>
        </w:rPr>
        <w:t>work through their GEO Principal(s), national governm</w:t>
      </w:r>
      <w:r w:rsidR="006048AE" w:rsidRPr="001A75ED">
        <w:rPr>
          <w:lang w:val="en-AU"/>
        </w:rPr>
        <w:t>e</w:t>
      </w:r>
      <w:r w:rsidRPr="001A75ED">
        <w:rPr>
          <w:lang w:val="en-AU"/>
        </w:rPr>
        <w:t>nts and the relevant Minist</w:t>
      </w:r>
      <w:r w:rsidR="00064E7E">
        <w:rPr>
          <w:lang w:val="en-AU"/>
        </w:rPr>
        <w:t>ries</w:t>
      </w:r>
      <w:r w:rsidRPr="001A75ED">
        <w:rPr>
          <w:lang w:val="en-AU"/>
        </w:rPr>
        <w:t xml:space="preserve"> and Departmen</w:t>
      </w:r>
      <w:r w:rsidR="00280D4E" w:rsidRPr="001A75ED">
        <w:rPr>
          <w:lang w:val="en-AU"/>
        </w:rPr>
        <w:t>t</w:t>
      </w:r>
      <w:r w:rsidRPr="001A75ED">
        <w:rPr>
          <w:lang w:val="en-AU"/>
        </w:rPr>
        <w:t xml:space="preserve">s to </w:t>
      </w:r>
      <w:r w:rsidRPr="001A75ED">
        <w:rPr>
          <w:b/>
          <w:lang w:val="en-AU"/>
        </w:rPr>
        <w:t>optimise participation in this year’s GEO Ministerial</w:t>
      </w:r>
      <w:r w:rsidRPr="001A75ED">
        <w:rPr>
          <w:lang w:val="en-AU"/>
        </w:rPr>
        <w:t>.</w:t>
      </w:r>
    </w:p>
    <w:p w14:paraId="73AD2ACF" w14:textId="2C9D0F2E" w:rsidR="00292B09" w:rsidRPr="001A75ED" w:rsidRDefault="000F4E92"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rPr>
          <w:lang w:val="en-AU"/>
        </w:rPr>
      </w:pPr>
      <w:r w:rsidRPr="001A75ED">
        <w:rPr>
          <w:lang w:val="en-AU"/>
        </w:rPr>
        <w:t xml:space="preserve">Agreement that </w:t>
      </w:r>
      <w:proofErr w:type="spellStart"/>
      <w:r w:rsidRPr="001A75ED">
        <w:rPr>
          <w:lang w:val="en-AU"/>
        </w:rPr>
        <w:t>CEOS</w:t>
      </w:r>
      <w:proofErr w:type="spellEnd"/>
      <w:r w:rsidRPr="001A75ED">
        <w:rPr>
          <w:lang w:val="en-AU"/>
        </w:rPr>
        <w:t xml:space="preserve"> should </w:t>
      </w:r>
      <w:r w:rsidR="003F6AC1" w:rsidRPr="001A75ED">
        <w:rPr>
          <w:b/>
          <w:lang w:val="en-AU"/>
        </w:rPr>
        <w:t>seek</w:t>
      </w:r>
      <w:r w:rsidRPr="001A75ED">
        <w:rPr>
          <w:b/>
          <w:lang w:val="en-AU"/>
        </w:rPr>
        <w:t xml:space="preserve"> permanent observer status </w:t>
      </w:r>
      <w:r w:rsidR="0084688B" w:rsidRPr="001A75ED">
        <w:rPr>
          <w:b/>
          <w:lang w:val="en-AU"/>
        </w:rPr>
        <w:t>on</w:t>
      </w:r>
      <w:r w:rsidR="00425F8C" w:rsidRPr="001A75ED">
        <w:rPr>
          <w:b/>
          <w:lang w:val="en-AU"/>
        </w:rPr>
        <w:t xml:space="preserve"> the GEO Ex</w:t>
      </w:r>
      <w:r w:rsidR="00613F20">
        <w:rPr>
          <w:b/>
          <w:lang w:val="en-AU"/>
        </w:rPr>
        <w:t xml:space="preserve">ecutive </w:t>
      </w:r>
      <w:r w:rsidR="00425F8C" w:rsidRPr="001A75ED">
        <w:rPr>
          <w:b/>
          <w:lang w:val="en-AU"/>
        </w:rPr>
        <w:t>Com</w:t>
      </w:r>
      <w:r w:rsidR="00613F20">
        <w:rPr>
          <w:b/>
          <w:lang w:val="en-AU"/>
        </w:rPr>
        <w:t>mittee</w:t>
      </w:r>
      <w:r w:rsidR="0084688B" w:rsidRPr="001A75ED">
        <w:rPr>
          <w:lang w:val="en-AU"/>
        </w:rPr>
        <w:t>.</w:t>
      </w:r>
    </w:p>
    <w:p w14:paraId="73C4281C" w14:textId="1600E0F7" w:rsidR="001D38B3" w:rsidRPr="001A75ED" w:rsidRDefault="00280D4E"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rPr>
          <w:lang w:val="en-AU"/>
        </w:rPr>
      </w:pPr>
      <w:r w:rsidRPr="001A75ED">
        <w:rPr>
          <w:lang w:val="en-AU"/>
        </w:rPr>
        <w:t xml:space="preserve">Confirmed </w:t>
      </w:r>
      <w:r w:rsidR="0021043F" w:rsidRPr="001A75ED">
        <w:rPr>
          <w:lang w:val="en-AU"/>
        </w:rPr>
        <w:t xml:space="preserve">that </w:t>
      </w:r>
      <w:r w:rsidR="0021043F" w:rsidRPr="001A75ED">
        <w:rPr>
          <w:b/>
          <w:lang w:val="en-AU"/>
        </w:rPr>
        <w:t xml:space="preserve">the Head of </w:t>
      </w:r>
      <w:r w:rsidRPr="001A75ED">
        <w:rPr>
          <w:b/>
          <w:lang w:val="en-AU"/>
        </w:rPr>
        <w:t xml:space="preserve">a </w:t>
      </w:r>
      <w:proofErr w:type="spellStart"/>
      <w:r w:rsidRPr="001A75ED">
        <w:rPr>
          <w:b/>
          <w:lang w:val="en-AU"/>
        </w:rPr>
        <w:t>CEOS</w:t>
      </w:r>
      <w:proofErr w:type="spellEnd"/>
      <w:r w:rsidRPr="001A75ED">
        <w:rPr>
          <w:b/>
          <w:lang w:val="en-AU"/>
        </w:rPr>
        <w:t xml:space="preserve"> </w:t>
      </w:r>
      <w:r w:rsidR="0021043F" w:rsidRPr="001A75ED">
        <w:rPr>
          <w:b/>
          <w:lang w:val="en-AU"/>
        </w:rPr>
        <w:t>Delegation</w:t>
      </w:r>
      <w:r w:rsidR="0021043F" w:rsidRPr="001A75ED">
        <w:rPr>
          <w:lang w:val="en-AU"/>
        </w:rPr>
        <w:t xml:space="preserve"> </w:t>
      </w:r>
      <w:r w:rsidR="00613F20">
        <w:rPr>
          <w:lang w:val="en-AU"/>
        </w:rPr>
        <w:t xml:space="preserve">for a major conference </w:t>
      </w:r>
      <w:r w:rsidRPr="001A75ED">
        <w:rPr>
          <w:b/>
          <w:lang w:val="en-AU"/>
        </w:rPr>
        <w:t xml:space="preserve">is authorised to </w:t>
      </w:r>
      <w:r w:rsidR="0021043F" w:rsidRPr="001A75ED">
        <w:rPr>
          <w:b/>
          <w:lang w:val="en-AU"/>
        </w:rPr>
        <w:t xml:space="preserve">make statements on behalf of </w:t>
      </w:r>
      <w:proofErr w:type="spellStart"/>
      <w:r w:rsidR="0021043F" w:rsidRPr="001A75ED">
        <w:rPr>
          <w:b/>
          <w:lang w:val="en-AU"/>
        </w:rPr>
        <w:t>CEOS</w:t>
      </w:r>
      <w:proofErr w:type="spellEnd"/>
      <w:r w:rsidR="0021043F" w:rsidRPr="001A75ED">
        <w:rPr>
          <w:lang w:val="en-AU"/>
        </w:rPr>
        <w:t xml:space="preserve"> </w:t>
      </w:r>
      <w:r w:rsidR="00613F20">
        <w:rPr>
          <w:lang w:val="en-AU"/>
        </w:rPr>
        <w:t xml:space="preserve">provided the </w:t>
      </w:r>
      <w:r w:rsidR="0021043F" w:rsidRPr="001A75ED">
        <w:rPr>
          <w:b/>
          <w:lang w:val="en-AU"/>
        </w:rPr>
        <w:t>statement</w:t>
      </w:r>
      <w:r w:rsidR="00613F20">
        <w:rPr>
          <w:b/>
          <w:lang w:val="en-AU"/>
        </w:rPr>
        <w:t>s are</w:t>
      </w:r>
      <w:r w:rsidR="0021043F" w:rsidRPr="001A75ED">
        <w:rPr>
          <w:b/>
          <w:lang w:val="en-AU"/>
        </w:rPr>
        <w:t xml:space="preserve"> </w:t>
      </w:r>
      <w:r w:rsidRPr="001A75ED">
        <w:rPr>
          <w:b/>
          <w:lang w:val="en-AU"/>
        </w:rPr>
        <w:t>consistent with</w:t>
      </w:r>
      <w:r w:rsidR="0021043F" w:rsidRPr="001A75ED">
        <w:rPr>
          <w:b/>
          <w:lang w:val="en-AU"/>
        </w:rPr>
        <w:t xml:space="preserve"> key messages endorsed by </w:t>
      </w:r>
      <w:proofErr w:type="spellStart"/>
      <w:r w:rsidR="0021043F" w:rsidRPr="001A75ED">
        <w:rPr>
          <w:b/>
          <w:lang w:val="en-AU"/>
        </w:rPr>
        <w:t>CEOS</w:t>
      </w:r>
      <w:proofErr w:type="spellEnd"/>
      <w:r w:rsidR="0021043F" w:rsidRPr="001A75ED">
        <w:rPr>
          <w:lang w:val="en-AU"/>
        </w:rPr>
        <w:t xml:space="preserve"> </w:t>
      </w:r>
      <w:r w:rsidR="00613F20">
        <w:rPr>
          <w:lang w:val="en-AU"/>
        </w:rPr>
        <w:t>in</w:t>
      </w:r>
      <w:r w:rsidR="0021043F" w:rsidRPr="001A75ED">
        <w:rPr>
          <w:lang w:val="en-AU"/>
        </w:rPr>
        <w:t xml:space="preserve"> preparation </w:t>
      </w:r>
      <w:r w:rsidRPr="001A75ED">
        <w:rPr>
          <w:lang w:val="en-AU"/>
        </w:rPr>
        <w:t xml:space="preserve">for </w:t>
      </w:r>
      <w:r w:rsidR="0021043F" w:rsidRPr="001A75ED">
        <w:rPr>
          <w:lang w:val="en-AU"/>
        </w:rPr>
        <w:t>the event.</w:t>
      </w:r>
    </w:p>
    <w:p w14:paraId="3F0B4BFB" w14:textId="434C8904" w:rsidR="00111898" w:rsidRPr="001A75ED" w:rsidRDefault="00CB3F27"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proofErr w:type="spellStart"/>
      <w:r>
        <w:rPr>
          <w:lang w:val="en-AU"/>
        </w:rPr>
        <w:t>CEOS</w:t>
      </w:r>
      <w:proofErr w:type="spellEnd"/>
      <w:r>
        <w:rPr>
          <w:lang w:val="en-AU"/>
        </w:rPr>
        <w:t xml:space="preserve"> formally acknowledged the</w:t>
      </w:r>
      <w:r w:rsidR="00BC20AF" w:rsidRPr="001A75ED">
        <w:rPr>
          <w:lang w:val="en-AU"/>
        </w:rPr>
        <w:t xml:space="preserve"> </w:t>
      </w:r>
      <w:r w:rsidR="002B62A8" w:rsidRPr="001A75ED">
        <w:rPr>
          <w:b/>
          <w:lang w:val="en-AU"/>
        </w:rPr>
        <w:t>successful effort</w:t>
      </w:r>
      <w:r w:rsidR="00A1182F" w:rsidRPr="001A75ED">
        <w:rPr>
          <w:b/>
          <w:lang w:val="en-AU"/>
        </w:rPr>
        <w:t xml:space="preserve"> coor</w:t>
      </w:r>
      <w:r w:rsidR="005457E0" w:rsidRPr="001A75ED">
        <w:rPr>
          <w:b/>
          <w:lang w:val="en-AU"/>
        </w:rPr>
        <w:t>d</w:t>
      </w:r>
      <w:r w:rsidR="00A1182F" w:rsidRPr="001A75ED">
        <w:rPr>
          <w:b/>
          <w:lang w:val="en-AU"/>
        </w:rPr>
        <w:t>inated</w:t>
      </w:r>
      <w:r w:rsidR="002B62A8" w:rsidRPr="001A75ED">
        <w:rPr>
          <w:b/>
          <w:lang w:val="en-AU"/>
        </w:rPr>
        <w:t xml:space="preserve"> by </w:t>
      </w:r>
      <w:r>
        <w:rPr>
          <w:b/>
          <w:lang w:val="en-AU"/>
        </w:rPr>
        <w:t xml:space="preserve">the </w:t>
      </w:r>
      <w:proofErr w:type="spellStart"/>
      <w:r w:rsidR="00280D4E" w:rsidRPr="001A75ED">
        <w:rPr>
          <w:b/>
          <w:lang w:val="en-AU"/>
        </w:rPr>
        <w:t>WGDisasters</w:t>
      </w:r>
      <w:proofErr w:type="spellEnd"/>
      <w:r w:rsidR="00280D4E" w:rsidRPr="001A75ED">
        <w:rPr>
          <w:lang w:val="en-AU"/>
        </w:rPr>
        <w:t xml:space="preserve"> </w:t>
      </w:r>
      <w:r w:rsidR="00BC20AF" w:rsidRPr="001A75ED">
        <w:rPr>
          <w:lang w:val="en-AU"/>
        </w:rPr>
        <w:t>to ensure</w:t>
      </w:r>
      <w:r w:rsidR="00AF133D" w:rsidRPr="001A75ED">
        <w:rPr>
          <w:lang w:val="en-AU"/>
        </w:rPr>
        <w:t xml:space="preserve"> that</w:t>
      </w:r>
      <w:r w:rsidR="00BC20AF" w:rsidRPr="001A75ED">
        <w:rPr>
          <w:lang w:val="en-AU"/>
        </w:rPr>
        <w:t xml:space="preserve"> </w:t>
      </w:r>
      <w:r w:rsidR="00744D47" w:rsidRPr="001A75ED">
        <w:rPr>
          <w:b/>
          <w:lang w:val="en-AU"/>
        </w:rPr>
        <w:t>satellite</w:t>
      </w:r>
      <w:r w:rsidR="00BC20AF" w:rsidRPr="001A75ED">
        <w:rPr>
          <w:b/>
          <w:lang w:val="en-AU"/>
        </w:rPr>
        <w:t xml:space="preserve"> </w:t>
      </w:r>
      <w:r w:rsidR="00B45131" w:rsidRPr="001A75ED">
        <w:rPr>
          <w:b/>
          <w:lang w:val="en-AU"/>
        </w:rPr>
        <w:t xml:space="preserve">Earth observation </w:t>
      </w:r>
      <w:r w:rsidR="00E307D1" w:rsidRPr="001A75ED">
        <w:rPr>
          <w:b/>
          <w:lang w:val="en-AU"/>
        </w:rPr>
        <w:t>data</w:t>
      </w:r>
      <w:r w:rsidR="002C0F5A" w:rsidRPr="001A75ED">
        <w:rPr>
          <w:b/>
          <w:lang w:val="en-AU"/>
        </w:rPr>
        <w:t xml:space="preserve"> was</w:t>
      </w:r>
      <w:r w:rsidR="00BC20AF" w:rsidRPr="001A75ED">
        <w:rPr>
          <w:b/>
          <w:lang w:val="en-AU"/>
        </w:rPr>
        <w:t xml:space="preserve"> </w:t>
      </w:r>
      <w:r w:rsidR="00E307D1" w:rsidRPr="001A75ED">
        <w:rPr>
          <w:b/>
          <w:lang w:val="en-AU"/>
        </w:rPr>
        <w:t>reference</w:t>
      </w:r>
      <w:r w:rsidR="002C0F5A" w:rsidRPr="001A75ED">
        <w:rPr>
          <w:b/>
          <w:lang w:val="en-AU"/>
        </w:rPr>
        <w:t>d</w:t>
      </w:r>
      <w:r w:rsidR="00BC20AF" w:rsidRPr="001A75ED">
        <w:rPr>
          <w:b/>
          <w:lang w:val="en-AU"/>
        </w:rPr>
        <w:t xml:space="preserve"> in </w:t>
      </w:r>
      <w:r w:rsidR="00B45131" w:rsidRPr="001A75ED">
        <w:rPr>
          <w:b/>
          <w:lang w:val="en-AU"/>
        </w:rPr>
        <w:t xml:space="preserve">the </w:t>
      </w:r>
      <w:r w:rsidR="00280D4E" w:rsidRPr="001A75ED">
        <w:rPr>
          <w:b/>
          <w:lang w:val="en-AU"/>
        </w:rPr>
        <w:t xml:space="preserve">Sendai Framework for Disaster Risk Reduction 2015-2030 agreed </w:t>
      </w:r>
      <w:r w:rsidR="00B45131" w:rsidRPr="001A75ED">
        <w:rPr>
          <w:b/>
          <w:lang w:val="en-AU"/>
        </w:rPr>
        <w:t xml:space="preserve">by governments </w:t>
      </w:r>
      <w:r w:rsidR="00280D4E" w:rsidRPr="001A75ED">
        <w:rPr>
          <w:b/>
          <w:lang w:val="en-AU"/>
        </w:rPr>
        <w:t xml:space="preserve">at the </w:t>
      </w:r>
      <w:r>
        <w:rPr>
          <w:b/>
          <w:lang w:val="en-AU"/>
        </w:rPr>
        <w:t>UN World Conference on Disaster Risk Reduction (</w:t>
      </w:r>
      <w:proofErr w:type="spellStart"/>
      <w:r w:rsidR="00280D4E" w:rsidRPr="001A75ED">
        <w:rPr>
          <w:b/>
          <w:lang w:val="en-AU"/>
        </w:rPr>
        <w:t>WCDRR</w:t>
      </w:r>
      <w:proofErr w:type="spellEnd"/>
      <w:r>
        <w:rPr>
          <w:b/>
          <w:lang w:val="en-AU"/>
        </w:rPr>
        <w:t>)</w:t>
      </w:r>
      <w:r w:rsidR="00280D4E" w:rsidRPr="001A75ED">
        <w:rPr>
          <w:b/>
          <w:lang w:val="en-AU"/>
        </w:rPr>
        <w:t xml:space="preserve"> in Sendai</w:t>
      </w:r>
      <w:r>
        <w:rPr>
          <w:b/>
          <w:lang w:val="en-AU"/>
        </w:rPr>
        <w:t>, Japan.</w:t>
      </w:r>
    </w:p>
    <w:p w14:paraId="4DDDB0B9" w14:textId="77777777" w:rsidR="001115F7" w:rsidRPr="001A75ED" w:rsidRDefault="001115F7"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Agreement to </w:t>
      </w:r>
      <w:r w:rsidRPr="001A75ED">
        <w:rPr>
          <w:b/>
          <w:lang w:val="en-AU"/>
        </w:rPr>
        <w:t>encourage agencies operating ocean colour missions</w:t>
      </w:r>
      <w:r w:rsidRPr="001A75ED">
        <w:rPr>
          <w:lang w:val="en-AU"/>
        </w:rPr>
        <w:t xml:space="preserve"> to consider options for the distribution of </w:t>
      </w:r>
      <w:r w:rsidRPr="001A75ED">
        <w:rPr>
          <w:b/>
          <w:lang w:val="en-AU"/>
        </w:rPr>
        <w:t>Level 0 and/or Level 1A</w:t>
      </w:r>
      <w:r w:rsidRPr="001A75ED">
        <w:rPr>
          <w:lang w:val="en-AU"/>
        </w:rPr>
        <w:t xml:space="preserve"> ocean colour data.</w:t>
      </w:r>
    </w:p>
    <w:p w14:paraId="2E12CEC8" w14:textId="6A314660" w:rsidR="001377DA" w:rsidRPr="001A75ED" w:rsidRDefault="00E8773D"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Agreement that the VC Leads and </w:t>
      </w:r>
      <w:proofErr w:type="spellStart"/>
      <w:r w:rsidRPr="001A75ED">
        <w:rPr>
          <w:lang w:val="en-AU"/>
        </w:rPr>
        <w:t>WG</w:t>
      </w:r>
      <w:proofErr w:type="spellEnd"/>
      <w:r w:rsidRPr="001A75ED">
        <w:rPr>
          <w:lang w:val="en-AU"/>
        </w:rPr>
        <w:t xml:space="preserve"> Chairs will work with the SIT Chair on plans for the </w:t>
      </w:r>
      <w:r w:rsidRPr="001A75ED">
        <w:rPr>
          <w:b/>
          <w:lang w:val="en-AU"/>
        </w:rPr>
        <w:t>VC/</w:t>
      </w:r>
      <w:proofErr w:type="spellStart"/>
      <w:r w:rsidRPr="001A75ED">
        <w:rPr>
          <w:b/>
          <w:lang w:val="en-AU"/>
        </w:rPr>
        <w:t>WG</w:t>
      </w:r>
      <w:proofErr w:type="spellEnd"/>
      <w:r w:rsidRPr="001A75ED">
        <w:rPr>
          <w:b/>
          <w:lang w:val="en-AU"/>
        </w:rPr>
        <w:t xml:space="preserve"> Day prior to the </w:t>
      </w:r>
      <w:r w:rsidR="00CB3F27">
        <w:rPr>
          <w:b/>
          <w:lang w:val="en-AU"/>
        </w:rPr>
        <w:t xml:space="preserve">September 2015 </w:t>
      </w:r>
      <w:r w:rsidRPr="001A75ED">
        <w:rPr>
          <w:b/>
          <w:lang w:val="en-AU"/>
        </w:rPr>
        <w:t>SIT Technical Workshop</w:t>
      </w:r>
      <w:r w:rsidR="00CB3F27">
        <w:rPr>
          <w:b/>
          <w:lang w:val="en-AU"/>
        </w:rPr>
        <w:t>.</w:t>
      </w:r>
    </w:p>
    <w:p w14:paraId="547918A5" w14:textId="7FB3E234" w:rsidR="00AE71B1" w:rsidRPr="001A75ED" w:rsidRDefault="00AE71B1"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Acceptance of the </w:t>
      </w:r>
      <w:r w:rsidRPr="001A75ED">
        <w:rPr>
          <w:b/>
          <w:lang w:val="en-AU"/>
        </w:rPr>
        <w:t>LSI-VC Terms of Reference</w:t>
      </w:r>
      <w:r w:rsidRPr="001A75ED">
        <w:rPr>
          <w:lang w:val="en-AU"/>
        </w:rPr>
        <w:t xml:space="preserve">, with </w:t>
      </w:r>
      <w:r w:rsidR="00264B88" w:rsidRPr="001A75ED">
        <w:rPr>
          <w:lang w:val="en-AU"/>
        </w:rPr>
        <w:t xml:space="preserve">an </w:t>
      </w:r>
      <w:r w:rsidR="00264B88" w:rsidRPr="001A75ED">
        <w:rPr>
          <w:b/>
          <w:lang w:val="en-AU"/>
        </w:rPr>
        <w:t>Implementation Plan to be developed</w:t>
      </w:r>
      <w:r w:rsidR="00264B88" w:rsidRPr="001A75ED">
        <w:rPr>
          <w:lang w:val="en-AU"/>
        </w:rPr>
        <w:t xml:space="preserve"> </w:t>
      </w:r>
      <w:r w:rsidR="00CB3F27">
        <w:rPr>
          <w:lang w:val="en-AU"/>
        </w:rPr>
        <w:t xml:space="preserve">for </w:t>
      </w:r>
      <w:r w:rsidR="00C5523F" w:rsidRPr="001A75ED">
        <w:rPr>
          <w:lang w:val="en-AU"/>
        </w:rPr>
        <w:t xml:space="preserve">review at the SIT Technical Workshop </w:t>
      </w:r>
      <w:r w:rsidR="00344679" w:rsidRPr="001A75ED">
        <w:rPr>
          <w:lang w:val="en-AU"/>
        </w:rPr>
        <w:t>with</w:t>
      </w:r>
      <w:r w:rsidR="00C5523F" w:rsidRPr="001A75ED">
        <w:rPr>
          <w:lang w:val="en-AU"/>
        </w:rPr>
        <w:t xml:space="preserve"> a view to </w:t>
      </w:r>
      <w:r w:rsidR="00CB3F27">
        <w:rPr>
          <w:lang w:val="en-AU"/>
        </w:rPr>
        <w:t xml:space="preserve">potential </w:t>
      </w:r>
      <w:r w:rsidR="008D12D5">
        <w:rPr>
          <w:lang w:val="en-AU"/>
        </w:rPr>
        <w:t>e</w:t>
      </w:r>
      <w:r w:rsidR="00264B88" w:rsidRPr="001A75ED">
        <w:rPr>
          <w:lang w:val="en-AU"/>
        </w:rPr>
        <w:t xml:space="preserve">ndorsement at </w:t>
      </w:r>
      <w:r w:rsidR="00CB3F27">
        <w:rPr>
          <w:lang w:val="en-AU"/>
        </w:rPr>
        <w:t xml:space="preserve">the 2015 </w:t>
      </w:r>
      <w:proofErr w:type="spellStart"/>
      <w:r w:rsidR="00264B88" w:rsidRPr="001A75ED">
        <w:rPr>
          <w:lang w:val="en-AU"/>
        </w:rPr>
        <w:t>CEOS</w:t>
      </w:r>
      <w:proofErr w:type="spellEnd"/>
      <w:r w:rsidR="00264B88" w:rsidRPr="001A75ED">
        <w:rPr>
          <w:lang w:val="en-AU"/>
        </w:rPr>
        <w:t xml:space="preserve"> Plenary.</w:t>
      </w:r>
    </w:p>
    <w:p w14:paraId="496CFDDA" w14:textId="5A78BC8A" w:rsidR="00CF225C" w:rsidRPr="001A75ED" w:rsidRDefault="00E84721"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Endorsement of the </w:t>
      </w:r>
      <w:proofErr w:type="spellStart"/>
      <w:r w:rsidRPr="001A75ED">
        <w:rPr>
          <w:b/>
          <w:lang w:val="en-AU"/>
        </w:rPr>
        <w:t>SDCG</w:t>
      </w:r>
      <w:proofErr w:type="spellEnd"/>
      <w:r w:rsidRPr="001A75ED">
        <w:rPr>
          <w:b/>
          <w:lang w:val="en-AU"/>
        </w:rPr>
        <w:t xml:space="preserve"> 3-Year Work Plan</w:t>
      </w:r>
      <w:r w:rsidRPr="001A75ED">
        <w:rPr>
          <w:lang w:val="en-AU"/>
        </w:rPr>
        <w:t xml:space="preserve">, with an agreement to present an update addressing the transition to operations at </w:t>
      </w:r>
      <w:r w:rsidR="007B4FC0">
        <w:rPr>
          <w:lang w:val="en-AU"/>
        </w:rPr>
        <w:t xml:space="preserve">the 2015 </w:t>
      </w:r>
      <w:proofErr w:type="spellStart"/>
      <w:r w:rsidRPr="001A75ED">
        <w:rPr>
          <w:lang w:val="en-AU"/>
        </w:rPr>
        <w:t>CEOS</w:t>
      </w:r>
      <w:proofErr w:type="spellEnd"/>
      <w:r w:rsidRPr="001A75ED">
        <w:rPr>
          <w:lang w:val="en-AU"/>
        </w:rPr>
        <w:t xml:space="preserve"> Plenary.</w:t>
      </w:r>
    </w:p>
    <w:p w14:paraId="367764BB" w14:textId="52EFFC93" w:rsidR="004263E6" w:rsidRPr="001A75ED" w:rsidRDefault="00D53C2B"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Endorsement of the </w:t>
      </w:r>
      <w:proofErr w:type="spellStart"/>
      <w:r w:rsidRPr="001A75ED">
        <w:rPr>
          <w:b/>
          <w:lang w:val="en-AU"/>
        </w:rPr>
        <w:t>SDCG</w:t>
      </w:r>
      <w:proofErr w:type="spellEnd"/>
      <w:r w:rsidRPr="001A75ED">
        <w:rPr>
          <w:b/>
          <w:lang w:val="en-AU"/>
        </w:rPr>
        <w:t xml:space="preserve"> Element 3 (R&amp;D) </w:t>
      </w:r>
      <w:r w:rsidR="007B4FC0">
        <w:rPr>
          <w:b/>
          <w:lang w:val="en-AU"/>
        </w:rPr>
        <w:t xml:space="preserve">data </w:t>
      </w:r>
      <w:r w:rsidRPr="001A75ED">
        <w:rPr>
          <w:b/>
          <w:lang w:val="en-AU"/>
        </w:rPr>
        <w:t>acquisition strategy</w:t>
      </w:r>
      <w:r w:rsidRPr="001A75ED">
        <w:rPr>
          <w:lang w:val="en-AU"/>
        </w:rPr>
        <w:t>.</w:t>
      </w:r>
    </w:p>
    <w:p w14:paraId="56C0AC76" w14:textId="5A7FA2CD" w:rsidR="00F31E01" w:rsidRPr="001A75ED" w:rsidRDefault="00CF4CFA"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Agreement that a plan for a consolidated </w:t>
      </w:r>
      <w:proofErr w:type="spellStart"/>
      <w:r w:rsidRPr="001A75ED">
        <w:rPr>
          <w:lang w:val="en-AU"/>
        </w:rPr>
        <w:t>CEOS</w:t>
      </w:r>
      <w:proofErr w:type="spellEnd"/>
      <w:r w:rsidRPr="001A75ED">
        <w:rPr>
          <w:lang w:val="en-AU"/>
        </w:rPr>
        <w:t xml:space="preserve"> response to the </w:t>
      </w:r>
      <w:proofErr w:type="spellStart"/>
      <w:r w:rsidRPr="001A75ED">
        <w:rPr>
          <w:b/>
          <w:lang w:val="en-AU"/>
        </w:rPr>
        <w:t>GEO</w:t>
      </w:r>
      <w:r w:rsidR="009B554F" w:rsidRPr="001A75ED">
        <w:rPr>
          <w:b/>
          <w:lang w:val="en-AU"/>
        </w:rPr>
        <w:t>SS</w:t>
      </w:r>
      <w:proofErr w:type="spellEnd"/>
      <w:r w:rsidRPr="001A75ED">
        <w:rPr>
          <w:b/>
          <w:lang w:val="en-AU"/>
        </w:rPr>
        <w:t xml:space="preserve"> Water Str</w:t>
      </w:r>
      <w:r w:rsidR="00A14283" w:rsidRPr="001A75ED">
        <w:rPr>
          <w:b/>
          <w:lang w:val="en-AU"/>
        </w:rPr>
        <w:t>a</w:t>
      </w:r>
      <w:r w:rsidRPr="001A75ED">
        <w:rPr>
          <w:b/>
          <w:lang w:val="en-AU"/>
        </w:rPr>
        <w:t>tegy</w:t>
      </w:r>
      <w:r w:rsidRPr="001A75ED">
        <w:rPr>
          <w:lang w:val="en-AU"/>
        </w:rPr>
        <w:t xml:space="preserve"> </w:t>
      </w:r>
      <w:r w:rsidR="008F61FF" w:rsidRPr="001A75ED">
        <w:rPr>
          <w:lang w:val="en-AU"/>
        </w:rPr>
        <w:t xml:space="preserve">be prepared for discussion at the </w:t>
      </w:r>
      <w:r w:rsidR="007B4FC0">
        <w:rPr>
          <w:lang w:val="en-AU"/>
        </w:rPr>
        <w:t xml:space="preserve">September 2015 </w:t>
      </w:r>
      <w:r w:rsidR="008F61FF" w:rsidRPr="001A75ED">
        <w:rPr>
          <w:lang w:val="en-AU"/>
        </w:rPr>
        <w:t>SIT Technical Workshop.</w:t>
      </w:r>
    </w:p>
    <w:p w14:paraId="24DC4BAA" w14:textId="32F9D343" w:rsidR="00B13C89" w:rsidRPr="001A75ED" w:rsidRDefault="00306101" w:rsidP="00B13C89">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before="60" w:after="60"/>
        <w:ind w:left="357" w:hanging="357"/>
        <w:rPr>
          <w:lang w:val="en-AU"/>
        </w:rPr>
      </w:pPr>
      <w:r w:rsidRPr="001A75ED">
        <w:rPr>
          <w:lang w:val="en-AU"/>
        </w:rPr>
        <w:t xml:space="preserve">Agreement to </w:t>
      </w:r>
      <w:r w:rsidR="00B45131" w:rsidRPr="001A75ED">
        <w:rPr>
          <w:lang w:val="en-AU"/>
        </w:rPr>
        <w:t xml:space="preserve">identify </w:t>
      </w:r>
      <w:r w:rsidRPr="001A75ED">
        <w:rPr>
          <w:lang w:val="en-AU"/>
        </w:rPr>
        <w:t>a</w:t>
      </w:r>
      <w:r w:rsidR="00B45131" w:rsidRPr="001A75ED">
        <w:rPr>
          <w:lang w:val="en-AU"/>
        </w:rPr>
        <w:t xml:space="preserve"> qualified senior space agency officer to act as</w:t>
      </w:r>
      <w:r w:rsidR="00F720ED" w:rsidRPr="001A75ED">
        <w:rPr>
          <w:lang w:val="en-AU"/>
        </w:rPr>
        <w:t xml:space="preserve"> </w:t>
      </w:r>
      <w:proofErr w:type="spellStart"/>
      <w:r w:rsidRPr="001A75ED">
        <w:rPr>
          <w:lang w:val="en-AU"/>
        </w:rPr>
        <w:t>CEOS</w:t>
      </w:r>
      <w:proofErr w:type="spellEnd"/>
      <w:r w:rsidRPr="001A75ED">
        <w:rPr>
          <w:lang w:val="en-AU"/>
        </w:rPr>
        <w:t xml:space="preserve"> representative on the </w:t>
      </w:r>
      <w:proofErr w:type="spellStart"/>
      <w:r w:rsidRPr="001A75ED">
        <w:rPr>
          <w:b/>
          <w:lang w:val="en-AU"/>
        </w:rPr>
        <w:t>GEOGLAM</w:t>
      </w:r>
      <w:proofErr w:type="spellEnd"/>
      <w:r w:rsidRPr="001A75ED">
        <w:rPr>
          <w:b/>
          <w:lang w:val="en-AU"/>
        </w:rPr>
        <w:t xml:space="preserve"> Advisory Committee</w:t>
      </w:r>
      <w:r w:rsidRPr="001A75ED">
        <w:rPr>
          <w:lang w:val="en-AU"/>
        </w:rPr>
        <w:t>.</w:t>
      </w:r>
    </w:p>
    <w:p w14:paraId="55504F0B" w14:textId="284B4CF2" w:rsidR="00493F27" w:rsidRPr="001A75ED" w:rsidRDefault="00493F27" w:rsidP="00467C20">
      <w:pPr>
        <w:pStyle w:val="Heading1"/>
        <w:tabs>
          <w:tab w:val="clear" w:pos="432"/>
          <w:tab w:val="num" w:pos="60"/>
        </w:tabs>
        <w:spacing w:before="360" w:after="120"/>
        <w:ind w:left="0" w:hanging="357"/>
        <w:rPr>
          <w:lang w:val="en-AU"/>
        </w:rPr>
      </w:pPr>
      <w:r w:rsidRPr="001A75ED">
        <w:rPr>
          <w:lang w:val="en-AU"/>
        </w:rPr>
        <w:lastRenderedPageBreak/>
        <w:t>Welcome and Opening Remarks</w:t>
      </w:r>
    </w:p>
    <w:p w14:paraId="35E500AB" w14:textId="60254EB3" w:rsidR="00E2620E" w:rsidRPr="001A75ED" w:rsidRDefault="00631A15" w:rsidP="00A17C42">
      <w:pPr>
        <w:pStyle w:val="BodyText2"/>
        <w:spacing w:before="120"/>
        <w:rPr>
          <w:lang w:val="en-AU"/>
        </w:rPr>
      </w:pPr>
      <w:r w:rsidRPr="001A75ED">
        <w:rPr>
          <w:lang w:val="en-AU"/>
        </w:rPr>
        <w:t xml:space="preserve">Jean-Yves Le Gall (President of </w:t>
      </w:r>
      <w:proofErr w:type="spellStart"/>
      <w:r w:rsidRPr="001A75ED">
        <w:rPr>
          <w:lang w:val="en-AU"/>
        </w:rPr>
        <w:t>CNES</w:t>
      </w:r>
      <w:proofErr w:type="spellEnd"/>
      <w:r w:rsidR="0016533C" w:rsidRPr="001A75ED">
        <w:rPr>
          <w:lang w:val="en-AU"/>
        </w:rPr>
        <w:t xml:space="preserve">) welcomed participants to </w:t>
      </w:r>
      <w:r w:rsidRPr="001A75ED">
        <w:rPr>
          <w:lang w:val="en-AU"/>
        </w:rPr>
        <w:t xml:space="preserve">Paris, and to </w:t>
      </w:r>
      <w:proofErr w:type="spellStart"/>
      <w:r w:rsidRPr="001A75ED">
        <w:rPr>
          <w:lang w:val="en-AU"/>
        </w:rPr>
        <w:t>CNES</w:t>
      </w:r>
      <w:proofErr w:type="spellEnd"/>
      <w:r w:rsidRPr="001A75ED">
        <w:rPr>
          <w:lang w:val="en-AU"/>
        </w:rPr>
        <w:t xml:space="preserve"> Headquarters.</w:t>
      </w:r>
      <w:r w:rsidR="00DA7B5B" w:rsidRPr="001A75ED">
        <w:rPr>
          <w:lang w:val="en-AU"/>
        </w:rPr>
        <w:t xml:space="preserve"> He noted the broad ut</w:t>
      </w:r>
      <w:r w:rsidR="003C200E" w:rsidRPr="001A75ED">
        <w:rPr>
          <w:lang w:val="en-AU"/>
        </w:rPr>
        <w:t>i</w:t>
      </w:r>
      <w:r w:rsidR="00DA7B5B" w:rsidRPr="001A75ED">
        <w:rPr>
          <w:lang w:val="en-AU"/>
        </w:rPr>
        <w:t>lisation</w:t>
      </w:r>
      <w:r w:rsidR="007B6C0D" w:rsidRPr="001A75ED">
        <w:rPr>
          <w:lang w:val="en-AU"/>
        </w:rPr>
        <w:t xml:space="preserve"> of Earth obs</w:t>
      </w:r>
      <w:r w:rsidR="00DA7B5B" w:rsidRPr="001A75ED">
        <w:rPr>
          <w:lang w:val="en-AU"/>
        </w:rPr>
        <w:t>ervation data in monitoring</w:t>
      </w:r>
      <w:r w:rsidR="007B6C0D" w:rsidRPr="001A75ED">
        <w:rPr>
          <w:lang w:val="en-AU"/>
        </w:rPr>
        <w:t xml:space="preserve"> Earth systems related to climate, disasters, agriculture, and many other areas – and that</w:t>
      </w:r>
      <w:r w:rsidR="00DA7B5B" w:rsidRPr="001A75ED">
        <w:rPr>
          <w:lang w:val="en-AU"/>
        </w:rPr>
        <w:t xml:space="preserve"> because no one country or agency can address all requirements,</w:t>
      </w:r>
      <w:r w:rsidR="007B6C0D" w:rsidRPr="001A75ED">
        <w:rPr>
          <w:lang w:val="en-AU"/>
        </w:rPr>
        <w:t xml:space="preserve"> </w:t>
      </w:r>
      <w:r w:rsidR="007B4FC0">
        <w:rPr>
          <w:lang w:val="en-AU"/>
        </w:rPr>
        <w:t>international</w:t>
      </w:r>
      <w:r w:rsidR="003C200E" w:rsidRPr="001A75ED">
        <w:rPr>
          <w:lang w:val="en-AU"/>
        </w:rPr>
        <w:t xml:space="preserve"> </w:t>
      </w:r>
      <w:r w:rsidR="008E7611" w:rsidRPr="001A75ED">
        <w:rPr>
          <w:lang w:val="en-AU"/>
        </w:rPr>
        <w:t xml:space="preserve">coordination </w:t>
      </w:r>
      <w:r w:rsidR="00CC24D2" w:rsidRPr="001A75ED">
        <w:rPr>
          <w:lang w:val="en-AU"/>
        </w:rPr>
        <w:t>is essential.</w:t>
      </w:r>
      <w:r w:rsidR="004C0C01" w:rsidRPr="001A75ED">
        <w:rPr>
          <w:lang w:val="en-AU"/>
        </w:rPr>
        <w:t xml:space="preserve"> </w:t>
      </w:r>
      <w:r w:rsidR="00D715BF" w:rsidRPr="001A75ED">
        <w:rPr>
          <w:lang w:val="en-AU"/>
        </w:rPr>
        <w:t>He noted progress in the space segment with the launch of Sentinel-1A as the first space element of Copernicus, and changes in the sector as a whole with the emergen</w:t>
      </w:r>
      <w:r w:rsidR="008E7611" w:rsidRPr="001A75ED">
        <w:rPr>
          <w:lang w:val="en-AU"/>
        </w:rPr>
        <w:t>ce of new commercial actors (e.g.</w:t>
      </w:r>
      <w:r w:rsidR="007B4FC0">
        <w:rPr>
          <w:lang w:val="en-AU"/>
        </w:rPr>
        <w:t>,</w:t>
      </w:r>
      <w:r w:rsidR="00D715BF" w:rsidRPr="001A75ED">
        <w:rPr>
          <w:lang w:val="en-AU"/>
        </w:rPr>
        <w:t xml:space="preserve"> Google</w:t>
      </w:r>
      <w:r w:rsidR="008E7611" w:rsidRPr="001A75ED">
        <w:rPr>
          <w:lang w:val="en-AU"/>
        </w:rPr>
        <w:t>)</w:t>
      </w:r>
      <w:r w:rsidR="00D715BF" w:rsidRPr="001A75ED">
        <w:rPr>
          <w:lang w:val="en-AU"/>
        </w:rPr>
        <w:t>.</w:t>
      </w:r>
      <w:r w:rsidR="002B75A3" w:rsidRPr="001A75ED">
        <w:rPr>
          <w:lang w:val="en-AU"/>
        </w:rPr>
        <w:t xml:space="preserve"> Underscoring the need for coordination, Jean-Yves noted</w:t>
      </w:r>
      <w:r w:rsidR="007A3639" w:rsidRPr="001A75ED">
        <w:rPr>
          <w:lang w:val="en-AU"/>
        </w:rPr>
        <w:t xml:space="preserve"> that more than half of the </w:t>
      </w:r>
      <w:proofErr w:type="spellStart"/>
      <w:r w:rsidR="007A3639" w:rsidRPr="001A75ED">
        <w:rPr>
          <w:lang w:val="en-AU"/>
        </w:rPr>
        <w:t>GCOS</w:t>
      </w:r>
      <w:proofErr w:type="spellEnd"/>
      <w:r w:rsidR="007A3639" w:rsidRPr="001A75ED">
        <w:rPr>
          <w:lang w:val="en-AU"/>
        </w:rPr>
        <w:t xml:space="preserve"> </w:t>
      </w:r>
      <w:r w:rsidR="007B4FC0">
        <w:rPr>
          <w:lang w:val="en-AU"/>
        </w:rPr>
        <w:t>Essential Climate Variables (</w:t>
      </w:r>
      <w:proofErr w:type="spellStart"/>
      <w:r w:rsidR="007A3639" w:rsidRPr="001A75ED">
        <w:rPr>
          <w:lang w:val="en-AU"/>
        </w:rPr>
        <w:t>ECVs</w:t>
      </w:r>
      <w:proofErr w:type="spellEnd"/>
      <w:r w:rsidR="007B4FC0">
        <w:rPr>
          <w:lang w:val="en-AU"/>
        </w:rPr>
        <w:t>)</w:t>
      </w:r>
      <w:r w:rsidR="007A3639" w:rsidRPr="001A75ED">
        <w:rPr>
          <w:lang w:val="en-AU"/>
        </w:rPr>
        <w:t xml:space="preserve"> </w:t>
      </w:r>
      <w:proofErr w:type="gramStart"/>
      <w:r w:rsidR="007A3639" w:rsidRPr="001A75ED">
        <w:rPr>
          <w:lang w:val="en-AU"/>
        </w:rPr>
        <w:t>can</w:t>
      </w:r>
      <w:proofErr w:type="gramEnd"/>
      <w:r w:rsidR="007A3639" w:rsidRPr="001A75ED">
        <w:rPr>
          <w:lang w:val="en-AU"/>
        </w:rPr>
        <w:t xml:space="preserve"> only be</w:t>
      </w:r>
      <w:r w:rsidR="00013471" w:rsidRPr="001A75ED">
        <w:rPr>
          <w:lang w:val="en-AU"/>
        </w:rPr>
        <w:t xml:space="preserve"> practically</w:t>
      </w:r>
      <w:r w:rsidR="007A3639" w:rsidRPr="001A75ED">
        <w:rPr>
          <w:lang w:val="en-AU"/>
        </w:rPr>
        <w:t xml:space="preserve"> monitored f</w:t>
      </w:r>
      <w:r w:rsidR="002B75A3" w:rsidRPr="001A75ED">
        <w:rPr>
          <w:lang w:val="en-AU"/>
        </w:rPr>
        <w:t>rom space</w:t>
      </w:r>
      <w:r w:rsidR="0096695D" w:rsidRPr="001A75ED">
        <w:rPr>
          <w:lang w:val="en-AU"/>
        </w:rPr>
        <w:t>.</w:t>
      </w:r>
    </w:p>
    <w:p w14:paraId="56466556" w14:textId="5BB287B6" w:rsidR="006620D7" w:rsidRPr="001A75ED" w:rsidRDefault="002B1EEC" w:rsidP="008678BF">
      <w:pPr>
        <w:pStyle w:val="BodyText2"/>
        <w:spacing w:before="120" w:after="120"/>
        <w:rPr>
          <w:lang w:val="en-AU"/>
        </w:rPr>
      </w:pPr>
      <w:r w:rsidRPr="001A75ED">
        <w:rPr>
          <w:lang w:val="en-AU"/>
        </w:rPr>
        <w:t xml:space="preserve">Pascale </w:t>
      </w:r>
      <w:proofErr w:type="spellStart"/>
      <w:r w:rsidR="00C91870" w:rsidRPr="001A75ED">
        <w:rPr>
          <w:lang w:val="en-AU"/>
        </w:rPr>
        <w:t>Ultré-Guérard</w:t>
      </w:r>
      <w:proofErr w:type="spellEnd"/>
      <w:r w:rsidR="00C91870" w:rsidRPr="001A75ED">
        <w:rPr>
          <w:lang w:val="en-AU"/>
        </w:rPr>
        <w:t xml:space="preserve"> </w:t>
      </w:r>
      <w:r w:rsidR="009465EE" w:rsidRPr="001A75ED">
        <w:rPr>
          <w:lang w:val="en-AU"/>
        </w:rPr>
        <w:t>(SIT Chair)</w:t>
      </w:r>
      <w:r w:rsidR="00195B2F" w:rsidRPr="001A75ED">
        <w:rPr>
          <w:lang w:val="en-AU"/>
        </w:rPr>
        <w:t xml:space="preserve"> </w:t>
      </w:r>
      <w:r w:rsidR="00AA6E6F" w:rsidRPr="001A75ED">
        <w:rPr>
          <w:lang w:val="en-AU"/>
        </w:rPr>
        <w:t xml:space="preserve">welcomed </w:t>
      </w:r>
      <w:r w:rsidR="006E291B" w:rsidRPr="001A75ED">
        <w:rPr>
          <w:lang w:val="en-AU"/>
        </w:rPr>
        <w:t xml:space="preserve">all </w:t>
      </w:r>
      <w:r w:rsidR="0002793B" w:rsidRPr="001A75ED">
        <w:rPr>
          <w:lang w:val="en-AU"/>
        </w:rPr>
        <w:t>participants</w:t>
      </w:r>
      <w:r w:rsidR="00195B2F" w:rsidRPr="001A75ED">
        <w:rPr>
          <w:lang w:val="en-AU"/>
        </w:rPr>
        <w:t xml:space="preserve"> </w:t>
      </w:r>
      <w:r w:rsidR="006E291B" w:rsidRPr="001A75ED">
        <w:rPr>
          <w:lang w:val="en-AU"/>
        </w:rPr>
        <w:t>attending</w:t>
      </w:r>
      <w:r w:rsidR="00466581" w:rsidRPr="001A75ED">
        <w:rPr>
          <w:lang w:val="en-AU"/>
        </w:rPr>
        <w:t xml:space="preserve"> SIT-30</w:t>
      </w:r>
      <w:r w:rsidR="006E291B" w:rsidRPr="001A75ED">
        <w:rPr>
          <w:lang w:val="en-AU"/>
        </w:rPr>
        <w:t xml:space="preserve"> in person and via web-conferencing</w:t>
      </w:r>
      <w:r w:rsidR="00C13C65" w:rsidRPr="001A75ED">
        <w:rPr>
          <w:lang w:val="en-AU"/>
        </w:rPr>
        <w:t>. She</w:t>
      </w:r>
      <w:r w:rsidR="000378F1" w:rsidRPr="001A75ED">
        <w:rPr>
          <w:lang w:val="en-AU"/>
        </w:rPr>
        <w:t xml:space="preserve"> reviewed the objectives of </w:t>
      </w:r>
      <w:r w:rsidR="002D2CCB" w:rsidRPr="001A75ED">
        <w:rPr>
          <w:lang w:val="en-AU"/>
        </w:rPr>
        <w:t>SIT-30</w:t>
      </w:r>
      <w:r w:rsidR="00581459" w:rsidRPr="001A75ED">
        <w:rPr>
          <w:lang w:val="en-AU"/>
        </w:rPr>
        <w:t xml:space="preserve"> including to address </w:t>
      </w:r>
      <w:r w:rsidR="00581459" w:rsidRPr="001A75ED">
        <w:rPr>
          <w:bCs/>
          <w:lang w:val="en-AU"/>
        </w:rPr>
        <w:t xml:space="preserve">Expected Outcomes for 2015-2017 from the </w:t>
      </w:r>
      <w:proofErr w:type="spellStart"/>
      <w:r w:rsidR="00581459" w:rsidRPr="001A75ED">
        <w:rPr>
          <w:bCs/>
          <w:lang w:val="en-AU"/>
        </w:rPr>
        <w:t>CEOS</w:t>
      </w:r>
      <w:proofErr w:type="spellEnd"/>
      <w:r w:rsidR="00581459" w:rsidRPr="001A75ED">
        <w:rPr>
          <w:bCs/>
          <w:lang w:val="en-AU"/>
        </w:rPr>
        <w:t xml:space="preserve"> Three-Year Work Plan, and actions from the 28</w:t>
      </w:r>
      <w:r w:rsidR="00581459" w:rsidRPr="001A75ED">
        <w:rPr>
          <w:bCs/>
          <w:vertAlign w:val="superscript"/>
          <w:lang w:val="en-AU"/>
        </w:rPr>
        <w:t>th</w:t>
      </w:r>
      <w:r w:rsidR="00581459" w:rsidRPr="001A75ED">
        <w:rPr>
          <w:bCs/>
          <w:lang w:val="en-AU"/>
        </w:rPr>
        <w:t xml:space="preserve"> </w:t>
      </w:r>
      <w:proofErr w:type="spellStart"/>
      <w:r w:rsidR="00581459" w:rsidRPr="001A75ED">
        <w:rPr>
          <w:bCs/>
          <w:lang w:val="en-AU"/>
        </w:rPr>
        <w:t>CEOS</w:t>
      </w:r>
      <w:proofErr w:type="spellEnd"/>
      <w:r w:rsidR="00581459" w:rsidRPr="001A75ED">
        <w:rPr>
          <w:bCs/>
          <w:lang w:val="en-AU"/>
        </w:rPr>
        <w:t xml:space="preserve"> Plenary and SIT-29 </w:t>
      </w:r>
      <w:r w:rsidR="00581459" w:rsidRPr="001A75ED">
        <w:rPr>
          <w:lang w:val="en-AU"/>
        </w:rPr>
        <w:t>including</w:t>
      </w:r>
      <w:r w:rsidR="000378F1" w:rsidRPr="001A75ED">
        <w:rPr>
          <w:lang w:val="en-AU"/>
        </w:rPr>
        <w:t>:</w:t>
      </w:r>
    </w:p>
    <w:p w14:paraId="6823A600" w14:textId="4C06F3EE" w:rsidR="00EB12C5" w:rsidRPr="001A75ED" w:rsidRDefault="00EB12C5" w:rsidP="00EB12C5">
      <w:pPr>
        <w:pStyle w:val="BodyText2"/>
        <w:numPr>
          <w:ilvl w:val="0"/>
          <w:numId w:val="17"/>
        </w:numPr>
        <w:rPr>
          <w:lang w:val="en-AU"/>
        </w:rPr>
      </w:pPr>
      <w:r w:rsidRPr="001A75ED">
        <w:rPr>
          <w:lang w:val="en-AU"/>
        </w:rPr>
        <w:t xml:space="preserve">Review and analyse external stakeholder interactions including outputs from the </w:t>
      </w:r>
      <w:proofErr w:type="spellStart"/>
      <w:r w:rsidRPr="001A75ED">
        <w:rPr>
          <w:lang w:val="en-AU"/>
        </w:rPr>
        <w:t>WCDRR</w:t>
      </w:r>
      <w:proofErr w:type="spellEnd"/>
      <w:r w:rsidRPr="001A75ED">
        <w:rPr>
          <w:lang w:val="en-AU"/>
        </w:rPr>
        <w:t xml:space="preserve"> in Sendai, preparations for</w:t>
      </w:r>
      <w:r w:rsidR="008678BF" w:rsidRPr="001A75ED">
        <w:rPr>
          <w:lang w:val="en-AU"/>
        </w:rPr>
        <w:t xml:space="preserve"> the 21</w:t>
      </w:r>
      <w:r w:rsidR="00C75F73" w:rsidRPr="00527D80">
        <w:rPr>
          <w:vertAlign w:val="superscript"/>
          <w:lang w:val="en-AU"/>
        </w:rPr>
        <w:t>st</w:t>
      </w:r>
      <w:r w:rsidR="00C75F73" w:rsidRPr="001A75ED">
        <w:rPr>
          <w:lang w:val="en-AU"/>
        </w:rPr>
        <w:t xml:space="preserve"> Conference of the Parties (</w:t>
      </w:r>
      <w:r w:rsidR="0044465E" w:rsidRPr="001A75ED">
        <w:rPr>
          <w:lang w:val="en-AU"/>
        </w:rPr>
        <w:t>COP21</w:t>
      </w:r>
      <w:r w:rsidR="00C75F73" w:rsidRPr="001A75ED">
        <w:rPr>
          <w:lang w:val="en-AU"/>
        </w:rPr>
        <w:t>)</w:t>
      </w:r>
      <w:r w:rsidRPr="001A75ED">
        <w:rPr>
          <w:lang w:val="en-AU"/>
        </w:rPr>
        <w:t>, and preparations for the 2015 GEO Ministerial and Plenary.</w:t>
      </w:r>
    </w:p>
    <w:p w14:paraId="3C78BAC6" w14:textId="77777777" w:rsidR="00BB37A5" w:rsidRPr="001A75ED" w:rsidRDefault="00EB12C5" w:rsidP="00BB37A5">
      <w:pPr>
        <w:pStyle w:val="BodyText2"/>
        <w:numPr>
          <w:ilvl w:val="0"/>
          <w:numId w:val="17"/>
        </w:numPr>
        <w:rPr>
          <w:lang w:val="en-AU"/>
        </w:rPr>
      </w:pPr>
      <w:r w:rsidRPr="001A75ED">
        <w:rPr>
          <w:lang w:val="en-AU"/>
        </w:rPr>
        <w:t xml:space="preserve">Advancement of the </w:t>
      </w:r>
      <w:proofErr w:type="spellStart"/>
      <w:r w:rsidRPr="001A75ED">
        <w:rPr>
          <w:lang w:val="en-AU"/>
        </w:rPr>
        <w:t>CEOS</w:t>
      </w:r>
      <w:proofErr w:type="spellEnd"/>
      <w:r w:rsidRPr="001A75ED">
        <w:rPr>
          <w:lang w:val="en-AU"/>
        </w:rPr>
        <w:t xml:space="preserve"> Virtual Constellations (VCs) and Working Groups (</w:t>
      </w:r>
      <w:proofErr w:type="spellStart"/>
      <w:r w:rsidRPr="001A75ED">
        <w:rPr>
          <w:lang w:val="en-AU"/>
        </w:rPr>
        <w:t>WGs</w:t>
      </w:r>
      <w:proofErr w:type="spellEnd"/>
      <w:r w:rsidRPr="001A75ED">
        <w:rPr>
          <w:lang w:val="en-AU"/>
        </w:rPr>
        <w:t>)</w:t>
      </w:r>
      <w:r w:rsidR="00BB37A5" w:rsidRPr="001A75ED">
        <w:rPr>
          <w:lang w:val="en-AU"/>
        </w:rPr>
        <w:t xml:space="preserve"> covering </w:t>
      </w:r>
      <w:r w:rsidRPr="001A75ED">
        <w:rPr>
          <w:lang w:val="en-AU"/>
        </w:rPr>
        <w:t>key issues</w:t>
      </w:r>
      <w:r w:rsidR="00BB37A5" w:rsidRPr="001A75ED">
        <w:rPr>
          <w:lang w:val="en-AU"/>
        </w:rPr>
        <w:t xml:space="preserve"> and required decisions.</w:t>
      </w:r>
    </w:p>
    <w:p w14:paraId="1F7B464E" w14:textId="10AD38C8" w:rsidR="00EB12C5" w:rsidRPr="001A75ED" w:rsidRDefault="00457690" w:rsidP="00EB12C5">
      <w:pPr>
        <w:pStyle w:val="BodyText2"/>
        <w:numPr>
          <w:ilvl w:val="0"/>
          <w:numId w:val="17"/>
        </w:numPr>
        <w:rPr>
          <w:lang w:val="en-AU"/>
        </w:rPr>
      </w:pPr>
      <w:r w:rsidRPr="001A75ED">
        <w:rPr>
          <w:lang w:val="en-AU"/>
        </w:rPr>
        <w:t>A d</w:t>
      </w:r>
      <w:r w:rsidR="00EB12C5" w:rsidRPr="001A75ED">
        <w:rPr>
          <w:lang w:val="en-AU"/>
        </w:rPr>
        <w:t xml:space="preserve">ecision on </w:t>
      </w:r>
      <w:proofErr w:type="spellStart"/>
      <w:r w:rsidR="00EB12C5" w:rsidRPr="001A75ED">
        <w:rPr>
          <w:lang w:val="en-AU"/>
        </w:rPr>
        <w:t>CEOS</w:t>
      </w:r>
      <w:proofErr w:type="spellEnd"/>
      <w:r w:rsidR="00EB12C5" w:rsidRPr="001A75ED">
        <w:rPr>
          <w:lang w:val="en-AU"/>
        </w:rPr>
        <w:t xml:space="preserve"> land imaging coordination through the</w:t>
      </w:r>
      <w:r w:rsidR="006B5A9F" w:rsidRPr="001A75ED">
        <w:rPr>
          <w:lang w:val="en-AU"/>
        </w:rPr>
        <w:t xml:space="preserve"> Land Surface Imaging VC (</w:t>
      </w:r>
      <w:r w:rsidR="00EB12C5" w:rsidRPr="001A75ED">
        <w:rPr>
          <w:lang w:val="en-AU"/>
        </w:rPr>
        <w:t>LSI-VC</w:t>
      </w:r>
      <w:r w:rsidR="006B5A9F" w:rsidRPr="001A75ED">
        <w:rPr>
          <w:lang w:val="en-AU"/>
        </w:rPr>
        <w:t>)</w:t>
      </w:r>
      <w:r w:rsidR="009E7DB0" w:rsidRPr="001A75ED">
        <w:rPr>
          <w:lang w:val="en-AU"/>
        </w:rPr>
        <w:t>.</w:t>
      </w:r>
    </w:p>
    <w:p w14:paraId="71D4AD19" w14:textId="07DB9237" w:rsidR="00EB12C5" w:rsidRPr="001A75ED" w:rsidRDefault="00EB12C5" w:rsidP="00EB12C5">
      <w:pPr>
        <w:pStyle w:val="BodyText2"/>
        <w:numPr>
          <w:ilvl w:val="0"/>
          <w:numId w:val="17"/>
        </w:numPr>
        <w:rPr>
          <w:lang w:val="en-AU"/>
        </w:rPr>
      </w:pPr>
      <w:r w:rsidRPr="001A75ED">
        <w:rPr>
          <w:lang w:val="en-AU"/>
        </w:rPr>
        <w:t>Review progress and decisions required across key thematic areas</w:t>
      </w:r>
      <w:r w:rsidR="0007291D" w:rsidRPr="001A75ED">
        <w:rPr>
          <w:lang w:val="en-AU"/>
        </w:rPr>
        <w:t xml:space="preserve"> including </w:t>
      </w:r>
      <w:r w:rsidRPr="001A75ED">
        <w:rPr>
          <w:lang w:val="en-AU"/>
        </w:rPr>
        <w:t xml:space="preserve">Climate Monitoring, Research, and Services (incl. </w:t>
      </w:r>
      <w:proofErr w:type="spellStart"/>
      <w:r w:rsidRPr="001A75ED">
        <w:rPr>
          <w:lang w:val="en-AU"/>
        </w:rPr>
        <w:t>WGClimate</w:t>
      </w:r>
      <w:proofErr w:type="spellEnd"/>
      <w:r w:rsidRPr="001A75ED">
        <w:rPr>
          <w:lang w:val="en-AU"/>
        </w:rPr>
        <w:t>)</w:t>
      </w:r>
      <w:r w:rsidR="0007291D" w:rsidRPr="001A75ED">
        <w:rPr>
          <w:lang w:val="en-AU"/>
        </w:rPr>
        <w:t xml:space="preserve">, </w:t>
      </w:r>
      <w:r w:rsidRPr="001A75ED">
        <w:rPr>
          <w:lang w:val="en-AU"/>
        </w:rPr>
        <w:t xml:space="preserve">Carbon Observations, Including Forested Regions (incl. Carbon Strategy, </w:t>
      </w:r>
      <w:proofErr w:type="spellStart"/>
      <w:r w:rsidRPr="001A75ED">
        <w:rPr>
          <w:lang w:val="en-AU"/>
        </w:rPr>
        <w:t>GFOI</w:t>
      </w:r>
      <w:proofErr w:type="spellEnd"/>
      <w:r w:rsidRPr="001A75ED">
        <w:rPr>
          <w:lang w:val="en-AU"/>
        </w:rPr>
        <w:t xml:space="preserve"> and </w:t>
      </w:r>
      <w:proofErr w:type="spellStart"/>
      <w:r w:rsidRPr="001A75ED">
        <w:rPr>
          <w:lang w:val="en-AU"/>
        </w:rPr>
        <w:t>SDCG</w:t>
      </w:r>
      <w:proofErr w:type="spellEnd"/>
      <w:r w:rsidRPr="001A75ED">
        <w:rPr>
          <w:lang w:val="en-AU"/>
        </w:rPr>
        <w:t>)</w:t>
      </w:r>
      <w:r w:rsidR="0007291D" w:rsidRPr="001A75ED">
        <w:rPr>
          <w:lang w:val="en-AU"/>
        </w:rPr>
        <w:t xml:space="preserve">, </w:t>
      </w:r>
      <w:r w:rsidRPr="001A75ED">
        <w:rPr>
          <w:lang w:val="en-AU"/>
        </w:rPr>
        <w:t xml:space="preserve">Observations for Agriculture (incl. </w:t>
      </w:r>
      <w:proofErr w:type="spellStart"/>
      <w:r w:rsidRPr="001A75ED">
        <w:rPr>
          <w:lang w:val="en-AU"/>
        </w:rPr>
        <w:t>GEOGLAM</w:t>
      </w:r>
      <w:proofErr w:type="spellEnd"/>
      <w:r w:rsidRPr="001A75ED">
        <w:rPr>
          <w:lang w:val="en-AU"/>
        </w:rPr>
        <w:t>)</w:t>
      </w:r>
      <w:r w:rsidR="0007291D" w:rsidRPr="001A75ED">
        <w:rPr>
          <w:lang w:val="en-AU"/>
        </w:rPr>
        <w:t xml:space="preserve">, </w:t>
      </w:r>
      <w:r w:rsidRPr="001A75ED">
        <w:rPr>
          <w:lang w:val="en-AU"/>
        </w:rPr>
        <w:t xml:space="preserve">Observations for Disasters (incl. </w:t>
      </w:r>
      <w:proofErr w:type="spellStart"/>
      <w:r w:rsidRPr="001A75ED">
        <w:rPr>
          <w:lang w:val="en-AU"/>
        </w:rPr>
        <w:t>WGDisasters</w:t>
      </w:r>
      <w:proofErr w:type="spellEnd"/>
      <w:r w:rsidRPr="001A75ED">
        <w:rPr>
          <w:lang w:val="en-AU"/>
        </w:rPr>
        <w:t>)</w:t>
      </w:r>
      <w:r w:rsidR="0007291D" w:rsidRPr="001A75ED">
        <w:rPr>
          <w:lang w:val="en-AU"/>
        </w:rPr>
        <w:t xml:space="preserve">, </w:t>
      </w:r>
      <w:r w:rsidRPr="001A75ED">
        <w:rPr>
          <w:lang w:val="en-AU"/>
        </w:rPr>
        <w:t>Observations for Water (incl. Water Strategy Implementation Study Team)</w:t>
      </w:r>
      <w:r w:rsidR="00711364" w:rsidRPr="001A75ED">
        <w:rPr>
          <w:lang w:val="en-AU"/>
        </w:rPr>
        <w:t xml:space="preserve">, and </w:t>
      </w:r>
      <w:r w:rsidRPr="001A75ED">
        <w:rPr>
          <w:lang w:val="en-AU"/>
        </w:rPr>
        <w:t xml:space="preserve">Capacity Building, Data Access, Availability and Quality (incl. </w:t>
      </w:r>
      <w:proofErr w:type="spellStart"/>
      <w:r w:rsidRPr="001A75ED">
        <w:rPr>
          <w:lang w:val="en-AU"/>
        </w:rPr>
        <w:t>WGCapD</w:t>
      </w:r>
      <w:proofErr w:type="spellEnd"/>
      <w:r w:rsidRPr="001A75ED">
        <w:rPr>
          <w:lang w:val="en-AU"/>
        </w:rPr>
        <w:t>)</w:t>
      </w:r>
      <w:r w:rsidR="00711364" w:rsidRPr="001A75ED">
        <w:rPr>
          <w:lang w:val="en-AU"/>
        </w:rPr>
        <w:t>.</w:t>
      </w:r>
    </w:p>
    <w:p w14:paraId="55765EF1" w14:textId="6F0718C2" w:rsidR="00EB12C5" w:rsidRPr="001A75ED" w:rsidRDefault="00EB12C5" w:rsidP="00551C0B">
      <w:pPr>
        <w:pStyle w:val="BodyText2"/>
        <w:numPr>
          <w:ilvl w:val="0"/>
          <w:numId w:val="17"/>
        </w:numPr>
        <w:rPr>
          <w:lang w:val="en-AU"/>
        </w:rPr>
      </w:pPr>
      <w:r w:rsidRPr="001A75ED">
        <w:rPr>
          <w:lang w:val="en-AU"/>
        </w:rPr>
        <w:t>Consideration of the outcomes of key 2014 meetings including the GEO-XI Plenary and COP-20, and a look forward to 2015 meetings.</w:t>
      </w:r>
    </w:p>
    <w:p w14:paraId="45EACC09" w14:textId="6ED075C3" w:rsidR="002D3458" w:rsidRPr="001A75ED" w:rsidRDefault="002D3458" w:rsidP="007C7F18">
      <w:pPr>
        <w:pStyle w:val="BodyText2"/>
        <w:spacing w:before="120" w:after="120"/>
        <w:rPr>
          <w:lang w:val="en-AU"/>
        </w:rPr>
      </w:pPr>
      <w:r w:rsidRPr="001A75ED">
        <w:rPr>
          <w:lang w:val="en-AU"/>
        </w:rPr>
        <w:t>Participants introduced themselves in a tour de table.</w:t>
      </w:r>
    </w:p>
    <w:p w14:paraId="11F10518" w14:textId="3CA45CD5" w:rsidR="001312F5" w:rsidRPr="001A75ED" w:rsidRDefault="00790FB2" w:rsidP="007C7F18">
      <w:pPr>
        <w:pStyle w:val="BodyText2"/>
        <w:spacing w:before="120" w:after="120"/>
        <w:rPr>
          <w:lang w:val="en-AU"/>
        </w:rPr>
      </w:pPr>
      <w:r w:rsidRPr="001A75ED">
        <w:rPr>
          <w:lang w:val="en-AU"/>
        </w:rPr>
        <w:t>Chu Ishida (</w:t>
      </w:r>
      <w:proofErr w:type="spellStart"/>
      <w:r w:rsidRPr="001A75ED">
        <w:rPr>
          <w:lang w:val="en-AU"/>
        </w:rPr>
        <w:t>CEOS</w:t>
      </w:r>
      <w:proofErr w:type="spellEnd"/>
      <w:r w:rsidRPr="001A75ED">
        <w:rPr>
          <w:lang w:val="en-AU"/>
        </w:rPr>
        <w:t xml:space="preserve"> Chair</w:t>
      </w:r>
      <w:r w:rsidR="00D10D5B" w:rsidRPr="001A75ED">
        <w:rPr>
          <w:lang w:val="en-AU"/>
        </w:rPr>
        <w:t xml:space="preserve"> Team</w:t>
      </w:r>
      <w:r w:rsidR="00DA3D3A" w:rsidRPr="001A75ED">
        <w:rPr>
          <w:lang w:val="en-AU"/>
        </w:rPr>
        <w:t>,</w:t>
      </w:r>
      <w:r w:rsidR="00D10D5B" w:rsidRPr="001A75ED">
        <w:rPr>
          <w:lang w:val="en-AU"/>
        </w:rPr>
        <w:t xml:space="preserve"> </w:t>
      </w:r>
      <w:proofErr w:type="spellStart"/>
      <w:r w:rsidR="00D10D5B" w:rsidRPr="001A75ED">
        <w:rPr>
          <w:lang w:val="en-AU"/>
        </w:rPr>
        <w:t>JAXA</w:t>
      </w:r>
      <w:proofErr w:type="spellEnd"/>
      <w:r w:rsidR="00D10D5B" w:rsidRPr="001A75ED">
        <w:rPr>
          <w:lang w:val="en-AU"/>
        </w:rPr>
        <w:t>)</w:t>
      </w:r>
      <w:r w:rsidR="003E5742" w:rsidRPr="001A75ED">
        <w:rPr>
          <w:lang w:val="en-AU"/>
        </w:rPr>
        <w:t xml:space="preserve"> noted that</w:t>
      </w:r>
      <w:r w:rsidRPr="001A75ED">
        <w:rPr>
          <w:lang w:val="en-AU"/>
        </w:rPr>
        <w:t xml:space="preserve"> the Plenary se</w:t>
      </w:r>
      <w:r w:rsidR="007B4FC0">
        <w:rPr>
          <w:lang w:val="en-AU"/>
        </w:rPr>
        <w:t xml:space="preserve">gment on the SIT-30 agenda would not be needed, </w:t>
      </w:r>
      <w:r w:rsidRPr="001A75ED">
        <w:rPr>
          <w:lang w:val="en-AU"/>
        </w:rPr>
        <w:t>and it</w:t>
      </w:r>
      <w:r w:rsidR="003E5742" w:rsidRPr="001A75ED">
        <w:rPr>
          <w:lang w:val="en-AU"/>
        </w:rPr>
        <w:t xml:space="preserve"> was removed</w:t>
      </w:r>
      <w:r w:rsidR="00420C4F">
        <w:rPr>
          <w:lang w:val="en-AU"/>
        </w:rPr>
        <w:t>.</w:t>
      </w:r>
    </w:p>
    <w:p w14:paraId="1DA8D081" w14:textId="77777777" w:rsidR="00493F27" w:rsidRPr="001A75ED" w:rsidRDefault="00493F27" w:rsidP="00467C20">
      <w:pPr>
        <w:pStyle w:val="Heading1"/>
        <w:tabs>
          <w:tab w:val="clear" w:pos="432"/>
          <w:tab w:val="num" w:pos="60"/>
        </w:tabs>
        <w:spacing w:before="360" w:after="120"/>
        <w:ind w:left="0" w:hanging="357"/>
        <w:rPr>
          <w:lang w:val="en-AU"/>
        </w:rPr>
      </w:pPr>
      <w:r w:rsidRPr="001A75ED">
        <w:rPr>
          <w:lang w:val="en-AU"/>
        </w:rPr>
        <w:t>Review</w:t>
      </w:r>
      <w:r w:rsidR="005741E6" w:rsidRPr="001A75ED">
        <w:rPr>
          <w:lang w:val="en-AU"/>
        </w:rPr>
        <w:t xml:space="preserve"> of Open Action Items</w:t>
      </w:r>
    </w:p>
    <w:p w14:paraId="096DD0E2" w14:textId="556A435C" w:rsidR="00021C8A" w:rsidRPr="001A75ED" w:rsidRDefault="00FA720F" w:rsidP="00FA720F">
      <w:pPr>
        <w:spacing w:before="120" w:after="120"/>
        <w:rPr>
          <w:bCs/>
          <w:iCs/>
          <w:sz w:val="22"/>
          <w:szCs w:val="22"/>
          <w:lang w:val="en-AU"/>
        </w:rPr>
      </w:pPr>
      <w:r w:rsidRPr="001A75ED">
        <w:rPr>
          <w:bCs/>
          <w:iCs/>
          <w:sz w:val="22"/>
          <w:szCs w:val="22"/>
          <w:lang w:val="en-AU"/>
        </w:rPr>
        <w:t>Stephen</w:t>
      </w:r>
      <w:r w:rsidR="00D24FE3" w:rsidRPr="001A75ED">
        <w:rPr>
          <w:bCs/>
          <w:iCs/>
          <w:sz w:val="22"/>
          <w:szCs w:val="22"/>
          <w:lang w:val="en-AU"/>
        </w:rPr>
        <w:t xml:space="preserve"> Ward (SIT Chair Team)</w:t>
      </w:r>
      <w:r w:rsidRPr="001A75ED">
        <w:rPr>
          <w:bCs/>
          <w:iCs/>
          <w:sz w:val="22"/>
          <w:szCs w:val="22"/>
          <w:lang w:val="en-AU"/>
        </w:rPr>
        <w:t xml:space="preserve"> re</w:t>
      </w:r>
      <w:r w:rsidR="005821AA" w:rsidRPr="001A75ED">
        <w:rPr>
          <w:bCs/>
          <w:iCs/>
          <w:sz w:val="22"/>
          <w:szCs w:val="22"/>
          <w:lang w:val="en-AU"/>
        </w:rPr>
        <w:t>viewed the open actions from SIT-</w:t>
      </w:r>
      <w:r w:rsidR="00F54CB9" w:rsidRPr="001A75ED">
        <w:rPr>
          <w:bCs/>
          <w:iCs/>
          <w:sz w:val="22"/>
          <w:szCs w:val="22"/>
          <w:lang w:val="en-AU"/>
        </w:rPr>
        <w:t>29</w:t>
      </w:r>
      <w:r w:rsidR="006739A9" w:rsidRPr="001A75ED">
        <w:rPr>
          <w:bCs/>
          <w:iCs/>
          <w:sz w:val="22"/>
          <w:szCs w:val="22"/>
          <w:lang w:val="en-AU"/>
        </w:rPr>
        <w:t xml:space="preserve">, </w:t>
      </w:r>
      <w:r w:rsidR="009A7681" w:rsidRPr="001A75ED">
        <w:rPr>
          <w:bCs/>
          <w:iCs/>
          <w:sz w:val="22"/>
          <w:szCs w:val="22"/>
          <w:lang w:val="en-AU"/>
        </w:rPr>
        <w:t xml:space="preserve">the 2015 SIT Technical Workshop, and </w:t>
      </w:r>
      <w:r w:rsidR="006739A9" w:rsidRPr="001A75ED">
        <w:rPr>
          <w:bCs/>
          <w:iCs/>
          <w:sz w:val="22"/>
          <w:szCs w:val="22"/>
          <w:lang w:val="en-AU"/>
        </w:rPr>
        <w:t>the 28</w:t>
      </w:r>
      <w:r w:rsidR="006739A9" w:rsidRPr="001A75ED">
        <w:rPr>
          <w:bCs/>
          <w:iCs/>
          <w:sz w:val="22"/>
          <w:szCs w:val="22"/>
          <w:vertAlign w:val="superscript"/>
          <w:lang w:val="en-AU"/>
        </w:rPr>
        <w:t>th</w:t>
      </w:r>
      <w:r w:rsidR="006739A9" w:rsidRPr="001A75ED">
        <w:rPr>
          <w:bCs/>
          <w:iCs/>
          <w:sz w:val="22"/>
          <w:szCs w:val="22"/>
          <w:lang w:val="en-AU"/>
        </w:rPr>
        <w:t xml:space="preserve"> </w:t>
      </w:r>
      <w:proofErr w:type="spellStart"/>
      <w:r w:rsidR="006739A9" w:rsidRPr="001A75ED">
        <w:rPr>
          <w:bCs/>
          <w:iCs/>
          <w:sz w:val="22"/>
          <w:szCs w:val="22"/>
          <w:lang w:val="en-AU"/>
        </w:rPr>
        <w:t>CEOS</w:t>
      </w:r>
      <w:proofErr w:type="spellEnd"/>
      <w:r w:rsidR="006739A9" w:rsidRPr="001A75ED">
        <w:rPr>
          <w:bCs/>
          <w:iCs/>
          <w:sz w:val="22"/>
          <w:szCs w:val="22"/>
          <w:lang w:val="en-AU"/>
        </w:rPr>
        <w:t xml:space="preserve"> Plenary in </w:t>
      </w:r>
      <w:proofErr w:type="spellStart"/>
      <w:r w:rsidR="00356713" w:rsidRPr="001A75ED">
        <w:rPr>
          <w:bCs/>
          <w:iCs/>
          <w:sz w:val="22"/>
          <w:szCs w:val="22"/>
          <w:lang w:val="en-AU"/>
        </w:rPr>
        <w:t>Tromsø</w:t>
      </w:r>
      <w:proofErr w:type="spellEnd"/>
      <w:r w:rsidR="005821AA" w:rsidRPr="001A75ED">
        <w:rPr>
          <w:bCs/>
          <w:iCs/>
          <w:sz w:val="22"/>
          <w:szCs w:val="22"/>
          <w:lang w:val="en-AU"/>
        </w:rPr>
        <w:t xml:space="preserve"> that were assigned a deadline of SIT-</w:t>
      </w:r>
      <w:r w:rsidR="007F43D2" w:rsidRPr="001A75ED">
        <w:rPr>
          <w:bCs/>
          <w:iCs/>
          <w:sz w:val="22"/>
          <w:szCs w:val="22"/>
          <w:lang w:val="en-AU"/>
        </w:rPr>
        <w:t>30</w:t>
      </w:r>
      <w:r w:rsidR="005821AA" w:rsidRPr="001A75ED">
        <w:rPr>
          <w:bCs/>
          <w:iCs/>
          <w:sz w:val="22"/>
          <w:szCs w:val="22"/>
          <w:lang w:val="en-AU"/>
        </w:rPr>
        <w:t>.</w:t>
      </w:r>
      <w:r w:rsidR="00AC4EA3" w:rsidRPr="001A75ED">
        <w:rPr>
          <w:bCs/>
          <w:iCs/>
          <w:sz w:val="22"/>
          <w:szCs w:val="22"/>
          <w:lang w:val="en-AU"/>
        </w:rPr>
        <w:t xml:space="preserve"> In summary:</w:t>
      </w:r>
    </w:p>
    <w:p w14:paraId="02B79F31" w14:textId="2DB7E4B5" w:rsidR="00AC4EA3" w:rsidRPr="001A75ED" w:rsidRDefault="00AC4EA3" w:rsidP="009A7681">
      <w:pPr>
        <w:pStyle w:val="ListParagraph"/>
        <w:numPr>
          <w:ilvl w:val="0"/>
          <w:numId w:val="22"/>
        </w:numPr>
        <w:spacing w:before="120" w:after="120"/>
        <w:ind w:left="360"/>
        <w:rPr>
          <w:bCs/>
          <w:iCs/>
          <w:sz w:val="22"/>
          <w:szCs w:val="22"/>
          <w:lang w:val="en-AU"/>
        </w:rPr>
      </w:pPr>
      <w:r w:rsidRPr="001A75ED">
        <w:rPr>
          <w:bCs/>
          <w:iCs/>
          <w:sz w:val="22"/>
          <w:szCs w:val="22"/>
          <w:lang w:val="en-AU"/>
        </w:rPr>
        <w:t xml:space="preserve">All </w:t>
      </w:r>
      <w:r w:rsidR="000B6338" w:rsidRPr="001A75ED">
        <w:rPr>
          <w:bCs/>
          <w:iCs/>
          <w:sz w:val="22"/>
          <w:szCs w:val="22"/>
          <w:lang w:val="en-AU"/>
        </w:rPr>
        <w:t>28</w:t>
      </w:r>
      <w:r w:rsidR="000B6338" w:rsidRPr="001A75ED">
        <w:rPr>
          <w:bCs/>
          <w:iCs/>
          <w:sz w:val="22"/>
          <w:szCs w:val="22"/>
          <w:vertAlign w:val="superscript"/>
          <w:lang w:val="en-AU"/>
        </w:rPr>
        <w:t>th</w:t>
      </w:r>
      <w:r w:rsidR="000B6338" w:rsidRPr="001A75ED">
        <w:rPr>
          <w:bCs/>
          <w:iCs/>
          <w:sz w:val="22"/>
          <w:szCs w:val="22"/>
          <w:lang w:val="en-AU"/>
        </w:rPr>
        <w:t xml:space="preserve"> </w:t>
      </w:r>
      <w:proofErr w:type="spellStart"/>
      <w:r w:rsidRPr="001A75ED">
        <w:rPr>
          <w:bCs/>
          <w:iCs/>
          <w:sz w:val="22"/>
          <w:szCs w:val="22"/>
          <w:lang w:val="en-AU"/>
        </w:rPr>
        <w:t>CEOS</w:t>
      </w:r>
      <w:proofErr w:type="spellEnd"/>
      <w:r w:rsidRPr="001A75ED">
        <w:rPr>
          <w:bCs/>
          <w:iCs/>
          <w:sz w:val="22"/>
          <w:szCs w:val="22"/>
          <w:lang w:val="en-AU"/>
        </w:rPr>
        <w:t xml:space="preserve"> Plenary actions are COMPLETE</w:t>
      </w:r>
      <w:r w:rsidR="008B139E">
        <w:rPr>
          <w:bCs/>
          <w:iCs/>
          <w:sz w:val="22"/>
          <w:szCs w:val="22"/>
          <w:lang w:val="en-AU"/>
        </w:rPr>
        <w:t>,</w:t>
      </w:r>
      <w:r w:rsidRPr="001A75ED">
        <w:rPr>
          <w:bCs/>
          <w:iCs/>
          <w:sz w:val="22"/>
          <w:szCs w:val="22"/>
          <w:lang w:val="en-AU"/>
        </w:rPr>
        <w:t xml:space="preserve"> apart from the </w:t>
      </w:r>
      <w:proofErr w:type="gramStart"/>
      <w:r w:rsidRPr="001A75ED">
        <w:rPr>
          <w:bCs/>
          <w:iCs/>
          <w:sz w:val="22"/>
          <w:szCs w:val="22"/>
          <w:lang w:val="en-AU"/>
        </w:rPr>
        <w:t>two which</w:t>
      </w:r>
      <w:proofErr w:type="gramEnd"/>
      <w:r w:rsidRPr="001A75ED">
        <w:rPr>
          <w:bCs/>
          <w:iCs/>
          <w:sz w:val="22"/>
          <w:szCs w:val="22"/>
          <w:lang w:val="en-AU"/>
        </w:rPr>
        <w:t xml:space="preserve"> are due by SIT-30, both </w:t>
      </w:r>
      <w:r w:rsidR="003C200E" w:rsidRPr="001A75ED">
        <w:rPr>
          <w:bCs/>
          <w:iCs/>
          <w:sz w:val="22"/>
          <w:szCs w:val="22"/>
          <w:lang w:val="en-AU"/>
        </w:rPr>
        <w:t xml:space="preserve">of which are </w:t>
      </w:r>
      <w:r w:rsidRPr="001A75ED">
        <w:rPr>
          <w:bCs/>
          <w:iCs/>
          <w:sz w:val="22"/>
          <w:szCs w:val="22"/>
          <w:lang w:val="en-AU"/>
        </w:rPr>
        <w:t>scheduled for discussion.</w:t>
      </w:r>
    </w:p>
    <w:p w14:paraId="3BA4ED18" w14:textId="2317490E" w:rsidR="00AC4EA3" w:rsidRPr="001A75ED" w:rsidRDefault="00AC4EA3" w:rsidP="00AA00E2">
      <w:pPr>
        <w:pStyle w:val="ListParagraph"/>
        <w:numPr>
          <w:ilvl w:val="0"/>
          <w:numId w:val="22"/>
        </w:numPr>
        <w:spacing w:before="120" w:after="120"/>
        <w:ind w:left="360"/>
        <w:rPr>
          <w:bCs/>
          <w:iCs/>
          <w:sz w:val="22"/>
          <w:szCs w:val="22"/>
          <w:lang w:val="en-AU"/>
        </w:rPr>
      </w:pPr>
      <w:r w:rsidRPr="001A75ED">
        <w:rPr>
          <w:bCs/>
          <w:iCs/>
          <w:sz w:val="22"/>
          <w:szCs w:val="22"/>
          <w:lang w:val="en-AU"/>
        </w:rPr>
        <w:t>18 out of 22 SIT-29 actions are COMPLETE, with two outstanding actions set for discussion/decision/completion at SIT-30.</w:t>
      </w:r>
    </w:p>
    <w:p w14:paraId="7FAADF7D" w14:textId="4128790D" w:rsidR="00AC4EA3" w:rsidRPr="001A75ED" w:rsidRDefault="00AC4EA3" w:rsidP="00AA00E2">
      <w:pPr>
        <w:pStyle w:val="ListParagraph"/>
        <w:numPr>
          <w:ilvl w:val="0"/>
          <w:numId w:val="22"/>
        </w:numPr>
        <w:spacing w:before="120" w:after="120"/>
        <w:ind w:left="360"/>
        <w:rPr>
          <w:bCs/>
          <w:iCs/>
          <w:sz w:val="22"/>
          <w:szCs w:val="22"/>
          <w:lang w:val="en-AU"/>
        </w:rPr>
      </w:pPr>
      <w:r w:rsidRPr="001A75ED">
        <w:rPr>
          <w:bCs/>
          <w:iCs/>
          <w:sz w:val="22"/>
          <w:szCs w:val="22"/>
          <w:lang w:val="en-AU"/>
        </w:rPr>
        <w:t>12 out of 20 SIT Technical Workshop 2014 actions are COMPLETE, four are in progress, two are due at SIT-30, and two are outstanding</w:t>
      </w:r>
    </w:p>
    <w:p w14:paraId="7053B841" w14:textId="4F5A60D9" w:rsidR="003E7F08" w:rsidRPr="001A75ED" w:rsidRDefault="005821AA" w:rsidP="00FA720F">
      <w:pPr>
        <w:spacing w:before="120" w:after="120"/>
        <w:rPr>
          <w:bCs/>
          <w:i/>
          <w:iCs/>
          <w:sz w:val="22"/>
          <w:szCs w:val="22"/>
          <w:lang w:val="en-AU"/>
        </w:rPr>
      </w:pPr>
      <w:r w:rsidRPr="001A75ED">
        <w:rPr>
          <w:bCs/>
          <w:i/>
          <w:iCs/>
          <w:sz w:val="22"/>
          <w:szCs w:val="22"/>
          <w:lang w:val="en-AU"/>
        </w:rPr>
        <w:t>A summary table can be downloaded from the SIT-</w:t>
      </w:r>
      <w:r w:rsidR="006E2FF3" w:rsidRPr="001A75ED">
        <w:rPr>
          <w:bCs/>
          <w:i/>
          <w:iCs/>
          <w:sz w:val="22"/>
          <w:szCs w:val="22"/>
          <w:lang w:val="en-AU"/>
        </w:rPr>
        <w:t>30</w:t>
      </w:r>
      <w:r w:rsidRPr="001A75ED">
        <w:rPr>
          <w:bCs/>
          <w:i/>
          <w:iCs/>
          <w:sz w:val="22"/>
          <w:szCs w:val="22"/>
          <w:lang w:val="en-AU"/>
        </w:rPr>
        <w:t xml:space="preserve"> website and is also included as a</w:t>
      </w:r>
      <w:r w:rsidR="003E7F08" w:rsidRPr="001A75ED">
        <w:rPr>
          <w:bCs/>
          <w:i/>
          <w:iCs/>
          <w:sz w:val="22"/>
          <w:szCs w:val="22"/>
          <w:lang w:val="en-AU"/>
        </w:rPr>
        <w:t>n appendix of these minutes.</w:t>
      </w:r>
    </w:p>
    <w:p w14:paraId="56D09C2F" w14:textId="17B65EB4" w:rsidR="00493F27" w:rsidRPr="001A75ED" w:rsidRDefault="00E56073" w:rsidP="00467C20">
      <w:pPr>
        <w:pStyle w:val="Heading1"/>
        <w:tabs>
          <w:tab w:val="clear" w:pos="432"/>
          <w:tab w:val="num" w:pos="60"/>
        </w:tabs>
        <w:spacing w:before="360" w:after="120"/>
        <w:ind w:left="0" w:hanging="357"/>
        <w:rPr>
          <w:lang w:val="en-AU"/>
        </w:rPr>
      </w:pPr>
      <w:proofErr w:type="spellStart"/>
      <w:r w:rsidRPr="001A75ED">
        <w:rPr>
          <w:lang w:val="en-AU"/>
        </w:rPr>
        <w:lastRenderedPageBreak/>
        <w:t>CEOS</w:t>
      </w:r>
      <w:proofErr w:type="spellEnd"/>
      <w:r w:rsidRPr="001A75ED">
        <w:rPr>
          <w:lang w:val="en-AU"/>
        </w:rPr>
        <w:t xml:space="preserve"> </w:t>
      </w:r>
      <w:r w:rsidR="00D854D9" w:rsidRPr="001A75ED">
        <w:rPr>
          <w:lang w:val="en-AU"/>
        </w:rPr>
        <w:t>Priorities</w:t>
      </w:r>
      <w:r w:rsidR="00572A0F" w:rsidRPr="001A75ED">
        <w:rPr>
          <w:lang w:val="en-AU"/>
        </w:rPr>
        <w:t xml:space="preserve"> fo</w:t>
      </w:r>
      <w:r w:rsidR="000756DE" w:rsidRPr="001A75ED">
        <w:rPr>
          <w:lang w:val="en-AU"/>
        </w:rPr>
        <w:t>r 2015</w:t>
      </w:r>
    </w:p>
    <w:p w14:paraId="0C2760D9" w14:textId="4CA4314C" w:rsidR="000756DE" w:rsidRPr="001A75ED" w:rsidRDefault="006C5689" w:rsidP="000756DE">
      <w:pPr>
        <w:spacing w:after="120"/>
        <w:rPr>
          <w:sz w:val="22"/>
          <w:szCs w:val="22"/>
          <w:lang w:val="en-AU"/>
        </w:rPr>
      </w:pPr>
      <w:r w:rsidRPr="001A75ED">
        <w:rPr>
          <w:sz w:val="22"/>
          <w:szCs w:val="22"/>
          <w:lang w:val="en-AU"/>
        </w:rPr>
        <w:t>Jonathon Ross</w:t>
      </w:r>
      <w:r w:rsidR="008B139E">
        <w:rPr>
          <w:sz w:val="22"/>
          <w:szCs w:val="22"/>
          <w:lang w:val="en-AU"/>
        </w:rPr>
        <w:t xml:space="preserve">, </w:t>
      </w:r>
      <w:r w:rsidR="00356713" w:rsidRPr="001A75ED">
        <w:rPr>
          <w:sz w:val="22"/>
          <w:szCs w:val="22"/>
          <w:lang w:val="en-AU"/>
        </w:rPr>
        <w:t xml:space="preserve">Deputy </w:t>
      </w:r>
      <w:proofErr w:type="spellStart"/>
      <w:r w:rsidR="00356713" w:rsidRPr="001A75ED">
        <w:rPr>
          <w:sz w:val="22"/>
          <w:szCs w:val="22"/>
          <w:lang w:val="en-AU"/>
        </w:rPr>
        <w:t>CEOS</w:t>
      </w:r>
      <w:proofErr w:type="spellEnd"/>
      <w:r w:rsidR="00356713" w:rsidRPr="001A75ED">
        <w:rPr>
          <w:sz w:val="22"/>
          <w:szCs w:val="22"/>
          <w:lang w:val="en-AU"/>
        </w:rPr>
        <w:t xml:space="preserve"> Executive Officer</w:t>
      </w:r>
      <w:r w:rsidR="008B139E">
        <w:rPr>
          <w:sz w:val="22"/>
          <w:szCs w:val="22"/>
          <w:lang w:val="en-AU"/>
        </w:rPr>
        <w:t xml:space="preserve"> (</w:t>
      </w:r>
      <w:proofErr w:type="spellStart"/>
      <w:r w:rsidR="00356713" w:rsidRPr="001A75ED">
        <w:rPr>
          <w:sz w:val="22"/>
          <w:szCs w:val="22"/>
          <w:lang w:val="en-AU"/>
        </w:rPr>
        <w:t>DCEO</w:t>
      </w:r>
      <w:proofErr w:type="spellEnd"/>
      <w:r w:rsidR="00356713" w:rsidRPr="001A75ED">
        <w:rPr>
          <w:sz w:val="22"/>
          <w:szCs w:val="22"/>
          <w:lang w:val="en-AU"/>
        </w:rPr>
        <w:t>)</w:t>
      </w:r>
      <w:r w:rsidR="000756DE" w:rsidRPr="001A75ED">
        <w:rPr>
          <w:sz w:val="22"/>
          <w:szCs w:val="22"/>
          <w:lang w:val="en-AU"/>
        </w:rPr>
        <w:t xml:space="preserve"> reviewed the </w:t>
      </w:r>
      <w:proofErr w:type="spellStart"/>
      <w:r w:rsidR="006677CD" w:rsidRPr="001A75ED">
        <w:rPr>
          <w:iCs/>
          <w:sz w:val="22"/>
          <w:szCs w:val="22"/>
          <w:lang w:val="en-AU"/>
        </w:rPr>
        <w:t>CEOS</w:t>
      </w:r>
      <w:proofErr w:type="spellEnd"/>
      <w:r w:rsidR="006677CD" w:rsidRPr="001A75ED">
        <w:rPr>
          <w:iCs/>
          <w:sz w:val="22"/>
          <w:szCs w:val="22"/>
          <w:lang w:val="en-AU"/>
        </w:rPr>
        <w:t xml:space="preserve"> </w:t>
      </w:r>
      <w:r w:rsidR="000756DE" w:rsidRPr="001A75ED">
        <w:rPr>
          <w:iCs/>
          <w:sz w:val="22"/>
          <w:szCs w:val="22"/>
          <w:lang w:val="en-AU"/>
        </w:rPr>
        <w:t>2015-2017</w:t>
      </w:r>
      <w:r w:rsidR="00733D4A" w:rsidRPr="001A75ED">
        <w:rPr>
          <w:iCs/>
          <w:sz w:val="22"/>
          <w:szCs w:val="22"/>
          <w:lang w:val="en-AU"/>
        </w:rPr>
        <w:t xml:space="preserve"> </w:t>
      </w:r>
      <w:r w:rsidR="006677CD" w:rsidRPr="001A75ED">
        <w:rPr>
          <w:iCs/>
          <w:sz w:val="22"/>
          <w:szCs w:val="22"/>
          <w:lang w:val="en-AU"/>
        </w:rPr>
        <w:t>Work Plan</w:t>
      </w:r>
      <w:r w:rsidR="00A54ECF" w:rsidRPr="001A75ED">
        <w:rPr>
          <w:sz w:val="22"/>
          <w:szCs w:val="22"/>
          <w:lang w:val="en-AU"/>
        </w:rPr>
        <w:t xml:space="preserve">, including the timeline </w:t>
      </w:r>
      <w:r w:rsidR="008B139E">
        <w:rPr>
          <w:sz w:val="22"/>
          <w:szCs w:val="22"/>
          <w:lang w:val="en-AU"/>
        </w:rPr>
        <w:t xml:space="preserve">followed in </w:t>
      </w:r>
      <w:r w:rsidR="00A54ECF" w:rsidRPr="001A75ED">
        <w:rPr>
          <w:sz w:val="22"/>
          <w:szCs w:val="22"/>
          <w:lang w:val="en-AU"/>
        </w:rPr>
        <w:t>its development.</w:t>
      </w:r>
    </w:p>
    <w:p w14:paraId="68D4C42D" w14:textId="158DACEF" w:rsidR="00A54ECF" w:rsidRPr="006F1933" w:rsidRDefault="00FC40F0" w:rsidP="00E063DD">
      <w:pPr>
        <w:spacing w:after="120"/>
        <w:jc w:val="center"/>
        <w:rPr>
          <w:sz w:val="22"/>
          <w:szCs w:val="22"/>
          <w:lang w:val="en-AU"/>
        </w:rPr>
      </w:pPr>
      <w:r w:rsidRPr="00017DFC">
        <w:rPr>
          <w:noProof/>
          <w:sz w:val="22"/>
          <w:szCs w:val="22"/>
        </w:rPr>
        <w:drawing>
          <wp:inline distT="0" distB="0" distL="0" distR="0" wp14:anchorId="633C8F63" wp14:editId="3B0ABCC1">
            <wp:extent cx="2916000" cy="2174108"/>
            <wp:effectExtent l="0" t="0" r="5080" b="10795"/>
            <wp:docPr id="24" name="Picture 24" descr="Macintosh HD:Users:georgedyke:Documents:Symbios:CEOS-SIT-CNES:SIT-30:Minutes:ImagesCompresse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edyke:Documents:Symbios:CEOS-SIT-CNES:SIT-30:Minutes:ImagesCompressed:001.gif"/>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2916000" cy="2174108"/>
                    </a:xfrm>
                    <a:prstGeom prst="rect">
                      <a:avLst/>
                    </a:prstGeom>
                    <a:noFill/>
                    <a:ln>
                      <a:noFill/>
                    </a:ln>
                  </pic:spPr>
                </pic:pic>
              </a:graphicData>
            </a:graphic>
          </wp:inline>
        </w:drawing>
      </w:r>
    </w:p>
    <w:p w14:paraId="461BE742" w14:textId="0C1BFE2A" w:rsidR="00B61E43" w:rsidRPr="001A75ED" w:rsidRDefault="00B61E43" w:rsidP="00BD20F1">
      <w:pPr>
        <w:spacing w:after="120"/>
        <w:rPr>
          <w:sz w:val="22"/>
          <w:szCs w:val="22"/>
          <w:lang w:val="en-AU"/>
        </w:rPr>
      </w:pPr>
      <w:r w:rsidRPr="004721E2">
        <w:rPr>
          <w:sz w:val="22"/>
          <w:szCs w:val="22"/>
          <w:lang w:val="en-AU"/>
        </w:rPr>
        <w:t>He su</w:t>
      </w:r>
      <w:r w:rsidR="00BD20F1" w:rsidRPr="001A75ED">
        <w:rPr>
          <w:sz w:val="22"/>
          <w:szCs w:val="22"/>
          <w:lang w:val="en-AU"/>
        </w:rPr>
        <w:t xml:space="preserve">mmarised key </w:t>
      </w:r>
      <w:r w:rsidR="003C200E" w:rsidRPr="001A75ED">
        <w:rPr>
          <w:sz w:val="22"/>
          <w:szCs w:val="22"/>
          <w:lang w:val="en-AU"/>
        </w:rPr>
        <w:t>changes</w:t>
      </w:r>
      <w:r w:rsidR="004A716B" w:rsidRPr="001A75ED">
        <w:rPr>
          <w:sz w:val="22"/>
          <w:szCs w:val="22"/>
          <w:lang w:val="en-AU"/>
        </w:rPr>
        <w:t xml:space="preserve"> the Work Plan,</w:t>
      </w:r>
      <w:r w:rsidR="009A3929" w:rsidRPr="001A75ED">
        <w:rPr>
          <w:sz w:val="22"/>
          <w:szCs w:val="22"/>
          <w:lang w:val="en-AU"/>
        </w:rPr>
        <w:t xml:space="preserve"> which included:</w:t>
      </w:r>
    </w:p>
    <w:p w14:paraId="03BFC32C" w14:textId="269E3777" w:rsidR="00FB5A78" w:rsidRPr="001A75ED" w:rsidRDefault="00361375" w:rsidP="00361375">
      <w:pPr>
        <w:pStyle w:val="ListParagraph"/>
        <w:numPr>
          <w:ilvl w:val="0"/>
          <w:numId w:val="36"/>
        </w:numPr>
        <w:spacing w:after="120"/>
        <w:rPr>
          <w:sz w:val="22"/>
          <w:szCs w:val="22"/>
          <w:lang w:val="en-AU"/>
        </w:rPr>
      </w:pPr>
      <w:r w:rsidRPr="001A75ED">
        <w:rPr>
          <w:sz w:val="22"/>
          <w:szCs w:val="22"/>
          <w:lang w:val="en-AU"/>
        </w:rPr>
        <w:t>The addition of a new section on Observations for Water;</w:t>
      </w:r>
    </w:p>
    <w:p w14:paraId="1EC28A3A" w14:textId="77177109" w:rsidR="00361375" w:rsidRPr="001A75ED" w:rsidRDefault="00F4445C" w:rsidP="00361375">
      <w:pPr>
        <w:pStyle w:val="ListParagraph"/>
        <w:numPr>
          <w:ilvl w:val="0"/>
          <w:numId w:val="36"/>
        </w:numPr>
        <w:spacing w:after="120"/>
        <w:rPr>
          <w:sz w:val="22"/>
          <w:szCs w:val="22"/>
          <w:lang w:val="en-AU"/>
        </w:rPr>
      </w:pPr>
      <w:r w:rsidRPr="001A75ED">
        <w:rPr>
          <w:b/>
          <w:sz w:val="22"/>
          <w:szCs w:val="22"/>
          <w:lang w:val="en-AU"/>
        </w:rPr>
        <w:t>Climate</w:t>
      </w:r>
      <w:r w:rsidR="00B45131" w:rsidRPr="001A75ED">
        <w:rPr>
          <w:b/>
          <w:sz w:val="22"/>
          <w:szCs w:val="22"/>
          <w:lang w:val="en-AU"/>
        </w:rPr>
        <w:t>:</w:t>
      </w:r>
      <w:r w:rsidRPr="001A75ED">
        <w:rPr>
          <w:sz w:val="22"/>
          <w:szCs w:val="22"/>
          <w:lang w:val="en-AU"/>
        </w:rPr>
        <w:t xml:space="preserve"> t</w:t>
      </w:r>
      <w:r w:rsidR="00361375" w:rsidRPr="001A75ED">
        <w:rPr>
          <w:sz w:val="22"/>
          <w:szCs w:val="22"/>
          <w:lang w:val="en-AU"/>
        </w:rPr>
        <w:t xml:space="preserve">he addition </w:t>
      </w:r>
      <w:r w:rsidR="00163374" w:rsidRPr="001A75ED">
        <w:rPr>
          <w:sz w:val="22"/>
          <w:szCs w:val="22"/>
          <w:lang w:val="en-AU"/>
        </w:rPr>
        <w:t>of a new analysis report</w:t>
      </w:r>
      <w:r w:rsidR="00361375" w:rsidRPr="001A75ED">
        <w:rPr>
          <w:sz w:val="22"/>
          <w:szCs w:val="22"/>
          <w:lang w:val="en-AU"/>
        </w:rPr>
        <w:t xml:space="preserve"> on the implications of any post-Kyoto climate treaty, and reporting to SBSTA-43;</w:t>
      </w:r>
    </w:p>
    <w:p w14:paraId="34EB425C" w14:textId="7F7C362C" w:rsidR="00361375" w:rsidRPr="001A75ED" w:rsidRDefault="00F4445C" w:rsidP="00361375">
      <w:pPr>
        <w:pStyle w:val="ListParagraph"/>
        <w:numPr>
          <w:ilvl w:val="0"/>
          <w:numId w:val="36"/>
        </w:numPr>
        <w:spacing w:after="120"/>
        <w:rPr>
          <w:sz w:val="22"/>
          <w:szCs w:val="22"/>
          <w:lang w:val="en-AU"/>
        </w:rPr>
      </w:pPr>
      <w:r w:rsidRPr="001A75ED">
        <w:rPr>
          <w:b/>
          <w:sz w:val="22"/>
          <w:szCs w:val="22"/>
          <w:lang w:val="en-AU"/>
        </w:rPr>
        <w:t>Carbon</w:t>
      </w:r>
      <w:r w:rsidR="00B45131" w:rsidRPr="001A75ED">
        <w:rPr>
          <w:b/>
          <w:sz w:val="22"/>
          <w:szCs w:val="22"/>
          <w:lang w:val="en-AU"/>
        </w:rPr>
        <w:t>:</w:t>
      </w:r>
      <w:r w:rsidRPr="001A75ED">
        <w:rPr>
          <w:sz w:val="22"/>
          <w:szCs w:val="22"/>
          <w:lang w:val="en-AU"/>
        </w:rPr>
        <w:t xml:space="preserve"> i</w:t>
      </w:r>
      <w:r w:rsidR="007C3D91" w:rsidRPr="001A75ED">
        <w:rPr>
          <w:sz w:val="22"/>
          <w:szCs w:val="22"/>
          <w:lang w:val="en-AU"/>
        </w:rPr>
        <w:t xml:space="preserve">mplementation of agreed actions in response to the </w:t>
      </w:r>
      <w:proofErr w:type="spellStart"/>
      <w:r w:rsidR="007C3D91" w:rsidRPr="001A75ED">
        <w:rPr>
          <w:sz w:val="22"/>
          <w:szCs w:val="22"/>
          <w:lang w:val="en-AU"/>
        </w:rPr>
        <w:t>CEOS</w:t>
      </w:r>
      <w:proofErr w:type="spellEnd"/>
      <w:r w:rsidR="007C3D91" w:rsidRPr="001A75ED">
        <w:rPr>
          <w:sz w:val="22"/>
          <w:szCs w:val="22"/>
          <w:lang w:val="en-AU"/>
        </w:rPr>
        <w:t xml:space="preserve"> Strategy for Carbon </w:t>
      </w:r>
      <w:r w:rsidR="008B139E">
        <w:rPr>
          <w:sz w:val="22"/>
          <w:szCs w:val="22"/>
          <w:lang w:val="en-AU"/>
        </w:rPr>
        <w:t>Monitoring</w:t>
      </w:r>
      <w:r w:rsidR="007C3D91" w:rsidRPr="001A75ED">
        <w:rPr>
          <w:sz w:val="22"/>
          <w:szCs w:val="22"/>
          <w:lang w:val="en-AU"/>
        </w:rPr>
        <w:t xml:space="preserve"> from Space;</w:t>
      </w:r>
    </w:p>
    <w:p w14:paraId="216254A1" w14:textId="6DB3FD60" w:rsidR="007C3D91" w:rsidRPr="001A75ED" w:rsidRDefault="00752337" w:rsidP="00361375">
      <w:pPr>
        <w:pStyle w:val="ListParagraph"/>
        <w:numPr>
          <w:ilvl w:val="0"/>
          <w:numId w:val="36"/>
        </w:numPr>
        <w:spacing w:after="120"/>
        <w:rPr>
          <w:sz w:val="22"/>
          <w:szCs w:val="22"/>
          <w:lang w:val="en-AU"/>
        </w:rPr>
      </w:pPr>
      <w:r w:rsidRPr="001A75ED">
        <w:rPr>
          <w:b/>
          <w:sz w:val="22"/>
          <w:szCs w:val="22"/>
          <w:lang w:val="en-AU"/>
        </w:rPr>
        <w:t>Agriculture</w:t>
      </w:r>
      <w:r w:rsidR="00B45131" w:rsidRPr="001A75ED">
        <w:rPr>
          <w:b/>
          <w:sz w:val="22"/>
          <w:szCs w:val="22"/>
          <w:lang w:val="en-AU"/>
        </w:rPr>
        <w:t>:</w:t>
      </w:r>
      <w:r w:rsidR="00F4445C" w:rsidRPr="001A75ED">
        <w:rPr>
          <w:sz w:val="22"/>
          <w:szCs w:val="22"/>
          <w:lang w:val="en-AU"/>
        </w:rPr>
        <w:t xml:space="preserve"> </w:t>
      </w:r>
      <w:r w:rsidR="00F5000D">
        <w:rPr>
          <w:sz w:val="22"/>
          <w:szCs w:val="22"/>
          <w:lang w:val="en-AU"/>
        </w:rPr>
        <w:t>action</w:t>
      </w:r>
      <w:r w:rsidR="004655E8" w:rsidRPr="001A75ED">
        <w:rPr>
          <w:sz w:val="22"/>
          <w:szCs w:val="22"/>
          <w:lang w:val="en-AU"/>
        </w:rPr>
        <w:t xml:space="preserve">s in support of </w:t>
      </w:r>
      <w:proofErr w:type="spellStart"/>
      <w:r w:rsidR="004655E8" w:rsidRPr="001A75ED">
        <w:rPr>
          <w:sz w:val="22"/>
          <w:szCs w:val="22"/>
          <w:lang w:val="en-AU"/>
        </w:rPr>
        <w:t>GEOGLAM</w:t>
      </w:r>
      <w:proofErr w:type="spellEnd"/>
      <w:r w:rsidR="004655E8" w:rsidRPr="001A75ED">
        <w:rPr>
          <w:sz w:val="22"/>
          <w:szCs w:val="22"/>
          <w:lang w:val="en-AU"/>
        </w:rPr>
        <w:t xml:space="preserve"> </w:t>
      </w:r>
      <w:r w:rsidR="008B139E">
        <w:rPr>
          <w:sz w:val="22"/>
          <w:szCs w:val="22"/>
          <w:lang w:val="en-AU"/>
        </w:rPr>
        <w:t xml:space="preserve">data </w:t>
      </w:r>
      <w:r w:rsidR="004655E8" w:rsidRPr="001A75ED">
        <w:rPr>
          <w:sz w:val="22"/>
          <w:szCs w:val="22"/>
          <w:lang w:val="en-AU"/>
        </w:rPr>
        <w:t xml:space="preserve">acquisition, data service </w:t>
      </w:r>
      <w:r w:rsidR="002D4A36" w:rsidRPr="001A75ED">
        <w:rPr>
          <w:sz w:val="22"/>
          <w:szCs w:val="22"/>
          <w:lang w:val="en-AU"/>
        </w:rPr>
        <w:t>prototypes</w:t>
      </w:r>
      <w:r w:rsidR="004655E8" w:rsidRPr="001A75ED">
        <w:rPr>
          <w:sz w:val="22"/>
          <w:szCs w:val="22"/>
          <w:lang w:val="en-AU"/>
        </w:rPr>
        <w:t>, and data sharing;</w:t>
      </w:r>
    </w:p>
    <w:p w14:paraId="7E0BC6AA" w14:textId="4970E83A" w:rsidR="004655E8" w:rsidRPr="001A75ED" w:rsidRDefault="00716A27" w:rsidP="00361375">
      <w:pPr>
        <w:pStyle w:val="ListParagraph"/>
        <w:numPr>
          <w:ilvl w:val="0"/>
          <w:numId w:val="36"/>
        </w:numPr>
        <w:spacing w:after="120"/>
        <w:rPr>
          <w:sz w:val="22"/>
          <w:szCs w:val="22"/>
          <w:lang w:val="en-AU"/>
        </w:rPr>
      </w:pPr>
      <w:r w:rsidRPr="001A75ED">
        <w:rPr>
          <w:b/>
          <w:sz w:val="22"/>
          <w:szCs w:val="22"/>
          <w:lang w:val="en-AU"/>
        </w:rPr>
        <w:t>Disasters</w:t>
      </w:r>
      <w:r w:rsidR="00BA27EA" w:rsidRPr="001A75ED">
        <w:rPr>
          <w:sz w:val="22"/>
          <w:szCs w:val="22"/>
          <w:lang w:val="en-AU"/>
        </w:rPr>
        <w:t xml:space="preserve"> </w:t>
      </w:r>
      <w:r w:rsidR="00C7231B" w:rsidRPr="001A75ED">
        <w:rPr>
          <w:sz w:val="22"/>
          <w:szCs w:val="22"/>
          <w:lang w:val="en-AU"/>
        </w:rPr>
        <w:t xml:space="preserve">related </w:t>
      </w:r>
      <w:r w:rsidR="008B139E">
        <w:rPr>
          <w:sz w:val="22"/>
          <w:szCs w:val="22"/>
          <w:lang w:val="en-AU"/>
        </w:rPr>
        <w:t xml:space="preserve">data </w:t>
      </w:r>
      <w:r w:rsidR="00C7231B" w:rsidRPr="001A75ED">
        <w:rPr>
          <w:sz w:val="22"/>
          <w:szCs w:val="22"/>
          <w:lang w:val="en-AU"/>
        </w:rPr>
        <w:t xml:space="preserve">acquisitions, </w:t>
      </w:r>
      <w:r w:rsidR="0050165D" w:rsidRPr="001A75ED">
        <w:rPr>
          <w:sz w:val="22"/>
          <w:szCs w:val="22"/>
          <w:lang w:val="en-AU"/>
        </w:rPr>
        <w:t xml:space="preserve">the Recovery Observatory, </w:t>
      </w:r>
      <w:r w:rsidR="00831E35" w:rsidRPr="001A75ED">
        <w:rPr>
          <w:sz w:val="22"/>
          <w:szCs w:val="22"/>
          <w:lang w:val="en-AU"/>
        </w:rPr>
        <w:t xml:space="preserve">and </w:t>
      </w:r>
      <w:proofErr w:type="spellStart"/>
      <w:r w:rsidR="00831E35" w:rsidRPr="001A75ED">
        <w:rPr>
          <w:sz w:val="22"/>
          <w:szCs w:val="22"/>
          <w:lang w:val="en-AU"/>
        </w:rPr>
        <w:t>DRM</w:t>
      </w:r>
      <w:proofErr w:type="spellEnd"/>
      <w:r w:rsidR="00831E35" w:rsidRPr="001A75ED">
        <w:rPr>
          <w:sz w:val="22"/>
          <w:szCs w:val="22"/>
          <w:lang w:val="en-AU"/>
        </w:rPr>
        <w:t xml:space="preserve"> pilots including a </w:t>
      </w:r>
      <w:r w:rsidR="00F42CE3">
        <w:rPr>
          <w:sz w:val="22"/>
          <w:szCs w:val="22"/>
          <w:lang w:val="en-AU"/>
        </w:rPr>
        <w:t>study</w:t>
      </w:r>
      <w:r w:rsidR="00F42CE3" w:rsidRPr="001A75ED">
        <w:rPr>
          <w:sz w:val="22"/>
          <w:szCs w:val="22"/>
          <w:lang w:val="en-AU"/>
        </w:rPr>
        <w:t xml:space="preserve"> </w:t>
      </w:r>
      <w:r w:rsidR="00F42CE3">
        <w:rPr>
          <w:sz w:val="22"/>
          <w:szCs w:val="22"/>
          <w:lang w:val="en-AU"/>
        </w:rPr>
        <w:t xml:space="preserve">of interest </w:t>
      </w:r>
      <w:r w:rsidR="00831E35" w:rsidRPr="001A75ED">
        <w:rPr>
          <w:sz w:val="22"/>
          <w:szCs w:val="22"/>
          <w:lang w:val="en-AU"/>
        </w:rPr>
        <w:t>for a landslide pilot;</w:t>
      </w:r>
    </w:p>
    <w:p w14:paraId="1AA2102B" w14:textId="1A5D343C" w:rsidR="00831E35" w:rsidRPr="001A75ED" w:rsidRDefault="00716A27" w:rsidP="00361375">
      <w:pPr>
        <w:pStyle w:val="ListParagraph"/>
        <w:numPr>
          <w:ilvl w:val="0"/>
          <w:numId w:val="36"/>
        </w:numPr>
        <w:spacing w:after="120"/>
        <w:rPr>
          <w:sz w:val="22"/>
          <w:szCs w:val="22"/>
          <w:lang w:val="en-AU"/>
        </w:rPr>
      </w:pPr>
      <w:r w:rsidRPr="001A75ED">
        <w:rPr>
          <w:b/>
          <w:sz w:val="22"/>
          <w:szCs w:val="22"/>
          <w:lang w:val="en-AU"/>
        </w:rPr>
        <w:t>Data access</w:t>
      </w:r>
      <w:r w:rsidR="003161F2" w:rsidRPr="001A75ED">
        <w:rPr>
          <w:sz w:val="22"/>
          <w:szCs w:val="22"/>
          <w:lang w:val="en-AU"/>
        </w:rPr>
        <w:t xml:space="preserve"> architecture in </w:t>
      </w:r>
      <w:r w:rsidR="006F1933" w:rsidRPr="001A75ED">
        <w:rPr>
          <w:sz w:val="22"/>
          <w:szCs w:val="22"/>
          <w:lang w:val="en-AU"/>
        </w:rPr>
        <w:t>support</w:t>
      </w:r>
      <w:r w:rsidR="003161F2" w:rsidRPr="001A75ED">
        <w:rPr>
          <w:sz w:val="22"/>
          <w:szCs w:val="22"/>
          <w:lang w:val="en-AU"/>
        </w:rPr>
        <w:t xml:space="preserve"> of operational programs, infrastructure, linkages and best practice;</w:t>
      </w:r>
    </w:p>
    <w:p w14:paraId="37C69EB0" w14:textId="438EF0C4" w:rsidR="003161F2" w:rsidRPr="001A75ED" w:rsidRDefault="001D53BC" w:rsidP="00361375">
      <w:pPr>
        <w:pStyle w:val="ListParagraph"/>
        <w:numPr>
          <w:ilvl w:val="0"/>
          <w:numId w:val="36"/>
        </w:numPr>
        <w:spacing w:after="120"/>
        <w:rPr>
          <w:sz w:val="22"/>
          <w:szCs w:val="22"/>
          <w:lang w:val="en-AU"/>
        </w:rPr>
      </w:pPr>
      <w:r w:rsidRPr="001A75ED">
        <w:rPr>
          <w:b/>
          <w:sz w:val="22"/>
          <w:szCs w:val="22"/>
          <w:lang w:val="en-AU"/>
        </w:rPr>
        <w:t>Virtual Constellations</w:t>
      </w:r>
      <w:r w:rsidR="005250B6" w:rsidRPr="001A75ED">
        <w:rPr>
          <w:sz w:val="22"/>
          <w:szCs w:val="22"/>
          <w:lang w:val="en-AU"/>
        </w:rPr>
        <w:t xml:space="preserve"> revised Terms of R</w:t>
      </w:r>
      <w:r w:rsidRPr="001A75ED">
        <w:rPr>
          <w:sz w:val="22"/>
          <w:szCs w:val="22"/>
          <w:lang w:val="en-AU"/>
        </w:rPr>
        <w:t>eference</w:t>
      </w:r>
      <w:r w:rsidR="005250B6" w:rsidRPr="001A75ED">
        <w:rPr>
          <w:sz w:val="22"/>
          <w:szCs w:val="22"/>
          <w:lang w:val="en-AU"/>
        </w:rPr>
        <w:t xml:space="preserve"> for the LSI-VC</w:t>
      </w:r>
      <w:r w:rsidRPr="001A75ED">
        <w:rPr>
          <w:sz w:val="22"/>
          <w:szCs w:val="22"/>
          <w:lang w:val="en-AU"/>
        </w:rPr>
        <w:t>;</w:t>
      </w:r>
    </w:p>
    <w:p w14:paraId="15EECE4F" w14:textId="3ECBB49A" w:rsidR="001D53BC" w:rsidRPr="001A75ED" w:rsidRDefault="002D12E8" w:rsidP="00361375">
      <w:pPr>
        <w:pStyle w:val="ListParagraph"/>
        <w:numPr>
          <w:ilvl w:val="0"/>
          <w:numId w:val="36"/>
        </w:numPr>
        <w:spacing w:after="120"/>
        <w:rPr>
          <w:sz w:val="22"/>
          <w:szCs w:val="22"/>
          <w:lang w:val="en-AU"/>
        </w:rPr>
      </w:pPr>
      <w:r w:rsidRPr="001A75ED">
        <w:rPr>
          <w:b/>
          <w:sz w:val="22"/>
          <w:szCs w:val="22"/>
          <w:lang w:val="en-AU"/>
        </w:rPr>
        <w:t>Outreach</w:t>
      </w:r>
      <w:r w:rsidRPr="001A75ED">
        <w:rPr>
          <w:sz w:val="22"/>
          <w:szCs w:val="22"/>
          <w:lang w:val="en-AU"/>
        </w:rPr>
        <w:t xml:space="preserve"> addition of the Special Data Applications Report;</w:t>
      </w:r>
    </w:p>
    <w:p w14:paraId="5F0786D0" w14:textId="494A3FC6" w:rsidR="002D12E8" w:rsidRPr="001A75ED" w:rsidRDefault="002D12E8" w:rsidP="00361375">
      <w:pPr>
        <w:pStyle w:val="ListParagraph"/>
        <w:numPr>
          <w:ilvl w:val="0"/>
          <w:numId w:val="36"/>
        </w:numPr>
        <w:spacing w:after="120"/>
        <w:rPr>
          <w:sz w:val="22"/>
          <w:szCs w:val="22"/>
          <w:lang w:val="en-AU"/>
        </w:rPr>
      </w:pPr>
      <w:r w:rsidRPr="001A75ED">
        <w:rPr>
          <w:sz w:val="22"/>
          <w:szCs w:val="22"/>
          <w:lang w:val="en-AU"/>
        </w:rPr>
        <w:t xml:space="preserve">The move of the </w:t>
      </w:r>
      <w:proofErr w:type="spellStart"/>
      <w:r w:rsidRPr="001A75ED">
        <w:rPr>
          <w:sz w:val="22"/>
          <w:szCs w:val="22"/>
          <w:lang w:val="en-AU"/>
        </w:rPr>
        <w:t>CEOS</w:t>
      </w:r>
      <w:proofErr w:type="spellEnd"/>
      <w:r w:rsidRPr="001A75ED">
        <w:rPr>
          <w:sz w:val="22"/>
          <w:szCs w:val="22"/>
          <w:lang w:val="en-AU"/>
        </w:rPr>
        <w:t xml:space="preserve"> Database and </w:t>
      </w:r>
      <w:proofErr w:type="spellStart"/>
      <w:r w:rsidRPr="001A75ED">
        <w:rPr>
          <w:sz w:val="22"/>
          <w:szCs w:val="22"/>
          <w:lang w:val="en-AU"/>
        </w:rPr>
        <w:t>ECV</w:t>
      </w:r>
      <w:proofErr w:type="spellEnd"/>
      <w:r w:rsidRPr="001A75ED">
        <w:rPr>
          <w:sz w:val="22"/>
          <w:szCs w:val="22"/>
          <w:lang w:val="en-AU"/>
        </w:rPr>
        <w:t xml:space="preserve"> Inventory from Outreach to Capacity Building; and</w:t>
      </w:r>
    </w:p>
    <w:p w14:paraId="3516DDDD" w14:textId="0AE57156" w:rsidR="002D12E8" w:rsidRPr="001A75ED" w:rsidRDefault="002D12E8" w:rsidP="00361375">
      <w:pPr>
        <w:pStyle w:val="ListParagraph"/>
        <w:numPr>
          <w:ilvl w:val="0"/>
          <w:numId w:val="36"/>
        </w:numPr>
        <w:spacing w:after="120"/>
        <w:rPr>
          <w:sz w:val="22"/>
          <w:szCs w:val="22"/>
          <w:lang w:val="en-AU"/>
        </w:rPr>
      </w:pPr>
      <w:r w:rsidRPr="001A75ED">
        <w:rPr>
          <w:sz w:val="22"/>
          <w:szCs w:val="22"/>
          <w:lang w:val="en-AU"/>
        </w:rPr>
        <w:t xml:space="preserve">Adjustment of </w:t>
      </w:r>
      <w:r w:rsidR="00F5000D">
        <w:rPr>
          <w:sz w:val="22"/>
          <w:szCs w:val="22"/>
          <w:lang w:val="en-AU"/>
        </w:rPr>
        <w:t>action</w:t>
      </w:r>
      <w:r w:rsidRPr="001A75ED">
        <w:rPr>
          <w:sz w:val="22"/>
          <w:szCs w:val="22"/>
          <w:lang w:val="en-AU"/>
        </w:rPr>
        <w:t>s related to organisation.</w:t>
      </w:r>
    </w:p>
    <w:p w14:paraId="2BB00CAF" w14:textId="6D5A15A8" w:rsidR="00E85F00" w:rsidRPr="001A75ED" w:rsidRDefault="00E85F00" w:rsidP="00EF7EF1">
      <w:pPr>
        <w:spacing w:before="120" w:after="120"/>
        <w:rPr>
          <w:sz w:val="22"/>
          <w:szCs w:val="22"/>
          <w:lang w:val="en-AU"/>
        </w:rPr>
      </w:pPr>
      <w:r w:rsidRPr="001A75ED">
        <w:rPr>
          <w:sz w:val="22"/>
          <w:szCs w:val="22"/>
          <w:lang w:val="en-AU"/>
        </w:rPr>
        <w:t>Jonathon</w:t>
      </w:r>
      <w:r w:rsidR="00E11CBC" w:rsidRPr="001A75ED">
        <w:rPr>
          <w:sz w:val="22"/>
          <w:szCs w:val="22"/>
          <w:lang w:val="en-AU"/>
        </w:rPr>
        <w:t xml:space="preserve"> noted the recent launch</w:t>
      </w:r>
      <w:r w:rsidRPr="001A75ED">
        <w:rPr>
          <w:sz w:val="22"/>
          <w:szCs w:val="22"/>
          <w:lang w:val="en-AU"/>
        </w:rPr>
        <w:t xml:space="preserve"> of </w:t>
      </w:r>
      <w:hyperlink r:id="rId164" w:history="1">
        <w:r w:rsidRPr="001A75ED">
          <w:rPr>
            <w:rStyle w:val="Hyperlink"/>
            <w:sz w:val="22"/>
            <w:szCs w:val="22"/>
            <w:lang w:val="en-AU"/>
          </w:rPr>
          <w:t>www.ceos-deliverables.org</w:t>
        </w:r>
      </w:hyperlink>
      <w:r w:rsidRPr="006F1933">
        <w:rPr>
          <w:sz w:val="22"/>
          <w:szCs w:val="22"/>
          <w:lang w:val="en-AU"/>
        </w:rPr>
        <w:t xml:space="preserve">, which will be used to track the status of and </w:t>
      </w:r>
      <w:r w:rsidRPr="004721E2">
        <w:rPr>
          <w:sz w:val="22"/>
          <w:szCs w:val="22"/>
          <w:lang w:val="en-AU"/>
        </w:rPr>
        <w:t xml:space="preserve">progress against the </w:t>
      </w:r>
      <w:proofErr w:type="spellStart"/>
      <w:r w:rsidRPr="004721E2">
        <w:rPr>
          <w:sz w:val="22"/>
          <w:szCs w:val="22"/>
          <w:lang w:val="en-AU"/>
        </w:rPr>
        <w:t>CEOS</w:t>
      </w:r>
      <w:proofErr w:type="spellEnd"/>
      <w:r w:rsidRPr="004721E2">
        <w:rPr>
          <w:sz w:val="22"/>
          <w:szCs w:val="22"/>
          <w:lang w:val="en-AU"/>
        </w:rPr>
        <w:t xml:space="preserve"> Work Plan</w:t>
      </w:r>
      <w:r w:rsidR="003A009E" w:rsidRPr="001A75ED">
        <w:rPr>
          <w:sz w:val="22"/>
          <w:szCs w:val="22"/>
          <w:lang w:val="en-AU"/>
        </w:rPr>
        <w:t xml:space="preserve">. </w:t>
      </w:r>
      <w:r w:rsidR="00483055">
        <w:rPr>
          <w:sz w:val="22"/>
          <w:szCs w:val="22"/>
          <w:lang w:val="en-AU"/>
        </w:rPr>
        <w:t xml:space="preserve">He noted that </w:t>
      </w:r>
      <w:proofErr w:type="spellStart"/>
      <w:r w:rsidR="00483055">
        <w:rPr>
          <w:sz w:val="22"/>
          <w:szCs w:val="22"/>
          <w:lang w:val="en-AU"/>
        </w:rPr>
        <w:t>CEOS</w:t>
      </w:r>
      <w:proofErr w:type="spellEnd"/>
      <w:r w:rsidR="00483055">
        <w:rPr>
          <w:sz w:val="22"/>
          <w:szCs w:val="22"/>
          <w:lang w:val="en-AU"/>
        </w:rPr>
        <w:t xml:space="preserve"> Action leads will be</w:t>
      </w:r>
      <w:r w:rsidR="003A009E" w:rsidRPr="001A75ED">
        <w:rPr>
          <w:sz w:val="22"/>
          <w:szCs w:val="22"/>
          <w:lang w:val="en-AU"/>
        </w:rPr>
        <w:t xml:space="preserve"> responsible for </w:t>
      </w:r>
      <w:r w:rsidR="00B34D6B" w:rsidRPr="001A75ED">
        <w:rPr>
          <w:sz w:val="22"/>
          <w:szCs w:val="22"/>
          <w:lang w:val="en-AU"/>
        </w:rPr>
        <w:t>provid</w:t>
      </w:r>
      <w:r w:rsidR="00483055">
        <w:rPr>
          <w:sz w:val="22"/>
          <w:szCs w:val="22"/>
          <w:lang w:val="en-AU"/>
        </w:rPr>
        <w:t>ing</w:t>
      </w:r>
      <w:r w:rsidR="00B34D6B" w:rsidRPr="001A75ED">
        <w:rPr>
          <w:sz w:val="22"/>
          <w:szCs w:val="22"/>
          <w:lang w:val="en-AU"/>
        </w:rPr>
        <w:t xml:space="preserve"> status updates directly on the website.</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FF1C13" w:rsidRPr="006F1933" w14:paraId="23D99B92"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0CBECB89" w14:textId="77777777" w:rsidR="00FF1C13" w:rsidRPr="001A75ED" w:rsidRDefault="00FF1C13" w:rsidP="00FC40F0">
            <w:pPr>
              <w:pStyle w:val="StyleStyle8ptBoldCentered9ptBold"/>
              <w:rPr>
                <w:rFonts w:ascii="Calibri" w:hAnsi="Calibri"/>
                <w:color w:val="DBE5F1"/>
                <w:sz w:val="20"/>
                <w:lang w:val="en-AU"/>
              </w:rPr>
            </w:pPr>
            <w:r w:rsidRPr="001A75ED">
              <w:rPr>
                <w:rFonts w:ascii="Calibri" w:hAnsi="Calibri"/>
                <w:color w:val="DBE5F1"/>
                <w:sz w:val="20"/>
                <w:lang w:val="en-AU"/>
              </w:rPr>
              <w:t>SIT 30-1</w:t>
            </w:r>
          </w:p>
        </w:tc>
        <w:tc>
          <w:tcPr>
            <w:tcW w:w="5848" w:type="dxa"/>
            <w:tcBorders>
              <w:top w:val="single" w:sz="4" w:space="0" w:color="auto"/>
              <w:left w:val="single" w:sz="4" w:space="0" w:color="auto"/>
              <w:bottom w:val="single" w:sz="4" w:space="0" w:color="auto"/>
              <w:right w:val="single" w:sz="4" w:space="0" w:color="auto"/>
            </w:tcBorders>
          </w:tcPr>
          <w:p w14:paraId="0E930D48" w14:textId="51CBA792" w:rsidR="00FF1C13" w:rsidRPr="001A75ED" w:rsidRDefault="00FF1C13" w:rsidP="00FC40F0">
            <w:pPr>
              <w:pStyle w:val="StyleStyle8ptBoldCentered9ptBold"/>
              <w:jc w:val="left"/>
              <w:rPr>
                <w:rFonts w:ascii="Calibri" w:hAnsi="Calibri"/>
                <w:sz w:val="20"/>
                <w:lang w:val="en-AU"/>
              </w:rPr>
            </w:pPr>
            <w:proofErr w:type="spellStart"/>
            <w:r w:rsidRPr="001A75ED">
              <w:rPr>
                <w:rFonts w:ascii="Calibri" w:hAnsi="Calibri"/>
                <w:sz w:val="20"/>
                <w:lang w:val="en-AU"/>
              </w:rPr>
              <w:t>CEOS</w:t>
            </w:r>
            <w:proofErr w:type="spellEnd"/>
            <w:r w:rsidRPr="001A75ED">
              <w:rPr>
                <w:rFonts w:ascii="Calibri" w:hAnsi="Calibri"/>
                <w:sz w:val="20"/>
                <w:lang w:val="en-AU"/>
              </w:rPr>
              <w:t xml:space="preserve"> Work Plan responsible entities to provide an initial status update for their </w:t>
            </w:r>
            <w:proofErr w:type="spellStart"/>
            <w:r w:rsidR="00E1252B">
              <w:rPr>
                <w:rFonts w:ascii="Calibri" w:hAnsi="Calibri"/>
                <w:sz w:val="20"/>
                <w:lang w:val="en-AU"/>
              </w:rPr>
              <w:t>CEOS</w:t>
            </w:r>
            <w:proofErr w:type="spellEnd"/>
            <w:r w:rsidR="00E1252B">
              <w:rPr>
                <w:rFonts w:ascii="Calibri" w:hAnsi="Calibri"/>
                <w:sz w:val="20"/>
                <w:lang w:val="en-AU"/>
              </w:rPr>
              <w:t>-GEO a</w:t>
            </w:r>
            <w:r w:rsidRPr="001A75ED">
              <w:rPr>
                <w:rFonts w:ascii="Calibri" w:hAnsi="Calibri"/>
                <w:sz w:val="20"/>
                <w:lang w:val="en-AU"/>
              </w:rPr>
              <w:t xml:space="preserve">ctions using the new ceos-deliverables.org site and thereafter to update the </w:t>
            </w:r>
            <w:r w:rsidR="00E1252B">
              <w:rPr>
                <w:rFonts w:ascii="Calibri" w:hAnsi="Calibri"/>
                <w:sz w:val="20"/>
                <w:lang w:val="en-AU"/>
              </w:rPr>
              <w:t>a</w:t>
            </w:r>
            <w:r w:rsidR="00483055">
              <w:rPr>
                <w:rFonts w:ascii="Calibri" w:hAnsi="Calibri"/>
                <w:sz w:val="20"/>
                <w:lang w:val="en-AU"/>
              </w:rPr>
              <w:t xml:space="preserve">ction </w:t>
            </w:r>
            <w:r w:rsidRPr="001A75ED">
              <w:rPr>
                <w:rFonts w:ascii="Calibri" w:hAnsi="Calibri"/>
                <w:sz w:val="20"/>
                <w:lang w:val="en-AU"/>
              </w:rPr>
              <w:t>status at least quarterly</w:t>
            </w:r>
          </w:p>
        </w:tc>
        <w:tc>
          <w:tcPr>
            <w:tcW w:w="3408" w:type="dxa"/>
            <w:tcBorders>
              <w:top w:val="single" w:sz="4" w:space="0" w:color="auto"/>
              <w:left w:val="single" w:sz="4" w:space="0" w:color="auto"/>
              <w:bottom w:val="single" w:sz="4" w:space="0" w:color="auto"/>
              <w:right w:val="single" w:sz="4" w:space="0" w:color="auto"/>
            </w:tcBorders>
          </w:tcPr>
          <w:p w14:paraId="3A7133B6" w14:textId="77777777" w:rsidR="00FF1C13" w:rsidRPr="001A75ED" w:rsidRDefault="00FF1C13" w:rsidP="00FC40F0">
            <w:pPr>
              <w:pStyle w:val="StyleStyle8ptBoldCentered9ptBold"/>
              <w:rPr>
                <w:rFonts w:ascii="Calibri" w:hAnsi="Calibri"/>
                <w:sz w:val="20"/>
                <w:lang w:val="en-AU"/>
              </w:rPr>
            </w:pPr>
            <w:r w:rsidRPr="001A75ED">
              <w:rPr>
                <w:rFonts w:ascii="Calibri" w:hAnsi="Calibri"/>
                <w:sz w:val="20"/>
                <w:lang w:val="en-AU"/>
              </w:rPr>
              <w:t>May 2015</w:t>
            </w:r>
          </w:p>
        </w:tc>
      </w:tr>
    </w:tbl>
    <w:p w14:paraId="08B1935D" w14:textId="06F940EE" w:rsidR="00D11F9A" w:rsidRPr="001A75ED" w:rsidRDefault="00E86C28" w:rsidP="00E86C28">
      <w:pPr>
        <w:spacing w:before="120" w:after="120"/>
        <w:rPr>
          <w:sz w:val="22"/>
          <w:szCs w:val="22"/>
          <w:lang w:val="en-AU"/>
        </w:rPr>
      </w:pPr>
      <w:r w:rsidRPr="006F1933">
        <w:rPr>
          <w:sz w:val="22"/>
          <w:szCs w:val="22"/>
          <w:lang w:val="en-AU"/>
        </w:rPr>
        <w:t>Marie-</w:t>
      </w:r>
      <w:proofErr w:type="spellStart"/>
      <w:r w:rsidRPr="006F1933">
        <w:rPr>
          <w:sz w:val="22"/>
          <w:szCs w:val="22"/>
          <w:lang w:val="en-AU"/>
        </w:rPr>
        <w:t>Josée</w:t>
      </w:r>
      <w:proofErr w:type="spellEnd"/>
      <w:r w:rsidRPr="006F1933">
        <w:rPr>
          <w:sz w:val="22"/>
          <w:szCs w:val="22"/>
          <w:lang w:val="en-AU"/>
        </w:rPr>
        <w:t xml:space="preserve"> Bourassa</w:t>
      </w:r>
      <w:r w:rsidR="00483055">
        <w:rPr>
          <w:sz w:val="22"/>
          <w:szCs w:val="22"/>
          <w:lang w:val="en-AU"/>
        </w:rPr>
        <w:t xml:space="preserve">, </w:t>
      </w:r>
      <w:proofErr w:type="spellStart"/>
      <w:r w:rsidRPr="006F1933">
        <w:rPr>
          <w:sz w:val="22"/>
          <w:szCs w:val="22"/>
          <w:lang w:val="en-AU"/>
        </w:rPr>
        <w:t>CEOS</w:t>
      </w:r>
      <w:proofErr w:type="spellEnd"/>
      <w:r w:rsidRPr="006F1933">
        <w:rPr>
          <w:sz w:val="22"/>
          <w:szCs w:val="22"/>
          <w:lang w:val="en-AU"/>
        </w:rPr>
        <w:t xml:space="preserve"> Executive Officer, </w:t>
      </w:r>
      <w:r w:rsidR="00483055">
        <w:rPr>
          <w:sz w:val="22"/>
          <w:szCs w:val="22"/>
          <w:lang w:val="en-AU"/>
        </w:rPr>
        <w:t>(</w:t>
      </w:r>
      <w:proofErr w:type="spellStart"/>
      <w:r w:rsidRPr="006F1933">
        <w:rPr>
          <w:sz w:val="22"/>
          <w:szCs w:val="22"/>
          <w:lang w:val="en-AU"/>
        </w:rPr>
        <w:t>CEO</w:t>
      </w:r>
      <w:proofErr w:type="spellEnd"/>
      <w:r w:rsidRPr="006F1933">
        <w:rPr>
          <w:sz w:val="22"/>
          <w:szCs w:val="22"/>
          <w:lang w:val="en-AU"/>
        </w:rPr>
        <w:t xml:space="preserve">) </w:t>
      </w:r>
      <w:r w:rsidR="002B4DC0" w:rsidRPr="006F1933">
        <w:rPr>
          <w:sz w:val="22"/>
          <w:szCs w:val="22"/>
          <w:lang w:val="en-AU"/>
        </w:rPr>
        <w:t xml:space="preserve">noted there has been a proposal to update the </w:t>
      </w:r>
      <w:proofErr w:type="spellStart"/>
      <w:r w:rsidR="002B4DC0" w:rsidRPr="006F1933">
        <w:rPr>
          <w:sz w:val="22"/>
          <w:szCs w:val="22"/>
          <w:lang w:val="en-AU"/>
        </w:rPr>
        <w:t>CEOS</w:t>
      </w:r>
      <w:proofErr w:type="spellEnd"/>
      <w:r w:rsidR="002B4DC0" w:rsidRPr="006F1933">
        <w:rPr>
          <w:sz w:val="22"/>
          <w:szCs w:val="22"/>
          <w:lang w:val="en-AU"/>
        </w:rPr>
        <w:t xml:space="preserve"> Work Plan </w:t>
      </w:r>
      <w:proofErr w:type="gramStart"/>
      <w:r w:rsidRPr="004721E2">
        <w:rPr>
          <w:sz w:val="22"/>
          <w:szCs w:val="22"/>
          <w:lang w:val="en-AU"/>
        </w:rPr>
        <w:t>half</w:t>
      </w:r>
      <w:r w:rsidR="00483055">
        <w:rPr>
          <w:sz w:val="22"/>
          <w:szCs w:val="22"/>
          <w:lang w:val="en-AU"/>
        </w:rPr>
        <w:t>-</w:t>
      </w:r>
      <w:r w:rsidRPr="004721E2">
        <w:rPr>
          <w:sz w:val="22"/>
          <w:szCs w:val="22"/>
          <w:lang w:val="en-AU"/>
        </w:rPr>
        <w:t>way</w:t>
      </w:r>
      <w:proofErr w:type="gramEnd"/>
      <w:r w:rsidRPr="004721E2">
        <w:rPr>
          <w:sz w:val="22"/>
          <w:szCs w:val="22"/>
          <w:lang w:val="en-AU"/>
        </w:rPr>
        <w:t xml:space="preserve"> through </w:t>
      </w:r>
      <w:r w:rsidR="00301FCE" w:rsidRPr="001A75ED">
        <w:rPr>
          <w:sz w:val="22"/>
          <w:szCs w:val="22"/>
          <w:lang w:val="en-AU"/>
        </w:rPr>
        <w:t>the year. The rational</w:t>
      </w:r>
      <w:r w:rsidR="00483055">
        <w:rPr>
          <w:sz w:val="22"/>
          <w:szCs w:val="22"/>
          <w:lang w:val="en-AU"/>
        </w:rPr>
        <w:t>e</w:t>
      </w:r>
      <w:r w:rsidR="00301FCE" w:rsidRPr="001A75ED">
        <w:rPr>
          <w:sz w:val="22"/>
          <w:szCs w:val="22"/>
          <w:lang w:val="en-AU"/>
        </w:rPr>
        <w:t xml:space="preserve"> would be</w:t>
      </w:r>
      <w:r w:rsidR="00B3421A" w:rsidRPr="001A75ED">
        <w:rPr>
          <w:sz w:val="22"/>
          <w:szCs w:val="22"/>
          <w:lang w:val="en-AU"/>
        </w:rPr>
        <w:t xml:space="preserve"> that many of </w:t>
      </w:r>
      <w:r w:rsidR="00B3421A" w:rsidRPr="001A75ED">
        <w:rPr>
          <w:sz w:val="22"/>
          <w:szCs w:val="22"/>
          <w:lang w:val="en-AU"/>
        </w:rPr>
        <w:lastRenderedPageBreak/>
        <w:t xml:space="preserve">the VCs and </w:t>
      </w:r>
      <w:proofErr w:type="spellStart"/>
      <w:r w:rsidR="00B3421A" w:rsidRPr="001A75ED">
        <w:rPr>
          <w:sz w:val="22"/>
          <w:szCs w:val="22"/>
          <w:lang w:val="en-AU"/>
        </w:rPr>
        <w:t>WGs</w:t>
      </w:r>
      <w:proofErr w:type="spellEnd"/>
      <w:r w:rsidR="00B3421A" w:rsidRPr="001A75ED">
        <w:rPr>
          <w:sz w:val="22"/>
          <w:szCs w:val="22"/>
          <w:lang w:val="en-AU"/>
        </w:rPr>
        <w:t xml:space="preserve"> meet later in the year, after the Work Pl</w:t>
      </w:r>
      <w:r w:rsidR="00301FCE" w:rsidRPr="001A75ED">
        <w:rPr>
          <w:sz w:val="22"/>
          <w:szCs w:val="22"/>
          <w:lang w:val="en-AU"/>
        </w:rPr>
        <w:t>an has been set</w:t>
      </w:r>
      <w:r w:rsidR="00C012EA" w:rsidRPr="001A75ED">
        <w:rPr>
          <w:sz w:val="22"/>
          <w:szCs w:val="22"/>
          <w:lang w:val="en-AU"/>
        </w:rPr>
        <w:t>. A brief</w:t>
      </w:r>
      <w:r w:rsidR="00D11F9A" w:rsidRPr="001A75ED">
        <w:rPr>
          <w:sz w:val="22"/>
          <w:szCs w:val="22"/>
          <w:lang w:val="en-AU"/>
        </w:rPr>
        <w:t xml:space="preserve"> discussion </w:t>
      </w:r>
      <w:r w:rsidR="00C012EA" w:rsidRPr="001A75ED">
        <w:rPr>
          <w:sz w:val="22"/>
          <w:szCs w:val="22"/>
          <w:lang w:val="en-AU"/>
        </w:rPr>
        <w:t>followed</w:t>
      </w:r>
      <w:r w:rsidR="00D11F9A" w:rsidRPr="001A75ED">
        <w:rPr>
          <w:sz w:val="22"/>
          <w:szCs w:val="22"/>
          <w:lang w:val="en-AU"/>
        </w:rPr>
        <w:t>:</w:t>
      </w:r>
    </w:p>
    <w:p w14:paraId="12F6A45E" w14:textId="233CA0F0" w:rsidR="007B69F6" w:rsidRPr="001A75ED" w:rsidRDefault="00C012EA" w:rsidP="000732DE">
      <w:pPr>
        <w:pStyle w:val="ListParagraph"/>
        <w:numPr>
          <w:ilvl w:val="0"/>
          <w:numId w:val="18"/>
        </w:numPr>
        <w:rPr>
          <w:sz w:val="22"/>
          <w:szCs w:val="22"/>
          <w:lang w:val="en-AU"/>
        </w:rPr>
      </w:pPr>
      <w:r w:rsidRPr="001A75ED">
        <w:rPr>
          <w:sz w:val="22"/>
          <w:szCs w:val="22"/>
          <w:lang w:val="en-AU"/>
        </w:rPr>
        <w:t xml:space="preserve">Kerry Sawyer (NOAA) noted there is quite a bit of work required </w:t>
      </w:r>
      <w:r w:rsidR="006D18B4" w:rsidRPr="001A75ED">
        <w:rPr>
          <w:sz w:val="22"/>
          <w:szCs w:val="22"/>
          <w:lang w:val="en-AU"/>
        </w:rPr>
        <w:t xml:space="preserve">in updating the Work Plan, </w:t>
      </w:r>
      <w:r w:rsidR="00B3421A" w:rsidRPr="001A75ED">
        <w:rPr>
          <w:sz w:val="22"/>
          <w:szCs w:val="22"/>
          <w:lang w:val="en-AU"/>
        </w:rPr>
        <w:t>and the dates for inputs are well know</w:t>
      </w:r>
      <w:r w:rsidR="002A2500" w:rsidRPr="001A75ED">
        <w:rPr>
          <w:sz w:val="22"/>
          <w:szCs w:val="22"/>
          <w:lang w:val="en-AU"/>
        </w:rPr>
        <w:t>n</w:t>
      </w:r>
      <w:r w:rsidR="00B3421A" w:rsidRPr="001A75ED">
        <w:rPr>
          <w:sz w:val="22"/>
          <w:szCs w:val="22"/>
          <w:lang w:val="en-AU"/>
        </w:rPr>
        <w:t xml:space="preserve"> ahead of tim</w:t>
      </w:r>
      <w:r w:rsidR="00301FCE" w:rsidRPr="001A75ED">
        <w:rPr>
          <w:sz w:val="22"/>
          <w:szCs w:val="22"/>
          <w:lang w:val="en-AU"/>
        </w:rPr>
        <w:t xml:space="preserve">e. An </w:t>
      </w:r>
      <w:r w:rsidR="007E5294" w:rsidRPr="001A75ED">
        <w:rPr>
          <w:sz w:val="22"/>
          <w:szCs w:val="22"/>
          <w:lang w:val="en-AU"/>
        </w:rPr>
        <w:t>additional update cycle</w:t>
      </w:r>
      <w:r w:rsidR="00050A9E" w:rsidRPr="001A75ED">
        <w:rPr>
          <w:sz w:val="22"/>
          <w:szCs w:val="22"/>
          <w:lang w:val="en-AU"/>
        </w:rPr>
        <w:t xml:space="preserve"> may be burdensome for those responsible for providing their inputs.</w:t>
      </w:r>
      <w:r w:rsidR="001865A5" w:rsidRPr="001A75ED">
        <w:rPr>
          <w:sz w:val="22"/>
          <w:szCs w:val="22"/>
          <w:lang w:val="en-AU"/>
        </w:rPr>
        <w:t xml:space="preserve"> Ivan </w:t>
      </w:r>
      <w:proofErr w:type="spellStart"/>
      <w:r w:rsidR="001865A5" w:rsidRPr="001A75ED">
        <w:rPr>
          <w:sz w:val="22"/>
          <w:szCs w:val="22"/>
          <w:lang w:val="en-AU"/>
        </w:rPr>
        <w:t>Petiteville</w:t>
      </w:r>
      <w:proofErr w:type="spellEnd"/>
      <w:r w:rsidR="001865A5" w:rsidRPr="001A75ED">
        <w:rPr>
          <w:sz w:val="22"/>
          <w:szCs w:val="22"/>
          <w:lang w:val="en-AU"/>
        </w:rPr>
        <w:t xml:space="preserve"> (ESA) agreed, </w:t>
      </w:r>
      <w:r w:rsidR="004C6775" w:rsidRPr="001A75ED">
        <w:rPr>
          <w:sz w:val="22"/>
          <w:szCs w:val="22"/>
          <w:lang w:val="en-AU"/>
        </w:rPr>
        <w:t xml:space="preserve">noting that the Work Plan should be seen as a living document, and new </w:t>
      </w:r>
      <w:r w:rsidR="00F5000D">
        <w:rPr>
          <w:sz w:val="22"/>
          <w:szCs w:val="22"/>
          <w:lang w:val="en-AU"/>
        </w:rPr>
        <w:t>action</w:t>
      </w:r>
      <w:r w:rsidR="004C6775" w:rsidRPr="001A75ED">
        <w:rPr>
          <w:sz w:val="22"/>
          <w:szCs w:val="22"/>
          <w:lang w:val="en-AU"/>
        </w:rPr>
        <w:t xml:space="preserve">s can be managed </w:t>
      </w:r>
      <w:r w:rsidR="002A2500" w:rsidRPr="001A75ED">
        <w:rPr>
          <w:sz w:val="22"/>
          <w:szCs w:val="22"/>
          <w:lang w:val="en-AU"/>
        </w:rPr>
        <w:t xml:space="preserve">via </w:t>
      </w:r>
      <w:r w:rsidR="004C6775" w:rsidRPr="001A75ED">
        <w:rPr>
          <w:sz w:val="22"/>
          <w:szCs w:val="22"/>
          <w:lang w:val="en-AU"/>
        </w:rPr>
        <w:t xml:space="preserve">the usual </w:t>
      </w:r>
      <w:proofErr w:type="spellStart"/>
      <w:r w:rsidR="004C6775" w:rsidRPr="001A75ED">
        <w:rPr>
          <w:sz w:val="22"/>
          <w:szCs w:val="22"/>
          <w:lang w:val="en-AU"/>
        </w:rPr>
        <w:t>CEOS</w:t>
      </w:r>
      <w:proofErr w:type="spellEnd"/>
      <w:r w:rsidR="004C6775" w:rsidRPr="001A75ED">
        <w:rPr>
          <w:sz w:val="22"/>
          <w:szCs w:val="22"/>
          <w:lang w:val="en-AU"/>
        </w:rPr>
        <w:t xml:space="preserve"> SEC processes.</w:t>
      </w:r>
    </w:p>
    <w:p w14:paraId="56D32046" w14:textId="4BA48EB4" w:rsidR="00D727D2" w:rsidRPr="001A75ED" w:rsidRDefault="00D727D2" w:rsidP="000732DE">
      <w:pPr>
        <w:pStyle w:val="ListParagraph"/>
        <w:numPr>
          <w:ilvl w:val="0"/>
          <w:numId w:val="18"/>
        </w:numPr>
        <w:rPr>
          <w:sz w:val="22"/>
          <w:szCs w:val="22"/>
          <w:lang w:val="en-AU"/>
        </w:rPr>
      </w:pPr>
      <w:r w:rsidRPr="001A75ED">
        <w:rPr>
          <w:sz w:val="22"/>
          <w:szCs w:val="22"/>
          <w:lang w:val="en-AU"/>
        </w:rPr>
        <w:t>Richard Moreno (</w:t>
      </w:r>
      <w:proofErr w:type="spellStart"/>
      <w:r w:rsidRPr="001A75ED">
        <w:rPr>
          <w:sz w:val="22"/>
          <w:szCs w:val="22"/>
          <w:lang w:val="en-AU"/>
        </w:rPr>
        <w:t>WGISS</w:t>
      </w:r>
      <w:proofErr w:type="spellEnd"/>
      <w:r w:rsidRPr="001A75ED">
        <w:rPr>
          <w:sz w:val="22"/>
          <w:szCs w:val="22"/>
          <w:lang w:val="en-AU"/>
        </w:rPr>
        <w:t xml:space="preserve">, </w:t>
      </w:r>
      <w:proofErr w:type="spellStart"/>
      <w:r w:rsidRPr="001A75ED">
        <w:rPr>
          <w:sz w:val="22"/>
          <w:szCs w:val="22"/>
          <w:lang w:val="en-AU"/>
        </w:rPr>
        <w:t>CNES</w:t>
      </w:r>
      <w:proofErr w:type="spellEnd"/>
      <w:r w:rsidRPr="001A75ED">
        <w:rPr>
          <w:sz w:val="22"/>
          <w:szCs w:val="22"/>
          <w:lang w:val="en-AU"/>
        </w:rPr>
        <w:t>) noted there are opportunities during the year (i.e.</w:t>
      </w:r>
      <w:r w:rsidR="00483055">
        <w:rPr>
          <w:sz w:val="22"/>
          <w:szCs w:val="22"/>
          <w:lang w:val="en-AU"/>
        </w:rPr>
        <w:t>,</w:t>
      </w:r>
      <w:r w:rsidRPr="001A75ED">
        <w:rPr>
          <w:sz w:val="22"/>
          <w:szCs w:val="22"/>
          <w:lang w:val="en-AU"/>
        </w:rPr>
        <w:t xml:space="preserve"> SIT</w:t>
      </w:r>
      <w:r w:rsidR="00483055">
        <w:rPr>
          <w:sz w:val="22"/>
          <w:szCs w:val="22"/>
          <w:lang w:val="en-AU"/>
        </w:rPr>
        <w:t xml:space="preserve"> conference</w:t>
      </w:r>
      <w:r w:rsidRPr="001A75ED">
        <w:rPr>
          <w:sz w:val="22"/>
          <w:szCs w:val="22"/>
          <w:lang w:val="en-AU"/>
        </w:rPr>
        <w:t xml:space="preserve">, SIT Workshop, Plenary, as well as SEC meetings) to propose new </w:t>
      </w:r>
      <w:r w:rsidR="00DA7C4F">
        <w:rPr>
          <w:sz w:val="22"/>
          <w:szCs w:val="22"/>
          <w:lang w:val="en-AU"/>
        </w:rPr>
        <w:t>a</w:t>
      </w:r>
      <w:r w:rsidRPr="001A75ED">
        <w:rPr>
          <w:sz w:val="22"/>
          <w:szCs w:val="22"/>
          <w:lang w:val="en-AU"/>
        </w:rPr>
        <w:t>ctions if required, and that a formal update of the Work Plan is not required.</w:t>
      </w:r>
    </w:p>
    <w:p w14:paraId="644B3CC8" w14:textId="6971F328" w:rsidR="007C6833" w:rsidRPr="001A75ED" w:rsidRDefault="007C6833" w:rsidP="007C6833">
      <w:pPr>
        <w:pStyle w:val="ListParagraph"/>
        <w:numPr>
          <w:ilvl w:val="0"/>
          <w:numId w:val="18"/>
        </w:numPr>
        <w:rPr>
          <w:sz w:val="22"/>
          <w:szCs w:val="22"/>
          <w:lang w:val="en-AU"/>
        </w:rPr>
      </w:pPr>
      <w:r w:rsidRPr="001A75ED">
        <w:rPr>
          <w:sz w:val="22"/>
          <w:szCs w:val="22"/>
          <w:lang w:val="en-AU"/>
        </w:rPr>
        <w:t>John Bates (</w:t>
      </w:r>
      <w:proofErr w:type="spellStart"/>
      <w:r w:rsidRPr="001A75ED">
        <w:rPr>
          <w:sz w:val="22"/>
          <w:szCs w:val="22"/>
          <w:lang w:val="en-AU"/>
        </w:rPr>
        <w:t>WGClimate</w:t>
      </w:r>
      <w:proofErr w:type="spellEnd"/>
      <w:r w:rsidRPr="001A75ED">
        <w:rPr>
          <w:sz w:val="22"/>
          <w:szCs w:val="22"/>
          <w:lang w:val="en-AU"/>
        </w:rPr>
        <w:t>, NOAA) noted that</w:t>
      </w:r>
      <w:r w:rsidR="00483055">
        <w:rPr>
          <w:sz w:val="22"/>
          <w:szCs w:val="22"/>
          <w:lang w:val="en-AU"/>
        </w:rPr>
        <w:t>,</w:t>
      </w:r>
      <w:r w:rsidRPr="001A75ED">
        <w:rPr>
          <w:sz w:val="22"/>
          <w:szCs w:val="22"/>
          <w:lang w:val="en-AU"/>
        </w:rPr>
        <w:t xml:space="preserve"> at the Principal level, the once a year formal update of the Work Plan is appropriate. </w:t>
      </w:r>
      <w:r w:rsidR="00483055">
        <w:rPr>
          <w:sz w:val="22"/>
          <w:szCs w:val="22"/>
          <w:lang w:val="en-AU"/>
        </w:rPr>
        <w:t>At</w:t>
      </w:r>
      <w:r w:rsidRPr="001A75ED">
        <w:rPr>
          <w:sz w:val="22"/>
          <w:szCs w:val="22"/>
          <w:lang w:val="en-AU"/>
        </w:rPr>
        <w:t xml:space="preserve"> the working level, he suggested that less formal approaches would be sufficient.</w:t>
      </w:r>
    </w:p>
    <w:p w14:paraId="3567AE58" w14:textId="77777777" w:rsidR="007C6833" w:rsidRPr="001A75ED" w:rsidRDefault="007C6833" w:rsidP="007C6833">
      <w:pPr>
        <w:pStyle w:val="ListParagraph"/>
        <w:numPr>
          <w:ilvl w:val="0"/>
          <w:numId w:val="18"/>
        </w:numPr>
        <w:rPr>
          <w:sz w:val="22"/>
          <w:szCs w:val="22"/>
          <w:lang w:val="en-AU"/>
        </w:rPr>
      </w:pPr>
      <w:r w:rsidRPr="001A75ED">
        <w:rPr>
          <w:sz w:val="22"/>
          <w:szCs w:val="22"/>
          <w:lang w:val="en-AU"/>
        </w:rPr>
        <w:t xml:space="preserve">Albrecht von </w:t>
      </w:r>
      <w:proofErr w:type="spellStart"/>
      <w:r w:rsidRPr="001A75ED">
        <w:rPr>
          <w:sz w:val="22"/>
          <w:szCs w:val="22"/>
          <w:lang w:val="en-AU"/>
        </w:rPr>
        <w:t>Bargen</w:t>
      </w:r>
      <w:proofErr w:type="spellEnd"/>
      <w:r w:rsidRPr="001A75ED">
        <w:rPr>
          <w:sz w:val="22"/>
          <w:szCs w:val="22"/>
          <w:lang w:val="en-AU"/>
        </w:rPr>
        <w:t xml:space="preserve"> (</w:t>
      </w:r>
      <w:proofErr w:type="spellStart"/>
      <w:r w:rsidRPr="001A75ED">
        <w:rPr>
          <w:sz w:val="22"/>
          <w:szCs w:val="22"/>
          <w:lang w:val="en-AU"/>
        </w:rPr>
        <w:t>WGCV</w:t>
      </w:r>
      <w:proofErr w:type="spellEnd"/>
      <w:r w:rsidRPr="001A75ED">
        <w:rPr>
          <w:sz w:val="22"/>
          <w:szCs w:val="22"/>
          <w:lang w:val="en-AU"/>
        </w:rPr>
        <w:t xml:space="preserve">, </w:t>
      </w:r>
      <w:proofErr w:type="spellStart"/>
      <w:r w:rsidRPr="001A75ED">
        <w:rPr>
          <w:sz w:val="22"/>
          <w:szCs w:val="22"/>
          <w:lang w:val="en-AU"/>
        </w:rPr>
        <w:t>DLR</w:t>
      </w:r>
      <w:proofErr w:type="spellEnd"/>
      <w:r w:rsidRPr="001A75ED">
        <w:rPr>
          <w:sz w:val="22"/>
          <w:szCs w:val="22"/>
          <w:lang w:val="en-AU"/>
        </w:rPr>
        <w:t xml:space="preserve">) noted that support from </w:t>
      </w:r>
      <w:proofErr w:type="spellStart"/>
      <w:r w:rsidRPr="001A75ED">
        <w:rPr>
          <w:sz w:val="22"/>
          <w:szCs w:val="22"/>
          <w:lang w:val="en-AU"/>
        </w:rPr>
        <w:t>WGCV</w:t>
      </w:r>
      <w:proofErr w:type="spellEnd"/>
      <w:r w:rsidRPr="001A75ED">
        <w:rPr>
          <w:sz w:val="22"/>
          <w:szCs w:val="22"/>
          <w:lang w:val="en-AU"/>
        </w:rPr>
        <w:t xml:space="preserve"> to the annual update is manageable.</w:t>
      </w:r>
    </w:p>
    <w:p w14:paraId="12F1E0D6" w14:textId="1B082C2A" w:rsidR="007C6833" w:rsidRPr="001A75ED" w:rsidRDefault="00483055" w:rsidP="007C6833">
      <w:pPr>
        <w:pStyle w:val="ListParagraph"/>
        <w:numPr>
          <w:ilvl w:val="0"/>
          <w:numId w:val="18"/>
        </w:numPr>
        <w:rPr>
          <w:sz w:val="22"/>
          <w:szCs w:val="22"/>
          <w:lang w:val="en-AU"/>
        </w:rPr>
      </w:pPr>
      <w:r>
        <w:rPr>
          <w:sz w:val="22"/>
          <w:szCs w:val="22"/>
          <w:lang w:val="en-AU"/>
        </w:rPr>
        <w:t xml:space="preserve">Kurt </w:t>
      </w:r>
      <w:proofErr w:type="spellStart"/>
      <w:r>
        <w:rPr>
          <w:sz w:val="22"/>
          <w:szCs w:val="22"/>
          <w:lang w:val="en-AU"/>
        </w:rPr>
        <w:t>Thome</w:t>
      </w:r>
      <w:proofErr w:type="spellEnd"/>
      <w:r w:rsidR="007C6833" w:rsidRPr="001A75ED">
        <w:rPr>
          <w:sz w:val="22"/>
          <w:szCs w:val="22"/>
          <w:lang w:val="en-AU"/>
        </w:rPr>
        <w:t xml:space="preserve"> (</w:t>
      </w:r>
      <w:proofErr w:type="spellStart"/>
      <w:r w:rsidR="007C6833" w:rsidRPr="001A75ED">
        <w:rPr>
          <w:sz w:val="22"/>
          <w:szCs w:val="22"/>
          <w:lang w:val="en-AU"/>
        </w:rPr>
        <w:t>WGCV</w:t>
      </w:r>
      <w:proofErr w:type="spellEnd"/>
      <w:r w:rsidR="007C6833" w:rsidRPr="001A75ED">
        <w:rPr>
          <w:sz w:val="22"/>
          <w:szCs w:val="22"/>
          <w:lang w:val="en-AU"/>
        </w:rPr>
        <w:t>, NASA) noted that the tool should be aligned with metrics and milestones and not updated based on arbitrary dates.</w:t>
      </w:r>
    </w:p>
    <w:p w14:paraId="3D4116FF" w14:textId="4E2B38C5" w:rsidR="000756DE" w:rsidRPr="001A75ED" w:rsidRDefault="00535ADA" w:rsidP="000732DE">
      <w:pPr>
        <w:pStyle w:val="ListParagraph"/>
        <w:numPr>
          <w:ilvl w:val="0"/>
          <w:numId w:val="18"/>
        </w:numPr>
        <w:rPr>
          <w:sz w:val="22"/>
          <w:szCs w:val="22"/>
          <w:lang w:val="en-AU"/>
        </w:rPr>
      </w:pPr>
      <w:r w:rsidRPr="001A75ED">
        <w:rPr>
          <w:sz w:val="22"/>
          <w:szCs w:val="22"/>
          <w:lang w:val="en-AU"/>
        </w:rPr>
        <w:t>Stephen Briggs (ESA) note</w:t>
      </w:r>
      <w:r w:rsidR="007E5294" w:rsidRPr="001A75ED">
        <w:rPr>
          <w:sz w:val="22"/>
          <w:szCs w:val="22"/>
          <w:lang w:val="en-AU"/>
        </w:rPr>
        <w:t xml:space="preserve">d that the </w:t>
      </w:r>
      <w:proofErr w:type="gramStart"/>
      <w:r w:rsidR="007E5294" w:rsidRPr="001A75ED">
        <w:rPr>
          <w:sz w:val="22"/>
          <w:szCs w:val="22"/>
          <w:lang w:val="en-AU"/>
        </w:rPr>
        <w:t>deliverables tracking</w:t>
      </w:r>
      <w:proofErr w:type="gramEnd"/>
      <w:r w:rsidRPr="001A75ED">
        <w:rPr>
          <w:sz w:val="22"/>
          <w:szCs w:val="22"/>
          <w:lang w:val="en-AU"/>
        </w:rPr>
        <w:t xml:space="preserve"> tool </w:t>
      </w:r>
      <w:r w:rsidR="007E5294" w:rsidRPr="001A75ED">
        <w:rPr>
          <w:sz w:val="22"/>
          <w:szCs w:val="22"/>
          <w:lang w:val="en-AU"/>
        </w:rPr>
        <w:t xml:space="preserve">could provide useful </w:t>
      </w:r>
      <w:r w:rsidR="00FC49C0" w:rsidRPr="001A75ED">
        <w:rPr>
          <w:sz w:val="22"/>
          <w:szCs w:val="22"/>
          <w:lang w:val="en-AU"/>
        </w:rPr>
        <w:t xml:space="preserve">visibility between the higher level </w:t>
      </w:r>
      <w:r w:rsidR="00E95B06" w:rsidRPr="001A75ED">
        <w:rPr>
          <w:sz w:val="22"/>
          <w:szCs w:val="22"/>
          <w:lang w:val="en-AU"/>
        </w:rPr>
        <w:t xml:space="preserve">objectives and activities of </w:t>
      </w:r>
      <w:proofErr w:type="spellStart"/>
      <w:r w:rsidR="00E95B06" w:rsidRPr="001A75ED">
        <w:rPr>
          <w:sz w:val="22"/>
          <w:szCs w:val="22"/>
          <w:lang w:val="en-AU"/>
        </w:rPr>
        <w:t>CEOS</w:t>
      </w:r>
      <w:proofErr w:type="spellEnd"/>
      <w:r w:rsidR="00E95B06" w:rsidRPr="001A75ED">
        <w:rPr>
          <w:sz w:val="22"/>
          <w:szCs w:val="22"/>
          <w:lang w:val="en-AU"/>
        </w:rPr>
        <w:t xml:space="preserve">, </w:t>
      </w:r>
      <w:r w:rsidR="00761AF1" w:rsidRPr="001A75ED">
        <w:rPr>
          <w:sz w:val="22"/>
          <w:szCs w:val="22"/>
          <w:lang w:val="en-AU"/>
        </w:rPr>
        <w:t xml:space="preserve">and the </w:t>
      </w:r>
      <w:r w:rsidR="00E872C5" w:rsidRPr="001A75ED">
        <w:rPr>
          <w:sz w:val="22"/>
          <w:szCs w:val="22"/>
          <w:lang w:val="en-AU"/>
        </w:rPr>
        <w:t xml:space="preserve">individual </w:t>
      </w:r>
      <w:r w:rsidR="00F5000D">
        <w:rPr>
          <w:sz w:val="22"/>
          <w:szCs w:val="22"/>
          <w:lang w:val="en-AU"/>
        </w:rPr>
        <w:t>action</w:t>
      </w:r>
      <w:r w:rsidR="00E872C5" w:rsidRPr="001A75ED">
        <w:rPr>
          <w:sz w:val="22"/>
          <w:szCs w:val="22"/>
          <w:lang w:val="en-AU"/>
        </w:rPr>
        <w:t xml:space="preserve">s, </w:t>
      </w:r>
      <w:r w:rsidR="00D56C1F" w:rsidRPr="001A75ED">
        <w:rPr>
          <w:sz w:val="22"/>
          <w:szCs w:val="22"/>
          <w:lang w:val="en-AU"/>
        </w:rPr>
        <w:t>groups</w:t>
      </w:r>
      <w:r w:rsidR="00E872C5" w:rsidRPr="001A75ED">
        <w:rPr>
          <w:sz w:val="22"/>
          <w:szCs w:val="22"/>
          <w:lang w:val="en-AU"/>
        </w:rPr>
        <w:t>, and</w:t>
      </w:r>
      <w:r w:rsidR="00D56C1F" w:rsidRPr="001A75ED">
        <w:rPr>
          <w:sz w:val="22"/>
          <w:szCs w:val="22"/>
          <w:lang w:val="en-AU"/>
        </w:rPr>
        <w:t xml:space="preserve"> individuals</w:t>
      </w:r>
      <w:r w:rsidR="00761AF1" w:rsidRPr="001A75ED">
        <w:rPr>
          <w:sz w:val="22"/>
          <w:szCs w:val="22"/>
          <w:lang w:val="en-AU"/>
        </w:rPr>
        <w:t xml:space="preserve"> carrying out the work.</w:t>
      </w:r>
      <w:r w:rsidR="00B54062" w:rsidRPr="001A75ED">
        <w:rPr>
          <w:sz w:val="22"/>
          <w:szCs w:val="22"/>
          <w:lang w:val="en-AU"/>
        </w:rPr>
        <w:t xml:space="preserve"> Brian </w:t>
      </w:r>
      <w:proofErr w:type="spellStart"/>
      <w:r w:rsidR="00B54062" w:rsidRPr="001A75ED">
        <w:rPr>
          <w:sz w:val="22"/>
          <w:szCs w:val="22"/>
          <w:lang w:val="en-AU"/>
        </w:rPr>
        <w:t>Killough</w:t>
      </w:r>
      <w:proofErr w:type="spellEnd"/>
      <w:r w:rsidR="00B54062" w:rsidRPr="001A75ED">
        <w:rPr>
          <w:sz w:val="22"/>
          <w:szCs w:val="22"/>
          <w:lang w:val="en-AU"/>
        </w:rPr>
        <w:t xml:space="preserve"> (NASA)</w:t>
      </w:r>
      <w:r w:rsidR="00E872C5" w:rsidRPr="001A75ED">
        <w:rPr>
          <w:sz w:val="22"/>
          <w:szCs w:val="22"/>
          <w:lang w:val="en-AU"/>
        </w:rPr>
        <w:t xml:space="preserve"> agreed,</w:t>
      </w:r>
      <w:r w:rsidR="00B54062" w:rsidRPr="001A75ED">
        <w:rPr>
          <w:sz w:val="22"/>
          <w:szCs w:val="22"/>
          <w:lang w:val="en-AU"/>
        </w:rPr>
        <w:t xml:space="preserve"> not</w:t>
      </w:r>
      <w:r w:rsidR="00483055">
        <w:rPr>
          <w:sz w:val="22"/>
          <w:szCs w:val="22"/>
          <w:lang w:val="en-AU"/>
        </w:rPr>
        <w:t>ing</w:t>
      </w:r>
      <w:r w:rsidR="00B54062" w:rsidRPr="001A75ED">
        <w:rPr>
          <w:sz w:val="22"/>
          <w:szCs w:val="22"/>
          <w:lang w:val="en-AU"/>
        </w:rPr>
        <w:t xml:space="preserve"> that </w:t>
      </w:r>
      <w:r w:rsidR="00402303" w:rsidRPr="001A75ED">
        <w:rPr>
          <w:sz w:val="22"/>
          <w:szCs w:val="22"/>
          <w:lang w:val="en-AU"/>
        </w:rPr>
        <w:t xml:space="preserve">currently the tool is able to </w:t>
      </w:r>
      <w:r w:rsidR="001865A5" w:rsidRPr="001A75ED">
        <w:rPr>
          <w:sz w:val="22"/>
          <w:szCs w:val="22"/>
          <w:lang w:val="en-AU"/>
        </w:rPr>
        <w:t>filter</w:t>
      </w:r>
      <w:r w:rsidR="00402303" w:rsidRPr="001A75ED">
        <w:rPr>
          <w:sz w:val="22"/>
          <w:szCs w:val="22"/>
          <w:lang w:val="en-AU"/>
        </w:rPr>
        <w:t xml:space="preserve"> the </w:t>
      </w:r>
      <w:r w:rsidR="00F5000D">
        <w:rPr>
          <w:sz w:val="22"/>
          <w:szCs w:val="22"/>
          <w:lang w:val="en-AU"/>
        </w:rPr>
        <w:t>action</w:t>
      </w:r>
      <w:r w:rsidR="00402303" w:rsidRPr="001A75ED">
        <w:rPr>
          <w:sz w:val="22"/>
          <w:szCs w:val="22"/>
          <w:lang w:val="en-AU"/>
        </w:rPr>
        <w:t xml:space="preserve">s </w:t>
      </w:r>
      <w:r w:rsidR="001865A5" w:rsidRPr="001A75ED">
        <w:rPr>
          <w:sz w:val="22"/>
          <w:szCs w:val="22"/>
          <w:lang w:val="en-AU"/>
        </w:rPr>
        <w:t xml:space="preserve">along the lines </w:t>
      </w:r>
      <w:r w:rsidR="009D2B74" w:rsidRPr="001A75ED">
        <w:rPr>
          <w:sz w:val="22"/>
          <w:szCs w:val="22"/>
          <w:lang w:val="en-AU"/>
        </w:rPr>
        <w:t>of the current Work Plan categories.</w:t>
      </w:r>
    </w:p>
    <w:p w14:paraId="041781BA" w14:textId="2F3EC6A2" w:rsidR="00AF49E6" w:rsidRPr="001A75ED" w:rsidRDefault="00AF49E6" w:rsidP="000732DE">
      <w:pPr>
        <w:pStyle w:val="ListParagraph"/>
        <w:numPr>
          <w:ilvl w:val="0"/>
          <w:numId w:val="18"/>
        </w:numPr>
        <w:rPr>
          <w:sz w:val="22"/>
          <w:szCs w:val="22"/>
          <w:lang w:val="en-AU"/>
        </w:rPr>
      </w:pPr>
      <w:r w:rsidRPr="001A75ED">
        <w:rPr>
          <w:sz w:val="22"/>
          <w:szCs w:val="22"/>
          <w:lang w:val="en-AU"/>
        </w:rPr>
        <w:t xml:space="preserve">Brian noted that </w:t>
      </w:r>
      <w:r w:rsidR="00890056" w:rsidRPr="001A75ED">
        <w:rPr>
          <w:sz w:val="22"/>
          <w:szCs w:val="22"/>
          <w:lang w:val="en-AU"/>
        </w:rPr>
        <w:t>they would like to have a 1-2 week review period</w:t>
      </w:r>
      <w:r w:rsidR="00554772" w:rsidRPr="001A75ED">
        <w:rPr>
          <w:sz w:val="22"/>
          <w:szCs w:val="22"/>
          <w:lang w:val="en-AU"/>
        </w:rPr>
        <w:t xml:space="preserve"> for the tool</w:t>
      </w:r>
      <w:r w:rsidR="00890056" w:rsidRPr="001A75ED">
        <w:rPr>
          <w:sz w:val="22"/>
          <w:szCs w:val="22"/>
          <w:lang w:val="en-AU"/>
        </w:rPr>
        <w:t xml:space="preserve">, </w:t>
      </w:r>
      <w:r w:rsidR="00FB32CC" w:rsidRPr="001A75ED">
        <w:rPr>
          <w:sz w:val="22"/>
          <w:szCs w:val="22"/>
          <w:lang w:val="en-AU"/>
        </w:rPr>
        <w:t xml:space="preserve">and </w:t>
      </w:r>
      <w:r w:rsidR="00554772" w:rsidRPr="001A75ED">
        <w:rPr>
          <w:sz w:val="22"/>
          <w:szCs w:val="22"/>
          <w:lang w:val="en-AU"/>
        </w:rPr>
        <w:t>they plan</w:t>
      </w:r>
      <w:r w:rsidR="00FB32CC" w:rsidRPr="001A75ED">
        <w:rPr>
          <w:sz w:val="22"/>
          <w:szCs w:val="22"/>
          <w:lang w:val="en-AU"/>
        </w:rPr>
        <w:t xml:space="preserve"> to circulate password details </w:t>
      </w:r>
      <w:r w:rsidR="006E7A43" w:rsidRPr="001A75ED">
        <w:rPr>
          <w:sz w:val="22"/>
          <w:szCs w:val="22"/>
          <w:lang w:val="en-AU"/>
        </w:rPr>
        <w:t>to individuals</w:t>
      </w:r>
      <w:r w:rsidR="00FB32CC" w:rsidRPr="001A75ED">
        <w:rPr>
          <w:sz w:val="22"/>
          <w:szCs w:val="22"/>
          <w:lang w:val="en-AU"/>
        </w:rPr>
        <w:t xml:space="preserve"> in the coming weeks.</w:t>
      </w:r>
    </w:p>
    <w:p w14:paraId="5165498C" w14:textId="2E7AD01C" w:rsidR="005E4197" w:rsidRPr="001A75ED" w:rsidRDefault="005E4197" w:rsidP="00CC0477">
      <w:pPr>
        <w:pStyle w:val="ListParagraph"/>
        <w:numPr>
          <w:ilvl w:val="0"/>
          <w:numId w:val="18"/>
        </w:numPr>
        <w:rPr>
          <w:sz w:val="22"/>
          <w:szCs w:val="22"/>
          <w:lang w:val="en-AU"/>
        </w:rPr>
      </w:pPr>
      <w:r w:rsidRPr="001A75ED">
        <w:rPr>
          <w:sz w:val="22"/>
          <w:szCs w:val="22"/>
          <w:lang w:val="en-AU"/>
        </w:rPr>
        <w:t>Barbara Ryan</w:t>
      </w:r>
      <w:r w:rsidR="00E73185">
        <w:rPr>
          <w:sz w:val="22"/>
          <w:szCs w:val="22"/>
          <w:lang w:val="en-AU"/>
        </w:rPr>
        <w:t xml:space="preserve">, </w:t>
      </w:r>
      <w:r w:rsidRPr="001A75ED">
        <w:rPr>
          <w:sz w:val="22"/>
          <w:szCs w:val="22"/>
          <w:lang w:val="en-AU"/>
        </w:rPr>
        <w:t>GEO</w:t>
      </w:r>
      <w:r w:rsidR="00E73185">
        <w:rPr>
          <w:sz w:val="22"/>
          <w:szCs w:val="22"/>
          <w:lang w:val="en-AU"/>
        </w:rPr>
        <w:t xml:space="preserve"> Secretariat </w:t>
      </w:r>
      <w:r w:rsidRPr="001A75ED">
        <w:rPr>
          <w:sz w:val="22"/>
          <w:szCs w:val="22"/>
          <w:lang w:val="en-AU"/>
        </w:rPr>
        <w:t>Director</w:t>
      </w:r>
      <w:r w:rsidR="00E73185">
        <w:rPr>
          <w:sz w:val="22"/>
          <w:szCs w:val="22"/>
          <w:lang w:val="en-AU"/>
        </w:rPr>
        <w:t>,</w:t>
      </w:r>
      <w:r w:rsidRPr="001A75ED">
        <w:rPr>
          <w:sz w:val="22"/>
          <w:szCs w:val="22"/>
          <w:lang w:val="en-AU"/>
        </w:rPr>
        <w:t xml:space="preserve"> noted that as this tool gets developed and implemented, it would be nice if it could be linked more formally to the GEO Work Plan</w:t>
      </w:r>
      <w:r w:rsidR="003C200E" w:rsidRPr="001A75ED">
        <w:rPr>
          <w:sz w:val="22"/>
          <w:szCs w:val="22"/>
          <w:lang w:val="en-AU"/>
        </w:rPr>
        <w:t xml:space="preserve"> including the possibility for GEO to pull status of activities contribu</w:t>
      </w:r>
      <w:r w:rsidR="00A847E9" w:rsidRPr="001A75ED">
        <w:rPr>
          <w:sz w:val="22"/>
          <w:szCs w:val="22"/>
          <w:lang w:val="en-AU"/>
        </w:rPr>
        <w:t>ting</w:t>
      </w:r>
      <w:r w:rsidR="003C200E" w:rsidRPr="001A75ED">
        <w:rPr>
          <w:sz w:val="22"/>
          <w:szCs w:val="22"/>
          <w:lang w:val="en-AU"/>
        </w:rPr>
        <w:t xml:space="preserve"> </w:t>
      </w:r>
      <w:r w:rsidR="00A847E9" w:rsidRPr="001A75ED">
        <w:rPr>
          <w:sz w:val="22"/>
          <w:szCs w:val="22"/>
          <w:lang w:val="en-AU"/>
        </w:rPr>
        <w:t>t</w:t>
      </w:r>
      <w:r w:rsidR="003C200E" w:rsidRPr="001A75ED">
        <w:rPr>
          <w:sz w:val="22"/>
          <w:szCs w:val="22"/>
          <w:lang w:val="en-AU"/>
        </w:rPr>
        <w:t>o GEO in a “quasi-automatic” way.</w:t>
      </w:r>
    </w:p>
    <w:p w14:paraId="4229460C" w14:textId="12A5875E" w:rsidR="00614514" w:rsidRPr="001A75ED" w:rsidRDefault="00BA6EC8" w:rsidP="00FB303F">
      <w:pPr>
        <w:pStyle w:val="ListParagraph"/>
        <w:numPr>
          <w:ilvl w:val="0"/>
          <w:numId w:val="18"/>
        </w:numPr>
        <w:rPr>
          <w:sz w:val="22"/>
          <w:szCs w:val="22"/>
          <w:lang w:val="en-AU"/>
        </w:rPr>
      </w:pPr>
      <w:r w:rsidRPr="001A75ED">
        <w:rPr>
          <w:sz w:val="22"/>
          <w:szCs w:val="22"/>
          <w:lang w:val="en-AU"/>
        </w:rPr>
        <w:t xml:space="preserve">Pascale </w:t>
      </w:r>
      <w:proofErr w:type="spellStart"/>
      <w:r w:rsidRPr="001A75ED">
        <w:rPr>
          <w:sz w:val="22"/>
          <w:szCs w:val="22"/>
          <w:lang w:val="en-AU"/>
        </w:rPr>
        <w:t>Ultré-Guérard</w:t>
      </w:r>
      <w:proofErr w:type="spellEnd"/>
      <w:r w:rsidRPr="001A75ED">
        <w:rPr>
          <w:sz w:val="22"/>
          <w:szCs w:val="22"/>
          <w:lang w:val="en-AU"/>
        </w:rPr>
        <w:t xml:space="preserve"> (SIT Chair) thanked Brian </w:t>
      </w:r>
      <w:proofErr w:type="spellStart"/>
      <w:r w:rsidRPr="001A75ED">
        <w:rPr>
          <w:sz w:val="22"/>
          <w:szCs w:val="22"/>
          <w:lang w:val="en-AU"/>
        </w:rPr>
        <w:t>Killough</w:t>
      </w:r>
      <w:proofErr w:type="spellEnd"/>
      <w:r w:rsidRPr="001A75ED">
        <w:rPr>
          <w:sz w:val="22"/>
          <w:szCs w:val="22"/>
          <w:lang w:val="en-AU"/>
        </w:rPr>
        <w:t xml:space="preserve"> and the </w:t>
      </w:r>
      <w:proofErr w:type="spellStart"/>
      <w:r w:rsidRPr="001A75ED">
        <w:rPr>
          <w:sz w:val="22"/>
          <w:szCs w:val="22"/>
          <w:lang w:val="en-AU"/>
        </w:rPr>
        <w:t>SEO</w:t>
      </w:r>
      <w:proofErr w:type="spellEnd"/>
      <w:r w:rsidRPr="001A75ED">
        <w:rPr>
          <w:sz w:val="22"/>
          <w:szCs w:val="22"/>
          <w:lang w:val="en-AU"/>
        </w:rPr>
        <w:t xml:space="preserve"> team for their hard work in </w:t>
      </w:r>
      <w:r w:rsidR="008F298B" w:rsidRPr="001A75ED">
        <w:rPr>
          <w:sz w:val="22"/>
          <w:szCs w:val="22"/>
          <w:lang w:val="en-AU"/>
        </w:rPr>
        <w:t>creating the tool</w:t>
      </w:r>
      <w:r w:rsidR="00351E19" w:rsidRPr="001A75ED">
        <w:rPr>
          <w:sz w:val="22"/>
          <w:szCs w:val="22"/>
          <w:lang w:val="en-AU"/>
        </w:rPr>
        <w:t xml:space="preserve">. </w:t>
      </w:r>
      <w:r w:rsidR="003C200E" w:rsidRPr="001A75ED">
        <w:rPr>
          <w:sz w:val="22"/>
          <w:szCs w:val="22"/>
          <w:lang w:val="en-AU"/>
        </w:rPr>
        <w:t xml:space="preserve">She concluded that the deliverable tracking tool would allow </w:t>
      </w:r>
      <w:proofErr w:type="spellStart"/>
      <w:r w:rsidR="003C200E" w:rsidRPr="001A75ED">
        <w:rPr>
          <w:sz w:val="22"/>
          <w:szCs w:val="22"/>
          <w:lang w:val="en-AU"/>
        </w:rPr>
        <w:t>CEOS</w:t>
      </w:r>
      <w:proofErr w:type="spellEnd"/>
      <w:r w:rsidR="003C200E" w:rsidRPr="001A75ED">
        <w:rPr>
          <w:sz w:val="22"/>
          <w:szCs w:val="22"/>
          <w:lang w:val="en-AU"/>
        </w:rPr>
        <w:t xml:space="preserve"> </w:t>
      </w:r>
      <w:r w:rsidR="00E73185">
        <w:rPr>
          <w:sz w:val="22"/>
          <w:szCs w:val="22"/>
          <w:lang w:val="en-AU"/>
        </w:rPr>
        <w:t>W</w:t>
      </w:r>
      <w:r w:rsidR="003C200E" w:rsidRPr="001A75ED">
        <w:rPr>
          <w:sz w:val="22"/>
          <w:szCs w:val="22"/>
          <w:lang w:val="en-AU"/>
        </w:rPr>
        <w:t xml:space="preserve">ork </w:t>
      </w:r>
      <w:r w:rsidR="00E73185">
        <w:rPr>
          <w:sz w:val="22"/>
          <w:szCs w:val="22"/>
          <w:lang w:val="en-AU"/>
        </w:rPr>
        <w:t>P</w:t>
      </w:r>
      <w:r w:rsidR="003C200E" w:rsidRPr="001A75ED">
        <w:rPr>
          <w:sz w:val="22"/>
          <w:szCs w:val="22"/>
          <w:lang w:val="en-AU"/>
        </w:rPr>
        <w:t>lan activities to be monitored in a flexible manner</w:t>
      </w:r>
      <w:r w:rsidR="00E73185">
        <w:rPr>
          <w:sz w:val="22"/>
          <w:szCs w:val="22"/>
          <w:lang w:val="en-AU"/>
        </w:rPr>
        <w:t>,</w:t>
      </w:r>
      <w:r w:rsidR="003C200E" w:rsidRPr="001A75ED">
        <w:rPr>
          <w:sz w:val="22"/>
          <w:szCs w:val="22"/>
          <w:lang w:val="en-AU"/>
        </w:rPr>
        <w:t xml:space="preserve"> with </w:t>
      </w:r>
      <w:r w:rsidR="00E73185">
        <w:rPr>
          <w:sz w:val="22"/>
          <w:szCs w:val="22"/>
          <w:lang w:val="en-AU"/>
        </w:rPr>
        <w:t>the present system of having</w:t>
      </w:r>
      <w:r w:rsidR="003C200E" w:rsidRPr="001A75ED">
        <w:rPr>
          <w:sz w:val="22"/>
          <w:szCs w:val="22"/>
          <w:lang w:val="en-AU"/>
        </w:rPr>
        <w:t xml:space="preserve"> a formal validation at the beginning of the year.</w:t>
      </w:r>
    </w:p>
    <w:p w14:paraId="7DCFA7BA" w14:textId="7346DA2B" w:rsidR="00F32B03" w:rsidRPr="001A75ED" w:rsidRDefault="005026A5" w:rsidP="00467C20">
      <w:pPr>
        <w:pStyle w:val="Heading1"/>
        <w:tabs>
          <w:tab w:val="clear" w:pos="432"/>
          <w:tab w:val="num" w:pos="60"/>
        </w:tabs>
        <w:spacing w:before="360" w:after="120"/>
        <w:ind w:left="0" w:hanging="357"/>
        <w:rPr>
          <w:lang w:val="en-AU"/>
        </w:rPr>
      </w:pPr>
      <w:r>
        <w:rPr>
          <w:lang w:val="en-AU"/>
        </w:rPr>
        <w:t>UN Framework Convention on Climate Change (</w:t>
      </w:r>
      <w:proofErr w:type="spellStart"/>
      <w:r>
        <w:rPr>
          <w:lang w:val="en-AU"/>
        </w:rPr>
        <w:t>UNFCCC</w:t>
      </w:r>
      <w:proofErr w:type="spellEnd"/>
      <w:r>
        <w:rPr>
          <w:lang w:val="en-AU"/>
        </w:rPr>
        <w:t>) 2</w:t>
      </w:r>
      <w:r w:rsidR="00D524C4">
        <w:rPr>
          <w:lang w:val="en-AU"/>
        </w:rPr>
        <w:t>1</w:t>
      </w:r>
      <w:r w:rsidR="00D524C4" w:rsidRPr="00D524C4">
        <w:rPr>
          <w:vertAlign w:val="superscript"/>
          <w:lang w:val="en-AU"/>
        </w:rPr>
        <w:t>st</w:t>
      </w:r>
      <w:r w:rsidR="00D524C4">
        <w:rPr>
          <w:lang w:val="en-AU"/>
        </w:rPr>
        <w:t xml:space="preserve"> </w:t>
      </w:r>
      <w:r>
        <w:rPr>
          <w:lang w:val="en-AU"/>
        </w:rPr>
        <w:t>Conference of the Parties (</w:t>
      </w:r>
      <w:r w:rsidR="0044465E" w:rsidRPr="001A75ED">
        <w:rPr>
          <w:lang w:val="en-AU"/>
        </w:rPr>
        <w:t>COP21</w:t>
      </w:r>
      <w:r>
        <w:rPr>
          <w:lang w:val="en-AU"/>
        </w:rPr>
        <w:t>)</w:t>
      </w:r>
    </w:p>
    <w:p w14:paraId="72CDDF3F" w14:textId="47263A68" w:rsidR="00911F41" w:rsidRPr="001A75ED" w:rsidRDefault="00911F41" w:rsidP="006677CD">
      <w:pPr>
        <w:spacing w:before="120" w:after="120"/>
        <w:rPr>
          <w:sz w:val="22"/>
          <w:szCs w:val="22"/>
          <w:lang w:val="en-AU"/>
        </w:rPr>
      </w:pPr>
      <w:r w:rsidRPr="001A75ED">
        <w:rPr>
          <w:sz w:val="22"/>
          <w:szCs w:val="22"/>
          <w:lang w:val="en-AU"/>
        </w:rPr>
        <w:t>Nicola</w:t>
      </w:r>
      <w:r w:rsidR="00A847E9" w:rsidRPr="001A75ED">
        <w:rPr>
          <w:sz w:val="22"/>
          <w:szCs w:val="22"/>
          <w:lang w:val="en-AU"/>
        </w:rPr>
        <w:t>s</w:t>
      </w:r>
      <w:r w:rsidRPr="001A75ED">
        <w:rPr>
          <w:sz w:val="22"/>
          <w:szCs w:val="22"/>
          <w:lang w:val="en-AU"/>
        </w:rPr>
        <w:t xml:space="preserve"> </w:t>
      </w:r>
      <w:proofErr w:type="spellStart"/>
      <w:r w:rsidR="003C200E" w:rsidRPr="001A75ED">
        <w:rPr>
          <w:sz w:val="22"/>
          <w:szCs w:val="22"/>
          <w:lang w:val="en-AU"/>
        </w:rPr>
        <w:t>Bériot</w:t>
      </w:r>
      <w:proofErr w:type="spellEnd"/>
      <w:r w:rsidR="003C200E" w:rsidRPr="001A75ED">
        <w:rPr>
          <w:sz w:val="22"/>
          <w:szCs w:val="22"/>
          <w:lang w:val="en-AU"/>
        </w:rPr>
        <w:t xml:space="preserve"> </w:t>
      </w:r>
      <w:r w:rsidR="00AD0647" w:rsidRPr="001A75ED">
        <w:rPr>
          <w:sz w:val="22"/>
          <w:szCs w:val="22"/>
          <w:lang w:val="en-AU"/>
        </w:rPr>
        <w:t>f</w:t>
      </w:r>
      <w:r w:rsidR="006674B3" w:rsidRPr="001A75ED">
        <w:rPr>
          <w:sz w:val="22"/>
          <w:szCs w:val="22"/>
          <w:lang w:val="en-AU"/>
        </w:rPr>
        <w:t>rom the</w:t>
      </w:r>
      <w:r w:rsidRPr="001A75ED">
        <w:rPr>
          <w:sz w:val="22"/>
          <w:szCs w:val="22"/>
          <w:lang w:val="en-AU"/>
        </w:rPr>
        <w:t xml:space="preserve"> </w:t>
      </w:r>
      <w:r w:rsidR="00B45131" w:rsidRPr="001A75ED">
        <w:rPr>
          <w:sz w:val="22"/>
          <w:szCs w:val="22"/>
          <w:lang w:val="en-AU"/>
        </w:rPr>
        <w:t xml:space="preserve">French Government </w:t>
      </w:r>
      <w:r w:rsidRPr="001A75ED">
        <w:rPr>
          <w:sz w:val="22"/>
          <w:szCs w:val="22"/>
          <w:lang w:val="en-AU"/>
        </w:rPr>
        <w:t>Ministry of Ecology, Sustainable Development and Energy</w:t>
      </w:r>
      <w:r w:rsidR="00E73185">
        <w:rPr>
          <w:sz w:val="22"/>
          <w:szCs w:val="22"/>
          <w:lang w:val="en-AU"/>
        </w:rPr>
        <w:t>,</w:t>
      </w:r>
      <w:r w:rsidRPr="001A75ED">
        <w:rPr>
          <w:sz w:val="22"/>
          <w:szCs w:val="22"/>
          <w:lang w:val="en-AU"/>
        </w:rPr>
        <w:t xml:space="preserve"> </w:t>
      </w:r>
      <w:r w:rsidR="00AD0647" w:rsidRPr="001A75ED">
        <w:rPr>
          <w:sz w:val="22"/>
          <w:szCs w:val="22"/>
          <w:lang w:val="en-AU"/>
        </w:rPr>
        <w:t>summarised</w:t>
      </w:r>
      <w:r w:rsidR="00E906A3" w:rsidRPr="001A75ED">
        <w:rPr>
          <w:sz w:val="22"/>
          <w:szCs w:val="22"/>
          <w:lang w:val="en-AU"/>
        </w:rPr>
        <w:t xml:space="preserve"> </w:t>
      </w:r>
      <w:r w:rsidR="0044465E" w:rsidRPr="001A75ED">
        <w:rPr>
          <w:sz w:val="22"/>
          <w:szCs w:val="22"/>
          <w:lang w:val="en-AU"/>
        </w:rPr>
        <w:t>COP21</w:t>
      </w:r>
      <w:r w:rsidR="00AD0647" w:rsidRPr="001A75ED">
        <w:rPr>
          <w:sz w:val="22"/>
          <w:szCs w:val="22"/>
          <w:lang w:val="en-AU"/>
        </w:rPr>
        <w:t xml:space="preserve"> activities</w:t>
      </w:r>
      <w:r w:rsidR="00E906A3" w:rsidRPr="001A75ED">
        <w:rPr>
          <w:sz w:val="22"/>
          <w:szCs w:val="22"/>
          <w:lang w:val="en-AU"/>
        </w:rPr>
        <w:t>, including objectives, preparations, and what will take place during the conference</w:t>
      </w:r>
      <w:r w:rsidR="00E73185">
        <w:rPr>
          <w:sz w:val="22"/>
          <w:szCs w:val="22"/>
          <w:lang w:val="en-AU"/>
        </w:rPr>
        <w:t>, which will take place on November 30-Dec 11, 2015 in Paris</w:t>
      </w:r>
      <w:r w:rsidR="00E906A3" w:rsidRPr="001A75ED">
        <w:rPr>
          <w:sz w:val="22"/>
          <w:szCs w:val="22"/>
          <w:lang w:val="en-AU"/>
        </w:rPr>
        <w:t>.</w:t>
      </w:r>
      <w:r w:rsidR="001D628F" w:rsidRPr="001A75ED">
        <w:rPr>
          <w:sz w:val="22"/>
          <w:szCs w:val="22"/>
          <w:lang w:val="en-AU"/>
        </w:rPr>
        <w:t xml:space="preserve"> He noted that more than 20,000 delegates will be hosted, and</w:t>
      </w:r>
      <w:r w:rsidR="000F2473" w:rsidRPr="001A75ED">
        <w:rPr>
          <w:sz w:val="22"/>
          <w:szCs w:val="22"/>
          <w:lang w:val="en-AU"/>
        </w:rPr>
        <w:t xml:space="preserve"> that</w:t>
      </w:r>
      <w:r w:rsidR="001D628F" w:rsidRPr="001A75ED">
        <w:rPr>
          <w:sz w:val="22"/>
          <w:szCs w:val="22"/>
          <w:lang w:val="en-AU"/>
        </w:rPr>
        <w:t xml:space="preserve"> France is the facilitator </w:t>
      </w:r>
      <w:r w:rsidR="00F95846" w:rsidRPr="001A75ED">
        <w:rPr>
          <w:sz w:val="22"/>
          <w:szCs w:val="22"/>
          <w:lang w:val="en-AU"/>
        </w:rPr>
        <w:t>of the conference.</w:t>
      </w:r>
    </w:p>
    <w:p w14:paraId="7B1FE091" w14:textId="70245DB0" w:rsidR="00E906A3" w:rsidRPr="001A75ED" w:rsidRDefault="00716E2D" w:rsidP="006677CD">
      <w:pPr>
        <w:spacing w:before="120" w:after="120"/>
        <w:rPr>
          <w:sz w:val="22"/>
          <w:szCs w:val="22"/>
          <w:lang w:val="en-AU"/>
        </w:rPr>
      </w:pPr>
      <w:r w:rsidRPr="001A75ED">
        <w:rPr>
          <w:sz w:val="22"/>
          <w:szCs w:val="22"/>
          <w:lang w:val="en-AU"/>
        </w:rPr>
        <w:t xml:space="preserve">The objectives of the conference </w:t>
      </w:r>
      <w:r w:rsidR="009C1C74" w:rsidRPr="001A75ED">
        <w:rPr>
          <w:sz w:val="22"/>
          <w:szCs w:val="22"/>
          <w:lang w:val="en-AU"/>
        </w:rPr>
        <w:t>are:</w:t>
      </w:r>
    </w:p>
    <w:p w14:paraId="5001CD0D" w14:textId="157BA2F7" w:rsidR="009C1C74" w:rsidRPr="001A75ED" w:rsidRDefault="009C1C74" w:rsidP="00AA00E2">
      <w:pPr>
        <w:pStyle w:val="ListParagraph"/>
        <w:numPr>
          <w:ilvl w:val="0"/>
          <w:numId w:val="23"/>
        </w:numPr>
        <w:spacing w:before="120" w:after="120"/>
        <w:rPr>
          <w:sz w:val="22"/>
          <w:szCs w:val="22"/>
          <w:lang w:val="en-AU"/>
        </w:rPr>
      </w:pPr>
      <w:r w:rsidRPr="001A75ED">
        <w:rPr>
          <w:sz w:val="22"/>
          <w:szCs w:val="22"/>
          <w:lang w:val="en-AU"/>
        </w:rPr>
        <w:t xml:space="preserve">To obtain a </w:t>
      </w:r>
      <w:r w:rsidR="003D2071" w:rsidRPr="001A75ED">
        <w:rPr>
          <w:sz w:val="22"/>
          <w:szCs w:val="22"/>
          <w:lang w:val="en-AU"/>
        </w:rPr>
        <w:t xml:space="preserve">long-term </w:t>
      </w:r>
      <w:r w:rsidRPr="001A75ED">
        <w:rPr>
          <w:sz w:val="22"/>
          <w:szCs w:val="22"/>
          <w:lang w:val="en-AU"/>
        </w:rPr>
        <w:t>constraining universal</w:t>
      </w:r>
      <w:r w:rsidR="003D2071" w:rsidRPr="001A75ED">
        <w:rPr>
          <w:sz w:val="22"/>
          <w:szCs w:val="22"/>
          <w:lang w:val="en-AU"/>
        </w:rPr>
        <w:t xml:space="preserve"> framework</w:t>
      </w:r>
      <w:r w:rsidRPr="001A75ED">
        <w:rPr>
          <w:sz w:val="22"/>
          <w:szCs w:val="22"/>
          <w:lang w:val="en-AU"/>
        </w:rPr>
        <w:t xml:space="preserve"> agreement </w:t>
      </w:r>
      <w:r w:rsidR="00DC6FF3" w:rsidRPr="001A75ED">
        <w:rPr>
          <w:sz w:val="22"/>
          <w:szCs w:val="22"/>
          <w:lang w:val="en-AU"/>
        </w:rPr>
        <w:t>between</w:t>
      </w:r>
      <w:r w:rsidRPr="001A75ED">
        <w:rPr>
          <w:sz w:val="22"/>
          <w:szCs w:val="22"/>
          <w:lang w:val="en-AU"/>
        </w:rPr>
        <w:t xml:space="preserve"> the parties to the convention</w:t>
      </w:r>
      <w:r w:rsidR="00FF3563" w:rsidRPr="001A75ED">
        <w:rPr>
          <w:sz w:val="22"/>
          <w:szCs w:val="22"/>
          <w:lang w:val="en-AU"/>
        </w:rPr>
        <w:t>;</w:t>
      </w:r>
    </w:p>
    <w:p w14:paraId="784FF711" w14:textId="07659C5F" w:rsidR="00FF3563" w:rsidRPr="001A75ED" w:rsidRDefault="00FF3563" w:rsidP="00AA00E2">
      <w:pPr>
        <w:pStyle w:val="ListParagraph"/>
        <w:numPr>
          <w:ilvl w:val="0"/>
          <w:numId w:val="23"/>
        </w:numPr>
        <w:spacing w:before="120" w:after="120"/>
        <w:rPr>
          <w:sz w:val="22"/>
          <w:szCs w:val="22"/>
          <w:lang w:val="en-AU"/>
        </w:rPr>
      </w:pPr>
      <w:r w:rsidRPr="001A75ED">
        <w:rPr>
          <w:sz w:val="22"/>
          <w:szCs w:val="22"/>
          <w:lang w:val="en-AU"/>
        </w:rPr>
        <w:t xml:space="preserve">Clear commitments from the parties to the convention, including </w:t>
      </w:r>
      <w:r w:rsidR="003A148D" w:rsidRPr="001A75ED">
        <w:rPr>
          <w:sz w:val="22"/>
          <w:szCs w:val="22"/>
          <w:lang w:val="en-AU"/>
        </w:rPr>
        <w:t>commitments</w:t>
      </w:r>
      <w:r w:rsidRPr="001A75ED">
        <w:rPr>
          <w:sz w:val="22"/>
          <w:szCs w:val="22"/>
          <w:lang w:val="en-AU"/>
        </w:rPr>
        <w:t xml:space="preserve"> to </w:t>
      </w:r>
      <w:r w:rsidR="00DC70B1" w:rsidRPr="001A75ED">
        <w:rPr>
          <w:sz w:val="22"/>
          <w:szCs w:val="22"/>
          <w:lang w:val="en-AU"/>
        </w:rPr>
        <w:t xml:space="preserve">emissions </w:t>
      </w:r>
      <w:r w:rsidRPr="001A75ED">
        <w:rPr>
          <w:sz w:val="22"/>
          <w:szCs w:val="22"/>
          <w:lang w:val="en-AU"/>
        </w:rPr>
        <w:t>reductions;</w:t>
      </w:r>
    </w:p>
    <w:p w14:paraId="7502969E" w14:textId="6717C89A" w:rsidR="00FF3563" w:rsidRPr="001A75ED" w:rsidRDefault="00FF3563" w:rsidP="00AA00E2">
      <w:pPr>
        <w:pStyle w:val="ListParagraph"/>
        <w:numPr>
          <w:ilvl w:val="0"/>
          <w:numId w:val="23"/>
        </w:numPr>
        <w:spacing w:before="120" w:after="120"/>
        <w:rPr>
          <w:sz w:val="22"/>
          <w:szCs w:val="22"/>
          <w:lang w:val="en-AU"/>
        </w:rPr>
      </w:pPr>
      <w:r w:rsidRPr="001A75ED">
        <w:rPr>
          <w:sz w:val="22"/>
          <w:szCs w:val="22"/>
          <w:lang w:val="en-AU"/>
        </w:rPr>
        <w:t>Commitment to financial support to the Green Fund; and</w:t>
      </w:r>
    </w:p>
    <w:p w14:paraId="22564A78" w14:textId="2C7FB287" w:rsidR="00FF3563" w:rsidRPr="001A75ED" w:rsidRDefault="00F532C8" w:rsidP="00AA00E2">
      <w:pPr>
        <w:pStyle w:val="ListParagraph"/>
        <w:numPr>
          <w:ilvl w:val="0"/>
          <w:numId w:val="23"/>
        </w:numPr>
        <w:spacing w:before="120" w:after="120"/>
        <w:rPr>
          <w:sz w:val="22"/>
          <w:szCs w:val="22"/>
          <w:lang w:val="en-AU"/>
        </w:rPr>
      </w:pPr>
      <w:r w:rsidRPr="001A75ED">
        <w:rPr>
          <w:sz w:val="22"/>
          <w:szCs w:val="22"/>
          <w:lang w:val="en-AU"/>
        </w:rPr>
        <w:lastRenderedPageBreak/>
        <w:t xml:space="preserve">A </w:t>
      </w:r>
      <w:r w:rsidR="00360535" w:rsidRPr="001A75ED">
        <w:rPr>
          <w:sz w:val="22"/>
          <w:szCs w:val="22"/>
          <w:lang w:val="en-AU"/>
        </w:rPr>
        <w:t>development of the “agenda of solutions”</w:t>
      </w:r>
      <w:r w:rsidRPr="001A75ED">
        <w:rPr>
          <w:sz w:val="22"/>
          <w:szCs w:val="22"/>
          <w:lang w:val="en-AU"/>
        </w:rPr>
        <w:t xml:space="preserve"> from </w:t>
      </w:r>
      <w:r w:rsidR="003A148D" w:rsidRPr="001A75ED">
        <w:rPr>
          <w:sz w:val="22"/>
          <w:szCs w:val="22"/>
          <w:lang w:val="en-AU"/>
        </w:rPr>
        <w:t>various</w:t>
      </w:r>
      <w:r w:rsidRPr="001A75ED">
        <w:rPr>
          <w:sz w:val="22"/>
          <w:szCs w:val="22"/>
          <w:lang w:val="en-AU"/>
        </w:rPr>
        <w:t xml:space="preserve"> communities including government</w:t>
      </w:r>
      <w:r w:rsidR="00DC70B1" w:rsidRPr="001A75ED">
        <w:rPr>
          <w:sz w:val="22"/>
          <w:szCs w:val="22"/>
          <w:lang w:val="en-AU"/>
        </w:rPr>
        <w:t>, industry, civil society,</w:t>
      </w:r>
      <w:r w:rsidRPr="001A75ED">
        <w:rPr>
          <w:sz w:val="22"/>
          <w:szCs w:val="22"/>
          <w:lang w:val="en-AU"/>
        </w:rPr>
        <w:t xml:space="preserve"> and business.</w:t>
      </w:r>
    </w:p>
    <w:p w14:paraId="5EFA6241" w14:textId="209B91BC" w:rsidR="00911F41" w:rsidRPr="001A75ED" w:rsidRDefault="00402BB9" w:rsidP="006677CD">
      <w:pPr>
        <w:spacing w:before="120" w:after="120"/>
        <w:rPr>
          <w:sz w:val="22"/>
          <w:szCs w:val="22"/>
          <w:lang w:val="en-AU"/>
        </w:rPr>
      </w:pPr>
      <w:r w:rsidRPr="001A75ED">
        <w:rPr>
          <w:sz w:val="22"/>
          <w:szCs w:val="22"/>
          <w:lang w:val="en-AU"/>
        </w:rPr>
        <w:t>Nico</w:t>
      </w:r>
      <w:r w:rsidR="003F359E" w:rsidRPr="001A75ED">
        <w:rPr>
          <w:sz w:val="22"/>
          <w:szCs w:val="22"/>
          <w:lang w:val="en-AU"/>
        </w:rPr>
        <w:t>la</w:t>
      </w:r>
      <w:r w:rsidR="00A847E9" w:rsidRPr="001A75ED">
        <w:rPr>
          <w:sz w:val="22"/>
          <w:szCs w:val="22"/>
          <w:lang w:val="en-AU"/>
        </w:rPr>
        <w:t>s</w:t>
      </w:r>
      <w:r w:rsidR="003F359E" w:rsidRPr="001A75ED">
        <w:rPr>
          <w:sz w:val="22"/>
          <w:szCs w:val="22"/>
          <w:lang w:val="en-AU"/>
        </w:rPr>
        <w:t xml:space="preserve"> noted that Peru is currently </w:t>
      </w:r>
      <w:r w:rsidRPr="001A75ED">
        <w:rPr>
          <w:sz w:val="22"/>
          <w:szCs w:val="22"/>
          <w:lang w:val="en-AU"/>
        </w:rPr>
        <w:t>the</w:t>
      </w:r>
      <w:r w:rsidR="003F359E" w:rsidRPr="001A75ED">
        <w:rPr>
          <w:sz w:val="22"/>
          <w:szCs w:val="22"/>
          <w:lang w:val="en-AU"/>
        </w:rPr>
        <w:t xml:space="preserve"> </w:t>
      </w:r>
      <w:proofErr w:type="spellStart"/>
      <w:r w:rsidR="002A2500" w:rsidRPr="001A75ED">
        <w:rPr>
          <w:sz w:val="22"/>
          <w:szCs w:val="22"/>
          <w:lang w:val="en-AU"/>
        </w:rPr>
        <w:t>UNFCCC</w:t>
      </w:r>
      <w:proofErr w:type="spellEnd"/>
      <w:r w:rsidR="002A2500" w:rsidRPr="001A75ED">
        <w:rPr>
          <w:sz w:val="22"/>
          <w:szCs w:val="22"/>
          <w:lang w:val="en-AU"/>
        </w:rPr>
        <w:t xml:space="preserve"> </w:t>
      </w:r>
      <w:r w:rsidR="003F359E" w:rsidRPr="001A75ED">
        <w:rPr>
          <w:sz w:val="22"/>
          <w:szCs w:val="22"/>
          <w:lang w:val="en-AU"/>
        </w:rPr>
        <w:t>Chair</w:t>
      </w:r>
      <w:r w:rsidRPr="001A75ED">
        <w:rPr>
          <w:sz w:val="22"/>
          <w:szCs w:val="22"/>
          <w:lang w:val="en-AU"/>
        </w:rPr>
        <w:t xml:space="preserve">, and France has been working with </w:t>
      </w:r>
      <w:r w:rsidR="002D449C" w:rsidRPr="001A75ED">
        <w:rPr>
          <w:sz w:val="22"/>
          <w:szCs w:val="22"/>
          <w:lang w:val="en-AU"/>
        </w:rPr>
        <w:t xml:space="preserve">them to develop the agenda for </w:t>
      </w:r>
      <w:r w:rsidR="000B29E6">
        <w:rPr>
          <w:sz w:val="22"/>
          <w:szCs w:val="22"/>
          <w:lang w:val="en-AU"/>
        </w:rPr>
        <w:t>COP21</w:t>
      </w:r>
      <w:r w:rsidR="002D449C" w:rsidRPr="001A75ED">
        <w:rPr>
          <w:sz w:val="22"/>
          <w:szCs w:val="22"/>
          <w:lang w:val="en-AU"/>
        </w:rPr>
        <w:t xml:space="preserve">. </w:t>
      </w:r>
      <w:r w:rsidR="003F359E" w:rsidRPr="001A75ED">
        <w:rPr>
          <w:sz w:val="22"/>
          <w:szCs w:val="22"/>
          <w:lang w:val="en-AU"/>
        </w:rPr>
        <w:t xml:space="preserve">Within the French government, there is a </w:t>
      </w:r>
      <w:r w:rsidR="00D3728B" w:rsidRPr="001A75ED">
        <w:rPr>
          <w:sz w:val="22"/>
          <w:szCs w:val="22"/>
          <w:lang w:val="en-AU"/>
        </w:rPr>
        <w:t>high level team of mi</w:t>
      </w:r>
      <w:r w:rsidR="003F359E" w:rsidRPr="001A75ED">
        <w:rPr>
          <w:sz w:val="22"/>
          <w:szCs w:val="22"/>
          <w:lang w:val="en-AU"/>
        </w:rPr>
        <w:t xml:space="preserve">nisters and the Prime Minister </w:t>
      </w:r>
      <w:r w:rsidR="00360535" w:rsidRPr="001A75ED">
        <w:rPr>
          <w:sz w:val="22"/>
          <w:szCs w:val="22"/>
          <w:lang w:val="en-AU"/>
        </w:rPr>
        <w:t xml:space="preserve">supported by a negotiation team of about 40 experts from </w:t>
      </w:r>
      <w:r w:rsidR="008F4A14" w:rsidRPr="001A75ED">
        <w:rPr>
          <w:sz w:val="22"/>
          <w:szCs w:val="22"/>
          <w:lang w:val="en-AU"/>
        </w:rPr>
        <w:t>various domains</w:t>
      </w:r>
      <w:r w:rsidR="00EA17F3" w:rsidRPr="001A75ED">
        <w:rPr>
          <w:sz w:val="22"/>
          <w:szCs w:val="22"/>
          <w:lang w:val="en-AU"/>
        </w:rPr>
        <w:t xml:space="preserve"> o</w:t>
      </w:r>
      <w:r w:rsidR="00AD6541" w:rsidRPr="001A75ED">
        <w:rPr>
          <w:sz w:val="22"/>
          <w:szCs w:val="22"/>
          <w:lang w:val="en-AU"/>
        </w:rPr>
        <w:t xml:space="preserve">f which </w:t>
      </w:r>
      <w:r w:rsidR="00EA17F3" w:rsidRPr="001A75ED">
        <w:rPr>
          <w:sz w:val="22"/>
          <w:szCs w:val="22"/>
          <w:lang w:val="en-AU"/>
        </w:rPr>
        <w:t xml:space="preserve">he, himself, is </w:t>
      </w:r>
      <w:r w:rsidR="00AD6541" w:rsidRPr="001A75ED">
        <w:rPr>
          <w:sz w:val="22"/>
          <w:szCs w:val="22"/>
          <w:lang w:val="en-AU"/>
        </w:rPr>
        <w:t>a member</w:t>
      </w:r>
      <w:r w:rsidR="00EA17F3" w:rsidRPr="001A75ED">
        <w:rPr>
          <w:sz w:val="22"/>
          <w:szCs w:val="22"/>
          <w:lang w:val="en-AU"/>
        </w:rPr>
        <w:t>.</w:t>
      </w:r>
    </w:p>
    <w:p w14:paraId="29CF8FC3" w14:textId="0B329505" w:rsidR="008F4A14" w:rsidRPr="001A75ED" w:rsidRDefault="008F4A14" w:rsidP="006677CD">
      <w:pPr>
        <w:spacing w:before="120" w:after="120"/>
        <w:rPr>
          <w:sz w:val="22"/>
          <w:szCs w:val="22"/>
          <w:lang w:val="en-AU"/>
        </w:rPr>
      </w:pPr>
      <w:r w:rsidRPr="001A75ED">
        <w:rPr>
          <w:sz w:val="22"/>
          <w:szCs w:val="22"/>
          <w:lang w:val="en-AU"/>
        </w:rPr>
        <w:t xml:space="preserve">During the two first weeks of December there will be two parts to the </w:t>
      </w:r>
      <w:r w:rsidR="000B29E6">
        <w:rPr>
          <w:sz w:val="22"/>
          <w:szCs w:val="22"/>
          <w:lang w:val="en-AU"/>
        </w:rPr>
        <w:t>COP21</w:t>
      </w:r>
      <w:r w:rsidRPr="001A75ED">
        <w:rPr>
          <w:sz w:val="22"/>
          <w:szCs w:val="22"/>
          <w:lang w:val="en-AU"/>
        </w:rPr>
        <w:t xml:space="preserve"> site – the international side organised by the </w:t>
      </w:r>
      <w:proofErr w:type="spellStart"/>
      <w:r w:rsidRPr="001A75ED">
        <w:rPr>
          <w:sz w:val="22"/>
          <w:szCs w:val="22"/>
          <w:lang w:val="en-AU"/>
        </w:rPr>
        <w:t>UNFCCC</w:t>
      </w:r>
      <w:proofErr w:type="spellEnd"/>
      <w:r w:rsidRPr="001A75ED">
        <w:rPr>
          <w:sz w:val="22"/>
          <w:szCs w:val="22"/>
          <w:lang w:val="en-AU"/>
        </w:rPr>
        <w:t xml:space="preserve"> (blue zone), and the other side </w:t>
      </w:r>
      <w:r w:rsidR="00AD6541" w:rsidRPr="001A75ED">
        <w:rPr>
          <w:sz w:val="22"/>
          <w:szCs w:val="22"/>
          <w:lang w:val="en-AU"/>
        </w:rPr>
        <w:t xml:space="preserve">organised by the </w:t>
      </w:r>
      <w:r w:rsidRPr="001A75ED">
        <w:rPr>
          <w:sz w:val="22"/>
          <w:szCs w:val="22"/>
          <w:lang w:val="en-AU"/>
        </w:rPr>
        <w:t xml:space="preserve">French. </w:t>
      </w:r>
      <w:r w:rsidR="005B4011" w:rsidRPr="001A75ED">
        <w:rPr>
          <w:sz w:val="22"/>
          <w:szCs w:val="22"/>
          <w:lang w:val="en-AU"/>
        </w:rPr>
        <w:t xml:space="preserve">Negotiations will take place in the blue </w:t>
      </w:r>
      <w:proofErr w:type="gramStart"/>
      <w:r w:rsidR="005B4011" w:rsidRPr="001A75ED">
        <w:rPr>
          <w:sz w:val="22"/>
          <w:szCs w:val="22"/>
          <w:lang w:val="en-AU"/>
        </w:rPr>
        <w:t>zone</w:t>
      </w:r>
      <w:r w:rsidR="00782092" w:rsidRPr="001A75ED">
        <w:rPr>
          <w:sz w:val="22"/>
          <w:szCs w:val="22"/>
          <w:lang w:val="en-AU"/>
        </w:rPr>
        <w:t xml:space="preserve"> which will have restricted access, while the French side</w:t>
      </w:r>
      <w:r w:rsidR="005B4011" w:rsidRPr="001A75ED">
        <w:rPr>
          <w:sz w:val="22"/>
          <w:szCs w:val="22"/>
          <w:lang w:val="en-AU"/>
        </w:rPr>
        <w:t xml:space="preserve"> will be</w:t>
      </w:r>
      <w:r w:rsidR="00782092" w:rsidRPr="001A75ED">
        <w:rPr>
          <w:sz w:val="22"/>
          <w:szCs w:val="22"/>
          <w:lang w:val="en-AU"/>
        </w:rPr>
        <w:t xml:space="preserve"> completely open</w:t>
      </w:r>
      <w:proofErr w:type="gramEnd"/>
      <w:r w:rsidR="00782092" w:rsidRPr="001A75ED">
        <w:rPr>
          <w:sz w:val="22"/>
          <w:szCs w:val="22"/>
          <w:lang w:val="en-AU"/>
        </w:rPr>
        <w:t xml:space="preserve"> and feature</w:t>
      </w:r>
      <w:r w:rsidR="005B4011" w:rsidRPr="001A75ED">
        <w:rPr>
          <w:sz w:val="22"/>
          <w:szCs w:val="22"/>
          <w:lang w:val="en-AU"/>
        </w:rPr>
        <w:t xml:space="preserve"> a s</w:t>
      </w:r>
      <w:r w:rsidR="00782092" w:rsidRPr="001A75ED">
        <w:rPr>
          <w:sz w:val="22"/>
          <w:szCs w:val="22"/>
          <w:lang w:val="en-AU"/>
        </w:rPr>
        <w:t>pace dedicated to civil society</w:t>
      </w:r>
      <w:r w:rsidR="005B4011" w:rsidRPr="001A75ED">
        <w:rPr>
          <w:sz w:val="22"/>
          <w:szCs w:val="22"/>
          <w:lang w:val="en-AU"/>
        </w:rPr>
        <w:t>.</w:t>
      </w:r>
    </w:p>
    <w:p w14:paraId="582C7F6E" w14:textId="40565B39" w:rsidR="003A148D" w:rsidRPr="001A75ED" w:rsidRDefault="00F212EA" w:rsidP="006677CD">
      <w:pPr>
        <w:spacing w:before="120" w:after="120"/>
        <w:rPr>
          <w:sz w:val="22"/>
          <w:szCs w:val="22"/>
          <w:lang w:val="en-AU"/>
        </w:rPr>
      </w:pPr>
      <w:r w:rsidRPr="001A75ED">
        <w:rPr>
          <w:sz w:val="22"/>
          <w:szCs w:val="22"/>
          <w:lang w:val="en-AU"/>
        </w:rPr>
        <w:t>A business summit will be held 20</w:t>
      </w:r>
      <w:r w:rsidRPr="001A75ED">
        <w:rPr>
          <w:sz w:val="22"/>
          <w:szCs w:val="22"/>
          <w:vertAlign w:val="superscript"/>
          <w:lang w:val="en-AU"/>
        </w:rPr>
        <w:t>th</w:t>
      </w:r>
      <w:r w:rsidRPr="001A75ED">
        <w:rPr>
          <w:sz w:val="22"/>
          <w:szCs w:val="22"/>
          <w:lang w:val="en-AU"/>
        </w:rPr>
        <w:t>-21</w:t>
      </w:r>
      <w:r w:rsidRPr="001A75ED">
        <w:rPr>
          <w:sz w:val="22"/>
          <w:szCs w:val="22"/>
          <w:vertAlign w:val="superscript"/>
          <w:lang w:val="en-AU"/>
        </w:rPr>
        <w:t>st</w:t>
      </w:r>
      <w:r w:rsidRPr="001A75ED">
        <w:rPr>
          <w:sz w:val="22"/>
          <w:szCs w:val="22"/>
          <w:lang w:val="en-AU"/>
        </w:rPr>
        <w:t xml:space="preserve"> May at UNESCO/Paris, and on the 22</w:t>
      </w:r>
      <w:r w:rsidRPr="001A75ED">
        <w:rPr>
          <w:sz w:val="22"/>
          <w:szCs w:val="22"/>
          <w:vertAlign w:val="superscript"/>
          <w:lang w:val="en-AU"/>
        </w:rPr>
        <w:t>nd</w:t>
      </w:r>
      <w:r w:rsidRPr="001A75ED">
        <w:rPr>
          <w:sz w:val="22"/>
          <w:szCs w:val="22"/>
          <w:lang w:val="en-AU"/>
        </w:rPr>
        <w:t xml:space="preserve"> of May a Climate Finance Day will take place. </w:t>
      </w:r>
      <w:r w:rsidR="00A43325" w:rsidRPr="001A75ED">
        <w:rPr>
          <w:sz w:val="22"/>
          <w:szCs w:val="22"/>
          <w:lang w:val="en-AU"/>
        </w:rPr>
        <w:t>In July</w:t>
      </w:r>
      <w:r w:rsidR="00AF0FD9" w:rsidRPr="001A75ED">
        <w:rPr>
          <w:sz w:val="22"/>
          <w:szCs w:val="22"/>
          <w:lang w:val="en-AU"/>
        </w:rPr>
        <w:t xml:space="preserve"> an international scientific conference called </w:t>
      </w:r>
      <w:r w:rsidR="00782092" w:rsidRPr="001A75ED">
        <w:rPr>
          <w:sz w:val="22"/>
          <w:szCs w:val="22"/>
          <w:lang w:val="en-AU"/>
        </w:rPr>
        <w:t>“</w:t>
      </w:r>
      <w:r w:rsidR="00AF0FD9" w:rsidRPr="001A75ED">
        <w:rPr>
          <w:sz w:val="22"/>
          <w:szCs w:val="22"/>
          <w:lang w:val="en-AU"/>
        </w:rPr>
        <w:t>Our Common Future Under Climate Change</w:t>
      </w:r>
      <w:r w:rsidR="00084F03" w:rsidRPr="001A75ED">
        <w:rPr>
          <w:sz w:val="22"/>
          <w:szCs w:val="22"/>
          <w:lang w:val="en-AU"/>
        </w:rPr>
        <w:t>”</w:t>
      </w:r>
      <w:r w:rsidR="00AF0FD9" w:rsidRPr="001A75ED">
        <w:rPr>
          <w:sz w:val="22"/>
          <w:szCs w:val="22"/>
          <w:lang w:val="en-AU"/>
        </w:rPr>
        <w:t xml:space="preserve"> will take </w:t>
      </w:r>
      <w:proofErr w:type="gramStart"/>
      <w:r w:rsidR="00AF0FD9" w:rsidRPr="001A75ED">
        <w:rPr>
          <w:sz w:val="22"/>
          <w:szCs w:val="22"/>
          <w:lang w:val="en-AU"/>
        </w:rPr>
        <w:t>place covering</w:t>
      </w:r>
      <w:proofErr w:type="gramEnd"/>
      <w:r w:rsidR="00AF0FD9" w:rsidRPr="001A75ED">
        <w:rPr>
          <w:sz w:val="22"/>
          <w:szCs w:val="22"/>
          <w:lang w:val="en-AU"/>
        </w:rPr>
        <w:t xml:space="preserve"> topics from climate physics all the way to </w:t>
      </w:r>
      <w:r w:rsidR="00323958" w:rsidRPr="001A75ED">
        <w:rPr>
          <w:sz w:val="22"/>
          <w:szCs w:val="22"/>
          <w:lang w:val="en-AU"/>
        </w:rPr>
        <w:t>finance.</w:t>
      </w:r>
      <w:r w:rsidR="00CD6574" w:rsidRPr="001A75ED">
        <w:rPr>
          <w:sz w:val="22"/>
          <w:szCs w:val="22"/>
          <w:lang w:val="en-AU"/>
        </w:rPr>
        <w:t xml:space="preserve"> Further information can be found at www.cop21.gouv.fr</w:t>
      </w:r>
    </w:p>
    <w:p w14:paraId="11F9C6FF" w14:textId="77777777" w:rsidR="00CD6574" w:rsidRPr="001A75ED" w:rsidRDefault="00CD6574" w:rsidP="00CD6574">
      <w:pPr>
        <w:spacing w:before="120" w:after="120"/>
        <w:rPr>
          <w:sz w:val="22"/>
          <w:szCs w:val="22"/>
          <w:lang w:val="en-AU"/>
        </w:rPr>
      </w:pPr>
      <w:r w:rsidRPr="001A75ED">
        <w:rPr>
          <w:sz w:val="22"/>
          <w:szCs w:val="22"/>
          <w:lang w:val="en-AU"/>
        </w:rPr>
        <w:t>A brief discussion followed:</w:t>
      </w:r>
    </w:p>
    <w:p w14:paraId="497423C2" w14:textId="2E8B8B61" w:rsidR="00CD6574" w:rsidRPr="001A75ED" w:rsidRDefault="00CD6574" w:rsidP="00AA00E2">
      <w:pPr>
        <w:pStyle w:val="ListParagraph"/>
        <w:numPr>
          <w:ilvl w:val="0"/>
          <w:numId w:val="19"/>
        </w:numPr>
        <w:spacing w:before="120" w:after="120"/>
        <w:rPr>
          <w:sz w:val="22"/>
          <w:szCs w:val="22"/>
          <w:lang w:val="en-AU"/>
        </w:rPr>
      </w:pPr>
      <w:r w:rsidRPr="001A75ED">
        <w:rPr>
          <w:sz w:val="22"/>
          <w:lang w:val="en-AU"/>
        </w:rPr>
        <w:t>Ivan</w:t>
      </w:r>
      <w:r w:rsidR="00084F03" w:rsidRPr="001A75ED">
        <w:rPr>
          <w:sz w:val="22"/>
          <w:lang w:val="en-AU"/>
        </w:rPr>
        <w:t xml:space="preserve"> </w:t>
      </w:r>
      <w:proofErr w:type="spellStart"/>
      <w:r w:rsidR="00084F03" w:rsidRPr="001A75ED">
        <w:rPr>
          <w:sz w:val="22"/>
          <w:lang w:val="en-AU"/>
        </w:rPr>
        <w:t>Petiteville</w:t>
      </w:r>
      <w:proofErr w:type="spellEnd"/>
      <w:r w:rsidR="00084F03" w:rsidRPr="001A75ED">
        <w:rPr>
          <w:sz w:val="22"/>
          <w:lang w:val="en-AU"/>
        </w:rPr>
        <w:t xml:space="preserve"> (ESA)</w:t>
      </w:r>
      <w:r w:rsidRPr="001A75ED">
        <w:rPr>
          <w:sz w:val="22"/>
          <w:lang w:val="en-AU"/>
        </w:rPr>
        <w:t xml:space="preserve"> asked about </w:t>
      </w:r>
      <w:r w:rsidR="0015306C">
        <w:rPr>
          <w:sz w:val="22"/>
          <w:lang w:val="en-AU"/>
        </w:rPr>
        <w:t xml:space="preserve">the best way to inform the COP21 participants about </w:t>
      </w:r>
      <w:r w:rsidRPr="001A75ED">
        <w:rPr>
          <w:sz w:val="22"/>
          <w:lang w:val="en-AU"/>
        </w:rPr>
        <w:t xml:space="preserve">the role and potential contribution of satellites at </w:t>
      </w:r>
      <w:r w:rsidR="000B29E6">
        <w:rPr>
          <w:sz w:val="22"/>
          <w:lang w:val="en-AU"/>
        </w:rPr>
        <w:t>COP21</w:t>
      </w:r>
      <w:r w:rsidRPr="001A75ED">
        <w:rPr>
          <w:sz w:val="22"/>
          <w:lang w:val="en-AU"/>
        </w:rPr>
        <w:t>, and Nicola</w:t>
      </w:r>
      <w:r w:rsidR="00EA17F3" w:rsidRPr="001A75ED">
        <w:rPr>
          <w:sz w:val="22"/>
          <w:lang w:val="en-AU"/>
        </w:rPr>
        <w:t>s</w:t>
      </w:r>
      <w:r w:rsidRPr="001A75ED">
        <w:rPr>
          <w:sz w:val="22"/>
          <w:lang w:val="en-AU"/>
        </w:rPr>
        <w:t xml:space="preserve"> noted that </w:t>
      </w:r>
      <w:r w:rsidR="0016280F" w:rsidRPr="001A75ED">
        <w:rPr>
          <w:sz w:val="22"/>
          <w:lang w:val="en-AU"/>
        </w:rPr>
        <w:t xml:space="preserve">bodies like </w:t>
      </w:r>
      <w:proofErr w:type="spellStart"/>
      <w:r w:rsidR="0016280F" w:rsidRPr="001A75ED">
        <w:rPr>
          <w:sz w:val="22"/>
          <w:lang w:val="en-AU"/>
        </w:rPr>
        <w:t>SBSTA</w:t>
      </w:r>
      <w:proofErr w:type="spellEnd"/>
      <w:r w:rsidR="0016280F" w:rsidRPr="001A75ED">
        <w:rPr>
          <w:sz w:val="22"/>
          <w:lang w:val="en-AU"/>
        </w:rPr>
        <w:t xml:space="preserve"> </w:t>
      </w:r>
      <w:r w:rsidR="00084F03" w:rsidRPr="001A75ED">
        <w:rPr>
          <w:sz w:val="22"/>
          <w:lang w:val="en-AU"/>
        </w:rPr>
        <w:t>provide advice to the negotiators on technical matters like the use of satellites</w:t>
      </w:r>
      <w:r w:rsidR="0016280F" w:rsidRPr="001A75ED">
        <w:rPr>
          <w:sz w:val="22"/>
          <w:lang w:val="en-AU"/>
        </w:rPr>
        <w:t xml:space="preserve">. </w:t>
      </w:r>
      <w:r w:rsidR="00A43325" w:rsidRPr="001A75ED">
        <w:rPr>
          <w:sz w:val="22"/>
          <w:lang w:val="en-AU"/>
        </w:rPr>
        <w:t xml:space="preserve">He suggested that a communications </w:t>
      </w:r>
      <w:r w:rsidR="00E76455" w:rsidRPr="001A75ED">
        <w:rPr>
          <w:sz w:val="22"/>
          <w:lang w:val="en-AU"/>
        </w:rPr>
        <w:t xml:space="preserve">side event in the blue zone </w:t>
      </w:r>
      <w:r w:rsidR="00A43325" w:rsidRPr="001A75ED">
        <w:rPr>
          <w:sz w:val="22"/>
          <w:lang w:val="en-AU"/>
        </w:rPr>
        <w:t xml:space="preserve">may be possible </w:t>
      </w:r>
      <w:r w:rsidR="00E22E4B" w:rsidRPr="001A75ED">
        <w:rPr>
          <w:sz w:val="22"/>
          <w:lang w:val="en-AU"/>
        </w:rPr>
        <w:t>via an agen</w:t>
      </w:r>
      <w:r w:rsidR="00A43325" w:rsidRPr="001A75ED">
        <w:rPr>
          <w:sz w:val="22"/>
          <w:lang w:val="en-AU"/>
        </w:rPr>
        <w:t>cy’s national delegation, and that r</w:t>
      </w:r>
      <w:r w:rsidR="006A4276" w:rsidRPr="001A75ED">
        <w:rPr>
          <w:sz w:val="22"/>
          <w:lang w:val="en-AU"/>
        </w:rPr>
        <w:t>egistration of side events will take place in June.</w:t>
      </w:r>
    </w:p>
    <w:p w14:paraId="7B9856FC" w14:textId="462121C6" w:rsidR="006A4276" w:rsidRPr="001A75ED" w:rsidRDefault="0014060A" w:rsidP="00AA00E2">
      <w:pPr>
        <w:pStyle w:val="ListParagraph"/>
        <w:numPr>
          <w:ilvl w:val="0"/>
          <w:numId w:val="19"/>
        </w:numPr>
        <w:spacing w:before="120" w:after="120"/>
        <w:rPr>
          <w:sz w:val="22"/>
          <w:szCs w:val="22"/>
          <w:lang w:val="en-AU"/>
        </w:rPr>
      </w:pPr>
      <w:proofErr w:type="spellStart"/>
      <w:r w:rsidRPr="001A75ED">
        <w:rPr>
          <w:sz w:val="22"/>
          <w:szCs w:val="22"/>
          <w:lang w:val="en-AU"/>
        </w:rPr>
        <w:t>Carolin</w:t>
      </w:r>
      <w:proofErr w:type="spellEnd"/>
      <w:r w:rsidRPr="001A75ED">
        <w:rPr>
          <w:sz w:val="22"/>
          <w:szCs w:val="22"/>
          <w:lang w:val="en-AU"/>
        </w:rPr>
        <w:t xml:space="preserve"> Richter </w:t>
      </w:r>
      <w:r w:rsidR="00DB7AD0" w:rsidRPr="001A75ED">
        <w:rPr>
          <w:sz w:val="22"/>
          <w:szCs w:val="22"/>
          <w:lang w:val="en-AU"/>
        </w:rPr>
        <w:t>(</w:t>
      </w:r>
      <w:proofErr w:type="spellStart"/>
      <w:r w:rsidR="00DB7AD0" w:rsidRPr="001A75ED">
        <w:rPr>
          <w:sz w:val="22"/>
          <w:szCs w:val="22"/>
          <w:lang w:val="en-AU"/>
        </w:rPr>
        <w:t>GCOS</w:t>
      </w:r>
      <w:proofErr w:type="spellEnd"/>
      <w:r w:rsidR="00DB7AD0" w:rsidRPr="001A75ED">
        <w:rPr>
          <w:sz w:val="22"/>
          <w:szCs w:val="22"/>
          <w:lang w:val="en-AU"/>
        </w:rPr>
        <w:t xml:space="preserve">) </w:t>
      </w:r>
      <w:r w:rsidR="00D802AB" w:rsidRPr="001A75ED">
        <w:rPr>
          <w:sz w:val="22"/>
          <w:szCs w:val="22"/>
          <w:lang w:val="en-AU"/>
        </w:rPr>
        <w:t xml:space="preserve">asked </w:t>
      </w:r>
      <w:r w:rsidR="00156A8B" w:rsidRPr="001A75ED">
        <w:rPr>
          <w:sz w:val="22"/>
          <w:szCs w:val="22"/>
          <w:lang w:val="en-AU"/>
        </w:rPr>
        <w:t>if and</w:t>
      </w:r>
      <w:r w:rsidR="00D802AB" w:rsidRPr="001A75ED">
        <w:rPr>
          <w:sz w:val="22"/>
          <w:szCs w:val="22"/>
          <w:lang w:val="en-AU"/>
        </w:rPr>
        <w:t xml:space="preserve"> how the outcome</w:t>
      </w:r>
      <w:r w:rsidR="00156A8B" w:rsidRPr="001A75ED">
        <w:rPr>
          <w:sz w:val="22"/>
          <w:szCs w:val="22"/>
          <w:lang w:val="en-AU"/>
        </w:rPr>
        <w:t xml:space="preserve">s from </w:t>
      </w:r>
      <w:r w:rsidR="00080B5D" w:rsidRPr="001A75ED">
        <w:rPr>
          <w:sz w:val="22"/>
          <w:szCs w:val="22"/>
          <w:lang w:val="en-AU"/>
        </w:rPr>
        <w:t xml:space="preserve">the July science conference </w:t>
      </w:r>
      <w:r w:rsidR="00D802AB" w:rsidRPr="001A75ED">
        <w:rPr>
          <w:sz w:val="22"/>
          <w:szCs w:val="22"/>
          <w:lang w:val="en-AU"/>
        </w:rPr>
        <w:t xml:space="preserve">will be integrated into the </w:t>
      </w:r>
      <w:r w:rsidR="0044465E" w:rsidRPr="001A75ED">
        <w:rPr>
          <w:sz w:val="22"/>
          <w:szCs w:val="22"/>
          <w:lang w:val="en-AU"/>
        </w:rPr>
        <w:t>COP21</w:t>
      </w:r>
      <w:r w:rsidR="00D802AB" w:rsidRPr="001A75ED">
        <w:rPr>
          <w:sz w:val="22"/>
          <w:szCs w:val="22"/>
          <w:lang w:val="en-AU"/>
        </w:rPr>
        <w:t xml:space="preserve"> process.</w:t>
      </w:r>
      <w:r w:rsidR="00071655" w:rsidRPr="001A75ED">
        <w:rPr>
          <w:sz w:val="22"/>
          <w:szCs w:val="22"/>
          <w:lang w:val="en-AU"/>
        </w:rPr>
        <w:t xml:space="preserve"> Nicola</w:t>
      </w:r>
      <w:r w:rsidR="00EA17F3" w:rsidRPr="001A75ED">
        <w:rPr>
          <w:sz w:val="22"/>
          <w:szCs w:val="22"/>
          <w:lang w:val="en-AU"/>
        </w:rPr>
        <w:t>s</w:t>
      </w:r>
      <w:r w:rsidR="00071655" w:rsidRPr="001A75ED">
        <w:rPr>
          <w:sz w:val="22"/>
          <w:szCs w:val="22"/>
          <w:lang w:val="en-AU"/>
        </w:rPr>
        <w:t xml:space="preserve"> noted that the basis for the negotiation is the </w:t>
      </w:r>
      <w:proofErr w:type="spellStart"/>
      <w:r w:rsidR="00071655" w:rsidRPr="001A75ED">
        <w:rPr>
          <w:sz w:val="22"/>
          <w:szCs w:val="22"/>
          <w:lang w:val="en-AU"/>
        </w:rPr>
        <w:t>IPCC</w:t>
      </w:r>
      <w:proofErr w:type="spellEnd"/>
      <w:r w:rsidR="00156A8B" w:rsidRPr="001A75ED">
        <w:rPr>
          <w:sz w:val="22"/>
          <w:szCs w:val="22"/>
          <w:lang w:val="en-AU"/>
        </w:rPr>
        <w:t xml:space="preserve"> AR5</w:t>
      </w:r>
      <w:r w:rsidR="00071655" w:rsidRPr="001A75ED">
        <w:rPr>
          <w:sz w:val="22"/>
          <w:szCs w:val="22"/>
          <w:lang w:val="en-AU"/>
        </w:rPr>
        <w:t xml:space="preserve"> report, which forms the common scientific basis for the </w:t>
      </w:r>
      <w:r w:rsidR="00AC43BD" w:rsidRPr="001A75ED">
        <w:rPr>
          <w:sz w:val="22"/>
          <w:szCs w:val="22"/>
          <w:lang w:val="en-AU"/>
        </w:rPr>
        <w:t>Paris agreement</w:t>
      </w:r>
      <w:r w:rsidR="00071655" w:rsidRPr="001A75ED">
        <w:rPr>
          <w:sz w:val="22"/>
          <w:szCs w:val="22"/>
          <w:lang w:val="en-AU"/>
        </w:rPr>
        <w:t xml:space="preserve">. </w:t>
      </w:r>
      <w:r w:rsidR="00AC43BD" w:rsidRPr="001A75ED">
        <w:rPr>
          <w:sz w:val="22"/>
          <w:szCs w:val="22"/>
          <w:lang w:val="en-AU"/>
        </w:rPr>
        <w:t xml:space="preserve">This does not stop </w:t>
      </w:r>
      <w:proofErr w:type="spellStart"/>
      <w:r w:rsidR="00FC6E63" w:rsidRPr="001A75ED">
        <w:rPr>
          <w:sz w:val="22"/>
          <w:szCs w:val="22"/>
          <w:lang w:val="en-AU"/>
        </w:rPr>
        <w:t>CEOS</w:t>
      </w:r>
      <w:proofErr w:type="spellEnd"/>
      <w:r w:rsidR="00FC6E63" w:rsidRPr="001A75ED">
        <w:rPr>
          <w:sz w:val="22"/>
          <w:szCs w:val="22"/>
          <w:lang w:val="en-AU"/>
        </w:rPr>
        <w:t xml:space="preserve">, </w:t>
      </w:r>
      <w:r w:rsidR="00911D22" w:rsidRPr="001A75ED">
        <w:rPr>
          <w:sz w:val="22"/>
          <w:szCs w:val="22"/>
          <w:lang w:val="en-AU"/>
        </w:rPr>
        <w:t>space agencies</w:t>
      </w:r>
      <w:r w:rsidR="00FC6E63" w:rsidRPr="001A75ED">
        <w:rPr>
          <w:sz w:val="22"/>
          <w:szCs w:val="22"/>
          <w:lang w:val="en-AU"/>
        </w:rPr>
        <w:t xml:space="preserve">, and partners like </w:t>
      </w:r>
      <w:proofErr w:type="spellStart"/>
      <w:r w:rsidR="00FC6E63" w:rsidRPr="001A75ED">
        <w:rPr>
          <w:sz w:val="22"/>
          <w:szCs w:val="22"/>
          <w:lang w:val="en-AU"/>
        </w:rPr>
        <w:t>GCOS</w:t>
      </w:r>
      <w:proofErr w:type="spellEnd"/>
      <w:r w:rsidR="006F59D2" w:rsidRPr="001A75ED">
        <w:rPr>
          <w:sz w:val="22"/>
          <w:szCs w:val="22"/>
          <w:lang w:val="en-AU"/>
        </w:rPr>
        <w:t xml:space="preserve"> from forwarding </w:t>
      </w:r>
      <w:r w:rsidR="00BA6020" w:rsidRPr="001A75ED">
        <w:rPr>
          <w:sz w:val="22"/>
          <w:szCs w:val="22"/>
          <w:lang w:val="en-AU"/>
        </w:rPr>
        <w:t>additional information, including</w:t>
      </w:r>
      <w:r w:rsidR="00296568" w:rsidRPr="001A75ED">
        <w:rPr>
          <w:sz w:val="22"/>
          <w:szCs w:val="22"/>
          <w:lang w:val="en-AU"/>
        </w:rPr>
        <w:t xml:space="preserve"> via the “agenda of solutions” being developed.</w:t>
      </w:r>
    </w:p>
    <w:p w14:paraId="2A6B9D32" w14:textId="001970F1" w:rsidR="00296568" w:rsidRPr="001A75ED" w:rsidRDefault="00CE1E40" w:rsidP="00AA00E2">
      <w:pPr>
        <w:pStyle w:val="ListParagraph"/>
        <w:numPr>
          <w:ilvl w:val="0"/>
          <w:numId w:val="19"/>
        </w:numPr>
        <w:spacing w:before="120" w:after="120"/>
        <w:rPr>
          <w:sz w:val="22"/>
          <w:szCs w:val="22"/>
          <w:lang w:val="en-AU"/>
        </w:rPr>
      </w:pPr>
      <w:r w:rsidRPr="001A75ED">
        <w:rPr>
          <w:sz w:val="22"/>
          <w:szCs w:val="22"/>
          <w:lang w:val="en-AU"/>
        </w:rPr>
        <w:t>John Bates (</w:t>
      </w:r>
      <w:proofErr w:type="spellStart"/>
      <w:r w:rsidRPr="001A75ED">
        <w:rPr>
          <w:sz w:val="22"/>
          <w:szCs w:val="22"/>
          <w:lang w:val="en-AU"/>
        </w:rPr>
        <w:t>WGClimate</w:t>
      </w:r>
      <w:proofErr w:type="spellEnd"/>
      <w:r w:rsidR="00BA6020" w:rsidRPr="001A75ED">
        <w:rPr>
          <w:sz w:val="22"/>
          <w:szCs w:val="22"/>
          <w:lang w:val="en-AU"/>
        </w:rPr>
        <w:t>, NOAA</w:t>
      </w:r>
      <w:r w:rsidRPr="001A75ED">
        <w:rPr>
          <w:sz w:val="22"/>
          <w:szCs w:val="22"/>
          <w:lang w:val="en-AU"/>
        </w:rPr>
        <w:t>)</w:t>
      </w:r>
      <w:r w:rsidR="00BE31FD" w:rsidRPr="001A75ED">
        <w:rPr>
          <w:sz w:val="22"/>
          <w:szCs w:val="22"/>
          <w:lang w:val="en-AU"/>
        </w:rPr>
        <w:t xml:space="preserve"> </w:t>
      </w:r>
      <w:r w:rsidR="009C3824" w:rsidRPr="001A75ED">
        <w:rPr>
          <w:sz w:val="22"/>
          <w:szCs w:val="22"/>
          <w:lang w:val="en-AU"/>
        </w:rPr>
        <w:t xml:space="preserve">asked additional details about the event being </w:t>
      </w:r>
      <w:r w:rsidR="00F7305D" w:rsidRPr="001A75ED">
        <w:rPr>
          <w:sz w:val="22"/>
          <w:szCs w:val="22"/>
          <w:lang w:val="en-AU"/>
        </w:rPr>
        <w:t xml:space="preserve">prepared for the Grand </w:t>
      </w:r>
      <w:proofErr w:type="spellStart"/>
      <w:r w:rsidR="00F7305D" w:rsidRPr="001A75ED">
        <w:rPr>
          <w:sz w:val="22"/>
          <w:szCs w:val="22"/>
          <w:lang w:val="en-AU"/>
        </w:rPr>
        <w:t>Pal</w:t>
      </w:r>
      <w:r w:rsidR="00EA17F3" w:rsidRPr="001A75ED">
        <w:rPr>
          <w:sz w:val="22"/>
          <w:szCs w:val="22"/>
          <w:lang w:val="en-AU"/>
        </w:rPr>
        <w:t>a</w:t>
      </w:r>
      <w:r w:rsidR="00F7305D" w:rsidRPr="001A75ED">
        <w:rPr>
          <w:sz w:val="22"/>
          <w:szCs w:val="22"/>
          <w:lang w:val="en-AU"/>
        </w:rPr>
        <w:t>is</w:t>
      </w:r>
      <w:proofErr w:type="spellEnd"/>
      <w:r w:rsidR="001D2231" w:rsidRPr="001A75ED">
        <w:rPr>
          <w:sz w:val="22"/>
          <w:szCs w:val="22"/>
          <w:lang w:val="en-AU"/>
        </w:rPr>
        <w:t xml:space="preserve"> during </w:t>
      </w:r>
      <w:r w:rsidR="000B29E6">
        <w:rPr>
          <w:sz w:val="22"/>
          <w:szCs w:val="22"/>
          <w:lang w:val="en-AU"/>
        </w:rPr>
        <w:t>COP21</w:t>
      </w:r>
      <w:r w:rsidR="00F7305D" w:rsidRPr="001A75ED">
        <w:rPr>
          <w:sz w:val="22"/>
          <w:szCs w:val="22"/>
          <w:lang w:val="en-AU"/>
        </w:rPr>
        <w:t xml:space="preserve">, </w:t>
      </w:r>
      <w:r w:rsidR="00A32A82" w:rsidRPr="001A75ED">
        <w:rPr>
          <w:sz w:val="22"/>
          <w:szCs w:val="22"/>
          <w:lang w:val="en-AU"/>
        </w:rPr>
        <w:t>and Nicola</w:t>
      </w:r>
      <w:r w:rsidR="00EA17F3" w:rsidRPr="001A75ED">
        <w:rPr>
          <w:sz w:val="22"/>
          <w:szCs w:val="22"/>
          <w:lang w:val="en-AU"/>
        </w:rPr>
        <w:t>s</w:t>
      </w:r>
      <w:r w:rsidR="00A32A82" w:rsidRPr="001A75ED">
        <w:rPr>
          <w:sz w:val="22"/>
          <w:szCs w:val="22"/>
          <w:lang w:val="en-AU"/>
        </w:rPr>
        <w:t xml:space="preserve"> noted that he </w:t>
      </w:r>
      <w:r w:rsidR="00EA17F3" w:rsidRPr="001A75ED">
        <w:rPr>
          <w:sz w:val="22"/>
          <w:szCs w:val="22"/>
          <w:lang w:val="en-AU"/>
        </w:rPr>
        <w:t xml:space="preserve">would </w:t>
      </w:r>
      <w:r w:rsidR="00A32A82" w:rsidRPr="001A75ED">
        <w:rPr>
          <w:sz w:val="22"/>
          <w:szCs w:val="22"/>
          <w:lang w:val="en-AU"/>
        </w:rPr>
        <w:t>share the details.</w:t>
      </w:r>
    </w:p>
    <w:p w14:paraId="2CA75ADA" w14:textId="584E5595" w:rsidR="00867DD5" w:rsidRPr="001A75ED" w:rsidRDefault="007D4294" w:rsidP="00AA00E2">
      <w:pPr>
        <w:pStyle w:val="ListParagraph"/>
        <w:numPr>
          <w:ilvl w:val="0"/>
          <w:numId w:val="19"/>
        </w:numPr>
        <w:spacing w:before="120" w:after="120"/>
        <w:rPr>
          <w:sz w:val="22"/>
          <w:szCs w:val="22"/>
          <w:lang w:val="en-AU"/>
        </w:rPr>
      </w:pPr>
      <w:r w:rsidRPr="001A75ED">
        <w:rPr>
          <w:sz w:val="22"/>
          <w:szCs w:val="22"/>
          <w:lang w:val="en-AU"/>
        </w:rPr>
        <w:t>Jonathon Ross (</w:t>
      </w:r>
      <w:proofErr w:type="spellStart"/>
      <w:r w:rsidRPr="001A75ED">
        <w:rPr>
          <w:sz w:val="22"/>
          <w:szCs w:val="22"/>
          <w:lang w:val="en-AU"/>
        </w:rPr>
        <w:t>DCEO</w:t>
      </w:r>
      <w:proofErr w:type="spellEnd"/>
      <w:r w:rsidRPr="001A75ED">
        <w:rPr>
          <w:sz w:val="22"/>
          <w:szCs w:val="22"/>
          <w:lang w:val="en-AU"/>
        </w:rPr>
        <w:t>) asked how</w:t>
      </w:r>
      <w:r w:rsidR="00525C53" w:rsidRPr="001A75ED">
        <w:rPr>
          <w:sz w:val="22"/>
          <w:szCs w:val="22"/>
          <w:lang w:val="en-AU"/>
        </w:rPr>
        <w:t xml:space="preserve"> a reference to the role of satellite </w:t>
      </w:r>
      <w:r w:rsidRPr="001A75ED">
        <w:rPr>
          <w:sz w:val="22"/>
          <w:szCs w:val="22"/>
          <w:lang w:val="en-AU"/>
        </w:rPr>
        <w:t xml:space="preserve">data in the negotiating text </w:t>
      </w:r>
      <w:r w:rsidR="000F6A17" w:rsidRPr="001A75ED">
        <w:rPr>
          <w:sz w:val="22"/>
          <w:szCs w:val="22"/>
          <w:lang w:val="en-AU"/>
        </w:rPr>
        <w:t xml:space="preserve">could be </w:t>
      </w:r>
      <w:r w:rsidR="00957F95" w:rsidRPr="001A75ED">
        <w:rPr>
          <w:sz w:val="22"/>
          <w:szCs w:val="22"/>
          <w:lang w:val="en-AU"/>
        </w:rPr>
        <w:t>promoted</w:t>
      </w:r>
      <w:r w:rsidR="000F6A17" w:rsidRPr="001A75ED">
        <w:rPr>
          <w:sz w:val="22"/>
          <w:szCs w:val="22"/>
          <w:lang w:val="en-AU"/>
        </w:rPr>
        <w:t>, and Nicola</w:t>
      </w:r>
      <w:r w:rsidR="00EA17F3" w:rsidRPr="001A75ED">
        <w:rPr>
          <w:sz w:val="22"/>
          <w:szCs w:val="22"/>
          <w:lang w:val="en-AU"/>
        </w:rPr>
        <w:t>s</w:t>
      </w:r>
      <w:r w:rsidR="000F6A17" w:rsidRPr="001A75ED">
        <w:rPr>
          <w:sz w:val="22"/>
          <w:szCs w:val="22"/>
          <w:lang w:val="en-AU"/>
        </w:rPr>
        <w:t xml:space="preserve"> noted that </w:t>
      </w:r>
      <w:r w:rsidR="00165A99" w:rsidRPr="001A75ED">
        <w:rPr>
          <w:sz w:val="22"/>
          <w:szCs w:val="22"/>
          <w:lang w:val="en-AU"/>
        </w:rPr>
        <w:t xml:space="preserve">this should be handled via the </w:t>
      </w:r>
      <w:r w:rsidR="001251DC" w:rsidRPr="001A75ED">
        <w:rPr>
          <w:sz w:val="22"/>
          <w:szCs w:val="22"/>
          <w:lang w:val="en-AU"/>
        </w:rPr>
        <w:t>national delegations and existing channels.</w:t>
      </w:r>
    </w:p>
    <w:p w14:paraId="736F021A" w14:textId="6B0E7004" w:rsidR="003F00D2" w:rsidRPr="001A75ED" w:rsidRDefault="00241D6A" w:rsidP="006677CD">
      <w:pPr>
        <w:spacing w:before="120" w:after="120"/>
        <w:rPr>
          <w:sz w:val="22"/>
          <w:szCs w:val="22"/>
          <w:lang w:val="en-AU"/>
        </w:rPr>
      </w:pPr>
      <w:r w:rsidRPr="001A75ED">
        <w:rPr>
          <w:sz w:val="22"/>
          <w:szCs w:val="22"/>
          <w:lang w:val="en-AU"/>
        </w:rPr>
        <w:t xml:space="preserve">John </w:t>
      </w:r>
      <w:r w:rsidR="00544935">
        <w:rPr>
          <w:sz w:val="22"/>
          <w:szCs w:val="22"/>
          <w:lang w:val="en-AU"/>
        </w:rPr>
        <w:t xml:space="preserve">Bates then </w:t>
      </w:r>
      <w:r w:rsidR="00454F09" w:rsidRPr="001A75ED">
        <w:rPr>
          <w:sz w:val="22"/>
          <w:szCs w:val="22"/>
          <w:lang w:val="en-AU"/>
        </w:rPr>
        <w:t xml:space="preserve">presented </w:t>
      </w:r>
      <w:r w:rsidR="00FA2F9A" w:rsidRPr="001A75ED">
        <w:rPr>
          <w:sz w:val="22"/>
          <w:szCs w:val="22"/>
          <w:lang w:val="en-AU"/>
        </w:rPr>
        <w:t xml:space="preserve">background </w:t>
      </w:r>
      <w:r w:rsidR="002A2500" w:rsidRPr="001A75ED">
        <w:rPr>
          <w:sz w:val="22"/>
          <w:szCs w:val="22"/>
          <w:lang w:val="en-AU"/>
        </w:rPr>
        <w:t xml:space="preserve">to </w:t>
      </w:r>
      <w:r w:rsidR="000B29E6">
        <w:rPr>
          <w:sz w:val="22"/>
          <w:szCs w:val="22"/>
          <w:lang w:val="en-AU"/>
        </w:rPr>
        <w:t>COP21</w:t>
      </w:r>
      <w:r w:rsidR="00FA2F9A" w:rsidRPr="001A75ED">
        <w:rPr>
          <w:sz w:val="22"/>
          <w:szCs w:val="22"/>
          <w:lang w:val="en-AU"/>
        </w:rPr>
        <w:t xml:space="preserve"> and introduced the discussion around </w:t>
      </w:r>
      <w:proofErr w:type="spellStart"/>
      <w:r w:rsidR="00FA2F9A" w:rsidRPr="001A75ED">
        <w:rPr>
          <w:sz w:val="22"/>
          <w:szCs w:val="22"/>
          <w:lang w:val="en-AU"/>
        </w:rPr>
        <w:t>CEOS</w:t>
      </w:r>
      <w:proofErr w:type="spellEnd"/>
      <w:r w:rsidR="00FA2F9A" w:rsidRPr="001A75ED">
        <w:rPr>
          <w:sz w:val="22"/>
          <w:szCs w:val="22"/>
          <w:lang w:val="en-AU"/>
        </w:rPr>
        <w:t xml:space="preserve"> and </w:t>
      </w:r>
      <w:proofErr w:type="spellStart"/>
      <w:r w:rsidR="00FA2F9A" w:rsidRPr="001A75ED">
        <w:rPr>
          <w:sz w:val="22"/>
          <w:szCs w:val="22"/>
          <w:lang w:val="en-AU"/>
        </w:rPr>
        <w:t>WGClimate</w:t>
      </w:r>
      <w:proofErr w:type="spellEnd"/>
      <w:r w:rsidR="00FA2F9A" w:rsidRPr="001A75ED">
        <w:rPr>
          <w:sz w:val="22"/>
          <w:szCs w:val="22"/>
          <w:lang w:val="en-AU"/>
        </w:rPr>
        <w:t xml:space="preserve"> strategic messages.</w:t>
      </w:r>
    </w:p>
    <w:p w14:paraId="729A31A0" w14:textId="57FBE7F4" w:rsidR="00FA2F9A" w:rsidRPr="006F1933" w:rsidRDefault="00FC40F0" w:rsidP="00611EB8">
      <w:pPr>
        <w:spacing w:before="120" w:after="120"/>
        <w:jc w:val="center"/>
        <w:rPr>
          <w:sz w:val="22"/>
          <w:szCs w:val="22"/>
          <w:lang w:val="en-AU"/>
        </w:rPr>
      </w:pPr>
      <w:r w:rsidRPr="00017DFC">
        <w:rPr>
          <w:noProof/>
          <w:sz w:val="22"/>
          <w:szCs w:val="22"/>
        </w:rPr>
        <w:lastRenderedPageBreak/>
        <w:drawing>
          <wp:inline distT="0" distB="0" distL="0" distR="0" wp14:anchorId="73245430" wp14:editId="5CA7F3CD">
            <wp:extent cx="2592000" cy="1920501"/>
            <wp:effectExtent l="0" t="0" r="0" b="10160"/>
            <wp:docPr id="103" name="Picture 103" descr="Macintosh HD:Users:georgedyke:Documents:Symbios:CEOS-SIT-CNES:SIT-30:Minutes:ImagesCompressed: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yke:Documents:Symbios:CEOS-SIT-CNES:SIT-30:Minutes:ImagesCompressed:006.gif"/>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23B38048" wp14:editId="69F57415">
            <wp:extent cx="2592000" cy="1920501"/>
            <wp:effectExtent l="0" t="0" r="0" b="10160"/>
            <wp:docPr id="104" name="Picture 104" descr="Macintosh HD:Users:georgedyke:Documents:Symbios:CEOS-SIT-CNES:SIT-30:Minutes:ImagesCompressed: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dyke:Documents:Symbios:CEOS-SIT-CNES:SIT-30:Minutes:ImagesCompressed:007.gif"/>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470990F1" w14:textId="23EC3893" w:rsidR="00454F09" w:rsidRPr="001A75ED" w:rsidRDefault="00A004D8" w:rsidP="006677CD">
      <w:pPr>
        <w:spacing w:before="120" w:after="120"/>
        <w:rPr>
          <w:sz w:val="22"/>
          <w:szCs w:val="22"/>
          <w:lang w:val="en-AU"/>
        </w:rPr>
      </w:pPr>
      <w:r w:rsidRPr="006F1933">
        <w:rPr>
          <w:sz w:val="22"/>
          <w:szCs w:val="22"/>
          <w:lang w:val="en-AU"/>
        </w:rPr>
        <w:t>John</w:t>
      </w:r>
      <w:r w:rsidR="00FB2E64" w:rsidRPr="006F1933">
        <w:rPr>
          <w:sz w:val="22"/>
          <w:szCs w:val="22"/>
          <w:lang w:val="en-AU"/>
        </w:rPr>
        <w:t xml:space="preserve"> presented a summary </w:t>
      </w:r>
      <w:r w:rsidR="002A2500" w:rsidRPr="004721E2">
        <w:rPr>
          <w:sz w:val="22"/>
          <w:szCs w:val="22"/>
          <w:lang w:val="en-AU"/>
        </w:rPr>
        <w:t xml:space="preserve">of </w:t>
      </w:r>
      <w:r w:rsidR="00FB2E64" w:rsidRPr="004721E2">
        <w:rPr>
          <w:sz w:val="22"/>
          <w:szCs w:val="22"/>
          <w:lang w:val="en-AU"/>
        </w:rPr>
        <w:t xml:space="preserve">potential </w:t>
      </w:r>
      <w:proofErr w:type="spellStart"/>
      <w:r w:rsidR="00FB2E64" w:rsidRPr="004721E2">
        <w:rPr>
          <w:sz w:val="22"/>
          <w:szCs w:val="22"/>
          <w:lang w:val="en-AU"/>
        </w:rPr>
        <w:t>CEOS</w:t>
      </w:r>
      <w:proofErr w:type="spellEnd"/>
      <w:r w:rsidR="00FB2E64" w:rsidRPr="004721E2">
        <w:rPr>
          <w:sz w:val="22"/>
          <w:szCs w:val="22"/>
          <w:lang w:val="en-AU"/>
        </w:rPr>
        <w:t xml:space="preserve"> </w:t>
      </w:r>
      <w:proofErr w:type="gramStart"/>
      <w:r w:rsidR="00FB2E64" w:rsidRPr="004721E2">
        <w:rPr>
          <w:sz w:val="22"/>
          <w:szCs w:val="22"/>
          <w:lang w:val="en-AU"/>
        </w:rPr>
        <w:t>materials</w:t>
      </w:r>
      <w:r w:rsidRPr="001A75ED">
        <w:rPr>
          <w:sz w:val="22"/>
          <w:szCs w:val="22"/>
          <w:lang w:val="en-AU"/>
        </w:rPr>
        <w:t xml:space="preserve"> which</w:t>
      </w:r>
      <w:proofErr w:type="gramEnd"/>
      <w:r w:rsidRPr="001A75ED">
        <w:rPr>
          <w:sz w:val="22"/>
          <w:szCs w:val="22"/>
          <w:lang w:val="en-AU"/>
        </w:rPr>
        <w:t xml:space="preserve"> could be developed or available </w:t>
      </w:r>
      <w:r w:rsidR="00FB2E64" w:rsidRPr="001A75ED">
        <w:rPr>
          <w:sz w:val="22"/>
          <w:szCs w:val="22"/>
          <w:lang w:val="en-AU"/>
        </w:rPr>
        <w:t xml:space="preserve">for </w:t>
      </w:r>
      <w:r w:rsidR="000B29E6">
        <w:rPr>
          <w:sz w:val="22"/>
          <w:szCs w:val="22"/>
          <w:lang w:val="en-AU"/>
        </w:rPr>
        <w:t>COP21</w:t>
      </w:r>
      <w:r w:rsidR="00762520" w:rsidRPr="001A75ED">
        <w:rPr>
          <w:sz w:val="22"/>
          <w:szCs w:val="22"/>
          <w:lang w:val="en-AU"/>
        </w:rPr>
        <w:t>.</w:t>
      </w:r>
    </w:p>
    <w:p w14:paraId="42226C82" w14:textId="3A69D29D" w:rsidR="001511BA" w:rsidRPr="006F1933" w:rsidRDefault="00FD32F2" w:rsidP="00C004FC">
      <w:pPr>
        <w:spacing w:before="120" w:after="120"/>
        <w:jc w:val="center"/>
        <w:rPr>
          <w:sz w:val="22"/>
          <w:szCs w:val="22"/>
          <w:lang w:val="en-AU"/>
        </w:rPr>
      </w:pPr>
      <w:r w:rsidRPr="00017DFC">
        <w:rPr>
          <w:noProof/>
          <w:sz w:val="22"/>
          <w:szCs w:val="22"/>
        </w:rPr>
        <w:drawing>
          <wp:inline distT="0" distB="0" distL="0" distR="0" wp14:anchorId="4F46FA64" wp14:editId="511D989F">
            <wp:extent cx="2592000" cy="1920501"/>
            <wp:effectExtent l="0" t="0" r="0" b="10160"/>
            <wp:docPr id="107" name="Picture 107" descr="Macintosh HD:Users:georgedyke:Documents:Symbios:CEOS-SIT-CNES:SIT-30:Minutes:ImagesCompressed: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eorgedyke:Documents:Symbios:CEOS-SIT-CNES:SIT-30:Minutes:ImagesCompressed:008.gif"/>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15D3B29D" wp14:editId="12EF42B2">
            <wp:extent cx="2592000" cy="1920501"/>
            <wp:effectExtent l="0" t="0" r="0" b="10160"/>
            <wp:docPr id="117" name="Picture 117" descr="Macintosh HD:Users:georgedyke:Documents:Symbios:CEOS-SIT-CNES:SIT-30:Minutes:ImagesCompressed: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orgedyke:Documents:Symbios:CEOS-SIT-CNES:SIT-30:Minutes:ImagesCompressed:009.gif"/>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6F906D03" w14:textId="38432EE7" w:rsidR="00241D6A" w:rsidRPr="001A75ED" w:rsidRDefault="00521F7A" w:rsidP="006677CD">
      <w:pPr>
        <w:spacing w:before="120" w:after="120"/>
        <w:rPr>
          <w:sz w:val="22"/>
          <w:szCs w:val="22"/>
          <w:lang w:val="en-AU"/>
        </w:rPr>
      </w:pPr>
      <w:r w:rsidRPr="004721E2">
        <w:rPr>
          <w:sz w:val="22"/>
          <w:szCs w:val="22"/>
          <w:lang w:val="en-AU"/>
        </w:rPr>
        <w:t xml:space="preserve">The recent </w:t>
      </w:r>
      <w:proofErr w:type="spellStart"/>
      <w:r w:rsidRPr="004721E2">
        <w:rPr>
          <w:sz w:val="22"/>
          <w:szCs w:val="22"/>
          <w:lang w:val="en-AU"/>
        </w:rPr>
        <w:t>WGClimate</w:t>
      </w:r>
      <w:proofErr w:type="spellEnd"/>
      <w:r w:rsidRPr="004721E2">
        <w:rPr>
          <w:sz w:val="22"/>
          <w:szCs w:val="22"/>
          <w:lang w:val="en-AU"/>
        </w:rPr>
        <w:t xml:space="preserve"> meeting discussed the Architecture of Climate Observations from Space (previously Climate Monitoring from Space), where it was agreed that having the word ‘Observations’ in the title was desirable. </w:t>
      </w:r>
      <w:r w:rsidR="00A004D8" w:rsidRPr="001A75ED">
        <w:rPr>
          <w:sz w:val="22"/>
          <w:szCs w:val="22"/>
          <w:lang w:val="en-AU"/>
        </w:rPr>
        <w:t>At the meeting, t</w:t>
      </w:r>
      <w:r w:rsidRPr="001A75ED">
        <w:rPr>
          <w:sz w:val="22"/>
          <w:szCs w:val="22"/>
          <w:lang w:val="en-AU"/>
        </w:rPr>
        <w:t>hey reviewed</w:t>
      </w:r>
      <w:r w:rsidR="00A06CDC" w:rsidRPr="001A75ED">
        <w:rPr>
          <w:sz w:val="22"/>
          <w:szCs w:val="22"/>
          <w:lang w:val="en-AU"/>
        </w:rPr>
        <w:t xml:space="preserve"> the end-to-end value chain, including strategic message</w:t>
      </w:r>
      <w:r w:rsidR="003C66A6" w:rsidRPr="001A75ED">
        <w:rPr>
          <w:sz w:val="22"/>
          <w:szCs w:val="22"/>
          <w:lang w:val="en-AU"/>
        </w:rPr>
        <w:t xml:space="preserve">s </w:t>
      </w:r>
      <w:r w:rsidR="00EA17F3" w:rsidRPr="001A75ED">
        <w:rPr>
          <w:sz w:val="22"/>
          <w:szCs w:val="22"/>
          <w:lang w:val="en-AU"/>
        </w:rPr>
        <w:t xml:space="preserve">to go to </w:t>
      </w:r>
      <w:r w:rsidR="000B29E6">
        <w:rPr>
          <w:sz w:val="22"/>
          <w:szCs w:val="22"/>
          <w:lang w:val="en-AU"/>
        </w:rPr>
        <w:t>COP21</w:t>
      </w:r>
      <w:r w:rsidR="00EA17F3" w:rsidRPr="001A75ED">
        <w:rPr>
          <w:sz w:val="22"/>
          <w:szCs w:val="22"/>
          <w:lang w:val="en-AU"/>
        </w:rPr>
        <w:t xml:space="preserve"> that should be </w:t>
      </w:r>
      <w:r w:rsidR="003C66A6" w:rsidRPr="001A75ED">
        <w:rPr>
          <w:sz w:val="22"/>
          <w:szCs w:val="22"/>
          <w:lang w:val="en-AU"/>
        </w:rPr>
        <w:t>discuss</w:t>
      </w:r>
      <w:r w:rsidR="00EA17F3" w:rsidRPr="001A75ED">
        <w:rPr>
          <w:sz w:val="22"/>
          <w:szCs w:val="22"/>
          <w:lang w:val="en-AU"/>
        </w:rPr>
        <w:t>ed during this agenda item</w:t>
      </w:r>
      <w:r w:rsidR="00A06CDC" w:rsidRPr="001A75ED">
        <w:rPr>
          <w:sz w:val="22"/>
          <w:szCs w:val="22"/>
          <w:lang w:val="en-AU"/>
        </w:rPr>
        <w:t>.</w:t>
      </w:r>
    </w:p>
    <w:p w14:paraId="1F32D332" w14:textId="0749B61F" w:rsidR="00521F7A" w:rsidRPr="006F1933" w:rsidRDefault="00FD32F2" w:rsidP="008A6857">
      <w:pPr>
        <w:spacing w:before="120" w:after="120"/>
        <w:jc w:val="center"/>
        <w:rPr>
          <w:sz w:val="22"/>
          <w:szCs w:val="22"/>
          <w:lang w:val="en-AU"/>
        </w:rPr>
      </w:pPr>
      <w:r w:rsidRPr="00017DFC">
        <w:rPr>
          <w:noProof/>
          <w:sz w:val="22"/>
          <w:szCs w:val="22"/>
        </w:rPr>
        <w:drawing>
          <wp:inline distT="0" distB="0" distL="0" distR="0" wp14:anchorId="2F38D34A" wp14:editId="353BB31F">
            <wp:extent cx="2556000" cy="1921752"/>
            <wp:effectExtent l="0" t="0" r="9525" b="8890"/>
            <wp:docPr id="122" name="Picture 122" descr="Macintosh HD:Users:georgedyke:Documents:Symbios:CEOS-SIT-CNES:SIT-30:Minutes:ImagesCompressed: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georgedyke:Documents:Symbios:CEOS-SIT-CNES:SIT-30:Minutes:ImagesCompressed:010.gif"/>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6200A8FB" wp14:editId="293FBD19">
            <wp:extent cx="2592000" cy="1920501"/>
            <wp:effectExtent l="0" t="0" r="0" b="10160"/>
            <wp:docPr id="123" name="Picture 123" descr="Macintosh HD:Users:georgedyke:Documents:Symbios:CEOS-SIT-CNES:SIT-30:Minutes:ImagesCompressed: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eorgedyke:Documents:Symbios:CEOS-SIT-CNES:SIT-30:Minutes:ImagesCompressed:011.gif"/>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520E3BAA" w14:textId="1C28B8BD" w:rsidR="00EE5853" w:rsidRPr="001A75ED" w:rsidRDefault="00EE5853" w:rsidP="006677CD">
      <w:pPr>
        <w:spacing w:before="120" w:after="120"/>
        <w:rPr>
          <w:sz w:val="22"/>
          <w:szCs w:val="22"/>
          <w:lang w:val="en-AU"/>
        </w:rPr>
      </w:pPr>
      <w:r w:rsidRPr="004721E2">
        <w:rPr>
          <w:sz w:val="22"/>
          <w:szCs w:val="22"/>
          <w:lang w:val="en-AU"/>
        </w:rPr>
        <w:t>A brief discussion followed:</w:t>
      </w:r>
    </w:p>
    <w:p w14:paraId="7E7CDAA5" w14:textId="6B69697E" w:rsidR="00241D6A" w:rsidRPr="001A75ED" w:rsidRDefault="00935DD4" w:rsidP="00416907">
      <w:pPr>
        <w:pStyle w:val="ListParagraph"/>
        <w:numPr>
          <w:ilvl w:val="0"/>
          <w:numId w:val="19"/>
        </w:numPr>
        <w:spacing w:before="120" w:after="120"/>
        <w:rPr>
          <w:sz w:val="22"/>
          <w:szCs w:val="22"/>
          <w:lang w:val="en-AU"/>
        </w:rPr>
      </w:pPr>
      <w:r w:rsidRPr="001A75ED">
        <w:rPr>
          <w:sz w:val="22"/>
          <w:lang w:val="en-AU"/>
        </w:rPr>
        <w:t>John noted that the</w:t>
      </w:r>
      <w:r w:rsidR="003C66A6" w:rsidRPr="001A75ED">
        <w:rPr>
          <w:sz w:val="22"/>
          <w:lang w:val="en-AU"/>
        </w:rPr>
        <w:t>ir</w:t>
      </w:r>
      <w:r w:rsidRPr="001A75ED">
        <w:rPr>
          <w:sz w:val="22"/>
          <w:lang w:val="en-AU"/>
        </w:rPr>
        <w:t xml:space="preserve"> overall message is derived from the four pillars of the</w:t>
      </w:r>
      <w:r w:rsidR="000C2FB2" w:rsidRPr="001A75ED">
        <w:rPr>
          <w:sz w:val="22"/>
          <w:lang w:val="en-AU"/>
        </w:rPr>
        <w:t xml:space="preserve"> Architecture, and from there </w:t>
      </w:r>
      <w:r w:rsidR="003C66A6" w:rsidRPr="001A75ED">
        <w:rPr>
          <w:sz w:val="22"/>
          <w:lang w:val="en-AU"/>
        </w:rPr>
        <w:t xml:space="preserve">messages are </w:t>
      </w:r>
      <w:r w:rsidR="000C2FB2" w:rsidRPr="001A75ED">
        <w:rPr>
          <w:sz w:val="22"/>
          <w:lang w:val="en-AU"/>
        </w:rPr>
        <w:t xml:space="preserve">tailored </w:t>
      </w:r>
      <w:r w:rsidR="00416907" w:rsidRPr="001A75ED">
        <w:rPr>
          <w:sz w:val="22"/>
          <w:lang w:val="en-AU"/>
        </w:rPr>
        <w:t>for the audience</w:t>
      </w:r>
      <w:r w:rsidR="000C2FB2" w:rsidRPr="001A75ED">
        <w:rPr>
          <w:sz w:val="22"/>
          <w:lang w:val="en-AU"/>
        </w:rPr>
        <w:t>.</w:t>
      </w:r>
      <w:r w:rsidR="00416907" w:rsidRPr="001A75ED">
        <w:rPr>
          <w:sz w:val="22"/>
          <w:lang w:val="en-AU"/>
        </w:rPr>
        <w:t xml:space="preserve"> </w:t>
      </w:r>
      <w:r w:rsidR="00245AC5" w:rsidRPr="001A75ED">
        <w:rPr>
          <w:sz w:val="22"/>
          <w:szCs w:val="22"/>
          <w:lang w:val="en-AU"/>
        </w:rPr>
        <w:t>Ivan noted that in preparing for</w:t>
      </w:r>
      <w:r w:rsidR="00416907" w:rsidRPr="001A75ED">
        <w:rPr>
          <w:sz w:val="22"/>
          <w:szCs w:val="22"/>
          <w:lang w:val="en-AU"/>
        </w:rPr>
        <w:t xml:space="preserve"> </w:t>
      </w:r>
      <w:r w:rsidR="00416907" w:rsidRPr="001A75ED">
        <w:rPr>
          <w:sz w:val="22"/>
          <w:szCs w:val="22"/>
          <w:lang w:val="en-AU"/>
        </w:rPr>
        <w:lastRenderedPageBreak/>
        <w:t>the</w:t>
      </w:r>
      <w:r w:rsidR="00245AC5" w:rsidRPr="001A75ED">
        <w:rPr>
          <w:sz w:val="22"/>
          <w:szCs w:val="22"/>
          <w:lang w:val="en-AU"/>
        </w:rPr>
        <w:t xml:space="preserve"> </w:t>
      </w:r>
      <w:proofErr w:type="spellStart"/>
      <w:r w:rsidR="00245AC5" w:rsidRPr="001A75ED">
        <w:rPr>
          <w:sz w:val="22"/>
          <w:szCs w:val="22"/>
          <w:lang w:val="en-AU"/>
        </w:rPr>
        <w:t>WCDRR</w:t>
      </w:r>
      <w:proofErr w:type="spellEnd"/>
      <w:r w:rsidR="00245AC5" w:rsidRPr="001A75ED">
        <w:rPr>
          <w:sz w:val="22"/>
          <w:szCs w:val="22"/>
          <w:lang w:val="en-AU"/>
        </w:rPr>
        <w:t xml:space="preserve"> meeting, they paid close attention to the audience, tailoring messages accordingly.</w:t>
      </w:r>
    </w:p>
    <w:p w14:paraId="638A0A58" w14:textId="1D2C2FA5" w:rsidR="00245AC5" w:rsidRPr="001A75ED" w:rsidRDefault="001E5E79" w:rsidP="00AA00E2">
      <w:pPr>
        <w:pStyle w:val="ListParagraph"/>
        <w:numPr>
          <w:ilvl w:val="0"/>
          <w:numId w:val="19"/>
        </w:numPr>
        <w:spacing w:before="120" w:after="120"/>
        <w:rPr>
          <w:sz w:val="22"/>
          <w:szCs w:val="22"/>
          <w:lang w:val="en-AU"/>
        </w:rPr>
      </w:pPr>
      <w:r w:rsidRPr="001A75ED">
        <w:rPr>
          <w:sz w:val="22"/>
          <w:szCs w:val="22"/>
          <w:lang w:val="en-AU"/>
        </w:rPr>
        <w:t xml:space="preserve">Pascale </w:t>
      </w:r>
      <w:proofErr w:type="spellStart"/>
      <w:r w:rsidRPr="001A75ED">
        <w:rPr>
          <w:sz w:val="22"/>
          <w:szCs w:val="22"/>
          <w:lang w:val="en-AU"/>
        </w:rPr>
        <w:t>Ultré-Guérard</w:t>
      </w:r>
      <w:proofErr w:type="spellEnd"/>
      <w:r w:rsidR="00802998" w:rsidRPr="001A75ED">
        <w:rPr>
          <w:sz w:val="22"/>
          <w:szCs w:val="22"/>
          <w:lang w:val="en-AU"/>
        </w:rPr>
        <w:t xml:space="preserve"> (SIT Chair) noted that the </w:t>
      </w:r>
      <w:proofErr w:type="spellStart"/>
      <w:r w:rsidR="00802998" w:rsidRPr="001A75ED">
        <w:rPr>
          <w:sz w:val="22"/>
          <w:szCs w:val="22"/>
          <w:lang w:val="en-AU"/>
        </w:rPr>
        <w:t>CNES</w:t>
      </w:r>
      <w:proofErr w:type="spellEnd"/>
      <w:r w:rsidR="00802998" w:rsidRPr="001A75ED">
        <w:rPr>
          <w:sz w:val="22"/>
          <w:szCs w:val="22"/>
          <w:lang w:val="en-AU"/>
        </w:rPr>
        <w:t xml:space="preserve"> President is planning to use a variety of channels to provide input into the </w:t>
      </w:r>
      <w:r w:rsidR="000B29E6">
        <w:rPr>
          <w:sz w:val="22"/>
          <w:szCs w:val="22"/>
          <w:lang w:val="en-AU"/>
        </w:rPr>
        <w:t>COP21</w:t>
      </w:r>
      <w:r w:rsidR="00802998" w:rsidRPr="001A75ED">
        <w:rPr>
          <w:sz w:val="22"/>
          <w:szCs w:val="22"/>
          <w:lang w:val="en-AU"/>
        </w:rPr>
        <w:t xml:space="preserve"> process, </w:t>
      </w:r>
      <w:r w:rsidR="003B5492" w:rsidRPr="001A75ED">
        <w:rPr>
          <w:sz w:val="22"/>
          <w:szCs w:val="22"/>
          <w:lang w:val="en-AU"/>
        </w:rPr>
        <w:t xml:space="preserve">including via events at the Paris </w:t>
      </w:r>
      <w:r w:rsidR="00A8062D" w:rsidRPr="001A75ED">
        <w:rPr>
          <w:sz w:val="22"/>
          <w:szCs w:val="22"/>
          <w:lang w:val="en-AU"/>
        </w:rPr>
        <w:t>Air Show</w:t>
      </w:r>
      <w:r w:rsidR="003B5492" w:rsidRPr="001A75ED">
        <w:rPr>
          <w:sz w:val="22"/>
          <w:szCs w:val="22"/>
          <w:lang w:val="en-AU"/>
        </w:rPr>
        <w:t xml:space="preserve">, and </w:t>
      </w:r>
      <w:r w:rsidR="00416907" w:rsidRPr="001A75ED">
        <w:rPr>
          <w:sz w:val="22"/>
          <w:szCs w:val="22"/>
          <w:lang w:val="en-AU"/>
        </w:rPr>
        <w:t xml:space="preserve">the </w:t>
      </w:r>
      <w:r w:rsidR="003B5492" w:rsidRPr="001A75ED">
        <w:rPr>
          <w:sz w:val="22"/>
          <w:szCs w:val="22"/>
          <w:lang w:val="en-AU"/>
        </w:rPr>
        <w:t xml:space="preserve">other </w:t>
      </w:r>
      <w:r w:rsidR="00A8062D" w:rsidRPr="001A75ED">
        <w:rPr>
          <w:sz w:val="22"/>
          <w:szCs w:val="22"/>
          <w:lang w:val="en-AU"/>
        </w:rPr>
        <w:t>meetings</w:t>
      </w:r>
      <w:r w:rsidR="00ED7FE4" w:rsidRPr="001A75ED">
        <w:rPr>
          <w:sz w:val="22"/>
          <w:szCs w:val="22"/>
          <w:lang w:val="en-AU"/>
        </w:rPr>
        <w:t xml:space="preserve"> and events</w:t>
      </w:r>
      <w:r w:rsidR="00A8062D" w:rsidRPr="001A75ED">
        <w:rPr>
          <w:sz w:val="22"/>
          <w:szCs w:val="22"/>
          <w:lang w:val="en-AU"/>
        </w:rPr>
        <w:t>.</w:t>
      </w:r>
      <w:r w:rsidR="00ED7FE4" w:rsidRPr="001A75ED">
        <w:rPr>
          <w:sz w:val="22"/>
          <w:szCs w:val="22"/>
          <w:lang w:val="en-AU"/>
        </w:rPr>
        <w:t xml:space="preserve"> She noted that </w:t>
      </w:r>
      <w:proofErr w:type="spellStart"/>
      <w:r w:rsidR="00ED7FE4" w:rsidRPr="001A75ED">
        <w:rPr>
          <w:sz w:val="22"/>
          <w:szCs w:val="22"/>
          <w:lang w:val="en-AU"/>
        </w:rPr>
        <w:t>CNES</w:t>
      </w:r>
      <w:proofErr w:type="spellEnd"/>
      <w:r w:rsidR="00ED7FE4" w:rsidRPr="001A75ED">
        <w:rPr>
          <w:sz w:val="22"/>
          <w:szCs w:val="22"/>
          <w:lang w:val="en-AU"/>
        </w:rPr>
        <w:t xml:space="preserve"> is also</w:t>
      </w:r>
      <w:r w:rsidR="001A06CD" w:rsidRPr="001A75ED">
        <w:rPr>
          <w:sz w:val="22"/>
          <w:szCs w:val="22"/>
          <w:lang w:val="en-AU"/>
        </w:rPr>
        <w:t xml:space="preserve"> working through the</w:t>
      </w:r>
      <w:r w:rsidR="00ED7FE4" w:rsidRPr="001A75ED">
        <w:rPr>
          <w:sz w:val="22"/>
          <w:szCs w:val="22"/>
          <w:lang w:val="en-AU"/>
        </w:rPr>
        <w:t xml:space="preserve"> French delegation to try and </w:t>
      </w:r>
      <w:r w:rsidR="00EA17F3" w:rsidRPr="001A75ED">
        <w:rPr>
          <w:sz w:val="22"/>
          <w:szCs w:val="22"/>
          <w:lang w:val="en-AU"/>
        </w:rPr>
        <w:t xml:space="preserve">ensure that the importance of satellite </w:t>
      </w:r>
      <w:r w:rsidR="005026A5">
        <w:rPr>
          <w:sz w:val="22"/>
          <w:szCs w:val="22"/>
          <w:lang w:val="en-AU"/>
        </w:rPr>
        <w:t xml:space="preserve">Earth observation </w:t>
      </w:r>
      <w:r w:rsidR="00EA17F3" w:rsidRPr="001A75ED">
        <w:rPr>
          <w:sz w:val="22"/>
          <w:szCs w:val="22"/>
          <w:lang w:val="en-AU"/>
        </w:rPr>
        <w:t xml:space="preserve">data is conveyed. The </w:t>
      </w:r>
      <w:r w:rsidR="005026A5">
        <w:rPr>
          <w:sz w:val="22"/>
          <w:szCs w:val="22"/>
          <w:lang w:val="en-AU"/>
        </w:rPr>
        <w:t xml:space="preserve">messaging </w:t>
      </w:r>
      <w:r w:rsidR="00EA17F3" w:rsidRPr="001A75ED">
        <w:rPr>
          <w:sz w:val="22"/>
          <w:szCs w:val="22"/>
          <w:lang w:val="en-AU"/>
        </w:rPr>
        <w:t xml:space="preserve">should come from </w:t>
      </w:r>
      <w:r w:rsidR="005026A5">
        <w:rPr>
          <w:sz w:val="22"/>
          <w:szCs w:val="22"/>
          <w:lang w:val="en-AU"/>
        </w:rPr>
        <w:t xml:space="preserve">key </w:t>
      </w:r>
      <w:proofErr w:type="spellStart"/>
      <w:r w:rsidR="00EA17F3" w:rsidRPr="001A75ED">
        <w:rPr>
          <w:sz w:val="22"/>
          <w:szCs w:val="22"/>
          <w:lang w:val="en-AU"/>
        </w:rPr>
        <w:t>CEOS</w:t>
      </w:r>
      <w:proofErr w:type="spellEnd"/>
      <w:r w:rsidR="00EA17F3" w:rsidRPr="001A75ED">
        <w:rPr>
          <w:sz w:val="22"/>
          <w:szCs w:val="22"/>
          <w:lang w:val="en-AU"/>
        </w:rPr>
        <w:t xml:space="preserve"> </w:t>
      </w:r>
      <w:r w:rsidR="001A06CD" w:rsidRPr="001A75ED">
        <w:rPr>
          <w:sz w:val="22"/>
          <w:szCs w:val="22"/>
          <w:lang w:val="en-AU"/>
        </w:rPr>
        <w:t>messages</w:t>
      </w:r>
      <w:r w:rsidR="00EA17F3" w:rsidRPr="001A75ED">
        <w:rPr>
          <w:sz w:val="22"/>
          <w:szCs w:val="22"/>
          <w:lang w:val="en-AU"/>
        </w:rPr>
        <w:t xml:space="preserve"> to be agreed here</w:t>
      </w:r>
      <w:r w:rsidR="001A06CD" w:rsidRPr="001A75ED">
        <w:rPr>
          <w:sz w:val="22"/>
          <w:szCs w:val="22"/>
          <w:lang w:val="en-AU"/>
        </w:rPr>
        <w:t>.</w:t>
      </w:r>
    </w:p>
    <w:p w14:paraId="6FE6D8E8" w14:textId="4C036C6C" w:rsidR="00A8062D" w:rsidRPr="001A75ED" w:rsidRDefault="005B591C" w:rsidP="00AA00E2">
      <w:pPr>
        <w:pStyle w:val="ListParagraph"/>
        <w:numPr>
          <w:ilvl w:val="0"/>
          <w:numId w:val="19"/>
        </w:numPr>
        <w:spacing w:before="120" w:after="120"/>
        <w:rPr>
          <w:sz w:val="22"/>
          <w:szCs w:val="22"/>
          <w:lang w:val="en-AU"/>
        </w:rPr>
      </w:pPr>
      <w:r w:rsidRPr="001A75ED">
        <w:rPr>
          <w:sz w:val="22"/>
          <w:szCs w:val="22"/>
          <w:lang w:val="en-AU"/>
        </w:rPr>
        <w:t xml:space="preserve">Paul </w:t>
      </w:r>
      <w:proofErr w:type="spellStart"/>
      <w:r w:rsidRPr="001A75ED">
        <w:rPr>
          <w:sz w:val="22"/>
          <w:szCs w:val="22"/>
          <w:lang w:val="en-AU"/>
        </w:rPr>
        <w:t>C</w:t>
      </w:r>
      <w:r w:rsidR="00756938" w:rsidRPr="001A75ED">
        <w:rPr>
          <w:sz w:val="22"/>
          <w:szCs w:val="22"/>
          <w:lang w:val="en-AU"/>
        </w:rPr>
        <w:t>ounet</w:t>
      </w:r>
      <w:proofErr w:type="spellEnd"/>
      <w:r w:rsidRPr="001A75ED">
        <w:rPr>
          <w:sz w:val="22"/>
          <w:szCs w:val="22"/>
          <w:lang w:val="en-AU"/>
        </w:rPr>
        <w:t xml:space="preserve"> (</w:t>
      </w:r>
      <w:proofErr w:type="spellStart"/>
      <w:r w:rsidRPr="001A75ED">
        <w:rPr>
          <w:sz w:val="22"/>
          <w:szCs w:val="22"/>
          <w:lang w:val="en-AU"/>
        </w:rPr>
        <w:t>EUMETSAT</w:t>
      </w:r>
      <w:proofErr w:type="spellEnd"/>
      <w:r w:rsidRPr="001A75ED">
        <w:rPr>
          <w:sz w:val="22"/>
          <w:szCs w:val="22"/>
          <w:lang w:val="en-AU"/>
        </w:rPr>
        <w:t xml:space="preserve">) noted that </w:t>
      </w:r>
      <w:r w:rsidR="00F614B0" w:rsidRPr="001A75ED">
        <w:rPr>
          <w:sz w:val="22"/>
          <w:szCs w:val="22"/>
          <w:lang w:val="en-AU"/>
        </w:rPr>
        <w:t>a number of recommendations</w:t>
      </w:r>
      <w:r w:rsidR="00ED7FE4" w:rsidRPr="001A75ED">
        <w:rPr>
          <w:sz w:val="22"/>
          <w:szCs w:val="22"/>
          <w:lang w:val="en-AU"/>
        </w:rPr>
        <w:t xml:space="preserve"> were captured at </w:t>
      </w:r>
      <w:r w:rsidR="00F614B0" w:rsidRPr="001A75ED">
        <w:rPr>
          <w:sz w:val="22"/>
          <w:szCs w:val="22"/>
          <w:lang w:val="en-AU"/>
        </w:rPr>
        <w:t xml:space="preserve">last year’s Climate Symposium, and suggested that these messages could be </w:t>
      </w:r>
      <w:r w:rsidR="00ED7FE4" w:rsidRPr="001A75ED">
        <w:rPr>
          <w:sz w:val="22"/>
          <w:szCs w:val="22"/>
          <w:lang w:val="en-AU"/>
        </w:rPr>
        <w:t>included</w:t>
      </w:r>
      <w:r w:rsidR="00F614B0" w:rsidRPr="001A75ED">
        <w:rPr>
          <w:sz w:val="22"/>
          <w:szCs w:val="22"/>
          <w:lang w:val="en-AU"/>
        </w:rPr>
        <w:t>.</w:t>
      </w:r>
      <w:r w:rsidR="00756938" w:rsidRPr="001A75ED">
        <w:rPr>
          <w:sz w:val="22"/>
          <w:szCs w:val="22"/>
          <w:lang w:val="en-AU"/>
        </w:rPr>
        <w:t xml:space="preserve"> </w:t>
      </w:r>
      <w:r w:rsidR="00E569D4" w:rsidRPr="001A75ED">
        <w:rPr>
          <w:sz w:val="22"/>
          <w:szCs w:val="22"/>
          <w:lang w:val="en-AU"/>
        </w:rPr>
        <w:t xml:space="preserve">Stephen Briggs (ESA) agreed that it would </w:t>
      </w:r>
      <w:r w:rsidR="001F1470" w:rsidRPr="001A75ED">
        <w:rPr>
          <w:sz w:val="22"/>
          <w:szCs w:val="22"/>
          <w:lang w:val="en-AU"/>
        </w:rPr>
        <w:t>be good to use these materials.</w:t>
      </w:r>
    </w:p>
    <w:p w14:paraId="66EE7727" w14:textId="576D4174" w:rsidR="00F614B0" w:rsidRPr="001A75ED" w:rsidRDefault="003A7B3C" w:rsidP="00AA00E2">
      <w:pPr>
        <w:pStyle w:val="ListParagraph"/>
        <w:numPr>
          <w:ilvl w:val="0"/>
          <w:numId w:val="19"/>
        </w:numPr>
        <w:spacing w:before="120" w:after="120"/>
        <w:rPr>
          <w:sz w:val="22"/>
          <w:szCs w:val="22"/>
          <w:lang w:val="en-AU"/>
        </w:rPr>
      </w:pPr>
      <w:r w:rsidRPr="001A75ED">
        <w:rPr>
          <w:sz w:val="22"/>
          <w:szCs w:val="22"/>
          <w:lang w:val="en-AU"/>
        </w:rPr>
        <w:t xml:space="preserve">Mike </w:t>
      </w:r>
      <w:proofErr w:type="spellStart"/>
      <w:r w:rsidRPr="001A75ED">
        <w:rPr>
          <w:sz w:val="22"/>
          <w:szCs w:val="22"/>
          <w:lang w:val="en-AU"/>
        </w:rPr>
        <w:t>Freilich</w:t>
      </w:r>
      <w:proofErr w:type="spellEnd"/>
      <w:r w:rsidR="009A488D" w:rsidRPr="001A75ED">
        <w:rPr>
          <w:sz w:val="22"/>
          <w:szCs w:val="22"/>
          <w:lang w:val="en-AU"/>
        </w:rPr>
        <w:t xml:space="preserve"> (NASA)</w:t>
      </w:r>
      <w:r w:rsidR="004E12E1" w:rsidRPr="001A75ED">
        <w:rPr>
          <w:sz w:val="22"/>
          <w:szCs w:val="22"/>
          <w:lang w:val="en-AU"/>
        </w:rPr>
        <w:t xml:space="preserve"> </w:t>
      </w:r>
      <w:r w:rsidR="009A488D" w:rsidRPr="001A75ED">
        <w:rPr>
          <w:sz w:val="22"/>
          <w:szCs w:val="22"/>
          <w:lang w:val="en-AU"/>
        </w:rPr>
        <w:t xml:space="preserve">noted that the strategic </w:t>
      </w:r>
      <w:r w:rsidR="004E12E1" w:rsidRPr="001A75ED">
        <w:rPr>
          <w:sz w:val="22"/>
          <w:szCs w:val="22"/>
          <w:lang w:val="en-AU"/>
        </w:rPr>
        <w:t>messages are spot on, but</w:t>
      </w:r>
      <w:r w:rsidR="009A488D" w:rsidRPr="001A75ED">
        <w:rPr>
          <w:sz w:val="22"/>
          <w:szCs w:val="22"/>
          <w:lang w:val="en-AU"/>
        </w:rPr>
        <w:t xml:space="preserve"> that </w:t>
      </w:r>
      <w:proofErr w:type="spellStart"/>
      <w:r w:rsidR="009A488D" w:rsidRPr="001A75ED">
        <w:rPr>
          <w:sz w:val="22"/>
          <w:szCs w:val="22"/>
          <w:lang w:val="en-AU"/>
        </w:rPr>
        <w:t>CEOS</w:t>
      </w:r>
      <w:proofErr w:type="spellEnd"/>
      <w:r w:rsidR="009A488D" w:rsidRPr="001A75ED">
        <w:rPr>
          <w:sz w:val="22"/>
          <w:szCs w:val="22"/>
          <w:lang w:val="en-AU"/>
        </w:rPr>
        <w:t xml:space="preserve"> </w:t>
      </w:r>
      <w:r w:rsidR="004E12E1" w:rsidRPr="001A75ED">
        <w:rPr>
          <w:sz w:val="22"/>
          <w:szCs w:val="22"/>
          <w:lang w:val="en-AU"/>
        </w:rPr>
        <w:t xml:space="preserve">should be more emphatic. For example, </w:t>
      </w:r>
      <w:r w:rsidR="009A488D" w:rsidRPr="001A75ED">
        <w:rPr>
          <w:sz w:val="22"/>
          <w:szCs w:val="22"/>
          <w:lang w:val="en-AU"/>
        </w:rPr>
        <w:t xml:space="preserve">stressing that </w:t>
      </w:r>
      <w:r w:rsidR="004E12E1" w:rsidRPr="001A75ED">
        <w:rPr>
          <w:sz w:val="22"/>
          <w:szCs w:val="22"/>
          <w:lang w:val="en-AU"/>
        </w:rPr>
        <w:t xml:space="preserve">satellites are ‘essential’, and </w:t>
      </w:r>
      <w:r w:rsidR="00606DB2" w:rsidRPr="001A75ED">
        <w:rPr>
          <w:sz w:val="22"/>
          <w:szCs w:val="22"/>
          <w:lang w:val="en-AU"/>
        </w:rPr>
        <w:t>that the research community ‘requires and is ready do us</w:t>
      </w:r>
      <w:r w:rsidR="009A488D" w:rsidRPr="001A75ED">
        <w:rPr>
          <w:sz w:val="22"/>
          <w:szCs w:val="22"/>
          <w:lang w:val="en-AU"/>
        </w:rPr>
        <w:t>e</w:t>
      </w:r>
      <w:r w:rsidR="00145D04" w:rsidRPr="001A75ED">
        <w:rPr>
          <w:sz w:val="22"/>
          <w:szCs w:val="22"/>
          <w:lang w:val="en-AU"/>
        </w:rPr>
        <w:t>’ satellite data</w:t>
      </w:r>
      <w:r w:rsidR="00606DB2" w:rsidRPr="001A75ED">
        <w:rPr>
          <w:sz w:val="22"/>
          <w:szCs w:val="22"/>
          <w:lang w:val="en-AU"/>
        </w:rPr>
        <w:t xml:space="preserve"> in order to increase understanding. </w:t>
      </w:r>
      <w:r w:rsidR="00140A75" w:rsidRPr="001A75ED">
        <w:rPr>
          <w:sz w:val="22"/>
          <w:szCs w:val="22"/>
          <w:lang w:val="en-AU"/>
        </w:rPr>
        <w:t xml:space="preserve">Without being </w:t>
      </w:r>
      <w:r w:rsidR="00892AE6" w:rsidRPr="001A75ED">
        <w:rPr>
          <w:sz w:val="22"/>
          <w:szCs w:val="22"/>
          <w:lang w:val="en-AU"/>
        </w:rPr>
        <w:t>explicit</w:t>
      </w:r>
      <w:r w:rsidR="003C571C" w:rsidRPr="001A75ED">
        <w:rPr>
          <w:sz w:val="22"/>
          <w:szCs w:val="22"/>
          <w:lang w:val="en-AU"/>
        </w:rPr>
        <w:t xml:space="preserve">, </w:t>
      </w:r>
      <w:r w:rsidR="00892AE6" w:rsidRPr="001A75ED">
        <w:rPr>
          <w:sz w:val="22"/>
          <w:szCs w:val="22"/>
          <w:lang w:val="en-AU"/>
        </w:rPr>
        <w:t>some interpretation is left up to the reader.</w:t>
      </w:r>
      <w:r w:rsidR="009B20DB" w:rsidRPr="001A75ED">
        <w:rPr>
          <w:sz w:val="22"/>
          <w:szCs w:val="22"/>
          <w:lang w:val="en-AU"/>
        </w:rPr>
        <w:t xml:space="preserve"> He suggested that </w:t>
      </w:r>
      <w:proofErr w:type="spellStart"/>
      <w:r w:rsidR="009B20DB" w:rsidRPr="001A75ED">
        <w:rPr>
          <w:sz w:val="22"/>
          <w:szCs w:val="22"/>
          <w:lang w:val="en-AU"/>
        </w:rPr>
        <w:t>CEOS</w:t>
      </w:r>
      <w:proofErr w:type="spellEnd"/>
      <w:r w:rsidR="009B20DB" w:rsidRPr="001A75ED">
        <w:rPr>
          <w:sz w:val="22"/>
          <w:szCs w:val="22"/>
          <w:lang w:val="en-AU"/>
        </w:rPr>
        <w:t xml:space="preserve"> consider what successful delivery of these strategic messages looks like, noting that understanding this may help to tune these messages.</w:t>
      </w:r>
    </w:p>
    <w:p w14:paraId="61028DC3" w14:textId="432C8DD4" w:rsidR="00892AE6" w:rsidRPr="001A75ED" w:rsidRDefault="005911F6" w:rsidP="00AA00E2">
      <w:pPr>
        <w:pStyle w:val="ListParagraph"/>
        <w:numPr>
          <w:ilvl w:val="0"/>
          <w:numId w:val="19"/>
        </w:numPr>
        <w:spacing w:before="120" w:after="120"/>
        <w:rPr>
          <w:sz w:val="22"/>
          <w:szCs w:val="22"/>
          <w:lang w:val="en-AU"/>
        </w:rPr>
      </w:pPr>
      <w:r w:rsidRPr="001A75ED">
        <w:rPr>
          <w:sz w:val="22"/>
          <w:szCs w:val="22"/>
          <w:lang w:val="en-AU"/>
        </w:rPr>
        <w:t>Alex H</w:t>
      </w:r>
      <w:r w:rsidR="008D0B78" w:rsidRPr="001A75ED">
        <w:rPr>
          <w:sz w:val="22"/>
          <w:szCs w:val="22"/>
          <w:lang w:val="en-AU"/>
        </w:rPr>
        <w:t>eld (CSIRO)</w:t>
      </w:r>
      <w:r w:rsidRPr="001A75ED">
        <w:rPr>
          <w:sz w:val="22"/>
          <w:szCs w:val="22"/>
          <w:lang w:val="en-AU"/>
        </w:rPr>
        <w:t xml:space="preserve"> </w:t>
      </w:r>
      <w:r w:rsidR="00AF7BA3" w:rsidRPr="001A75ED">
        <w:rPr>
          <w:sz w:val="22"/>
          <w:szCs w:val="22"/>
          <w:lang w:val="en-AU"/>
        </w:rPr>
        <w:t xml:space="preserve">noted that </w:t>
      </w:r>
      <w:r w:rsidR="003A7B3C" w:rsidRPr="001A75ED">
        <w:rPr>
          <w:sz w:val="22"/>
          <w:szCs w:val="22"/>
          <w:lang w:val="en-AU"/>
        </w:rPr>
        <w:t>the audience</w:t>
      </w:r>
      <w:r w:rsidR="00AF7BA3" w:rsidRPr="001A75ED">
        <w:rPr>
          <w:sz w:val="22"/>
          <w:szCs w:val="22"/>
          <w:lang w:val="en-AU"/>
        </w:rPr>
        <w:t xml:space="preserve"> </w:t>
      </w:r>
      <w:r w:rsidR="003A7B3C" w:rsidRPr="001A75ED">
        <w:rPr>
          <w:sz w:val="22"/>
          <w:szCs w:val="22"/>
          <w:lang w:val="en-AU"/>
        </w:rPr>
        <w:t xml:space="preserve">is really the country negotiators, </w:t>
      </w:r>
      <w:r w:rsidR="00DB0B6D" w:rsidRPr="001A75ED">
        <w:rPr>
          <w:sz w:val="22"/>
          <w:szCs w:val="22"/>
          <w:lang w:val="en-AU"/>
        </w:rPr>
        <w:t>and</w:t>
      </w:r>
      <w:r w:rsidR="00926079" w:rsidRPr="001A75ED">
        <w:rPr>
          <w:sz w:val="22"/>
          <w:szCs w:val="22"/>
          <w:lang w:val="en-AU"/>
        </w:rPr>
        <w:t xml:space="preserve"> he stressed</w:t>
      </w:r>
      <w:r w:rsidR="00DB0B6D" w:rsidRPr="001A75ED">
        <w:rPr>
          <w:sz w:val="22"/>
          <w:szCs w:val="22"/>
          <w:lang w:val="en-AU"/>
        </w:rPr>
        <w:t xml:space="preserve"> the importance of using examples like </w:t>
      </w:r>
      <w:proofErr w:type="spellStart"/>
      <w:r w:rsidR="00DB0B6D" w:rsidRPr="001A75ED">
        <w:rPr>
          <w:sz w:val="22"/>
          <w:szCs w:val="22"/>
          <w:lang w:val="en-AU"/>
        </w:rPr>
        <w:t>GFOI</w:t>
      </w:r>
      <w:proofErr w:type="spellEnd"/>
      <w:r w:rsidR="00DB0B6D" w:rsidRPr="001A75ED">
        <w:rPr>
          <w:sz w:val="22"/>
          <w:szCs w:val="22"/>
          <w:lang w:val="en-AU"/>
        </w:rPr>
        <w:t xml:space="preserve"> to underscore and support the messages.</w:t>
      </w:r>
    </w:p>
    <w:p w14:paraId="00EB2210" w14:textId="70A56A50" w:rsidR="00DB0B6D" w:rsidRPr="001A75ED" w:rsidRDefault="00E61384" w:rsidP="00AA00E2">
      <w:pPr>
        <w:pStyle w:val="ListParagraph"/>
        <w:numPr>
          <w:ilvl w:val="0"/>
          <w:numId w:val="19"/>
        </w:numPr>
        <w:spacing w:before="120" w:after="120"/>
        <w:rPr>
          <w:sz w:val="22"/>
          <w:szCs w:val="22"/>
          <w:lang w:val="en-AU"/>
        </w:rPr>
      </w:pPr>
      <w:r w:rsidRPr="001A75ED">
        <w:rPr>
          <w:sz w:val="22"/>
          <w:szCs w:val="22"/>
          <w:lang w:val="en-AU"/>
        </w:rPr>
        <w:t xml:space="preserve">Stephen Briggs </w:t>
      </w:r>
      <w:r w:rsidR="00F764A0" w:rsidRPr="001A75ED">
        <w:rPr>
          <w:sz w:val="22"/>
          <w:szCs w:val="22"/>
          <w:lang w:val="en-AU"/>
        </w:rPr>
        <w:t xml:space="preserve">noted that while making an impact on the negotiating process will be very difficult, the governments engaged in the process </w:t>
      </w:r>
      <w:r w:rsidR="006829E5" w:rsidRPr="001A75ED">
        <w:rPr>
          <w:sz w:val="22"/>
          <w:szCs w:val="22"/>
          <w:lang w:val="en-AU"/>
        </w:rPr>
        <w:t>are currently thinking about climate. And</w:t>
      </w:r>
      <w:r w:rsidR="005026A5">
        <w:rPr>
          <w:sz w:val="22"/>
          <w:szCs w:val="22"/>
          <w:lang w:val="en-AU"/>
        </w:rPr>
        <w:t>,</w:t>
      </w:r>
      <w:r w:rsidR="006829E5" w:rsidRPr="001A75ED">
        <w:rPr>
          <w:sz w:val="22"/>
          <w:szCs w:val="22"/>
          <w:lang w:val="en-AU"/>
        </w:rPr>
        <w:t xml:space="preserve"> this moment presents an opportunity </w:t>
      </w:r>
      <w:r w:rsidR="00F114F5" w:rsidRPr="001A75ED">
        <w:rPr>
          <w:sz w:val="22"/>
          <w:szCs w:val="22"/>
          <w:lang w:val="en-AU"/>
        </w:rPr>
        <w:t xml:space="preserve">to </w:t>
      </w:r>
      <w:r w:rsidR="00FC4E82" w:rsidRPr="001A75ED">
        <w:rPr>
          <w:sz w:val="22"/>
          <w:szCs w:val="22"/>
          <w:lang w:val="en-AU"/>
        </w:rPr>
        <w:t>create ideas in people’s minds about how important the use of satellites can be.</w:t>
      </w:r>
      <w:r w:rsidR="000F26A9" w:rsidRPr="001A75ED">
        <w:rPr>
          <w:sz w:val="22"/>
          <w:szCs w:val="22"/>
          <w:lang w:val="en-AU"/>
        </w:rPr>
        <w:t xml:space="preserve"> He also suggested that the messaging should be focused on outcomes, rather than </w:t>
      </w:r>
      <w:r w:rsidR="00D31CAD" w:rsidRPr="001A75ED">
        <w:rPr>
          <w:sz w:val="22"/>
          <w:szCs w:val="22"/>
          <w:lang w:val="en-AU"/>
        </w:rPr>
        <w:t>process and internal concepts like ‘pillars</w:t>
      </w:r>
      <w:r w:rsidR="005026A5">
        <w:rPr>
          <w:sz w:val="22"/>
          <w:szCs w:val="22"/>
          <w:lang w:val="en-AU"/>
        </w:rPr>
        <w:t>.</w:t>
      </w:r>
      <w:r w:rsidR="00D31CAD" w:rsidRPr="001A75ED">
        <w:rPr>
          <w:sz w:val="22"/>
          <w:szCs w:val="22"/>
          <w:lang w:val="en-AU"/>
        </w:rPr>
        <w:t>’</w:t>
      </w:r>
    </w:p>
    <w:p w14:paraId="618FB152" w14:textId="4CAACA2E" w:rsidR="00D31CAD" w:rsidRPr="001A75ED" w:rsidRDefault="00D31CAD" w:rsidP="00AA00E2">
      <w:pPr>
        <w:pStyle w:val="ListParagraph"/>
        <w:numPr>
          <w:ilvl w:val="0"/>
          <w:numId w:val="19"/>
        </w:numPr>
        <w:spacing w:before="120" w:after="120"/>
        <w:rPr>
          <w:sz w:val="22"/>
          <w:szCs w:val="22"/>
          <w:lang w:val="en-AU"/>
        </w:rPr>
      </w:pPr>
      <w:r w:rsidRPr="001A75ED">
        <w:rPr>
          <w:sz w:val="22"/>
          <w:szCs w:val="22"/>
          <w:lang w:val="en-AU"/>
        </w:rPr>
        <w:t xml:space="preserve">Stephen Briggs noted the plan to develop a Climate edition of the </w:t>
      </w:r>
      <w:r w:rsidR="00C53F48">
        <w:rPr>
          <w:sz w:val="22"/>
          <w:szCs w:val="22"/>
          <w:lang w:val="en-AU"/>
        </w:rPr>
        <w:t>Earth Observation (</w:t>
      </w:r>
      <w:proofErr w:type="spellStart"/>
      <w:r w:rsidRPr="001A75ED">
        <w:rPr>
          <w:sz w:val="22"/>
          <w:szCs w:val="22"/>
          <w:lang w:val="en-AU"/>
        </w:rPr>
        <w:t>EO</w:t>
      </w:r>
      <w:proofErr w:type="spellEnd"/>
      <w:r w:rsidR="00C53F48">
        <w:rPr>
          <w:sz w:val="22"/>
          <w:szCs w:val="22"/>
          <w:lang w:val="en-AU"/>
        </w:rPr>
        <w:t>)</w:t>
      </w:r>
      <w:r w:rsidRPr="001A75ED">
        <w:rPr>
          <w:sz w:val="22"/>
          <w:szCs w:val="22"/>
          <w:lang w:val="en-AU"/>
        </w:rPr>
        <w:t xml:space="preserve"> Handbook for </w:t>
      </w:r>
      <w:r w:rsidR="000B29E6">
        <w:rPr>
          <w:sz w:val="22"/>
          <w:szCs w:val="22"/>
          <w:lang w:val="en-AU"/>
        </w:rPr>
        <w:t>COP21</w:t>
      </w:r>
      <w:r w:rsidRPr="001A75ED">
        <w:rPr>
          <w:sz w:val="22"/>
          <w:szCs w:val="22"/>
          <w:lang w:val="en-AU"/>
        </w:rPr>
        <w:t xml:space="preserve">, and asked for feedback on this idea. </w:t>
      </w:r>
      <w:r w:rsidR="006F120E" w:rsidRPr="001A75ED">
        <w:rPr>
          <w:sz w:val="22"/>
          <w:szCs w:val="22"/>
          <w:lang w:val="en-AU"/>
        </w:rPr>
        <w:t xml:space="preserve">He noted that </w:t>
      </w:r>
      <w:r w:rsidR="0076262C" w:rsidRPr="001A75ED">
        <w:rPr>
          <w:sz w:val="22"/>
          <w:szCs w:val="22"/>
          <w:lang w:val="en-AU"/>
        </w:rPr>
        <w:t xml:space="preserve">the plan for the publication is to feature the </w:t>
      </w:r>
      <w:r w:rsidR="00CF383B" w:rsidRPr="001A75ED">
        <w:rPr>
          <w:sz w:val="22"/>
          <w:szCs w:val="22"/>
          <w:lang w:val="en-AU"/>
        </w:rPr>
        <w:t xml:space="preserve">strong partnership </w:t>
      </w:r>
      <w:r w:rsidR="0076262C" w:rsidRPr="001A75ED">
        <w:rPr>
          <w:sz w:val="22"/>
          <w:szCs w:val="22"/>
          <w:lang w:val="en-AU"/>
        </w:rPr>
        <w:t xml:space="preserve">between </w:t>
      </w:r>
      <w:proofErr w:type="spellStart"/>
      <w:r w:rsidR="0076262C" w:rsidRPr="001A75ED">
        <w:rPr>
          <w:sz w:val="22"/>
          <w:szCs w:val="22"/>
          <w:lang w:val="en-AU"/>
        </w:rPr>
        <w:t>CEOS</w:t>
      </w:r>
      <w:proofErr w:type="spellEnd"/>
      <w:r w:rsidR="0076262C" w:rsidRPr="001A75ED">
        <w:rPr>
          <w:sz w:val="22"/>
          <w:szCs w:val="22"/>
          <w:lang w:val="en-AU"/>
        </w:rPr>
        <w:t xml:space="preserve"> and </w:t>
      </w:r>
      <w:proofErr w:type="spellStart"/>
      <w:r w:rsidR="005F0553" w:rsidRPr="001A75ED">
        <w:rPr>
          <w:sz w:val="22"/>
          <w:szCs w:val="22"/>
          <w:lang w:val="en-AU"/>
        </w:rPr>
        <w:t>GCOS</w:t>
      </w:r>
      <w:proofErr w:type="spellEnd"/>
      <w:r w:rsidR="005F0553" w:rsidRPr="001A75ED">
        <w:rPr>
          <w:sz w:val="22"/>
          <w:szCs w:val="22"/>
          <w:lang w:val="en-AU"/>
        </w:rPr>
        <w:t>.</w:t>
      </w:r>
      <w:r w:rsidR="00C9712F" w:rsidRPr="001A75ED">
        <w:rPr>
          <w:sz w:val="22"/>
          <w:szCs w:val="22"/>
          <w:lang w:val="en-AU"/>
        </w:rPr>
        <w:t xml:space="preserve"> </w:t>
      </w:r>
      <w:r w:rsidR="006B3712" w:rsidRPr="001A75ED">
        <w:rPr>
          <w:sz w:val="22"/>
          <w:szCs w:val="22"/>
          <w:lang w:val="en-AU"/>
        </w:rPr>
        <w:t>Mike</w:t>
      </w:r>
      <w:r w:rsidR="00BA0236" w:rsidRPr="001A75ED">
        <w:rPr>
          <w:sz w:val="22"/>
          <w:szCs w:val="22"/>
          <w:lang w:val="en-AU"/>
        </w:rPr>
        <w:t xml:space="preserve"> </w:t>
      </w:r>
      <w:proofErr w:type="spellStart"/>
      <w:r w:rsidR="005026A5">
        <w:rPr>
          <w:sz w:val="22"/>
          <w:szCs w:val="22"/>
          <w:lang w:val="en-AU"/>
        </w:rPr>
        <w:t>Freilich</w:t>
      </w:r>
      <w:proofErr w:type="spellEnd"/>
      <w:r w:rsidR="00BA0236" w:rsidRPr="001A75ED">
        <w:rPr>
          <w:sz w:val="22"/>
          <w:szCs w:val="22"/>
          <w:lang w:val="en-AU"/>
        </w:rPr>
        <w:t xml:space="preserve"> asked </w:t>
      </w:r>
      <w:r w:rsidR="0091419F" w:rsidRPr="001A75ED">
        <w:rPr>
          <w:sz w:val="22"/>
          <w:szCs w:val="22"/>
          <w:lang w:val="en-AU"/>
        </w:rPr>
        <w:t xml:space="preserve">what impact the </w:t>
      </w:r>
      <w:r w:rsidR="00BA0236" w:rsidRPr="001A75ED">
        <w:rPr>
          <w:sz w:val="22"/>
          <w:szCs w:val="22"/>
          <w:lang w:val="en-AU"/>
        </w:rPr>
        <w:t xml:space="preserve">previous </w:t>
      </w:r>
      <w:proofErr w:type="spellStart"/>
      <w:r w:rsidR="00BA0236" w:rsidRPr="001A75ED">
        <w:rPr>
          <w:sz w:val="22"/>
          <w:szCs w:val="22"/>
          <w:lang w:val="en-AU"/>
        </w:rPr>
        <w:t>EO</w:t>
      </w:r>
      <w:proofErr w:type="spellEnd"/>
      <w:r w:rsidR="00BA0236" w:rsidRPr="001A75ED">
        <w:rPr>
          <w:sz w:val="22"/>
          <w:szCs w:val="22"/>
          <w:lang w:val="en-AU"/>
        </w:rPr>
        <w:t xml:space="preserve"> Handbooks had, and </w:t>
      </w:r>
      <w:r w:rsidR="00AE32E0" w:rsidRPr="001A75ED">
        <w:rPr>
          <w:sz w:val="22"/>
          <w:szCs w:val="22"/>
          <w:lang w:val="en-AU"/>
        </w:rPr>
        <w:t>Ivan noted that the publication is targeted at someone with a ‘non-</w:t>
      </w:r>
      <w:proofErr w:type="spellStart"/>
      <w:r w:rsidR="00AE32E0" w:rsidRPr="001A75ED">
        <w:rPr>
          <w:sz w:val="22"/>
          <w:szCs w:val="22"/>
          <w:lang w:val="en-AU"/>
        </w:rPr>
        <w:t>EO</w:t>
      </w:r>
      <w:proofErr w:type="spellEnd"/>
      <w:r w:rsidR="00AE32E0" w:rsidRPr="001A75ED">
        <w:rPr>
          <w:sz w:val="22"/>
          <w:szCs w:val="22"/>
          <w:lang w:val="en-AU"/>
        </w:rPr>
        <w:t xml:space="preserve"> background’</w:t>
      </w:r>
      <w:r w:rsidR="007B1E44" w:rsidRPr="001A75ED">
        <w:rPr>
          <w:sz w:val="22"/>
          <w:szCs w:val="22"/>
          <w:lang w:val="en-AU"/>
        </w:rPr>
        <w:t>.</w:t>
      </w:r>
      <w:r w:rsidR="007E3903" w:rsidRPr="001A75ED">
        <w:rPr>
          <w:sz w:val="22"/>
          <w:szCs w:val="22"/>
          <w:lang w:val="en-AU"/>
        </w:rPr>
        <w:t xml:space="preserve"> He noted</w:t>
      </w:r>
      <w:r w:rsidR="0091419F" w:rsidRPr="001A75ED">
        <w:rPr>
          <w:sz w:val="22"/>
          <w:szCs w:val="22"/>
          <w:lang w:val="en-AU"/>
        </w:rPr>
        <w:t xml:space="preserve"> that 300 copies of the </w:t>
      </w:r>
      <w:proofErr w:type="spellStart"/>
      <w:r w:rsidR="0091419F" w:rsidRPr="001A75ED">
        <w:rPr>
          <w:sz w:val="22"/>
          <w:szCs w:val="22"/>
          <w:lang w:val="en-AU"/>
        </w:rPr>
        <w:t>WCDRR</w:t>
      </w:r>
      <w:proofErr w:type="spellEnd"/>
      <w:r w:rsidR="0091419F" w:rsidRPr="001A75ED">
        <w:rPr>
          <w:sz w:val="22"/>
          <w:szCs w:val="22"/>
          <w:lang w:val="en-AU"/>
        </w:rPr>
        <w:t xml:space="preserve"> H</w:t>
      </w:r>
      <w:r w:rsidR="007E3903" w:rsidRPr="001A75ED">
        <w:rPr>
          <w:sz w:val="22"/>
          <w:szCs w:val="22"/>
          <w:lang w:val="en-AU"/>
        </w:rPr>
        <w:t xml:space="preserve">andbook were distributed </w:t>
      </w:r>
      <w:r w:rsidR="00D85B1D" w:rsidRPr="001A75ED">
        <w:rPr>
          <w:sz w:val="22"/>
          <w:szCs w:val="22"/>
          <w:lang w:val="en-AU"/>
        </w:rPr>
        <w:t xml:space="preserve">a month prior to the Sendai </w:t>
      </w:r>
      <w:r w:rsidR="007E3903" w:rsidRPr="001A75ED">
        <w:rPr>
          <w:sz w:val="22"/>
          <w:szCs w:val="22"/>
          <w:lang w:val="en-AU"/>
        </w:rPr>
        <w:t>conference</w:t>
      </w:r>
      <w:r w:rsidR="007876B6" w:rsidRPr="001A75ED">
        <w:rPr>
          <w:sz w:val="22"/>
          <w:szCs w:val="22"/>
          <w:lang w:val="en-AU"/>
        </w:rPr>
        <w:t xml:space="preserve">, targeted to </w:t>
      </w:r>
      <w:r w:rsidR="004746C4" w:rsidRPr="001A75ED">
        <w:rPr>
          <w:sz w:val="22"/>
          <w:szCs w:val="22"/>
          <w:lang w:val="en-AU"/>
        </w:rPr>
        <w:t>influential</w:t>
      </w:r>
      <w:r w:rsidR="007876B6" w:rsidRPr="001A75ED">
        <w:rPr>
          <w:sz w:val="22"/>
          <w:szCs w:val="22"/>
          <w:lang w:val="en-AU"/>
        </w:rPr>
        <w:t xml:space="preserve"> people in the disaster risk management community</w:t>
      </w:r>
      <w:r w:rsidR="007E3903" w:rsidRPr="001A75ED">
        <w:rPr>
          <w:sz w:val="22"/>
          <w:szCs w:val="22"/>
          <w:lang w:val="en-AU"/>
        </w:rPr>
        <w:t xml:space="preserve">, and </w:t>
      </w:r>
      <w:r w:rsidR="00D85B1D" w:rsidRPr="001A75ED">
        <w:rPr>
          <w:sz w:val="22"/>
          <w:szCs w:val="22"/>
          <w:lang w:val="en-AU"/>
        </w:rPr>
        <w:t>based on that</w:t>
      </w:r>
      <w:r w:rsidR="00C53F48">
        <w:rPr>
          <w:sz w:val="22"/>
          <w:szCs w:val="22"/>
          <w:lang w:val="en-AU"/>
        </w:rPr>
        <w:t>,</w:t>
      </w:r>
      <w:r w:rsidR="00D85B1D" w:rsidRPr="001A75ED">
        <w:rPr>
          <w:sz w:val="22"/>
          <w:szCs w:val="22"/>
          <w:lang w:val="en-AU"/>
        </w:rPr>
        <w:t xml:space="preserve"> </w:t>
      </w:r>
      <w:r w:rsidR="007E3903" w:rsidRPr="001A75ED">
        <w:rPr>
          <w:sz w:val="22"/>
          <w:szCs w:val="22"/>
          <w:lang w:val="en-AU"/>
        </w:rPr>
        <w:t xml:space="preserve">he had several </w:t>
      </w:r>
      <w:r w:rsidR="002A2500" w:rsidRPr="001A75ED">
        <w:rPr>
          <w:sz w:val="22"/>
          <w:szCs w:val="22"/>
          <w:lang w:val="en-AU"/>
        </w:rPr>
        <w:t xml:space="preserve">agencies </w:t>
      </w:r>
      <w:r w:rsidR="007E3903" w:rsidRPr="001A75ED">
        <w:rPr>
          <w:sz w:val="22"/>
          <w:szCs w:val="22"/>
          <w:lang w:val="en-AU"/>
        </w:rPr>
        <w:t xml:space="preserve">approach him in Sendai </w:t>
      </w:r>
      <w:r w:rsidR="00D85B1D" w:rsidRPr="001A75ED">
        <w:rPr>
          <w:sz w:val="22"/>
          <w:szCs w:val="22"/>
          <w:lang w:val="en-AU"/>
        </w:rPr>
        <w:t>to</w:t>
      </w:r>
      <w:r w:rsidR="007E3903" w:rsidRPr="001A75ED">
        <w:rPr>
          <w:sz w:val="22"/>
          <w:szCs w:val="22"/>
          <w:lang w:val="en-AU"/>
        </w:rPr>
        <w:t xml:space="preserve"> follow</w:t>
      </w:r>
      <w:r w:rsidR="00C53F48">
        <w:rPr>
          <w:sz w:val="22"/>
          <w:szCs w:val="22"/>
          <w:lang w:val="en-AU"/>
        </w:rPr>
        <w:t xml:space="preserve"> </w:t>
      </w:r>
      <w:r w:rsidR="007E3903" w:rsidRPr="001A75ED">
        <w:rPr>
          <w:sz w:val="22"/>
          <w:szCs w:val="22"/>
          <w:lang w:val="en-AU"/>
        </w:rPr>
        <w:t>up.</w:t>
      </w:r>
    </w:p>
    <w:p w14:paraId="5EB4A091" w14:textId="632A54E5" w:rsidR="00FC4E82" w:rsidRPr="001A75ED" w:rsidRDefault="007B1E44" w:rsidP="00AA00E2">
      <w:pPr>
        <w:pStyle w:val="ListParagraph"/>
        <w:numPr>
          <w:ilvl w:val="0"/>
          <w:numId w:val="19"/>
        </w:numPr>
        <w:spacing w:before="120" w:after="120"/>
        <w:rPr>
          <w:sz w:val="22"/>
          <w:szCs w:val="22"/>
          <w:lang w:val="en-AU"/>
        </w:rPr>
      </w:pPr>
      <w:r w:rsidRPr="001A75ED">
        <w:rPr>
          <w:sz w:val="22"/>
          <w:szCs w:val="22"/>
          <w:lang w:val="en-AU"/>
        </w:rPr>
        <w:t>Barbara Ryan (</w:t>
      </w:r>
      <w:proofErr w:type="spellStart"/>
      <w:r w:rsidRPr="001A75ED">
        <w:rPr>
          <w:sz w:val="22"/>
          <w:szCs w:val="22"/>
          <w:lang w:val="en-AU"/>
        </w:rPr>
        <w:t>GEOSEC</w:t>
      </w:r>
      <w:proofErr w:type="spellEnd"/>
      <w:r w:rsidRPr="001A75ED">
        <w:rPr>
          <w:sz w:val="22"/>
          <w:szCs w:val="22"/>
          <w:lang w:val="en-AU"/>
        </w:rPr>
        <w:t xml:space="preserve"> Director) noted that the message </w:t>
      </w:r>
      <w:r w:rsidR="00C53F48">
        <w:rPr>
          <w:sz w:val="22"/>
          <w:szCs w:val="22"/>
          <w:lang w:val="en-AU"/>
        </w:rPr>
        <w:t xml:space="preserve">on </w:t>
      </w:r>
      <w:r w:rsidRPr="001A75ED">
        <w:rPr>
          <w:sz w:val="22"/>
          <w:szCs w:val="22"/>
          <w:lang w:val="en-AU"/>
        </w:rPr>
        <w:t>free and open data policy is an important one for the audience to hear.</w:t>
      </w:r>
      <w:r w:rsidR="00EA5E96" w:rsidRPr="001A75ED">
        <w:rPr>
          <w:sz w:val="22"/>
          <w:szCs w:val="22"/>
          <w:lang w:val="en-AU"/>
        </w:rPr>
        <w:t xml:space="preserve"> </w:t>
      </w:r>
      <w:r w:rsidR="00542C4F" w:rsidRPr="001A75ED">
        <w:rPr>
          <w:sz w:val="22"/>
          <w:szCs w:val="22"/>
          <w:lang w:val="en-AU"/>
        </w:rPr>
        <w:t xml:space="preserve">This issue has been discussed in the </w:t>
      </w:r>
      <w:r w:rsidR="00EA5E96" w:rsidRPr="001A75ED">
        <w:rPr>
          <w:sz w:val="22"/>
          <w:szCs w:val="22"/>
          <w:lang w:val="en-AU"/>
        </w:rPr>
        <w:t>Ministerial Working Group</w:t>
      </w:r>
      <w:r w:rsidR="00542C4F" w:rsidRPr="001A75ED">
        <w:rPr>
          <w:sz w:val="22"/>
          <w:szCs w:val="22"/>
          <w:lang w:val="en-AU"/>
        </w:rPr>
        <w:t xml:space="preserve">, where it was noted that </w:t>
      </w:r>
      <w:r w:rsidR="00EA5E96" w:rsidRPr="001A75ED">
        <w:rPr>
          <w:sz w:val="22"/>
          <w:szCs w:val="22"/>
          <w:lang w:val="en-AU"/>
        </w:rPr>
        <w:t xml:space="preserve">a lot of work has been done in this area, but </w:t>
      </w:r>
      <w:r w:rsidR="002E5A69" w:rsidRPr="001A75ED">
        <w:rPr>
          <w:sz w:val="22"/>
          <w:szCs w:val="22"/>
          <w:lang w:val="en-AU"/>
        </w:rPr>
        <w:t xml:space="preserve">that there is </w:t>
      </w:r>
      <w:r w:rsidR="00775C65" w:rsidRPr="001A75ED">
        <w:rPr>
          <w:sz w:val="22"/>
          <w:szCs w:val="22"/>
          <w:lang w:val="en-AU"/>
        </w:rPr>
        <w:t xml:space="preserve">much more work </w:t>
      </w:r>
      <w:r w:rsidR="00C53F48">
        <w:rPr>
          <w:sz w:val="22"/>
          <w:szCs w:val="22"/>
          <w:lang w:val="en-AU"/>
        </w:rPr>
        <w:t>to be done</w:t>
      </w:r>
      <w:r w:rsidR="00775C65" w:rsidRPr="001A75ED">
        <w:rPr>
          <w:sz w:val="22"/>
          <w:szCs w:val="22"/>
          <w:lang w:val="en-AU"/>
        </w:rPr>
        <w:t>.</w:t>
      </w:r>
    </w:p>
    <w:p w14:paraId="65D7B782" w14:textId="524F60F1" w:rsidR="00D35F9B" w:rsidRPr="001A75ED" w:rsidRDefault="00984372" w:rsidP="007C7E73">
      <w:pPr>
        <w:pStyle w:val="ListParagraph"/>
        <w:numPr>
          <w:ilvl w:val="0"/>
          <w:numId w:val="19"/>
        </w:numPr>
        <w:spacing w:before="120" w:after="120"/>
        <w:rPr>
          <w:sz w:val="22"/>
          <w:szCs w:val="22"/>
          <w:lang w:val="en-AU"/>
        </w:rPr>
      </w:pPr>
      <w:r w:rsidRPr="001A75ED">
        <w:rPr>
          <w:sz w:val="22"/>
          <w:szCs w:val="22"/>
          <w:lang w:val="en-AU"/>
        </w:rPr>
        <w:t>Chu Ishida (</w:t>
      </w:r>
      <w:proofErr w:type="spellStart"/>
      <w:r w:rsidRPr="001A75ED">
        <w:rPr>
          <w:sz w:val="22"/>
          <w:szCs w:val="22"/>
          <w:lang w:val="en-AU"/>
        </w:rPr>
        <w:t>JAXA</w:t>
      </w:r>
      <w:proofErr w:type="spellEnd"/>
      <w:r w:rsidRPr="001A75ED">
        <w:rPr>
          <w:sz w:val="22"/>
          <w:szCs w:val="22"/>
          <w:lang w:val="en-AU"/>
        </w:rPr>
        <w:t xml:space="preserve">) </w:t>
      </w:r>
      <w:r w:rsidR="004F2A2C" w:rsidRPr="001A75ED">
        <w:rPr>
          <w:sz w:val="22"/>
          <w:szCs w:val="22"/>
          <w:lang w:val="en-AU"/>
        </w:rPr>
        <w:t>stressed</w:t>
      </w:r>
      <w:r w:rsidRPr="001A75ED">
        <w:rPr>
          <w:sz w:val="22"/>
          <w:szCs w:val="22"/>
          <w:lang w:val="en-AU"/>
        </w:rPr>
        <w:t xml:space="preserve"> that the </w:t>
      </w:r>
      <w:r w:rsidR="00760045" w:rsidRPr="001A75ED">
        <w:rPr>
          <w:sz w:val="22"/>
          <w:szCs w:val="22"/>
          <w:lang w:val="en-AU"/>
        </w:rPr>
        <w:t xml:space="preserve">message should be focused to achieve a specific outcome. For example, if the desired outcome is media coverage, then the message should be tailored accordingly. </w:t>
      </w:r>
      <w:r w:rsidR="00A773DE" w:rsidRPr="001A75ED">
        <w:rPr>
          <w:sz w:val="22"/>
          <w:szCs w:val="22"/>
          <w:lang w:val="en-AU"/>
        </w:rPr>
        <w:t xml:space="preserve">He noted that in the lead-up to the Sendai conference, </w:t>
      </w:r>
      <w:r w:rsidR="007C7E73" w:rsidRPr="001A75ED">
        <w:rPr>
          <w:sz w:val="22"/>
          <w:szCs w:val="22"/>
          <w:lang w:val="en-AU"/>
        </w:rPr>
        <w:t xml:space="preserve">one of the outcomes from the publication of information on satellite support to disaster risk management was </w:t>
      </w:r>
      <w:r w:rsidR="00B133F9" w:rsidRPr="001A75ED">
        <w:rPr>
          <w:sz w:val="22"/>
          <w:szCs w:val="22"/>
          <w:lang w:val="en-AU"/>
        </w:rPr>
        <w:t>media coverage in</w:t>
      </w:r>
      <w:r w:rsidR="00903AD6" w:rsidRPr="001A75ED">
        <w:rPr>
          <w:sz w:val="22"/>
          <w:szCs w:val="22"/>
          <w:lang w:val="en-AU"/>
        </w:rPr>
        <w:t xml:space="preserve"> major Japanese newspapers.</w:t>
      </w:r>
    </w:p>
    <w:p w14:paraId="758FDB78" w14:textId="1FA7F336" w:rsidR="008B0E12" w:rsidRPr="001A75ED" w:rsidRDefault="00D35F9B" w:rsidP="00D35F9B">
      <w:pPr>
        <w:pStyle w:val="ListParagraph"/>
        <w:numPr>
          <w:ilvl w:val="0"/>
          <w:numId w:val="19"/>
        </w:numPr>
        <w:spacing w:before="120" w:after="120"/>
        <w:rPr>
          <w:sz w:val="22"/>
          <w:szCs w:val="22"/>
          <w:lang w:val="en-AU"/>
        </w:rPr>
      </w:pPr>
      <w:r w:rsidRPr="001A75ED">
        <w:rPr>
          <w:sz w:val="22"/>
          <w:szCs w:val="22"/>
          <w:lang w:val="en-AU"/>
        </w:rPr>
        <w:t xml:space="preserve">Steven </w:t>
      </w:r>
      <w:proofErr w:type="spellStart"/>
      <w:r w:rsidRPr="001A75ED">
        <w:rPr>
          <w:sz w:val="22"/>
          <w:szCs w:val="22"/>
          <w:lang w:val="en-AU"/>
        </w:rPr>
        <w:t>Labahn</w:t>
      </w:r>
      <w:proofErr w:type="spellEnd"/>
      <w:r w:rsidRPr="001A75ED">
        <w:rPr>
          <w:sz w:val="22"/>
          <w:szCs w:val="22"/>
          <w:lang w:val="en-AU"/>
        </w:rPr>
        <w:t xml:space="preserve"> (</w:t>
      </w:r>
      <w:proofErr w:type="spellStart"/>
      <w:r w:rsidRPr="001A75ED">
        <w:rPr>
          <w:sz w:val="22"/>
          <w:szCs w:val="22"/>
          <w:lang w:val="en-AU"/>
        </w:rPr>
        <w:t>USGS</w:t>
      </w:r>
      <w:proofErr w:type="spellEnd"/>
      <w:r w:rsidRPr="001A75ED">
        <w:rPr>
          <w:sz w:val="22"/>
          <w:szCs w:val="22"/>
          <w:lang w:val="en-AU"/>
        </w:rPr>
        <w:t xml:space="preserve">) </w:t>
      </w:r>
      <w:r w:rsidR="00D459DF" w:rsidRPr="001A75ED">
        <w:rPr>
          <w:sz w:val="22"/>
          <w:szCs w:val="22"/>
          <w:lang w:val="en-AU"/>
        </w:rPr>
        <w:t xml:space="preserve">noted </w:t>
      </w:r>
      <w:r w:rsidR="00963B75" w:rsidRPr="001A75ED">
        <w:rPr>
          <w:sz w:val="22"/>
          <w:szCs w:val="22"/>
          <w:lang w:val="en-AU"/>
        </w:rPr>
        <w:t>that often the audience doesn’t care about satellites as tools, but are more interested in top-down outcomes.</w:t>
      </w:r>
    </w:p>
    <w:p w14:paraId="3974E3E5" w14:textId="7BEB83D5" w:rsidR="00747EA4" w:rsidRPr="001A75ED" w:rsidRDefault="00747EA4" w:rsidP="006A5F61">
      <w:pPr>
        <w:pStyle w:val="ListParagraph"/>
        <w:numPr>
          <w:ilvl w:val="0"/>
          <w:numId w:val="19"/>
        </w:numPr>
        <w:spacing w:before="120" w:after="120"/>
        <w:rPr>
          <w:sz w:val="22"/>
          <w:szCs w:val="22"/>
          <w:lang w:val="en-AU"/>
        </w:rPr>
      </w:pPr>
      <w:r w:rsidRPr="001A75ED">
        <w:rPr>
          <w:sz w:val="22"/>
          <w:szCs w:val="22"/>
          <w:lang w:val="en-AU"/>
        </w:rPr>
        <w:lastRenderedPageBreak/>
        <w:t xml:space="preserve">Jane </w:t>
      </w:r>
      <w:proofErr w:type="spellStart"/>
      <w:r w:rsidRPr="001A75ED">
        <w:rPr>
          <w:sz w:val="22"/>
          <w:szCs w:val="22"/>
          <w:lang w:val="en-AU"/>
        </w:rPr>
        <w:t>Olwoch</w:t>
      </w:r>
      <w:proofErr w:type="spellEnd"/>
      <w:r w:rsidR="00D35F9B" w:rsidRPr="001A75ED">
        <w:rPr>
          <w:sz w:val="22"/>
          <w:szCs w:val="22"/>
          <w:lang w:val="en-AU"/>
        </w:rPr>
        <w:t xml:space="preserve"> (</w:t>
      </w:r>
      <w:proofErr w:type="spellStart"/>
      <w:r w:rsidR="00D35F9B" w:rsidRPr="001A75ED">
        <w:rPr>
          <w:sz w:val="22"/>
          <w:szCs w:val="22"/>
          <w:lang w:val="en-AU"/>
        </w:rPr>
        <w:t>WGCapD</w:t>
      </w:r>
      <w:proofErr w:type="spellEnd"/>
      <w:r w:rsidR="00D35F9B" w:rsidRPr="001A75ED">
        <w:rPr>
          <w:sz w:val="22"/>
          <w:szCs w:val="22"/>
          <w:lang w:val="en-AU"/>
        </w:rPr>
        <w:t xml:space="preserve">, </w:t>
      </w:r>
      <w:proofErr w:type="spellStart"/>
      <w:r w:rsidR="00D35F9B" w:rsidRPr="001A75ED">
        <w:rPr>
          <w:sz w:val="22"/>
          <w:szCs w:val="22"/>
          <w:lang w:val="en-AU"/>
        </w:rPr>
        <w:t>SANSA</w:t>
      </w:r>
      <w:proofErr w:type="spellEnd"/>
      <w:r w:rsidR="006A5F61" w:rsidRPr="001A75ED">
        <w:rPr>
          <w:sz w:val="22"/>
          <w:szCs w:val="22"/>
          <w:lang w:val="en-AU"/>
        </w:rPr>
        <w:t>)</w:t>
      </w:r>
      <w:r w:rsidRPr="001A75ED">
        <w:rPr>
          <w:sz w:val="22"/>
          <w:szCs w:val="22"/>
          <w:lang w:val="en-AU"/>
        </w:rPr>
        <w:t xml:space="preserve"> </w:t>
      </w:r>
      <w:r w:rsidR="0009241D" w:rsidRPr="001A75ED">
        <w:rPr>
          <w:sz w:val="22"/>
          <w:szCs w:val="22"/>
          <w:lang w:val="en-AU"/>
        </w:rPr>
        <w:t>suggested that the messages should go further, and make the linkage to themes like livelihoods and poverty</w:t>
      </w:r>
      <w:r w:rsidR="006A5F61" w:rsidRPr="001A75ED">
        <w:rPr>
          <w:sz w:val="22"/>
          <w:szCs w:val="22"/>
          <w:lang w:val="en-AU"/>
        </w:rPr>
        <w:t>.</w:t>
      </w:r>
      <w:r w:rsidRPr="001A75ED">
        <w:rPr>
          <w:sz w:val="22"/>
          <w:szCs w:val="22"/>
          <w:lang w:val="en-AU"/>
        </w:rPr>
        <w:t xml:space="preserve"> She also suggested that </w:t>
      </w:r>
      <w:proofErr w:type="spellStart"/>
      <w:r w:rsidRPr="001A75ED">
        <w:rPr>
          <w:sz w:val="22"/>
          <w:szCs w:val="22"/>
          <w:lang w:val="en-AU"/>
        </w:rPr>
        <w:t>CEOS</w:t>
      </w:r>
      <w:proofErr w:type="spellEnd"/>
      <w:r w:rsidRPr="001A75ED">
        <w:rPr>
          <w:sz w:val="22"/>
          <w:szCs w:val="22"/>
          <w:lang w:val="en-AU"/>
        </w:rPr>
        <w:t xml:space="preserve"> stresses not just the importance of data </w:t>
      </w:r>
      <w:r w:rsidR="00C53F48">
        <w:rPr>
          <w:sz w:val="22"/>
          <w:szCs w:val="22"/>
          <w:lang w:val="en-AU"/>
        </w:rPr>
        <w:t xml:space="preserve">products </w:t>
      </w:r>
      <w:r w:rsidRPr="001A75ED">
        <w:rPr>
          <w:sz w:val="22"/>
          <w:szCs w:val="22"/>
          <w:lang w:val="en-AU"/>
        </w:rPr>
        <w:t>and tools, but also supporting capacity development.</w:t>
      </w:r>
    </w:p>
    <w:p w14:paraId="0FA2C1A6" w14:textId="6A07CD00" w:rsidR="009A30F0" w:rsidRPr="001A75ED" w:rsidRDefault="009A30F0" w:rsidP="006A5F61">
      <w:pPr>
        <w:pStyle w:val="ListParagraph"/>
        <w:numPr>
          <w:ilvl w:val="0"/>
          <w:numId w:val="19"/>
        </w:numPr>
        <w:spacing w:before="120" w:after="120"/>
        <w:rPr>
          <w:sz w:val="22"/>
          <w:szCs w:val="22"/>
          <w:lang w:val="en-AU"/>
        </w:rPr>
      </w:pPr>
      <w:r w:rsidRPr="001A75ED">
        <w:rPr>
          <w:sz w:val="22"/>
          <w:szCs w:val="22"/>
          <w:lang w:val="en-AU"/>
        </w:rPr>
        <w:t>Naoko Matsuo (</w:t>
      </w:r>
      <w:proofErr w:type="spellStart"/>
      <w:r w:rsidRPr="001A75ED">
        <w:rPr>
          <w:sz w:val="22"/>
          <w:szCs w:val="22"/>
          <w:lang w:val="en-AU"/>
        </w:rPr>
        <w:t>JAXA</w:t>
      </w:r>
      <w:proofErr w:type="spellEnd"/>
      <w:r w:rsidRPr="001A75ED">
        <w:rPr>
          <w:sz w:val="22"/>
          <w:szCs w:val="22"/>
          <w:lang w:val="en-AU"/>
        </w:rPr>
        <w:t xml:space="preserve">) noted that the Data Applications Report will be ready in time for </w:t>
      </w:r>
      <w:proofErr w:type="spellStart"/>
      <w:r w:rsidRPr="001A75ED">
        <w:rPr>
          <w:sz w:val="22"/>
          <w:szCs w:val="22"/>
          <w:lang w:val="en-AU"/>
        </w:rPr>
        <w:t>CEOS</w:t>
      </w:r>
      <w:proofErr w:type="spellEnd"/>
      <w:r w:rsidRPr="001A75ED">
        <w:rPr>
          <w:sz w:val="22"/>
          <w:szCs w:val="22"/>
          <w:lang w:val="en-AU"/>
        </w:rPr>
        <w:t xml:space="preserve"> Plenary, and will be ready for distribution at </w:t>
      </w:r>
      <w:r w:rsidR="000B29E6">
        <w:rPr>
          <w:sz w:val="22"/>
          <w:szCs w:val="22"/>
          <w:lang w:val="en-AU"/>
        </w:rPr>
        <w:t>COP21</w:t>
      </w:r>
      <w:r w:rsidRPr="001A75ED">
        <w:rPr>
          <w:sz w:val="22"/>
          <w:szCs w:val="22"/>
          <w:lang w:val="en-AU"/>
        </w:rPr>
        <w:t>.</w:t>
      </w:r>
    </w:p>
    <w:p w14:paraId="04EE789A" w14:textId="4F13566B" w:rsidR="00747EA4" w:rsidRPr="001A75ED" w:rsidRDefault="00906053" w:rsidP="00AA00E2">
      <w:pPr>
        <w:pStyle w:val="ListParagraph"/>
        <w:numPr>
          <w:ilvl w:val="0"/>
          <w:numId w:val="19"/>
        </w:numPr>
        <w:spacing w:before="120" w:after="120"/>
        <w:rPr>
          <w:sz w:val="22"/>
          <w:szCs w:val="22"/>
          <w:lang w:val="en-AU"/>
        </w:rPr>
      </w:pPr>
      <w:r w:rsidRPr="001A75ED">
        <w:rPr>
          <w:sz w:val="22"/>
          <w:szCs w:val="22"/>
          <w:lang w:val="en-AU"/>
        </w:rPr>
        <w:t>Chu</w:t>
      </w:r>
      <w:r w:rsidR="00CD08C6" w:rsidRPr="001A75ED">
        <w:rPr>
          <w:sz w:val="22"/>
          <w:szCs w:val="22"/>
          <w:lang w:val="en-AU"/>
        </w:rPr>
        <w:t xml:space="preserve"> Ishida (</w:t>
      </w:r>
      <w:proofErr w:type="spellStart"/>
      <w:r w:rsidR="007320F4" w:rsidRPr="001A75ED">
        <w:rPr>
          <w:sz w:val="22"/>
          <w:szCs w:val="22"/>
          <w:lang w:val="en-AU"/>
        </w:rPr>
        <w:t>JAXA</w:t>
      </w:r>
      <w:proofErr w:type="spellEnd"/>
      <w:r w:rsidR="00CD08C6" w:rsidRPr="001A75ED">
        <w:rPr>
          <w:sz w:val="22"/>
          <w:szCs w:val="22"/>
          <w:lang w:val="en-AU"/>
        </w:rPr>
        <w:t>)</w:t>
      </w:r>
      <w:r w:rsidRPr="001A75ED">
        <w:rPr>
          <w:sz w:val="22"/>
          <w:szCs w:val="22"/>
          <w:lang w:val="en-AU"/>
        </w:rPr>
        <w:t xml:space="preserve"> noted that feedback from </w:t>
      </w:r>
      <w:r w:rsidR="00F67CC7" w:rsidRPr="001A75ED">
        <w:rPr>
          <w:sz w:val="22"/>
          <w:szCs w:val="22"/>
          <w:lang w:val="en-AU"/>
        </w:rPr>
        <w:t xml:space="preserve">Margareta </w:t>
      </w:r>
      <w:proofErr w:type="spellStart"/>
      <w:r w:rsidR="00F67CC7" w:rsidRPr="001A75ED">
        <w:rPr>
          <w:sz w:val="22"/>
          <w:szCs w:val="22"/>
          <w:lang w:val="en-AU"/>
        </w:rPr>
        <w:t>Wahlström</w:t>
      </w:r>
      <w:proofErr w:type="spellEnd"/>
      <w:r w:rsidR="00F67CC7" w:rsidRPr="001A75ED">
        <w:rPr>
          <w:sz w:val="22"/>
          <w:szCs w:val="22"/>
          <w:lang w:val="en-AU"/>
        </w:rPr>
        <w:t xml:space="preserve"> (Special Representative of the Secretary-General for Disaster Risk Reduction</w:t>
      </w:r>
      <w:r w:rsidR="00286A08" w:rsidRPr="001A75ED">
        <w:rPr>
          <w:sz w:val="22"/>
          <w:szCs w:val="22"/>
          <w:lang w:val="en-AU"/>
        </w:rPr>
        <w:t xml:space="preserve">, who wrote a </w:t>
      </w:r>
      <w:r w:rsidR="00957F95" w:rsidRPr="001A75ED">
        <w:rPr>
          <w:sz w:val="22"/>
          <w:szCs w:val="22"/>
          <w:lang w:val="en-AU"/>
        </w:rPr>
        <w:t xml:space="preserve">foreword </w:t>
      </w:r>
      <w:r w:rsidR="00286A08" w:rsidRPr="001A75ED">
        <w:rPr>
          <w:sz w:val="22"/>
          <w:szCs w:val="22"/>
          <w:lang w:val="en-AU"/>
        </w:rPr>
        <w:t xml:space="preserve">for the </w:t>
      </w:r>
      <w:proofErr w:type="spellStart"/>
      <w:r w:rsidR="003F00C4" w:rsidRPr="001A75ED">
        <w:rPr>
          <w:sz w:val="22"/>
          <w:szCs w:val="22"/>
          <w:lang w:val="en-AU"/>
        </w:rPr>
        <w:t>WCDRR</w:t>
      </w:r>
      <w:proofErr w:type="spellEnd"/>
      <w:r w:rsidR="003F00C4" w:rsidRPr="001A75ED">
        <w:rPr>
          <w:sz w:val="22"/>
          <w:szCs w:val="22"/>
          <w:lang w:val="en-AU"/>
        </w:rPr>
        <w:t xml:space="preserve"> </w:t>
      </w:r>
      <w:proofErr w:type="spellStart"/>
      <w:r w:rsidR="00286A08" w:rsidRPr="001A75ED">
        <w:rPr>
          <w:sz w:val="22"/>
          <w:szCs w:val="22"/>
          <w:lang w:val="en-AU"/>
        </w:rPr>
        <w:t>EO</w:t>
      </w:r>
      <w:proofErr w:type="spellEnd"/>
      <w:r w:rsidR="00286A08" w:rsidRPr="001A75ED">
        <w:rPr>
          <w:sz w:val="22"/>
          <w:szCs w:val="22"/>
          <w:lang w:val="en-AU"/>
        </w:rPr>
        <w:t xml:space="preserve"> Handbook</w:t>
      </w:r>
      <w:r w:rsidR="00F67CC7" w:rsidRPr="001A75ED">
        <w:rPr>
          <w:sz w:val="22"/>
          <w:szCs w:val="22"/>
          <w:lang w:val="en-AU"/>
        </w:rPr>
        <w:t>)</w:t>
      </w:r>
      <w:r w:rsidRPr="001A75ED">
        <w:rPr>
          <w:sz w:val="22"/>
          <w:szCs w:val="22"/>
          <w:lang w:val="en-AU"/>
        </w:rPr>
        <w:t xml:space="preserve"> was that satellite data is useful in combination with other data sources, and this should be stressed.</w:t>
      </w:r>
      <w:r w:rsidR="00286A08" w:rsidRPr="001A75ED">
        <w:rPr>
          <w:sz w:val="22"/>
          <w:szCs w:val="22"/>
          <w:lang w:val="en-AU"/>
        </w:rPr>
        <w:t xml:space="preserve"> Stephen Briggs suggested that it would be good to have </w:t>
      </w:r>
      <w:r w:rsidR="00E47BB8" w:rsidRPr="001A75ED">
        <w:rPr>
          <w:sz w:val="22"/>
          <w:szCs w:val="22"/>
          <w:lang w:val="en-AU"/>
        </w:rPr>
        <w:t>a high-level</w:t>
      </w:r>
      <w:r w:rsidR="00DE6DEF" w:rsidRPr="001A75ED">
        <w:rPr>
          <w:sz w:val="22"/>
          <w:szCs w:val="22"/>
          <w:lang w:val="en-AU"/>
        </w:rPr>
        <w:t xml:space="preserve"> member of the </w:t>
      </w:r>
      <w:r w:rsidR="00E47BB8" w:rsidRPr="001A75ED">
        <w:rPr>
          <w:sz w:val="22"/>
          <w:szCs w:val="22"/>
          <w:lang w:val="en-AU"/>
        </w:rPr>
        <w:t xml:space="preserve">negotiating </w:t>
      </w:r>
      <w:r w:rsidR="00DE6DEF" w:rsidRPr="001A75ED">
        <w:rPr>
          <w:sz w:val="22"/>
          <w:szCs w:val="22"/>
          <w:lang w:val="en-AU"/>
        </w:rPr>
        <w:t xml:space="preserve">community </w:t>
      </w:r>
      <w:r w:rsidR="00E47BB8" w:rsidRPr="001A75ED">
        <w:rPr>
          <w:sz w:val="22"/>
          <w:szCs w:val="22"/>
          <w:lang w:val="en-AU"/>
        </w:rPr>
        <w:t xml:space="preserve">to write a </w:t>
      </w:r>
      <w:r w:rsidR="00957F95" w:rsidRPr="001A75ED">
        <w:rPr>
          <w:sz w:val="22"/>
          <w:szCs w:val="22"/>
          <w:lang w:val="en-AU"/>
        </w:rPr>
        <w:t xml:space="preserve">foreword </w:t>
      </w:r>
      <w:r w:rsidR="00E47BB8" w:rsidRPr="001A75ED">
        <w:rPr>
          <w:sz w:val="22"/>
          <w:szCs w:val="22"/>
          <w:lang w:val="en-AU"/>
        </w:rPr>
        <w:t>to a</w:t>
      </w:r>
      <w:r w:rsidR="00B25176" w:rsidRPr="001A75ED">
        <w:rPr>
          <w:sz w:val="22"/>
          <w:szCs w:val="22"/>
          <w:lang w:val="en-AU"/>
        </w:rPr>
        <w:t xml:space="preserve"> special edition of the </w:t>
      </w:r>
      <w:proofErr w:type="spellStart"/>
      <w:r w:rsidR="00B25176" w:rsidRPr="001A75ED">
        <w:rPr>
          <w:sz w:val="22"/>
          <w:szCs w:val="22"/>
          <w:lang w:val="en-AU"/>
        </w:rPr>
        <w:t>EO</w:t>
      </w:r>
      <w:proofErr w:type="spellEnd"/>
      <w:r w:rsidR="00B25176" w:rsidRPr="001A75ED">
        <w:rPr>
          <w:sz w:val="22"/>
          <w:szCs w:val="22"/>
          <w:lang w:val="en-AU"/>
        </w:rPr>
        <w:t xml:space="preserve"> Handbook for</w:t>
      </w:r>
      <w:r w:rsidR="00E47BB8" w:rsidRPr="001A75ED">
        <w:rPr>
          <w:sz w:val="22"/>
          <w:szCs w:val="22"/>
          <w:lang w:val="en-AU"/>
        </w:rPr>
        <w:t xml:space="preserve"> </w:t>
      </w:r>
      <w:r w:rsidR="000B29E6">
        <w:rPr>
          <w:sz w:val="22"/>
          <w:szCs w:val="22"/>
          <w:lang w:val="en-AU"/>
        </w:rPr>
        <w:t>COP21</w:t>
      </w:r>
      <w:r w:rsidR="00E47BB8" w:rsidRPr="001A75ED">
        <w:rPr>
          <w:sz w:val="22"/>
          <w:szCs w:val="22"/>
          <w:lang w:val="en-AU"/>
        </w:rPr>
        <w:t>.</w:t>
      </w:r>
    </w:p>
    <w:p w14:paraId="47F315CB" w14:textId="52DBE296" w:rsidR="00834C3F" w:rsidRPr="001A75ED" w:rsidRDefault="00CC777D" w:rsidP="00AA00E2">
      <w:pPr>
        <w:pStyle w:val="ListParagraph"/>
        <w:numPr>
          <w:ilvl w:val="0"/>
          <w:numId w:val="19"/>
        </w:numPr>
        <w:spacing w:before="120" w:after="120"/>
        <w:rPr>
          <w:sz w:val="22"/>
          <w:szCs w:val="22"/>
          <w:lang w:val="en-AU"/>
        </w:rPr>
      </w:pPr>
      <w:r w:rsidRPr="001A75ED">
        <w:rPr>
          <w:sz w:val="22"/>
          <w:szCs w:val="22"/>
          <w:lang w:val="en-AU"/>
        </w:rPr>
        <w:t>Mike</w:t>
      </w:r>
      <w:r w:rsidRPr="00B0581A">
        <w:rPr>
          <w:sz w:val="22"/>
          <w:szCs w:val="22"/>
          <w:lang w:val="en-AU"/>
        </w:rPr>
        <w:t xml:space="preserve"> </w:t>
      </w:r>
      <w:proofErr w:type="spellStart"/>
      <w:r w:rsidR="00B0581A" w:rsidRPr="00B0581A">
        <w:rPr>
          <w:sz w:val="22"/>
          <w:szCs w:val="22"/>
          <w:lang w:val="en-AU"/>
        </w:rPr>
        <w:t>Freilich</w:t>
      </w:r>
      <w:proofErr w:type="spellEnd"/>
      <w:r w:rsidRPr="001A75ED">
        <w:rPr>
          <w:sz w:val="22"/>
          <w:szCs w:val="22"/>
          <w:lang w:val="en-AU"/>
        </w:rPr>
        <w:t xml:space="preserve"> stressed that there are two different timeframes </w:t>
      </w:r>
      <w:r w:rsidR="0089457A" w:rsidRPr="001A75ED">
        <w:rPr>
          <w:sz w:val="22"/>
          <w:szCs w:val="22"/>
          <w:lang w:val="en-AU"/>
        </w:rPr>
        <w:t>for outcomes</w:t>
      </w:r>
      <w:r w:rsidR="00B0581A">
        <w:rPr>
          <w:sz w:val="22"/>
          <w:szCs w:val="22"/>
          <w:lang w:val="en-AU"/>
        </w:rPr>
        <w:t xml:space="preserve">: </w:t>
      </w:r>
      <w:r w:rsidRPr="001A75ED">
        <w:rPr>
          <w:sz w:val="22"/>
          <w:szCs w:val="22"/>
          <w:lang w:val="en-AU"/>
        </w:rPr>
        <w:t>short</w:t>
      </w:r>
      <w:r w:rsidR="00B0581A" w:rsidRPr="00B0581A">
        <w:rPr>
          <w:sz w:val="22"/>
          <w:szCs w:val="22"/>
          <w:lang w:val="en-AU"/>
        </w:rPr>
        <w:t>-</w:t>
      </w:r>
      <w:r w:rsidRPr="001A75ED">
        <w:rPr>
          <w:sz w:val="22"/>
          <w:szCs w:val="22"/>
          <w:lang w:val="en-AU"/>
        </w:rPr>
        <w:t xml:space="preserve">term framing </w:t>
      </w:r>
      <w:r w:rsidR="00B0581A" w:rsidRPr="00B0581A">
        <w:rPr>
          <w:sz w:val="22"/>
          <w:szCs w:val="22"/>
          <w:lang w:val="en-AU"/>
        </w:rPr>
        <w:t xml:space="preserve">to further inform audiences such as the </w:t>
      </w:r>
      <w:r w:rsidRPr="001A75ED">
        <w:rPr>
          <w:sz w:val="22"/>
          <w:szCs w:val="22"/>
          <w:lang w:val="en-AU"/>
        </w:rPr>
        <w:t xml:space="preserve">media, and </w:t>
      </w:r>
      <w:r w:rsidR="0089457A" w:rsidRPr="001A75ED">
        <w:rPr>
          <w:sz w:val="22"/>
          <w:szCs w:val="22"/>
          <w:lang w:val="en-AU"/>
        </w:rPr>
        <w:t>long</w:t>
      </w:r>
      <w:r w:rsidR="00B0581A" w:rsidRPr="00B0581A">
        <w:rPr>
          <w:sz w:val="22"/>
          <w:szCs w:val="22"/>
          <w:lang w:val="en-AU"/>
        </w:rPr>
        <w:t>-</w:t>
      </w:r>
      <w:r w:rsidRPr="001A75ED">
        <w:rPr>
          <w:sz w:val="22"/>
          <w:szCs w:val="22"/>
          <w:lang w:val="en-AU"/>
        </w:rPr>
        <w:t xml:space="preserve">term </w:t>
      </w:r>
      <w:r w:rsidR="0089457A" w:rsidRPr="001A75ED">
        <w:rPr>
          <w:sz w:val="22"/>
          <w:szCs w:val="22"/>
          <w:lang w:val="en-AU"/>
        </w:rPr>
        <w:t xml:space="preserve">efforts </w:t>
      </w:r>
      <w:r w:rsidR="00B0581A" w:rsidRPr="00B0581A">
        <w:rPr>
          <w:sz w:val="22"/>
          <w:szCs w:val="22"/>
          <w:lang w:val="en-AU"/>
        </w:rPr>
        <w:t xml:space="preserve">to </w:t>
      </w:r>
      <w:r w:rsidRPr="001A75ED">
        <w:rPr>
          <w:sz w:val="22"/>
          <w:szCs w:val="22"/>
          <w:lang w:val="en-AU"/>
        </w:rPr>
        <w:t>bring</w:t>
      </w:r>
      <w:r w:rsidR="00B0581A" w:rsidRPr="00B0581A">
        <w:rPr>
          <w:sz w:val="22"/>
          <w:szCs w:val="22"/>
          <w:lang w:val="en-AU"/>
        </w:rPr>
        <w:t xml:space="preserve"> </w:t>
      </w:r>
      <w:r w:rsidRPr="001A75ED">
        <w:rPr>
          <w:sz w:val="22"/>
          <w:szCs w:val="22"/>
          <w:lang w:val="en-AU"/>
        </w:rPr>
        <w:t xml:space="preserve">about recognition </w:t>
      </w:r>
      <w:r w:rsidR="00834C3F" w:rsidRPr="001A75ED">
        <w:rPr>
          <w:sz w:val="22"/>
          <w:szCs w:val="22"/>
          <w:lang w:val="en-AU"/>
        </w:rPr>
        <w:t xml:space="preserve">of the importance of </w:t>
      </w:r>
      <w:proofErr w:type="spellStart"/>
      <w:r w:rsidR="00834C3F" w:rsidRPr="001A75ED">
        <w:rPr>
          <w:sz w:val="22"/>
          <w:szCs w:val="22"/>
          <w:lang w:val="en-AU"/>
        </w:rPr>
        <w:t>EO</w:t>
      </w:r>
      <w:proofErr w:type="spellEnd"/>
      <w:r w:rsidR="00B0581A" w:rsidRPr="00B0581A">
        <w:rPr>
          <w:sz w:val="22"/>
          <w:szCs w:val="22"/>
          <w:lang w:val="en-AU"/>
        </w:rPr>
        <w:t xml:space="preserve"> among policy </w:t>
      </w:r>
      <w:proofErr w:type="spellStart"/>
      <w:proofErr w:type="gramStart"/>
      <w:r w:rsidR="00B0581A" w:rsidRPr="00B0581A">
        <w:rPr>
          <w:sz w:val="22"/>
          <w:szCs w:val="22"/>
          <w:lang w:val="en-AU"/>
        </w:rPr>
        <w:t>makers.</w:t>
      </w:r>
      <w:r w:rsidR="0089457A" w:rsidRPr="001A75ED">
        <w:rPr>
          <w:sz w:val="22"/>
          <w:szCs w:val="22"/>
          <w:lang w:val="en-AU"/>
        </w:rPr>
        <w:t>Ivan</w:t>
      </w:r>
      <w:proofErr w:type="spellEnd"/>
      <w:proofErr w:type="gramEnd"/>
      <w:r w:rsidR="00986FBE" w:rsidRPr="001A75ED">
        <w:rPr>
          <w:sz w:val="22"/>
          <w:szCs w:val="22"/>
          <w:lang w:val="en-AU"/>
        </w:rPr>
        <w:t xml:space="preserve"> noted that the strategic messages for Sendai were developed in consultation </w:t>
      </w:r>
      <w:r w:rsidR="00E429EE" w:rsidRPr="001A75ED">
        <w:rPr>
          <w:sz w:val="22"/>
          <w:szCs w:val="22"/>
          <w:lang w:val="en-AU"/>
        </w:rPr>
        <w:t xml:space="preserve">with other key members of the </w:t>
      </w:r>
      <w:r w:rsidR="00B37798">
        <w:rPr>
          <w:sz w:val="22"/>
          <w:szCs w:val="22"/>
          <w:lang w:val="en-AU"/>
        </w:rPr>
        <w:t xml:space="preserve">disaster management </w:t>
      </w:r>
      <w:r w:rsidR="00E429EE" w:rsidRPr="001A75ED">
        <w:rPr>
          <w:sz w:val="22"/>
          <w:szCs w:val="22"/>
          <w:lang w:val="en-AU"/>
        </w:rPr>
        <w:t>community, and they considered Sendai as just the start of the engagement.</w:t>
      </w:r>
    </w:p>
    <w:p w14:paraId="5061583F" w14:textId="6D2F20A1" w:rsidR="00736584" w:rsidRPr="001A75ED" w:rsidRDefault="00986FBE" w:rsidP="00834C3F">
      <w:pPr>
        <w:spacing w:before="120" w:after="120"/>
        <w:rPr>
          <w:sz w:val="22"/>
          <w:szCs w:val="22"/>
          <w:lang w:val="en-AU"/>
        </w:rPr>
      </w:pPr>
      <w:r w:rsidRPr="001A75ED">
        <w:rPr>
          <w:sz w:val="22"/>
          <w:szCs w:val="22"/>
          <w:lang w:val="en-AU"/>
        </w:rPr>
        <w:t xml:space="preserve">Pascale </w:t>
      </w:r>
      <w:r w:rsidR="006121B3" w:rsidRPr="001A75ED">
        <w:rPr>
          <w:sz w:val="22"/>
          <w:szCs w:val="22"/>
          <w:lang w:val="en-AU"/>
        </w:rPr>
        <w:t>noted that the SIT Chair</w:t>
      </w:r>
      <w:r w:rsidR="00167C40" w:rsidRPr="001A75ED">
        <w:rPr>
          <w:sz w:val="22"/>
          <w:szCs w:val="22"/>
          <w:lang w:val="en-AU"/>
        </w:rPr>
        <w:t xml:space="preserve"> Team</w:t>
      </w:r>
      <w:r w:rsidR="006121B3" w:rsidRPr="001A75ED">
        <w:rPr>
          <w:sz w:val="22"/>
          <w:szCs w:val="22"/>
          <w:lang w:val="en-AU"/>
        </w:rPr>
        <w:t xml:space="preserve"> will work to improve the messaging for </w:t>
      </w:r>
      <w:r w:rsidR="000B29E6">
        <w:rPr>
          <w:sz w:val="22"/>
          <w:szCs w:val="22"/>
          <w:lang w:val="en-AU"/>
        </w:rPr>
        <w:t>COP21</w:t>
      </w:r>
      <w:r w:rsidR="006121B3" w:rsidRPr="001A75ED">
        <w:rPr>
          <w:sz w:val="22"/>
          <w:szCs w:val="22"/>
          <w:lang w:val="en-AU"/>
        </w:rPr>
        <w:t>, and also to clarify the scope and audience for the key messages, and will circulate</w:t>
      </w:r>
      <w:r w:rsidR="00167C40" w:rsidRPr="001A75ED">
        <w:rPr>
          <w:sz w:val="22"/>
          <w:szCs w:val="22"/>
          <w:lang w:val="en-AU"/>
        </w:rPr>
        <w:t xml:space="preserve"> an update for review, and discussion at </w:t>
      </w:r>
      <w:r w:rsidR="00CB35A5" w:rsidRPr="001A75ED">
        <w:rPr>
          <w:sz w:val="22"/>
          <w:szCs w:val="22"/>
          <w:lang w:val="en-AU"/>
        </w:rPr>
        <w:t>SEC-201</w:t>
      </w:r>
      <w:r w:rsidR="00167C40" w:rsidRPr="001A75ED">
        <w:rPr>
          <w:sz w:val="22"/>
          <w:szCs w:val="22"/>
          <w:lang w:val="en-AU"/>
        </w:rPr>
        <w:t xml:space="preserve"> (June)</w:t>
      </w:r>
      <w:r w:rsidR="00770808" w:rsidRPr="001A75ED">
        <w:rPr>
          <w:sz w:val="22"/>
          <w:szCs w:val="22"/>
          <w:lang w:val="en-AU"/>
        </w:rPr>
        <w:t>.</w:t>
      </w:r>
      <w:r w:rsidR="00366523" w:rsidRPr="001A75ED">
        <w:rPr>
          <w:sz w:val="22"/>
          <w:szCs w:val="22"/>
          <w:lang w:val="en-AU"/>
        </w:rPr>
        <w:t xml:space="preserve"> She indicated that Jean-Yves Le Gall is also working through the International </w:t>
      </w:r>
      <w:r w:rsidR="005971D1" w:rsidRPr="001A75ED">
        <w:rPr>
          <w:sz w:val="22"/>
          <w:szCs w:val="22"/>
          <w:lang w:val="en-AU"/>
        </w:rPr>
        <w:t xml:space="preserve">Academy of Astronautics </w:t>
      </w:r>
      <w:r w:rsidR="002F61D8">
        <w:rPr>
          <w:sz w:val="22"/>
          <w:szCs w:val="22"/>
          <w:lang w:val="en-AU"/>
        </w:rPr>
        <w:t>Head</w:t>
      </w:r>
      <w:r w:rsidR="00E6622C">
        <w:rPr>
          <w:sz w:val="22"/>
          <w:szCs w:val="22"/>
          <w:lang w:val="en-AU"/>
        </w:rPr>
        <w:t>s</w:t>
      </w:r>
      <w:r w:rsidR="002F61D8">
        <w:rPr>
          <w:sz w:val="22"/>
          <w:szCs w:val="22"/>
          <w:lang w:val="en-AU"/>
        </w:rPr>
        <w:t xml:space="preserve"> of A</w:t>
      </w:r>
      <w:r w:rsidR="00A83CF0" w:rsidRPr="001A75ED">
        <w:rPr>
          <w:sz w:val="22"/>
          <w:szCs w:val="22"/>
          <w:lang w:val="en-AU"/>
        </w:rPr>
        <w:t>gencies</w:t>
      </w:r>
      <w:r w:rsidR="00366523" w:rsidRPr="001A75ED">
        <w:rPr>
          <w:sz w:val="22"/>
          <w:szCs w:val="22"/>
          <w:lang w:val="en-AU"/>
        </w:rPr>
        <w:t xml:space="preserve"> </w:t>
      </w:r>
      <w:r w:rsidR="00A83CF0" w:rsidRPr="001A75ED">
        <w:rPr>
          <w:sz w:val="22"/>
          <w:szCs w:val="22"/>
          <w:lang w:val="en-AU"/>
        </w:rPr>
        <w:t>“</w:t>
      </w:r>
      <w:r w:rsidR="00A83CF0" w:rsidRPr="00527D80">
        <w:rPr>
          <w:rFonts w:eastAsia="Times New Roman"/>
          <w:bCs/>
          <w:sz w:val="22"/>
          <w:szCs w:val="22"/>
          <w:lang w:val="en-AU"/>
        </w:rPr>
        <w:t>Summit on Climate Change and Disaster Management”</w:t>
      </w:r>
      <w:r w:rsidR="00366523" w:rsidRPr="006F1933">
        <w:rPr>
          <w:sz w:val="22"/>
          <w:szCs w:val="22"/>
          <w:lang w:val="en-AU"/>
        </w:rPr>
        <w:t xml:space="preserve"> to develop a text crystalizing key</w:t>
      </w:r>
      <w:r w:rsidR="00A83CF0" w:rsidRPr="006F1933">
        <w:rPr>
          <w:sz w:val="22"/>
          <w:szCs w:val="22"/>
          <w:lang w:val="en-AU"/>
        </w:rPr>
        <w:t xml:space="preserve"> climate</w:t>
      </w:r>
      <w:r w:rsidR="00366523" w:rsidRPr="004721E2">
        <w:rPr>
          <w:sz w:val="22"/>
          <w:szCs w:val="22"/>
          <w:lang w:val="en-AU"/>
        </w:rPr>
        <w:t xml:space="preserve"> messages, and that </w:t>
      </w:r>
      <w:proofErr w:type="spellStart"/>
      <w:r w:rsidR="00366523" w:rsidRPr="004721E2">
        <w:rPr>
          <w:sz w:val="22"/>
          <w:szCs w:val="22"/>
          <w:lang w:val="en-AU"/>
        </w:rPr>
        <w:t>CEOS</w:t>
      </w:r>
      <w:proofErr w:type="spellEnd"/>
      <w:r w:rsidR="00366523" w:rsidRPr="004721E2">
        <w:rPr>
          <w:sz w:val="22"/>
          <w:szCs w:val="22"/>
          <w:lang w:val="en-AU"/>
        </w:rPr>
        <w:t xml:space="preserve"> should feed into and coordinate with this effort in order to maximise </w:t>
      </w:r>
      <w:r w:rsidR="00957F95" w:rsidRPr="001A75ED">
        <w:rPr>
          <w:sz w:val="22"/>
          <w:szCs w:val="22"/>
          <w:lang w:val="en-AU"/>
        </w:rPr>
        <w:t>s</w:t>
      </w:r>
      <w:r w:rsidR="00366523" w:rsidRPr="001A75ED">
        <w:rPr>
          <w:sz w:val="22"/>
          <w:szCs w:val="22"/>
          <w:lang w:val="en-AU"/>
        </w:rPr>
        <w:t>pace agency impact</w:t>
      </w:r>
      <w:r w:rsidR="00351E19" w:rsidRPr="001A75ED">
        <w:rPr>
          <w:sz w:val="22"/>
          <w:szCs w:val="22"/>
          <w:lang w:val="en-AU"/>
        </w:rPr>
        <w:t xml:space="preserve">. </w:t>
      </w:r>
      <w:r w:rsidR="00957F95" w:rsidRPr="001A75ED">
        <w:rPr>
          <w:sz w:val="22"/>
          <w:szCs w:val="22"/>
          <w:lang w:val="en-AU"/>
        </w:rPr>
        <w:t>She</w:t>
      </w:r>
      <w:r w:rsidR="00366523" w:rsidRPr="001A75ED">
        <w:rPr>
          <w:sz w:val="22"/>
          <w:szCs w:val="22"/>
          <w:lang w:val="en-AU"/>
        </w:rPr>
        <w:t xml:space="preserve"> </w:t>
      </w:r>
      <w:r w:rsidR="00957F95" w:rsidRPr="001A75ED">
        <w:rPr>
          <w:sz w:val="22"/>
          <w:szCs w:val="22"/>
          <w:lang w:val="en-AU"/>
        </w:rPr>
        <w:t xml:space="preserve">undertook for the SIT Chair Team to </w:t>
      </w:r>
      <w:r w:rsidR="00366523" w:rsidRPr="001A75ED">
        <w:rPr>
          <w:sz w:val="22"/>
          <w:szCs w:val="22"/>
          <w:lang w:val="en-AU"/>
        </w:rPr>
        <w:t xml:space="preserve">coordinate with </w:t>
      </w:r>
      <w:proofErr w:type="spellStart"/>
      <w:r w:rsidR="00366523" w:rsidRPr="001A75ED">
        <w:rPr>
          <w:sz w:val="22"/>
          <w:szCs w:val="22"/>
          <w:lang w:val="en-AU"/>
        </w:rPr>
        <w:t>WGClimate</w:t>
      </w:r>
      <w:proofErr w:type="spellEnd"/>
      <w:r w:rsidR="00366523" w:rsidRPr="001A75ED">
        <w:rPr>
          <w:sz w:val="22"/>
          <w:szCs w:val="22"/>
          <w:lang w:val="en-AU"/>
        </w:rPr>
        <w:t xml:space="preserve"> to ensure this is done. </w:t>
      </w:r>
    </w:p>
    <w:p w14:paraId="27C7A095" w14:textId="4403AA10" w:rsidR="00E8059B" w:rsidRPr="001A75ED" w:rsidRDefault="009A30F0" w:rsidP="00834C3F">
      <w:pPr>
        <w:spacing w:before="120" w:after="120"/>
        <w:rPr>
          <w:sz w:val="22"/>
          <w:szCs w:val="22"/>
          <w:lang w:val="en-AU"/>
        </w:rPr>
      </w:pPr>
      <w:r w:rsidRPr="001A75ED">
        <w:rPr>
          <w:sz w:val="22"/>
          <w:szCs w:val="22"/>
          <w:lang w:val="en-AU"/>
        </w:rPr>
        <w:t>She</w:t>
      </w:r>
      <w:r w:rsidR="00FB646C" w:rsidRPr="001A75ED">
        <w:rPr>
          <w:sz w:val="22"/>
          <w:szCs w:val="22"/>
          <w:lang w:val="en-AU"/>
        </w:rPr>
        <w:t xml:space="preserve"> also </w:t>
      </w:r>
      <w:r w:rsidR="006E331A" w:rsidRPr="001A75ED">
        <w:rPr>
          <w:sz w:val="22"/>
          <w:szCs w:val="22"/>
          <w:lang w:val="en-AU"/>
        </w:rPr>
        <w:t>noted the need for project management for the</w:t>
      </w:r>
      <w:r w:rsidR="005616A6" w:rsidRPr="001A75ED">
        <w:rPr>
          <w:sz w:val="22"/>
          <w:szCs w:val="22"/>
          <w:lang w:val="en-AU"/>
        </w:rPr>
        <w:t xml:space="preserve"> preparation of materials for</w:t>
      </w:r>
      <w:r w:rsidR="006E331A" w:rsidRPr="001A75ED">
        <w:rPr>
          <w:sz w:val="22"/>
          <w:szCs w:val="22"/>
          <w:lang w:val="en-AU"/>
        </w:rPr>
        <w:t xml:space="preserve"> </w:t>
      </w:r>
      <w:r w:rsidR="000B29E6">
        <w:rPr>
          <w:sz w:val="22"/>
          <w:szCs w:val="22"/>
          <w:lang w:val="en-AU"/>
        </w:rPr>
        <w:t>COP21</w:t>
      </w:r>
      <w:r w:rsidR="006E331A" w:rsidRPr="001A75ED">
        <w:rPr>
          <w:sz w:val="22"/>
          <w:szCs w:val="22"/>
          <w:lang w:val="en-AU"/>
        </w:rPr>
        <w:t xml:space="preserve">, and John noted that </w:t>
      </w:r>
      <w:proofErr w:type="spellStart"/>
      <w:r w:rsidR="005863D8" w:rsidRPr="001A75ED">
        <w:rPr>
          <w:sz w:val="22"/>
          <w:szCs w:val="22"/>
          <w:lang w:val="en-AU"/>
        </w:rPr>
        <w:t>WGClimate</w:t>
      </w:r>
      <w:proofErr w:type="spellEnd"/>
      <w:r w:rsidR="005863D8" w:rsidRPr="001A75ED">
        <w:rPr>
          <w:sz w:val="22"/>
          <w:szCs w:val="22"/>
          <w:lang w:val="en-AU"/>
        </w:rPr>
        <w:t xml:space="preserve"> discussed</w:t>
      </w:r>
      <w:r w:rsidR="006E331A" w:rsidRPr="001A75ED">
        <w:rPr>
          <w:sz w:val="22"/>
          <w:szCs w:val="22"/>
          <w:lang w:val="en-AU"/>
        </w:rPr>
        <w:t xml:space="preserve"> </w:t>
      </w:r>
      <w:r w:rsidR="005863D8" w:rsidRPr="001A75ED">
        <w:rPr>
          <w:sz w:val="22"/>
          <w:szCs w:val="22"/>
          <w:lang w:val="en-AU"/>
        </w:rPr>
        <w:t xml:space="preserve">this at their meeting last week, but </w:t>
      </w:r>
      <w:proofErr w:type="gramStart"/>
      <w:r w:rsidR="005863D8" w:rsidRPr="001A75ED">
        <w:rPr>
          <w:sz w:val="22"/>
          <w:szCs w:val="22"/>
          <w:lang w:val="en-AU"/>
        </w:rPr>
        <w:t>haven’t</w:t>
      </w:r>
      <w:proofErr w:type="gramEnd"/>
      <w:r w:rsidR="005863D8" w:rsidRPr="001A75ED">
        <w:rPr>
          <w:sz w:val="22"/>
          <w:szCs w:val="22"/>
          <w:lang w:val="en-AU"/>
        </w:rPr>
        <w:t xml:space="preserve"> </w:t>
      </w:r>
      <w:r w:rsidR="006E331A" w:rsidRPr="001A75ED">
        <w:rPr>
          <w:sz w:val="22"/>
          <w:szCs w:val="22"/>
          <w:lang w:val="en-AU"/>
        </w:rPr>
        <w:t>identified a candidate yet.</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587961" w:rsidRPr="006F1933" w14:paraId="0D949A98"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2E331C11" w14:textId="77777777" w:rsidR="00587961" w:rsidRPr="001A75ED" w:rsidRDefault="00587961" w:rsidP="00FC40F0">
            <w:pPr>
              <w:pStyle w:val="StyleStyle8ptBoldCentered9ptBold"/>
              <w:rPr>
                <w:rFonts w:ascii="Calibri" w:hAnsi="Calibri"/>
                <w:color w:val="DBE5F1"/>
                <w:sz w:val="20"/>
                <w:lang w:val="en-AU"/>
              </w:rPr>
            </w:pPr>
            <w:r w:rsidRPr="001A75ED">
              <w:rPr>
                <w:rFonts w:ascii="Calibri" w:hAnsi="Calibri"/>
                <w:color w:val="DBE5F1"/>
                <w:sz w:val="20"/>
                <w:lang w:val="en-AU"/>
              </w:rPr>
              <w:t>SIT 30-2</w:t>
            </w:r>
          </w:p>
        </w:tc>
        <w:tc>
          <w:tcPr>
            <w:tcW w:w="5848" w:type="dxa"/>
            <w:tcBorders>
              <w:top w:val="single" w:sz="4" w:space="0" w:color="auto"/>
              <w:left w:val="single" w:sz="4" w:space="0" w:color="auto"/>
              <w:bottom w:val="single" w:sz="4" w:space="0" w:color="auto"/>
              <w:right w:val="single" w:sz="4" w:space="0" w:color="auto"/>
            </w:tcBorders>
          </w:tcPr>
          <w:p w14:paraId="79C87E88" w14:textId="3EF2E604" w:rsidR="00587961" w:rsidRPr="001A75ED" w:rsidRDefault="00587961" w:rsidP="00FC40F0">
            <w:pPr>
              <w:pStyle w:val="StyleStyle8ptBoldCentered9ptBold"/>
              <w:jc w:val="left"/>
              <w:rPr>
                <w:rFonts w:ascii="Calibri" w:hAnsi="Calibri"/>
                <w:sz w:val="20"/>
                <w:lang w:val="en-AU"/>
              </w:rPr>
            </w:pPr>
            <w:r w:rsidRPr="001A75ED">
              <w:rPr>
                <w:rFonts w:ascii="Calibri" w:hAnsi="Calibri"/>
                <w:sz w:val="20"/>
                <w:lang w:val="en-AU"/>
              </w:rPr>
              <w:t xml:space="preserve">SIT Chair to work with </w:t>
            </w:r>
            <w:proofErr w:type="spellStart"/>
            <w:r w:rsidRPr="001A75ED">
              <w:rPr>
                <w:rFonts w:ascii="Calibri" w:hAnsi="Calibri"/>
                <w:sz w:val="20"/>
                <w:lang w:val="en-AU"/>
              </w:rPr>
              <w:t>WGClimate</w:t>
            </w:r>
            <w:proofErr w:type="spellEnd"/>
            <w:r w:rsidRPr="001A75ED">
              <w:rPr>
                <w:rFonts w:ascii="Calibri" w:hAnsi="Calibri"/>
                <w:sz w:val="20"/>
                <w:lang w:val="en-AU"/>
              </w:rPr>
              <w:t xml:space="preserve"> Chair and </w:t>
            </w:r>
            <w:proofErr w:type="spellStart"/>
            <w:r w:rsidRPr="001A75ED">
              <w:rPr>
                <w:rFonts w:ascii="Calibri" w:hAnsi="Calibri"/>
                <w:sz w:val="20"/>
                <w:lang w:val="en-AU"/>
              </w:rPr>
              <w:t>CEOS</w:t>
            </w:r>
            <w:proofErr w:type="spellEnd"/>
            <w:r w:rsidRPr="001A75ED">
              <w:rPr>
                <w:rFonts w:ascii="Calibri" w:hAnsi="Calibri"/>
                <w:sz w:val="20"/>
                <w:lang w:val="en-AU"/>
              </w:rPr>
              <w:t xml:space="preserve"> SEC to refine the strategic messages within a text for </w:t>
            </w:r>
            <w:r w:rsidR="0044465E" w:rsidRPr="001A75ED">
              <w:rPr>
                <w:rFonts w:ascii="Calibri" w:hAnsi="Calibri"/>
                <w:sz w:val="20"/>
                <w:lang w:val="en-AU"/>
              </w:rPr>
              <w:t>COP21</w:t>
            </w:r>
            <w:r w:rsidRPr="001A75ED">
              <w:rPr>
                <w:rFonts w:ascii="Calibri" w:hAnsi="Calibri"/>
                <w:sz w:val="20"/>
                <w:lang w:val="en-AU"/>
              </w:rPr>
              <w:t xml:space="preserve"> and to distribute for review by </w:t>
            </w:r>
            <w:proofErr w:type="spellStart"/>
            <w:r w:rsidRPr="001A75ED">
              <w:rPr>
                <w:rFonts w:ascii="Calibri" w:hAnsi="Calibri"/>
                <w:sz w:val="20"/>
                <w:lang w:val="en-AU"/>
              </w:rPr>
              <w:t>CEOS</w:t>
            </w:r>
            <w:proofErr w:type="spellEnd"/>
            <w:r w:rsidRPr="001A75ED">
              <w:rPr>
                <w:rFonts w:ascii="Calibri" w:hAnsi="Calibri"/>
                <w:sz w:val="20"/>
                <w:lang w:val="en-AU"/>
              </w:rPr>
              <w:t xml:space="preserve"> Principals</w:t>
            </w:r>
          </w:p>
        </w:tc>
        <w:tc>
          <w:tcPr>
            <w:tcW w:w="3408" w:type="dxa"/>
            <w:tcBorders>
              <w:top w:val="single" w:sz="4" w:space="0" w:color="auto"/>
              <w:left w:val="single" w:sz="4" w:space="0" w:color="auto"/>
              <w:bottom w:val="single" w:sz="4" w:space="0" w:color="auto"/>
              <w:right w:val="single" w:sz="4" w:space="0" w:color="auto"/>
            </w:tcBorders>
          </w:tcPr>
          <w:p w14:paraId="1BAB16C1" w14:textId="5B9FFF1A" w:rsidR="00587961" w:rsidRPr="001A75ED" w:rsidRDefault="007F64AD" w:rsidP="00FC40F0">
            <w:pPr>
              <w:pStyle w:val="StyleStyle8ptBoldCentered9ptBold"/>
              <w:rPr>
                <w:rFonts w:ascii="Calibri" w:hAnsi="Calibri"/>
                <w:sz w:val="20"/>
                <w:lang w:val="en-AU"/>
              </w:rPr>
            </w:pPr>
            <w:r>
              <w:rPr>
                <w:rFonts w:ascii="Calibri" w:hAnsi="Calibri"/>
                <w:sz w:val="20"/>
                <w:lang w:val="en-AU"/>
              </w:rPr>
              <w:t>COMPLETE</w:t>
            </w:r>
          </w:p>
        </w:tc>
      </w:tr>
      <w:tr w:rsidR="00CF2174" w:rsidRPr="006F1933" w14:paraId="646C95C5" w14:textId="77777777" w:rsidTr="00CF2174">
        <w:tc>
          <w:tcPr>
            <w:tcW w:w="1004" w:type="dxa"/>
            <w:tcBorders>
              <w:top w:val="single" w:sz="4" w:space="0" w:color="auto"/>
              <w:left w:val="single" w:sz="4" w:space="0" w:color="auto"/>
              <w:bottom w:val="single" w:sz="4" w:space="0" w:color="auto"/>
              <w:right w:val="single" w:sz="4" w:space="0" w:color="auto"/>
            </w:tcBorders>
            <w:shd w:val="clear" w:color="auto" w:fill="003366"/>
          </w:tcPr>
          <w:p w14:paraId="5A357125" w14:textId="77777777" w:rsidR="00CF2174" w:rsidRPr="006F1933" w:rsidRDefault="00CF2174" w:rsidP="00FC40F0">
            <w:pPr>
              <w:pStyle w:val="StyleStyle8ptBoldCentered9ptBold"/>
              <w:rPr>
                <w:rFonts w:ascii="Calibri" w:hAnsi="Calibri"/>
                <w:color w:val="DBE5F1"/>
                <w:sz w:val="20"/>
                <w:lang w:val="en-AU"/>
              </w:rPr>
            </w:pPr>
            <w:r w:rsidRPr="006F1933">
              <w:rPr>
                <w:rFonts w:ascii="Calibri" w:hAnsi="Calibri"/>
                <w:color w:val="DBE5F1"/>
                <w:sz w:val="20"/>
                <w:lang w:val="en-AU"/>
              </w:rPr>
              <w:t>SIT 30-3</w:t>
            </w:r>
          </w:p>
        </w:tc>
        <w:tc>
          <w:tcPr>
            <w:tcW w:w="5848" w:type="dxa"/>
            <w:tcBorders>
              <w:top w:val="single" w:sz="4" w:space="0" w:color="auto"/>
              <w:left w:val="single" w:sz="4" w:space="0" w:color="auto"/>
              <w:bottom w:val="single" w:sz="4" w:space="0" w:color="auto"/>
              <w:right w:val="single" w:sz="4" w:space="0" w:color="auto"/>
            </w:tcBorders>
          </w:tcPr>
          <w:p w14:paraId="4F427CFF" w14:textId="458C2EB5" w:rsidR="00CF2174" w:rsidRPr="001A75ED" w:rsidRDefault="00CF2174" w:rsidP="00FC40F0">
            <w:pPr>
              <w:pStyle w:val="StyleStyle8ptBoldCentered9ptBold"/>
              <w:jc w:val="left"/>
              <w:rPr>
                <w:rFonts w:ascii="Calibri" w:hAnsi="Calibri"/>
                <w:sz w:val="20"/>
                <w:lang w:val="en-AU"/>
              </w:rPr>
            </w:pPr>
            <w:r w:rsidRPr="004721E2">
              <w:rPr>
                <w:rFonts w:ascii="Calibri" w:hAnsi="Calibri"/>
                <w:sz w:val="20"/>
                <w:lang w:val="en-AU"/>
              </w:rPr>
              <w:t xml:space="preserve">ESA to plan &amp; develop an </w:t>
            </w:r>
            <w:proofErr w:type="spellStart"/>
            <w:r w:rsidRPr="004721E2">
              <w:rPr>
                <w:rFonts w:ascii="Calibri" w:hAnsi="Calibri"/>
                <w:sz w:val="20"/>
                <w:lang w:val="en-AU"/>
              </w:rPr>
              <w:t>EO</w:t>
            </w:r>
            <w:proofErr w:type="spellEnd"/>
            <w:r w:rsidRPr="004721E2">
              <w:rPr>
                <w:rFonts w:ascii="Calibri" w:hAnsi="Calibri"/>
                <w:sz w:val="20"/>
                <w:lang w:val="en-AU"/>
              </w:rPr>
              <w:t xml:space="preserve"> Handbook with a climate focus for </w:t>
            </w:r>
            <w:r w:rsidR="0044465E" w:rsidRPr="001A75ED">
              <w:rPr>
                <w:rFonts w:ascii="Calibri" w:hAnsi="Calibri"/>
                <w:sz w:val="20"/>
                <w:lang w:val="en-AU"/>
              </w:rPr>
              <w:t>COP21</w:t>
            </w:r>
            <w:r w:rsidRPr="001A75ED">
              <w:rPr>
                <w:rFonts w:ascii="Calibri" w:hAnsi="Calibri"/>
                <w:sz w:val="20"/>
                <w:lang w:val="en-AU"/>
              </w:rPr>
              <w:t xml:space="preserve">, in consultation with SIT Chair, </w:t>
            </w:r>
            <w:proofErr w:type="spellStart"/>
            <w:r w:rsidRPr="001A75ED">
              <w:rPr>
                <w:rFonts w:ascii="Calibri" w:hAnsi="Calibri"/>
                <w:sz w:val="20"/>
                <w:lang w:val="en-AU"/>
              </w:rPr>
              <w:t>WGClimate</w:t>
            </w:r>
            <w:proofErr w:type="spellEnd"/>
            <w:r w:rsidRPr="001A75ED">
              <w:rPr>
                <w:rFonts w:ascii="Calibri" w:hAnsi="Calibri"/>
                <w:sz w:val="20"/>
                <w:lang w:val="en-AU"/>
              </w:rPr>
              <w:t xml:space="preserve"> and </w:t>
            </w:r>
            <w:proofErr w:type="spellStart"/>
            <w:r w:rsidRPr="001A75ED">
              <w:rPr>
                <w:rFonts w:ascii="Calibri" w:hAnsi="Calibri"/>
                <w:sz w:val="20"/>
                <w:lang w:val="en-AU"/>
              </w:rPr>
              <w:t>GCOS</w:t>
            </w:r>
            <w:proofErr w:type="spellEnd"/>
            <w:r w:rsidRPr="001A75ED">
              <w:rPr>
                <w:rFonts w:ascii="Calibri" w:hAnsi="Calibri"/>
                <w:sz w:val="20"/>
                <w:lang w:val="en-AU"/>
              </w:rPr>
              <w:t>, planning circulation in advance to key stakeholders</w:t>
            </w:r>
          </w:p>
        </w:tc>
        <w:tc>
          <w:tcPr>
            <w:tcW w:w="3408" w:type="dxa"/>
            <w:tcBorders>
              <w:top w:val="single" w:sz="4" w:space="0" w:color="auto"/>
              <w:left w:val="single" w:sz="4" w:space="0" w:color="auto"/>
              <w:bottom w:val="single" w:sz="4" w:space="0" w:color="auto"/>
              <w:right w:val="single" w:sz="4" w:space="0" w:color="auto"/>
            </w:tcBorders>
          </w:tcPr>
          <w:p w14:paraId="44C21356" w14:textId="51FB9385" w:rsidR="00CF2174" w:rsidRPr="001A75ED" w:rsidRDefault="0044465E" w:rsidP="00FC40F0">
            <w:pPr>
              <w:pStyle w:val="StyleStyle8ptBoldCentered9ptBold"/>
              <w:rPr>
                <w:rFonts w:ascii="Calibri" w:hAnsi="Calibri"/>
                <w:sz w:val="20"/>
                <w:lang w:val="en-AU"/>
              </w:rPr>
            </w:pPr>
            <w:r w:rsidRPr="001A75ED">
              <w:rPr>
                <w:rFonts w:ascii="Calibri" w:hAnsi="Calibri"/>
                <w:sz w:val="20"/>
                <w:lang w:val="en-AU"/>
              </w:rPr>
              <w:t>COP21</w:t>
            </w:r>
          </w:p>
        </w:tc>
      </w:tr>
      <w:tr w:rsidR="00CF2174" w:rsidRPr="006F1933" w14:paraId="662A0770" w14:textId="77777777" w:rsidTr="00CF2174">
        <w:tc>
          <w:tcPr>
            <w:tcW w:w="1004" w:type="dxa"/>
            <w:tcBorders>
              <w:top w:val="single" w:sz="4" w:space="0" w:color="auto"/>
              <w:left w:val="single" w:sz="4" w:space="0" w:color="auto"/>
              <w:bottom w:val="single" w:sz="4" w:space="0" w:color="auto"/>
              <w:right w:val="single" w:sz="4" w:space="0" w:color="auto"/>
            </w:tcBorders>
            <w:shd w:val="clear" w:color="auto" w:fill="003366"/>
          </w:tcPr>
          <w:p w14:paraId="34BA8401" w14:textId="77777777" w:rsidR="00CF2174" w:rsidRPr="006F1933" w:rsidRDefault="00CF2174" w:rsidP="00FC40F0">
            <w:pPr>
              <w:pStyle w:val="StyleStyle8ptBoldCentered9ptBold"/>
              <w:rPr>
                <w:rFonts w:ascii="Calibri" w:hAnsi="Calibri"/>
                <w:color w:val="DBE5F1"/>
                <w:sz w:val="20"/>
                <w:lang w:val="en-AU"/>
              </w:rPr>
            </w:pPr>
            <w:r w:rsidRPr="006F1933">
              <w:rPr>
                <w:rFonts w:ascii="Calibri" w:hAnsi="Calibri"/>
                <w:color w:val="DBE5F1"/>
                <w:sz w:val="20"/>
                <w:lang w:val="en-AU"/>
              </w:rPr>
              <w:t>SIT 30-4</w:t>
            </w:r>
          </w:p>
        </w:tc>
        <w:tc>
          <w:tcPr>
            <w:tcW w:w="5848" w:type="dxa"/>
            <w:tcBorders>
              <w:top w:val="single" w:sz="4" w:space="0" w:color="auto"/>
              <w:left w:val="single" w:sz="4" w:space="0" w:color="auto"/>
              <w:bottom w:val="single" w:sz="4" w:space="0" w:color="auto"/>
              <w:right w:val="single" w:sz="4" w:space="0" w:color="auto"/>
            </w:tcBorders>
          </w:tcPr>
          <w:p w14:paraId="7266E13E" w14:textId="240A79BD" w:rsidR="00CF2174" w:rsidRPr="001A75ED" w:rsidRDefault="00CF2174" w:rsidP="00FC40F0">
            <w:pPr>
              <w:pStyle w:val="StyleStyle8ptBoldCentered9ptBold"/>
              <w:jc w:val="left"/>
              <w:rPr>
                <w:rFonts w:ascii="Calibri" w:hAnsi="Calibri"/>
                <w:sz w:val="20"/>
                <w:lang w:val="en-AU"/>
              </w:rPr>
            </w:pPr>
            <w:proofErr w:type="spellStart"/>
            <w:r w:rsidRPr="004721E2">
              <w:rPr>
                <w:rFonts w:ascii="Calibri" w:hAnsi="Calibri"/>
                <w:sz w:val="20"/>
                <w:lang w:val="en-AU"/>
              </w:rPr>
              <w:t>WGClimate</w:t>
            </w:r>
            <w:proofErr w:type="spellEnd"/>
            <w:r w:rsidRPr="004721E2">
              <w:rPr>
                <w:rFonts w:ascii="Calibri" w:hAnsi="Calibri"/>
                <w:sz w:val="20"/>
                <w:lang w:val="en-AU"/>
              </w:rPr>
              <w:t xml:space="preserve"> Chair to work with SIT Chair to identify a coordinator to bring together climate material in preparation of </w:t>
            </w:r>
            <w:r w:rsidR="000B29E6">
              <w:rPr>
                <w:rFonts w:ascii="Calibri" w:hAnsi="Calibri"/>
                <w:sz w:val="20"/>
                <w:lang w:val="en-AU"/>
              </w:rPr>
              <w:t>COP21</w:t>
            </w:r>
          </w:p>
        </w:tc>
        <w:tc>
          <w:tcPr>
            <w:tcW w:w="3408" w:type="dxa"/>
            <w:tcBorders>
              <w:top w:val="single" w:sz="4" w:space="0" w:color="auto"/>
              <w:left w:val="single" w:sz="4" w:space="0" w:color="auto"/>
              <w:bottom w:val="single" w:sz="4" w:space="0" w:color="auto"/>
              <w:right w:val="single" w:sz="4" w:space="0" w:color="auto"/>
            </w:tcBorders>
          </w:tcPr>
          <w:p w14:paraId="0C3C25AD" w14:textId="77777777" w:rsidR="00CF2174" w:rsidRDefault="00CF2174" w:rsidP="00FC40F0">
            <w:pPr>
              <w:pStyle w:val="StyleStyle8ptBoldCentered9ptBold"/>
              <w:rPr>
                <w:rFonts w:ascii="Calibri" w:hAnsi="Calibri"/>
                <w:sz w:val="20"/>
                <w:lang w:val="en-AU"/>
              </w:rPr>
            </w:pPr>
            <w:r w:rsidRPr="001A75ED">
              <w:rPr>
                <w:rFonts w:ascii="Calibri" w:hAnsi="Calibri"/>
                <w:sz w:val="20"/>
                <w:lang w:val="en-AU"/>
              </w:rPr>
              <w:t>April 2015</w:t>
            </w:r>
          </w:p>
          <w:p w14:paraId="6FDC0148" w14:textId="42647FB7" w:rsidR="00835C9E" w:rsidRPr="001A75ED" w:rsidRDefault="00835C9E" w:rsidP="00FC40F0">
            <w:pPr>
              <w:pStyle w:val="StyleStyle8ptBoldCentered9ptBold"/>
              <w:rPr>
                <w:rFonts w:ascii="Calibri" w:hAnsi="Calibri"/>
                <w:sz w:val="20"/>
                <w:lang w:val="en-AU"/>
              </w:rPr>
            </w:pPr>
            <w:r>
              <w:rPr>
                <w:rFonts w:ascii="Calibri" w:hAnsi="Calibri"/>
                <w:sz w:val="20"/>
                <w:lang w:val="en-AU"/>
              </w:rPr>
              <w:t>NOAA nominates Kerry Sawyer</w:t>
            </w:r>
          </w:p>
        </w:tc>
      </w:tr>
      <w:tr w:rsidR="00E404A1" w:rsidRPr="006F1933" w14:paraId="3163720F" w14:textId="77777777" w:rsidTr="00E404A1">
        <w:tc>
          <w:tcPr>
            <w:tcW w:w="1004" w:type="dxa"/>
            <w:tcBorders>
              <w:top w:val="single" w:sz="4" w:space="0" w:color="auto"/>
              <w:left w:val="single" w:sz="4" w:space="0" w:color="auto"/>
              <w:bottom w:val="single" w:sz="4" w:space="0" w:color="auto"/>
              <w:right w:val="single" w:sz="4" w:space="0" w:color="auto"/>
            </w:tcBorders>
            <w:shd w:val="clear" w:color="auto" w:fill="003366"/>
          </w:tcPr>
          <w:p w14:paraId="4BC80173" w14:textId="052A095D" w:rsidR="00E404A1" w:rsidRPr="004721E2" w:rsidRDefault="00E404A1" w:rsidP="00FC40F0">
            <w:pPr>
              <w:pStyle w:val="StyleStyle8ptBoldCentered9ptBold"/>
              <w:rPr>
                <w:rFonts w:ascii="Calibri" w:hAnsi="Calibri"/>
                <w:color w:val="DBE5F1"/>
                <w:sz w:val="20"/>
                <w:lang w:val="en-AU"/>
              </w:rPr>
            </w:pPr>
            <w:r w:rsidRPr="006F1933">
              <w:rPr>
                <w:rFonts w:ascii="Calibri" w:hAnsi="Calibri"/>
                <w:color w:val="DBE5F1"/>
                <w:sz w:val="20"/>
                <w:lang w:val="en-AU"/>
              </w:rPr>
              <w:t>SIT 30-</w:t>
            </w:r>
            <w:r w:rsidR="004630C2" w:rsidRPr="004721E2">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52EC7CCE" w14:textId="0078B93F" w:rsidR="00E404A1" w:rsidRPr="001A75ED" w:rsidRDefault="00E404A1" w:rsidP="00FC40F0">
            <w:pPr>
              <w:pStyle w:val="StyleStyle8ptBoldCentered9ptBold"/>
              <w:jc w:val="left"/>
              <w:rPr>
                <w:rFonts w:ascii="Calibri" w:hAnsi="Calibri"/>
                <w:sz w:val="20"/>
                <w:lang w:val="en-AU"/>
              </w:rPr>
            </w:pPr>
            <w:r w:rsidRPr="001A75ED">
              <w:rPr>
                <w:rFonts w:ascii="Calibri" w:hAnsi="Calibri"/>
                <w:sz w:val="20"/>
                <w:lang w:val="en-AU"/>
              </w:rPr>
              <w:t xml:space="preserve">SIT Chair </w:t>
            </w:r>
            <w:r w:rsidR="0047660A" w:rsidRPr="00527D80">
              <w:rPr>
                <w:rFonts w:ascii="Calibri" w:hAnsi="Calibri"/>
                <w:sz w:val="20"/>
                <w:lang w:val="en-AU"/>
              </w:rPr>
              <w:t xml:space="preserve">and </w:t>
            </w:r>
            <w:proofErr w:type="spellStart"/>
            <w:r w:rsidR="0047660A" w:rsidRPr="00527D80">
              <w:rPr>
                <w:rFonts w:ascii="Calibri" w:hAnsi="Calibri"/>
                <w:sz w:val="20"/>
                <w:lang w:val="en-AU"/>
              </w:rPr>
              <w:t>CEO</w:t>
            </w:r>
            <w:proofErr w:type="spellEnd"/>
            <w:r w:rsidR="0047660A" w:rsidRPr="00527D80">
              <w:rPr>
                <w:rFonts w:ascii="Calibri" w:hAnsi="Calibri"/>
                <w:sz w:val="20"/>
                <w:lang w:val="en-AU"/>
              </w:rPr>
              <w:t xml:space="preserve"> Team </w:t>
            </w:r>
            <w:r w:rsidRPr="006F1933">
              <w:rPr>
                <w:rFonts w:ascii="Calibri" w:hAnsi="Calibri"/>
                <w:sz w:val="20"/>
                <w:lang w:val="en-AU"/>
              </w:rPr>
              <w:t xml:space="preserve">to work with </w:t>
            </w:r>
            <w:proofErr w:type="spellStart"/>
            <w:r w:rsidRPr="006F1933">
              <w:rPr>
                <w:rFonts w:ascii="Calibri" w:hAnsi="Calibri"/>
                <w:sz w:val="20"/>
                <w:lang w:val="en-AU"/>
              </w:rPr>
              <w:t>WGClimate</w:t>
            </w:r>
            <w:proofErr w:type="spellEnd"/>
            <w:r w:rsidRPr="006F1933">
              <w:rPr>
                <w:rFonts w:ascii="Calibri" w:hAnsi="Calibri"/>
                <w:sz w:val="20"/>
                <w:lang w:val="en-AU"/>
              </w:rPr>
              <w:t xml:space="preserve"> to develop a process and timetable for review of the </w:t>
            </w:r>
            <w:proofErr w:type="spellStart"/>
            <w:r w:rsidRPr="006F1933">
              <w:rPr>
                <w:rFonts w:ascii="Calibri" w:hAnsi="Calibri"/>
                <w:sz w:val="20"/>
                <w:lang w:val="en-AU"/>
              </w:rPr>
              <w:t>CEOS</w:t>
            </w:r>
            <w:proofErr w:type="spellEnd"/>
            <w:r w:rsidRPr="006F1933">
              <w:rPr>
                <w:rFonts w:ascii="Calibri" w:hAnsi="Calibri"/>
                <w:sz w:val="20"/>
                <w:lang w:val="en-AU"/>
              </w:rPr>
              <w:t xml:space="preserve"> inputs to </w:t>
            </w:r>
            <w:proofErr w:type="spellStart"/>
            <w:r w:rsidRPr="006F1933">
              <w:rPr>
                <w:rFonts w:ascii="Calibri" w:hAnsi="Calibri"/>
                <w:sz w:val="20"/>
                <w:lang w:val="en-AU"/>
              </w:rPr>
              <w:t>SBSTA</w:t>
            </w:r>
            <w:proofErr w:type="spellEnd"/>
            <w:r w:rsidRPr="006F1933">
              <w:rPr>
                <w:rFonts w:ascii="Calibri" w:hAnsi="Calibri"/>
                <w:sz w:val="20"/>
                <w:lang w:val="en-AU"/>
              </w:rPr>
              <w:t>/</w:t>
            </w:r>
            <w:r w:rsidR="0044465E" w:rsidRPr="004721E2">
              <w:rPr>
                <w:rFonts w:ascii="Calibri" w:hAnsi="Calibri"/>
                <w:sz w:val="20"/>
                <w:lang w:val="en-AU"/>
              </w:rPr>
              <w:t>COP21</w:t>
            </w:r>
          </w:p>
        </w:tc>
        <w:tc>
          <w:tcPr>
            <w:tcW w:w="3408" w:type="dxa"/>
            <w:tcBorders>
              <w:top w:val="single" w:sz="4" w:space="0" w:color="auto"/>
              <w:left w:val="single" w:sz="4" w:space="0" w:color="auto"/>
              <w:bottom w:val="single" w:sz="4" w:space="0" w:color="auto"/>
              <w:right w:val="single" w:sz="4" w:space="0" w:color="auto"/>
            </w:tcBorders>
          </w:tcPr>
          <w:p w14:paraId="557CD77B" w14:textId="77777777" w:rsidR="00E404A1" w:rsidRPr="001A75ED" w:rsidRDefault="00E404A1" w:rsidP="00FC40F0">
            <w:pPr>
              <w:pStyle w:val="StyleStyle8ptBoldCentered9ptBold"/>
              <w:rPr>
                <w:rFonts w:ascii="Calibri" w:hAnsi="Calibri"/>
                <w:sz w:val="20"/>
                <w:lang w:val="en-AU"/>
              </w:rPr>
            </w:pPr>
            <w:r w:rsidRPr="001A75ED">
              <w:rPr>
                <w:rFonts w:ascii="Calibri" w:hAnsi="Calibri"/>
                <w:sz w:val="20"/>
                <w:lang w:val="en-AU"/>
              </w:rPr>
              <w:t>April 2015</w:t>
            </w:r>
          </w:p>
        </w:tc>
      </w:tr>
      <w:tr w:rsidR="00C8383A" w:rsidRPr="006F1933" w14:paraId="15AEFD2E" w14:textId="77777777" w:rsidTr="00E404A1">
        <w:tc>
          <w:tcPr>
            <w:tcW w:w="1004" w:type="dxa"/>
            <w:tcBorders>
              <w:top w:val="single" w:sz="4" w:space="0" w:color="auto"/>
              <w:left w:val="single" w:sz="4" w:space="0" w:color="auto"/>
              <w:bottom w:val="single" w:sz="4" w:space="0" w:color="auto"/>
              <w:right w:val="single" w:sz="4" w:space="0" w:color="auto"/>
            </w:tcBorders>
            <w:shd w:val="clear" w:color="auto" w:fill="003366"/>
          </w:tcPr>
          <w:p w14:paraId="1E9E6BBD" w14:textId="2ACA1A57" w:rsidR="00C8383A" w:rsidRPr="006F1933" w:rsidRDefault="006E748F" w:rsidP="00FC40F0">
            <w:pPr>
              <w:pStyle w:val="StyleStyle8ptBoldCentered9ptBold"/>
              <w:rPr>
                <w:rFonts w:ascii="Calibri" w:hAnsi="Calibri"/>
                <w:color w:val="DBE5F1"/>
                <w:sz w:val="20"/>
                <w:lang w:val="en-AU"/>
              </w:rPr>
            </w:pPr>
            <w:r w:rsidRPr="006F1933">
              <w:rPr>
                <w:rFonts w:ascii="Calibri" w:hAnsi="Calibri"/>
                <w:color w:val="DBE5F1"/>
                <w:sz w:val="20"/>
                <w:lang w:val="en-AU"/>
              </w:rPr>
              <w:t>SIT 30-6</w:t>
            </w:r>
          </w:p>
        </w:tc>
        <w:tc>
          <w:tcPr>
            <w:tcW w:w="5848" w:type="dxa"/>
            <w:tcBorders>
              <w:top w:val="single" w:sz="4" w:space="0" w:color="auto"/>
              <w:left w:val="single" w:sz="4" w:space="0" w:color="auto"/>
              <w:bottom w:val="single" w:sz="4" w:space="0" w:color="auto"/>
              <w:right w:val="single" w:sz="4" w:space="0" w:color="auto"/>
            </w:tcBorders>
          </w:tcPr>
          <w:p w14:paraId="3E97F505" w14:textId="40ED13B6" w:rsidR="00C8383A" w:rsidRPr="001A75ED" w:rsidRDefault="00C8383A" w:rsidP="008F2264">
            <w:pPr>
              <w:pStyle w:val="StyleStyle8ptBoldCentered9ptBold"/>
              <w:jc w:val="left"/>
              <w:rPr>
                <w:rFonts w:ascii="Calibri" w:hAnsi="Calibri"/>
                <w:sz w:val="20"/>
                <w:lang w:val="en-AU"/>
              </w:rPr>
            </w:pPr>
            <w:r w:rsidRPr="004721E2">
              <w:rPr>
                <w:rFonts w:ascii="Calibri" w:hAnsi="Calibri"/>
                <w:sz w:val="20"/>
                <w:lang w:val="en-AU"/>
              </w:rPr>
              <w:t xml:space="preserve">SIT Chair Team to circulate </w:t>
            </w:r>
            <w:r w:rsidRPr="001A75ED">
              <w:rPr>
                <w:rFonts w:ascii="Calibri" w:hAnsi="Calibri"/>
                <w:sz w:val="20"/>
                <w:lang w:val="en-AU"/>
              </w:rPr>
              <w:t xml:space="preserve">additional details about the </w:t>
            </w:r>
            <w:r w:rsidR="000B29E6">
              <w:rPr>
                <w:rFonts w:ascii="Calibri" w:hAnsi="Calibri"/>
                <w:sz w:val="20"/>
                <w:lang w:val="en-AU"/>
              </w:rPr>
              <w:t>COP21</w:t>
            </w:r>
            <w:r w:rsidR="0094239B" w:rsidRPr="001A75ED">
              <w:rPr>
                <w:rFonts w:ascii="Calibri" w:hAnsi="Calibri"/>
                <w:sz w:val="20"/>
                <w:lang w:val="en-AU"/>
              </w:rPr>
              <w:t xml:space="preserve"> </w:t>
            </w:r>
            <w:r w:rsidRPr="001A75ED">
              <w:rPr>
                <w:rFonts w:ascii="Calibri" w:hAnsi="Calibri"/>
                <w:sz w:val="20"/>
                <w:lang w:val="en-AU"/>
              </w:rPr>
              <w:t>event</w:t>
            </w:r>
            <w:r w:rsidR="008F2264" w:rsidRPr="001A75ED">
              <w:rPr>
                <w:rFonts w:ascii="Calibri" w:hAnsi="Calibri"/>
                <w:sz w:val="20"/>
                <w:lang w:val="en-AU"/>
              </w:rPr>
              <w:t xml:space="preserve"> being prepared for the Grand </w:t>
            </w:r>
            <w:proofErr w:type="spellStart"/>
            <w:r w:rsidR="008F2264" w:rsidRPr="001A75ED">
              <w:rPr>
                <w:rFonts w:ascii="Calibri" w:hAnsi="Calibri"/>
                <w:sz w:val="20"/>
                <w:lang w:val="en-AU"/>
              </w:rPr>
              <w:t>Palais</w:t>
            </w:r>
            <w:proofErr w:type="spellEnd"/>
            <w:r w:rsidR="009F593B" w:rsidRPr="001A75ED">
              <w:rPr>
                <w:rFonts w:ascii="Calibri" w:hAnsi="Calibri"/>
                <w:sz w:val="20"/>
                <w:lang w:val="en-AU"/>
              </w:rPr>
              <w:t>, Paris,</w:t>
            </w:r>
            <w:r w:rsidRPr="001A75ED">
              <w:rPr>
                <w:rFonts w:ascii="Calibri" w:hAnsi="Calibri"/>
                <w:sz w:val="20"/>
                <w:lang w:val="en-AU"/>
              </w:rPr>
              <w:t xml:space="preserve"> </w:t>
            </w:r>
            <w:r w:rsidR="007D3481" w:rsidRPr="001A75ED">
              <w:rPr>
                <w:rFonts w:ascii="Calibri" w:hAnsi="Calibri"/>
                <w:sz w:val="20"/>
                <w:lang w:val="en-AU"/>
              </w:rPr>
              <w:t>referenced</w:t>
            </w:r>
            <w:r w:rsidR="00CC142F" w:rsidRPr="001A75ED">
              <w:rPr>
                <w:rFonts w:ascii="Calibri" w:hAnsi="Calibri"/>
                <w:sz w:val="20"/>
                <w:lang w:val="en-AU"/>
              </w:rPr>
              <w:t xml:space="preserve"> by Nicolas </w:t>
            </w:r>
            <w:proofErr w:type="spellStart"/>
            <w:r w:rsidR="007017E1" w:rsidRPr="001A75ED">
              <w:rPr>
                <w:rFonts w:ascii="Calibri" w:hAnsi="Calibri"/>
                <w:sz w:val="20"/>
                <w:lang w:val="en-AU"/>
              </w:rPr>
              <w:t>Bériot</w:t>
            </w:r>
            <w:proofErr w:type="spellEnd"/>
          </w:p>
        </w:tc>
        <w:tc>
          <w:tcPr>
            <w:tcW w:w="3408" w:type="dxa"/>
            <w:tcBorders>
              <w:top w:val="single" w:sz="4" w:space="0" w:color="auto"/>
              <w:left w:val="single" w:sz="4" w:space="0" w:color="auto"/>
              <w:bottom w:val="single" w:sz="4" w:space="0" w:color="auto"/>
              <w:right w:val="single" w:sz="4" w:space="0" w:color="auto"/>
            </w:tcBorders>
          </w:tcPr>
          <w:p w14:paraId="669FA5F8" w14:textId="2C20FFD7" w:rsidR="00C8383A" w:rsidRPr="001A75ED" w:rsidRDefault="007A1389" w:rsidP="00FC40F0">
            <w:pPr>
              <w:pStyle w:val="StyleStyle8ptBoldCentered9ptBold"/>
              <w:rPr>
                <w:rFonts w:ascii="Calibri" w:hAnsi="Calibri"/>
                <w:sz w:val="20"/>
                <w:lang w:val="en-AU"/>
              </w:rPr>
            </w:pPr>
            <w:r w:rsidRPr="001A75ED">
              <w:rPr>
                <w:rFonts w:ascii="Calibri" w:hAnsi="Calibri"/>
                <w:sz w:val="20"/>
                <w:lang w:val="en-AU"/>
              </w:rPr>
              <w:t>May 2015</w:t>
            </w:r>
          </w:p>
        </w:tc>
      </w:tr>
    </w:tbl>
    <w:p w14:paraId="55088C06" w14:textId="0102B6D5" w:rsidR="009733DE" w:rsidRPr="006F1933" w:rsidRDefault="009733DE" w:rsidP="00D40CDA">
      <w:pPr>
        <w:spacing w:before="120" w:after="120"/>
        <w:rPr>
          <w:i/>
          <w:sz w:val="22"/>
          <w:szCs w:val="22"/>
          <w:lang w:val="en-AU"/>
        </w:rPr>
      </w:pPr>
      <w:r w:rsidRPr="006F1933">
        <w:rPr>
          <w:i/>
          <w:sz w:val="22"/>
          <w:szCs w:val="22"/>
          <w:lang w:val="en-AU"/>
        </w:rPr>
        <w:t>Preparations for the Scientific Conference</w:t>
      </w:r>
    </w:p>
    <w:p w14:paraId="52754E7A" w14:textId="15620397" w:rsidR="00352DD7" w:rsidRPr="001A75ED" w:rsidRDefault="00352DD7" w:rsidP="00D40CDA">
      <w:pPr>
        <w:spacing w:before="120" w:after="120"/>
        <w:rPr>
          <w:sz w:val="22"/>
          <w:szCs w:val="22"/>
          <w:lang w:val="en-AU"/>
        </w:rPr>
      </w:pPr>
      <w:r w:rsidRPr="004721E2">
        <w:rPr>
          <w:sz w:val="22"/>
          <w:szCs w:val="22"/>
          <w:lang w:val="en-AU"/>
        </w:rPr>
        <w:lastRenderedPageBreak/>
        <w:t xml:space="preserve">Jean Louis </w:t>
      </w:r>
      <w:proofErr w:type="spellStart"/>
      <w:r w:rsidRPr="004721E2">
        <w:rPr>
          <w:sz w:val="22"/>
          <w:szCs w:val="22"/>
          <w:lang w:val="en-AU"/>
        </w:rPr>
        <w:t>Fellous</w:t>
      </w:r>
      <w:proofErr w:type="spellEnd"/>
      <w:r w:rsidRPr="004721E2">
        <w:rPr>
          <w:sz w:val="22"/>
          <w:szCs w:val="22"/>
          <w:lang w:val="en-AU"/>
        </w:rPr>
        <w:t xml:space="preserve"> (SIT Chair Team) presented a summary of the plans for the climate science conference </w:t>
      </w:r>
      <w:r w:rsidR="006F7A2F" w:rsidRPr="001A75ED">
        <w:rPr>
          <w:sz w:val="22"/>
          <w:szCs w:val="22"/>
          <w:lang w:val="en-AU"/>
        </w:rPr>
        <w:t>b</w:t>
      </w:r>
      <w:r w:rsidR="009733DE" w:rsidRPr="001A75ED">
        <w:rPr>
          <w:sz w:val="22"/>
          <w:szCs w:val="22"/>
          <w:lang w:val="en-AU"/>
        </w:rPr>
        <w:t xml:space="preserve">eing prepared for July in Paris. He noted that </w:t>
      </w:r>
      <w:r w:rsidR="00B50D66" w:rsidRPr="001A75ED">
        <w:rPr>
          <w:sz w:val="22"/>
          <w:szCs w:val="22"/>
          <w:lang w:val="en-AU"/>
        </w:rPr>
        <w:t xml:space="preserve">due to the overflow </w:t>
      </w:r>
      <w:r w:rsidR="00A90557" w:rsidRPr="001A75ED">
        <w:rPr>
          <w:sz w:val="22"/>
          <w:szCs w:val="22"/>
          <w:lang w:val="en-AU"/>
        </w:rPr>
        <w:t xml:space="preserve">of papers submitted, </w:t>
      </w:r>
      <w:r w:rsidR="00005D6E" w:rsidRPr="001A75ED">
        <w:rPr>
          <w:sz w:val="22"/>
          <w:szCs w:val="22"/>
          <w:lang w:val="en-AU"/>
        </w:rPr>
        <w:t xml:space="preserve">there will be three keynote presentations given </w:t>
      </w:r>
      <w:r w:rsidR="005E0E99" w:rsidRPr="001A75ED">
        <w:rPr>
          <w:sz w:val="22"/>
          <w:szCs w:val="22"/>
          <w:lang w:val="en-AU"/>
        </w:rPr>
        <w:t xml:space="preserve">at the UNESCO conference, and the rest of the session will be hosted at </w:t>
      </w:r>
      <w:proofErr w:type="spellStart"/>
      <w:r w:rsidR="005E0E99" w:rsidRPr="001A75ED">
        <w:rPr>
          <w:sz w:val="22"/>
          <w:szCs w:val="22"/>
          <w:lang w:val="en-AU"/>
        </w:rPr>
        <w:t>CNES</w:t>
      </w:r>
      <w:proofErr w:type="spellEnd"/>
      <w:r w:rsidR="005E0E99" w:rsidRPr="001A75ED">
        <w:rPr>
          <w:sz w:val="22"/>
          <w:szCs w:val="22"/>
          <w:lang w:val="en-AU"/>
        </w:rPr>
        <w:t>.</w:t>
      </w:r>
      <w:r w:rsidR="005C08A6" w:rsidRPr="001A75ED">
        <w:rPr>
          <w:sz w:val="22"/>
          <w:szCs w:val="22"/>
          <w:lang w:val="en-AU"/>
        </w:rPr>
        <w:t xml:space="preserve"> He also noted that Stephen Briggs </w:t>
      </w:r>
      <w:proofErr w:type="gramStart"/>
      <w:r w:rsidR="005C08A6" w:rsidRPr="001A75ED">
        <w:rPr>
          <w:sz w:val="22"/>
          <w:szCs w:val="22"/>
          <w:lang w:val="en-AU"/>
        </w:rPr>
        <w:t>will</w:t>
      </w:r>
      <w:proofErr w:type="gramEnd"/>
      <w:r w:rsidR="005C08A6" w:rsidRPr="001A75ED">
        <w:rPr>
          <w:sz w:val="22"/>
          <w:szCs w:val="22"/>
          <w:lang w:val="en-AU"/>
        </w:rPr>
        <w:t xml:space="preserve"> give one of the three keynote addresses, a summary of the contribution that satellite data makes to climate observations.</w:t>
      </w:r>
    </w:p>
    <w:p w14:paraId="602CC65F" w14:textId="63FFACDE" w:rsidR="009733DE" w:rsidRPr="001A75ED" w:rsidRDefault="009733DE" w:rsidP="00D40CDA">
      <w:pPr>
        <w:spacing w:before="120" w:after="120"/>
        <w:rPr>
          <w:sz w:val="22"/>
          <w:szCs w:val="22"/>
          <w:lang w:val="en-AU"/>
        </w:rPr>
      </w:pPr>
      <w:r w:rsidRPr="001A75ED">
        <w:rPr>
          <w:sz w:val="22"/>
          <w:szCs w:val="22"/>
          <w:lang w:val="en-AU"/>
        </w:rPr>
        <w:t>Pascal</w:t>
      </w:r>
      <w:r w:rsidR="003E5DEC" w:rsidRPr="001A75ED">
        <w:rPr>
          <w:sz w:val="22"/>
          <w:szCs w:val="22"/>
          <w:lang w:val="en-AU"/>
        </w:rPr>
        <w:t xml:space="preserve"> </w:t>
      </w:r>
      <w:proofErr w:type="spellStart"/>
      <w:r w:rsidR="000C345A" w:rsidRPr="001A75ED">
        <w:rPr>
          <w:sz w:val="22"/>
          <w:szCs w:val="22"/>
          <w:lang w:val="en-AU"/>
        </w:rPr>
        <w:t>Lecomte</w:t>
      </w:r>
      <w:proofErr w:type="spellEnd"/>
      <w:r w:rsidR="003E5DEC" w:rsidRPr="001A75ED">
        <w:rPr>
          <w:sz w:val="22"/>
          <w:szCs w:val="22"/>
          <w:lang w:val="en-AU"/>
        </w:rPr>
        <w:t xml:space="preserve"> </w:t>
      </w:r>
      <w:r w:rsidRPr="001A75ED">
        <w:rPr>
          <w:sz w:val="22"/>
          <w:szCs w:val="22"/>
          <w:lang w:val="en-AU"/>
        </w:rPr>
        <w:t xml:space="preserve">asked how </w:t>
      </w:r>
      <w:r w:rsidR="00AD591B" w:rsidRPr="001A75ED">
        <w:rPr>
          <w:sz w:val="22"/>
          <w:szCs w:val="22"/>
          <w:lang w:val="en-AU"/>
        </w:rPr>
        <w:t xml:space="preserve">papers can be submitted to the session, and Jean-Louis noted that a number of submissions </w:t>
      </w:r>
      <w:r w:rsidR="00CF6FFD" w:rsidRPr="001A75ED">
        <w:rPr>
          <w:sz w:val="22"/>
          <w:szCs w:val="22"/>
          <w:lang w:val="en-AU"/>
        </w:rPr>
        <w:t xml:space="preserve">have </w:t>
      </w:r>
      <w:r w:rsidR="00AD591B" w:rsidRPr="001A75ED">
        <w:rPr>
          <w:sz w:val="22"/>
          <w:szCs w:val="22"/>
          <w:lang w:val="en-AU"/>
        </w:rPr>
        <w:t xml:space="preserve">been accepted already. </w:t>
      </w:r>
      <w:r w:rsidR="00C20D2B" w:rsidRPr="001A75ED">
        <w:rPr>
          <w:sz w:val="22"/>
          <w:szCs w:val="22"/>
          <w:lang w:val="en-AU"/>
        </w:rPr>
        <w:t>The call for abstracts</w:t>
      </w:r>
      <w:r w:rsidR="009B0504" w:rsidRPr="001A75ED">
        <w:rPr>
          <w:sz w:val="22"/>
          <w:szCs w:val="22"/>
          <w:lang w:val="en-AU"/>
        </w:rPr>
        <w:t xml:space="preserve"> to the conference</w:t>
      </w:r>
      <w:r w:rsidR="00C20D2B" w:rsidRPr="001A75ED">
        <w:rPr>
          <w:sz w:val="22"/>
          <w:szCs w:val="22"/>
          <w:lang w:val="en-AU"/>
        </w:rPr>
        <w:t xml:space="preserve"> has closed, but submissions for the session at </w:t>
      </w:r>
      <w:proofErr w:type="spellStart"/>
      <w:r w:rsidR="00C20D2B" w:rsidRPr="001A75ED">
        <w:rPr>
          <w:sz w:val="22"/>
          <w:szCs w:val="22"/>
          <w:lang w:val="en-AU"/>
        </w:rPr>
        <w:t>CNES</w:t>
      </w:r>
      <w:proofErr w:type="spellEnd"/>
      <w:r w:rsidR="00C20D2B" w:rsidRPr="001A75ED">
        <w:rPr>
          <w:sz w:val="22"/>
          <w:szCs w:val="22"/>
          <w:lang w:val="en-AU"/>
        </w:rPr>
        <w:t xml:space="preserve"> can be submitted to Jean-Louis.</w:t>
      </w:r>
    </w:p>
    <w:p w14:paraId="5E25E5FE" w14:textId="178C04DC" w:rsidR="00C20D2B" w:rsidRDefault="00540EE4" w:rsidP="00D40CDA">
      <w:pPr>
        <w:spacing w:before="120" w:after="120"/>
        <w:rPr>
          <w:sz w:val="22"/>
          <w:szCs w:val="22"/>
          <w:lang w:val="en-AU"/>
        </w:rPr>
      </w:pPr>
      <w:r w:rsidRPr="001A75ED">
        <w:rPr>
          <w:sz w:val="22"/>
          <w:szCs w:val="22"/>
          <w:lang w:val="en-AU"/>
        </w:rPr>
        <w:t xml:space="preserve">Stephen Briggs </w:t>
      </w:r>
      <w:r w:rsidR="004D2366" w:rsidRPr="001A75ED">
        <w:rPr>
          <w:sz w:val="22"/>
          <w:szCs w:val="22"/>
          <w:lang w:val="en-AU"/>
        </w:rPr>
        <w:t xml:space="preserve">invited </w:t>
      </w:r>
      <w:r w:rsidR="00F45EA6" w:rsidRPr="001A75ED">
        <w:rPr>
          <w:sz w:val="22"/>
          <w:szCs w:val="22"/>
          <w:lang w:val="en-AU"/>
        </w:rPr>
        <w:t>all to submit examples of where</w:t>
      </w:r>
      <w:r w:rsidR="004D2366" w:rsidRPr="001A75ED">
        <w:rPr>
          <w:sz w:val="22"/>
          <w:szCs w:val="22"/>
          <w:lang w:val="en-AU"/>
        </w:rPr>
        <w:t xml:space="preserve"> satellites obs</w:t>
      </w:r>
      <w:r w:rsidR="00F45EA6" w:rsidRPr="001A75ED">
        <w:rPr>
          <w:sz w:val="22"/>
          <w:szCs w:val="22"/>
          <w:lang w:val="en-AU"/>
        </w:rPr>
        <w:t xml:space="preserve">ervations for climate have been </w:t>
      </w:r>
      <w:r w:rsidR="00FC795E" w:rsidRPr="001A75ED">
        <w:rPr>
          <w:sz w:val="22"/>
          <w:szCs w:val="22"/>
          <w:lang w:val="en-AU"/>
        </w:rPr>
        <w:t>important</w:t>
      </w:r>
      <w:r w:rsidR="002A2500" w:rsidRPr="001A75ED">
        <w:rPr>
          <w:sz w:val="22"/>
          <w:szCs w:val="22"/>
          <w:lang w:val="en-AU"/>
        </w:rPr>
        <w:t xml:space="preserve"> for inclusion in his keynote talk.</w:t>
      </w:r>
    </w:p>
    <w:p w14:paraId="75CE382D" w14:textId="77777777" w:rsidR="00713376" w:rsidRPr="001A75ED" w:rsidRDefault="00713376" w:rsidP="00D40CDA">
      <w:pPr>
        <w:spacing w:before="120" w:after="120"/>
        <w:rPr>
          <w:sz w:val="22"/>
          <w:szCs w:val="22"/>
          <w:lang w:val="en-AU"/>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D043E1" w:rsidRPr="006F1933" w14:paraId="5A0B256E"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4DD61FF2" w14:textId="7B6332C3" w:rsidR="00D043E1" w:rsidRPr="001A75ED" w:rsidRDefault="00D043E1" w:rsidP="00FC40F0">
            <w:pPr>
              <w:pStyle w:val="StyleStyle8ptBoldCentered9ptBold"/>
              <w:rPr>
                <w:rFonts w:ascii="Calibri" w:hAnsi="Calibri"/>
                <w:color w:val="DBE5F1"/>
                <w:sz w:val="20"/>
                <w:lang w:val="en-AU"/>
              </w:rPr>
            </w:pPr>
            <w:r w:rsidRPr="001A75ED">
              <w:rPr>
                <w:rFonts w:ascii="Calibri" w:hAnsi="Calibri"/>
                <w:color w:val="DBE5F1"/>
                <w:sz w:val="20"/>
                <w:lang w:val="en-AU"/>
              </w:rPr>
              <w:t>SIT 30-</w:t>
            </w:r>
            <w:r w:rsidR="006E748F" w:rsidRPr="001A75ED">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2A946FD1" w14:textId="68581D29" w:rsidR="00D043E1" w:rsidRPr="001A75ED" w:rsidRDefault="00192161" w:rsidP="00FC40F0">
            <w:pPr>
              <w:pStyle w:val="StyleStyle8ptBoldCentered9ptBold"/>
              <w:jc w:val="left"/>
              <w:rPr>
                <w:rFonts w:ascii="Calibri" w:hAnsi="Calibri"/>
                <w:sz w:val="20"/>
                <w:lang w:val="en-AU"/>
              </w:rPr>
            </w:pPr>
            <w:proofErr w:type="spellStart"/>
            <w:r w:rsidRPr="00527D80">
              <w:rPr>
                <w:rFonts w:ascii="Calibri" w:hAnsi="Calibri"/>
                <w:sz w:val="20"/>
                <w:lang w:val="en-AU"/>
              </w:rPr>
              <w:t>CEOS</w:t>
            </w:r>
            <w:proofErr w:type="spellEnd"/>
            <w:r w:rsidRPr="00527D80">
              <w:rPr>
                <w:rFonts w:ascii="Calibri" w:hAnsi="Calibri"/>
                <w:sz w:val="20"/>
                <w:lang w:val="en-AU"/>
              </w:rPr>
              <w:t xml:space="preserve"> Agencies, Working Groups, Virtual Constellations and Ad-Hoc Teams </w:t>
            </w:r>
            <w:r w:rsidR="00D043E1" w:rsidRPr="006F1933">
              <w:rPr>
                <w:rFonts w:ascii="Calibri" w:hAnsi="Calibri"/>
                <w:sz w:val="20"/>
                <w:lang w:val="en-AU"/>
              </w:rPr>
              <w:t>to provide SIT Chair team with 1 or 2 compelling climate case study examples for use in the Climate Conference in Paris (Jul</w:t>
            </w:r>
            <w:r w:rsidR="004616D4" w:rsidRPr="004721E2">
              <w:rPr>
                <w:rFonts w:ascii="Calibri" w:hAnsi="Calibri"/>
                <w:sz w:val="20"/>
                <w:lang w:val="en-AU"/>
              </w:rPr>
              <w:t>y</w:t>
            </w:r>
            <w:r w:rsidR="00D043E1" w:rsidRPr="001A75ED">
              <w:rPr>
                <w:rFonts w:ascii="Calibri" w:hAnsi="Calibri"/>
                <w:sz w:val="20"/>
                <w:lang w:val="en-AU"/>
              </w:rPr>
              <w:t xml:space="preserve"> 2015)</w:t>
            </w:r>
          </w:p>
        </w:tc>
        <w:tc>
          <w:tcPr>
            <w:tcW w:w="3408" w:type="dxa"/>
            <w:tcBorders>
              <w:top w:val="single" w:sz="4" w:space="0" w:color="auto"/>
              <w:left w:val="single" w:sz="4" w:space="0" w:color="auto"/>
              <w:bottom w:val="single" w:sz="4" w:space="0" w:color="auto"/>
              <w:right w:val="single" w:sz="4" w:space="0" w:color="auto"/>
            </w:tcBorders>
          </w:tcPr>
          <w:p w14:paraId="236FB74F" w14:textId="621A14F7" w:rsidR="00D043E1" w:rsidRDefault="00F94FFE" w:rsidP="00FC40F0">
            <w:pPr>
              <w:pStyle w:val="StyleStyle8ptBoldCentered9ptBold"/>
              <w:rPr>
                <w:rFonts w:ascii="Calibri" w:hAnsi="Calibri"/>
                <w:sz w:val="20"/>
                <w:lang w:val="en-AU"/>
              </w:rPr>
            </w:pPr>
            <w:r>
              <w:rPr>
                <w:rFonts w:ascii="Calibri" w:hAnsi="Calibri"/>
                <w:sz w:val="20"/>
                <w:lang w:val="en-AU"/>
              </w:rPr>
              <w:t>25</w:t>
            </w:r>
            <w:r w:rsidR="00235CFE" w:rsidRPr="001A75ED">
              <w:rPr>
                <w:rFonts w:ascii="Calibri" w:hAnsi="Calibri"/>
                <w:sz w:val="20"/>
                <w:lang w:val="en-AU"/>
              </w:rPr>
              <w:t xml:space="preserve"> May</w:t>
            </w:r>
            <w:r w:rsidR="00D043E1" w:rsidRPr="001A75ED">
              <w:rPr>
                <w:rFonts w:ascii="Calibri" w:hAnsi="Calibri"/>
                <w:sz w:val="20"/>
                <w:lang w:val="en-AU"/>
              </w:rPr>
              <w:t xml:space="preserve"> 2015</w:t>
            </w:r>
          </w:p>
          <w:p w14:paraId="1B9263CB" w14:textId="6F0EACB6" w:rsidR="00AE316F" w:rsidRPr="00AE316F" w:rsidRDefault="00AE316F" w:rsidP="00FC40F0">
            <w:pPr>
              <w:pStyle w:val="StyleStyle8ptBoldCentered9ptBold"/>
              <w:rPr>
                <w:rFonts w:ascii="Calibri" w:hAnsi="Calibri"/>
                <w:b w:val="0"/>
                <w:sz w:val="20"/>
                <w:lang w:val="en-AU"/>
              </w:rPr>
            </w:pPr>
            <w:r>
              <w:rPr>
                <w:rFonts w:ascii="Calibri" w:hAnsi="Calibri"/>
                <w:sz w:val="20"/>
                <w:lang w:val="en-AU"/>
              </w:rPr>
              <w:t>Limited responses – more welcome</w:t>
            </w:r>
            <w:r>
              <w:rPr>
                <w:rFonts w:ascii="Calibri" w:hAnsi="Calibri"/>
                <w:b w:val="0"/>
                <w:sz w:val="20"/>
                <w:lang w:val="en-AU"/>
              </w:rPr>
              <w:t>.</w:t>
            </w:r>
          </w:p>
        </w:tc>
      </w:tr>
    </w:tbl>
    <w:p w14:paraId="04B09C34" w14:textId="18D4F779" w:rsidR="00DB216D" w:rsidRPr="006F1933" w:rsidRDefault="001867A6" w:rsidP="00467C20">
      <w:pPr>
        <w:pStyle w:val="Heading1"/>
        <w:tabs>
          <w:tab w:val="clear" w:pos="432"/>
          <w:tab w:val="num" w:pos="60"/>
        </w:tabs>
        <w:spacing w:before="360" w:after="120"/>
        <w:ind w:left="0" w:hanging="357"/>
        <w:rPr>
          <w:lang w:val="en-AU"/>
        </w:rPr>
      </w:pPr>
      <w:r w:rsidRPr="006F1933">
        <w:rPr>
          <w:lang w:val="en-AU"/>
        </w:rPr>
        <w:t>GEO Coordination</w:t>
      </w:r>
    </w:p>
    <w:p w14:paraId="34D355DF" w14:textId="30443BB9" w:rsidR="002F2AF9" w:rsidRPr="001A75ED" w:rsidRDefault="005F7E21" w:rsidP="004B228B">
      <w:pPr>
        <w:spacing w:after="120"/>
        <w:rPr>
          <w:sz w:val="22"/>
          <w:szCs w:val="22"/>
          <w:lang w:val="en-AU"/>
        </w:rPr>
      </w:pPr>
      <w:r w:rsidRPr="004721E2">
        <w:rPr>
          <w:sz w:val="22"/>
          <w:szCs w:val="22"/>
          <w:lang w:val="en-AU"/>
        </w:rPr>
        <w:t>Barbara Ryan (</w:t>
      </w:r>
      <w:proofErr w:type="spellStart"/>
      <w:r w:rsidRPr="004721E2">
        <w:rPr>
          <w:sz w:val="22"/>
          <w:szCs w:val="22"/>
          <w:lang w:val="en-AU"/>
        </w:rPr>
        <w:t>GEOSEC</w:t>
      </w:r>
      <w:proofErr w:type="spellEnd"/>
      <w:r w:rsidRPr="004721E2">
        <w:rPr>
          <w:sz w:val="22"/>
          <w:szCs w:val="22"/>
          <w:lang w:val="en-AU"/>
        </w:rPr>
        <w:t xml:space="preserve"> Director) </w:t>
      </w:r>
      <w:r w:rsidR="002F2AF9" w:rsidRPr="001A75ED">
        <w:rPr>
          <w:sz w:val="22"/>
          <w:szCs w:val="22"/>
          <w:lang w:val="en-AU"/>
        </w:rPr>
        <w:t>presented a summary of GEO Secretariat priorities for 2015.</w:t>
      </w:r>
    </w:p>
    <w:p w14:paraId="0A323B75" w14:textId="72BB3735" w:rsidR="005F7E21" w:rsidRPr="006F1933" w:rsidRDefault="00FD32F2" w:rsidP="0053770A">
      <w:pPr>
        <w:spacing w:after="120"/>
        <w:jc w:val="center"/>
        <w:rPr>
          <w:sz w:val="22"/>
          <w:szCs w:val="22"/>
          <w:lang w:val="en-AU"/>
        </w:rPr>
      </w:pPr>
      <w:r w:rsidRPr="00017DFC">
        <w:rPr>
          <w:noProof/>
          <w:sz w:val="22"/>
          <w:szCs w:val="22"/>
        </w:rPr>
        <w:drawing>
          <wp:inline distT="0" distB="0" distL="0" distR="0" wp14:anchorId="5EB55C8C" wp14:editId="534314C8">
            <wp:extent cx="2556000" cy="1912087"/>
            <wp:effectExtent l="0" t="0" r="9525" b="0"/>
            <wp:docPr id="124" name="Picture 124" descr="Macintosh HD:Users:georgedyke:Documents:Symbios:CEOS-SIT-CNES:SIT-30:Minutes:ImagesCompressed: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georgedyke:Documents:Symbios:CEOS-SIT-CNES:SIT-30:Minutes:ImagesCompressed:012.gif"/>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r w:rsidRPr="00017DFC">
        <w:rPr>
          <w:noProof/>
          <w:sz w:val="22"/>
          <w:szCs w:val="22"/>
        </w:rPr>
        <w:drawing>
          <wp:inline distT="0" distB="0" distL="0" distR="0" wp14:anchorId="6BE6B532" wp14:editId="3E604BF0">
            <wp:extent cx="2592000" cy="1910843"/>
            <wp:effectExtent l="0" t="0" r="0" b="0"/>
            <wp:docPr id="125" name="Picture 125" descr="Macintosh HD:Users:georgedyke:Documents:Symbios:CEOS-SIT-CNES:SIT-30:Minutes:ImagesCompressed: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georgedyke:Documents:Symbios:CEOS-SIT-CNES:SIT-30:Minutes:ImagesCompressed:013.gif"/>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2592000" cy="1910843"/>
                    </a:xfrm>
                    <a:prstGeom prst="rect">
                      <a:avLst/>
                    </a:prstGeom>
                    <a:noFill/>
                    <a:ln>
                      <a:noFill/>
                    </a:ln>
                  </pic:spPr>
                </pic:pic>
              </a:graphicData>
            </a:graphic>
          </wp:inline>
        </w:drawing>
      </w:r>
    </w:p>
    <w:p w14:paraId="7868DF94" w14:textId="1DA33E7F" w:rsidR="004056E6" w:rsidRPr="001A75ED" w:rsidRDefault="00830F2F" w:rsidP="004B228B">
      <w:pPr>
        <w:spacing w:after="120"/>
        <w:rPr>
          <w:sz w:val="22"/>
          <w:szCs w:val="22"/>
          <w:lang w:val="en-AU"/>
        </w:rPr>
      </w:pPr>
      <w:r w:rsidRPr="004721E2">
        <w:rPr>
          <w:sz w:val="22"/>
          <w:szCs w:val="22"/>
          <w:lang w:val="en-AU"/>
        </w:rPr>
        <w:t xml:space="preserve">Barbara noted that there has been a recent focus </w:t>
      </w:r>
      <w:r w:rsidR="0070710F" w:rsidRPr="001A75ED">
        <w:rPr>
          <w:sz w:val="22"/>
          <w:szCs w:val="22"/>
          <w:lang w:val="en-AU"/>
        </w:rPr>
        <w:t xml:space="preserve">by the GEO Secretariat </w:t>
      </w:r>
      <w:r w:rsidRPr="001A75ED">
        <w:rPr>
          <w:sz w:val="22"/>
          <w:szCs w:val="22"/>
          <w:lang w:val="en-AU"/>
        </w:rPr>
        <w:t xml:space="preserve">on engaging the Development </w:t>
      </w:r>
      <w:r w:rsidR="00606A18" w:rsidRPr="001A75ED">
        <w:rPr>
          <w:sz w:val="22"/>
          <w:szCs w:val="22"/>
          <w:lang w:val="en-AU"/>
        </w:rPr>
        <w:t>Banks (e.g.</w:t>
      </w:r>
      <w:r w:rsidR="001256DC">
        <w:rPr>
          <w:sz w:val="22"/>
          <w:szCs w:val="22"/>
          <w:lang w:val="en-AU"/>
        </w:rPr>
        <w:t>,</w:t>
      </w:r>
      <w:r w:rsidR="00606A18" w:rsidRPr="001A75ED">
        <w:rPr>
          <w:sz w:val="22"/>
          <w:szCs w:val="22"/>
          <w:lang w:val="en-AU"/>
        </w:rPr>
        <w:t xml:space="preserve"> The World Bank</w:t>
      </w:r>
      <w:r w:rsidR="001256DC">
        <w:rPr>
          <w:sz w:val="22"/>
          <w:szCs w:val="22"/>
          <w:lang w:val="en-AU"/>
        </w:rPr>
        <w:t xml:space="preserve"> and the International Monetary Fund</w:t>
      </w:r>
      <w:r w:rsidR="00606A18" w:rsidRPr="001A75ED">
        <w:rPr>
          <w:sz w:val="22"/>
          <w:szCs w:val="22"/>
          <w:lang w:val="en-AU"/>
        </w:rPr>
        <w:t xml:space="preserve">) </w:t>
      </w:r>
      <w:r w:rsidR="00D21805" w:rsidRPr="001A75ED">
        <w:rPr>
          <w:sz w:val="22"/>
          <w:szCs w:val="22"/>
          <w:lang w:val="en-AU"/>
        </w:rPr>
        <w:t xml:space="preserve">with the value proposition being </w:t>
      </w:r>
      <w:r w:rsidR="00311CD1" w:rsidRPr="001A75ED">
        <w:rPr>
          <w:sz w:val="22"/>
          <w:szCs w:val="22"/>
          <w:lang w:val="en-AU"/>
        </w:rPr>
        <w:t>“</w:t>
      </w:r>
      <w:r w:rsidR="00D21805" w:rsidRPr="001A75ED">
        <w:rPr>
          <w:sz w:val="22"/>
          <w:szCs w:val="22"/>
          <w:lang w:val="en-AU"/>
        </w:rPr>
        <w:t>bridging the gap between observations and information</w:t>
      </w:r>
      <w:r w:rsidR="00311CD1" w:rsidRPr="001A75ED">
        <w:rPr>
          <w:sz w:val="22"/>
          <w:szCs w:val="22"/>
          <w:lang w:val="en-AU"/>
        </w:rPr>
        <w:t>”</w:t>
      </w:r>
      <w:r w:rsidR="00D21805" w:rsidRPr="001A75ED">
        <w:rPr>
          <w:sz w:val="22"/>
          <w:szCs w:val="22"/>
          <w:lang w:val="en-AU"/>
        </w:rPr>
        <w:t>.</w:t>
      </w:r>
      <w:r w:rsidR="004056E6" w:rsidRPr="001A75ED">
        <w:rPr>
          <w:sz w:val="22"/>
          <w:szCs w:val="22"/>
          <w:lang w:val="en-AU"/>
        </w:rPr>
        <w:t xml:space="preserve"> She also </w:t>
      </w:r>
      <w:r w:rsidR="00B847B1" w:rsidRPr="001A75ED">
        <w:rPr>
          <w:sz w:val="22"/>
          <w:szCs w:val="22"/>
          <w:lang w:val="en-AU"/>
        </w:rPr>
        <w:t xml:space="preserve">noted that because GEO is </w:t>
      </w:r>
      <w:r w:rsidR="00330AC7" w:rsidRPr="001A75ED">
        <w:rPr>
          <w:sz w:val="22"/>
          <w:szCs w:val="22"/>
          <w:lang w:val="en-AU"/>
        </w:rPr>
        <w:t xml:space="preserve">not an observer in </w:t>
      </w:r>
      <w:proofErr w:type="spellStart"/>
      <w:r w:rsidR="00330AC7" w:rsidRPr="001A75ED">
        <w:rPr>
          <w:sz w:val="22"/>
          <w:szCs w:val="22"/>
          <w:lang w:val="en-AU"/>
        </w:rPr>
        <w:t>UNFCCC</w:t>
      </w:r>
      <w:proofErr w:type="spellEnd"/>
      <w:r w:rsidR="00330AC7" w:rsidRPr="001A75ED">
        <w:rPr>
          <w:sz w:val="22"/>
          <w:szCs w:val="22"/>
          <w:lang w:val="en-AU"/>
        </w:rPr>
        <w:t xml:space="preserve">, it </w:t>
      </w:r>
      <w:r w:rsidR="004056E6" w:rsidRPr="001A75ED">
        <w:rPr>
          <w:sz w:val="22"/>
          <w:szCs w:val="22"/>
          <w:lang w:val="en-AU"/>
        </w:rPr>
        <w:t>has</w:t>
      </w:r>
      <w:r w:rsidR="00330AC7" w:rsidRPr="001A75ED">
        <w:rPr>
          <w:sz w:val="22"/>
          <w:szCs w:val="22"/>
          <w:lang w:val="en-AU"/>
        </w:rPr>
        <w:t xml:space="preserve"> to partner with </w:t>
      </w:r>
      <w:r w:rsidR="001256DC">
        <w:rPr>
          <w:sz w:val="22"/>
          <w:szCs w:val="22"/>
          <w:lang w:val="en-AU"/>
        </w:rPr>
        <w:t xml:space="preserve">organizations such as </w:t>
      </w:r>
      <w:proofErr w:type="spellStart"/>
      <w:r w:rsidR="00330AC7" w:rsidRPr="001A75ED">
        <w:rPr>
          <w:sz w:val="22"/>
          <w:szCs w:val="22"/>
          <w:lang w:val="en-AU"/>
        </w:rPr>
        <w:t>GCOS</w:t>
      </w:r>
      <w:proofErr w:type="spellEnd"/>
      <w:r w:rsidR="00330AC7" w:rsidRPr="001A75ED">
        <w:rPr>
          <w:sz w:val="22"/>
          <w:szCs w:val="22"/>
          <w:lang w:val="en-AU"/>
        </w:rPr>
        <w:t xml:space="preserve"> or others to be represented </w:t>
      </w:r>
      <w:r w:rsidR="004056E6" w:rsidRPr="001A75ED">
        <w:rPr>
          <w:sz w:val="22"/>
          <w:szCs w:val="22"/>
          <w:lang w:val="en-AU"/>
        </w:rPr>
        <w:t xml:space="preserve">at events like </w:t>
      </w:r>
      <w:r w:rsidR="000B29E6">
        <w:rPr>
          <w:sz w:val="22"/>
          <w:szCs w:val="22"/>
          <w:lang w:val="en-AU"/>
        </w:rPr>
        <w:t>COP21</w:t>
      </w:r>
      <w:r w:rsidR="004056E6" w:rsidRPr="001A75ED">
        <w:rPr>
          <w:sz w:val="22"/>
          <w:szCs w:val="22"/>
          <w:lang w:val="en-AU"/>
        </w:rPr>
        <w:t>.</w:t>
      </w:r>
    </w:p>
    <w:p w14:paraId="1FBB3BF7" w14:textId="40BF62B9" w:rsidR="009D76CB" w:rsidRPr="001A75ED" w:rsidRDefault="003C7E63" w:rsidP="004B228B">
      <w:pPr>
        <w:spacing w:after="120"/>
        <w:rPr>
          <w:sz w:val="22"/>
          <w:szCs w:val="22"/>
          <w:lang w:val="en-AU"/>
        </w:rPr>
      </w:pPr>
      <w:r w:rsidRPr="001A75ED">
        <w:rPr>
          <w:sz w:val="22"/>
          <w:szCs w:val="22"/>
          <w:lang w:val="en-AU"/>
        </w:rPr>
        <w:t xml:space="preserve">Barbara noted that </w:t>
      </w:r>
      <w:proofErr w:type="spellStart"/>
      <w:r w:rsidRPr="001A75ED">
        <w:rPr>
          <w:sz w:val="22"/>
          <w:szCs w:val="22"/>
          <w:lang w:val="en-AU"/>
        </w:rPr>
        <w:t>CEOS</w:t>
      </w:r>
      <w:proofErr w:type="spellEnd"/>
      <w:r w:rsidRPr="001A75ED">
        <w:rPr>
          <w:sz w:val="22"/>
          <w:szCs w:val="22"/>
          <w:lang w:val="en-AU"/>
        </w:rPr>
        <w:t xml:space="preserve"> provides the largest number of data elements </w:t>
      </w:r>
      <w:r w:rsidR="00E02824" w:rsidRPr="001A75ED">
        <w:rPr>
          <w:sz w:val="22"/>
          <w:szCs w:val="22"/>
          <w:lang w:val="en-AU"/>
        </w:rPr>
        <w:t>in the</w:t>
      </w:r>
      <w:r w:rsidR="00D71484" w:rsidRPr="001A75ED">
        <w:rPr>
          <w:sz w:val="22"/>
          <w:szCs w:val="22"/>
          <w:lang w:val="en-AU"/>
        </w:rPr>
        <w:t xml:space="preserve"> </w:t>
      </w:r>
      <w:proofErr w:type="spellStart"/>
      <w:r w:rsidR="00D71484" w:rsidRPr="001A75ED">
        <w:rPr>
          <w:sz w:val="22"/>
          <w:szCs w:val="22"/>
          <w:lang w:val="en-AU"/>
        </w:rPr>
        <w:t>GEOSS</w:t>
      </w:r>
      <w:proofErr w:type="spellEnd"/>
      <w:r w:rsidR="00D71484" w:rsidRPr="001A75ED">
        <w:rPr>
          <w:sz w:val="22"/>
          <w:szCs w:val="22"/>
          <w:lang w:val="en-AU"/>
        </w:rPr>
        <w:t xml:space="preserve"> Common Infrastructure (</w:t>
      </w:r>
      <w:proofErr w:type="spellStart"/>
      <w:r w:rsidR="00E02824" w:rsidRPr="001A75ED">
        <w:rPr>
          <w:sz w:val="22"/>
          <w:szCs w:val="22"/>
          <w:lang w:val="en-AU"/>
        </w:rPr>
        <w:t>GCI</w:t>
      </w:r>
      <w:proofErr w:type="spellEnd"/>
      <w:r w:rsidR="00D71484" w:rsidRPr="001A75ED">
        <w:rPr>
          <w:sz w:val="22"/>
          <w:szCs w:val="22"/>
          <w:lang w:val="en-AU"/>
        </w:rPr>
        <w:t>)</w:t>
      </w:r>
      <w:r w:rsidR="00E02824" w:rsidRPr="001A75ED">
        <w:rPr>
          <w:sz w:val="22"/>
          <w:szCs w:val="22"/>
          <w:lang w:val="en-AU"/>
        </w:rPr>
        <w:t>.</w:t>
      </w:r>
      <w:r w:rsidR="00D45D4A" w:rsidRPr="001A75ED">
        <w:rPr>
          <w:sz w:val="22"/>
          <w:szCs w:val="22"/>
          <w:lang w:val="en-AU"/>
        </w:rPr>
        <w:t xml:space="preserve"> </w:t>
      </w:r>
      <w:r w:rsidR="008A64C3" w:rsidRPr="001A75ED">
        <w:rPr>
          <w:sz w:val="22"/>
          <w:szCs w:val="22"/>
          <w:lang w:val="en-AU"/>
        </w:rPr>
        <w:t xml:space="preserve">She also noted that </w:t>
      </w:r>
      <w:r w:rsidR="00D45D4A" w:rsidRPr="001A75ED">
        <w:rPr>
          <w:sz w:val="22"/>
          <w:szCs w:val="22"/>
          <w:lang w:val="en-AU"/>
        </w:rPr>
        <w:t xml:space="preserve">some </w:t>
      </w:r>
      <w:r w:rsidR="008A64C3" w:rsidRPr="001A75ED">
        <w:rPr>
          <w:sz w:val="22"/>
          <w:szCs w:val="22"/>
          <w:lang w:val="en-AU"/>
        </w:rPr>
        <w:t xml:space="preserve">recent </w:t>
      </w:r>
      <w:r w:rsidR="00D45D4A" w:rsidRPr="001A75ED">
        <w:rPr>
          <w:sz w:val="22"/>
          <w:szCs w:val="22"/>
          <w:lang w:val="en-AU"/>
        </w:rPr>
        <w:t>economic</w:t>
      </w:r>
      <w:r w:rsidR="008A64C3" w:rsidRPr="001A75ED">
        <w:rPr>
          <w:sz w:val="22"/>
          <w:szCs w:val="22"/>
          <w:lang w:val="en-AU"/>
        </w:rPr>
        <w:t xml:space="preserve"> analysis has assessed the</w:t>
      </w:r>
      <w:r w:rsidR="00D45D4A" w:rsidRPr="001A75ED">
        <w:rPr>
          <w:sz w:val="22"/>
          <w:szCs w:val="22"/>
          <w:lang w:val="en-AU"/>
        </w:rPr>
        <w:t xml:space="preserve"> benefit</w:t>
      </w:r>
      <w:r w:rsidR="008A64C3" w:rsidRPr="001A75ED">
        <w:rPr>
          <w:sz w:val="22"/>
          <w:szCs w:val="22"/>
          <w:lang w:val="en-AU"/>
        </w:rPr>
        <w:t xml:space="preserve"> of the opening of the Landsat archive, and the </w:t>
      </w:r>
      <w:r w:rsidR="0095531C" w:rsidRPr="001A75ED">
        <w:rPr>
          <w:sz w:val="22"/>
          <w:szCs w:val="22"/>
          <w:lang w:val="en-AU"/>
        </w:rPr>
        <w:t xml:space="preserve">message to government is that this has been </w:t>
      </w:r>
      <w:r w:rsidR="008A64C3" w:rsidRPr="001A75ED">
        <w:rPr>
          <w:sz w:val="22"/>
          <w:szCs w:val="22"/>
          <w:lang w:val="en-AU"/>
        </w:rPr>
        <w:t>very successful.</w:t>
      </w:r>
    </w:p>
    <w:p w14:paraId="07869061" w14:textId="505D8598" w:rsidR="00A63E9A" w:rsidRPr="001A75ED" w:rsidRDefault="00A63E9A" w:rsidP="004B228B">
      <w:pPr>
        <w:spacing w:after="120"/>
        <w:rPr>
          <w:i/>
          <w:sz w:val="22"/>
          <w:szCs w:val="22"/>
          <w:lang w:val="en-AU"/>
        </w:rPr>
      </w:pPr>
      <w:r w:rsidRPr="001A75ED">
        <w:rPr>
          <w:i/>
          <w:sz w:val="22"/>
          <w:szCs w:val="22"/>
          <w:lang w:val="en-AU"/>
        </w:rPr>
        <w:t>GEO Ministerial</w:t>
      </w:r>
    </w:p>
    <w:p w14:paraId="72E48C12" w14:textId="2EDB0671" w:rsidR="00634EDB" w:rsidRPr="001A75ED" w:rsidRDefault="00634EDB" w:rsidP="004B228B">
      <w:pPr>
        <w:spacing w:after="120"/>
        <w:rPr>
          <w:sz w:val="22"/>
          <w:szCs w:val="22"/>
          <w:lang w:val="en-AU"/>
        </w:rPr>
      </w:pPr>
      <w:r w:rsidRPr="001A75ED">
        <w:rPr>
          <w:sz w:val="22"/>
          <w:szCs w:val="22"/>
          <w:lang w:val="en-AU"/>
        </w:rPr>
        <w:t>Brent Smith</w:t>
      </w:r>
      <w:r w:rsidR="00A63E9A" w:rsidRPr="001A75ED">
        <w:rPr>
          <w:sz w:val="22"/>
          <w:szCs w:val="22"/>
          <w:lang w:val="en-AU"/>
        </w:rPr>
        <w:t xml:space="preserve"> (NOAA)</w:t>
      </w:r>
      <w:r w:rsidRPr="001A75ED">
        <w:rPr>
          <w:sz w:val="22"/>
          <w:szCs w:val="22"/>
          <w:lang w:val="en-AU"/>
        </w:rPr>
        <w:t xml:space="preserve"> </w:t>
      </w:r>
      <w:r w:rsidR="00A63E9A" w:rsidRPr="001A75ED">
        <w:rPr>
          <w:sz w:val="22"/>
          <w:szCs w:val="22"/>
          <w:lang w:val="en-AU"/>
        </w:rPr>
        <w:t xml:space="preserve">presented a summary of preparations </w:t>
      </w:r>
      <w:r w:rsidRPr="001A75ED">
        <w:rPr>
          <w:sz w:val="22"/>
          <w:szCs w:val="22"/>
          <w:lang w:val="en-AU"/>
        </w:rPr>
        <w:t xml:space="preserve">for the </w:t>
      </w:r>
      <w:r w:rsidR="00515DDE" w:rsidRPr="001A75ED">
        <w:rPr>
          <w:sz w:val="22"/>
          <w:szCs w:val="22"/>
          <w:lang w:val="en-AU"/>
        </w:rPr>
        <w:t xml:space="preserve">GEO </w:t>
      </w:r>
      <w:r w:rsidRPr="001A75ED">
        <w:rPr>
          <w:sz w:val="22"/>
          <w:szCs w:val="22"/>
          <w:lang w:val="en-AU"/>
        </w:rPr>
        <w:t>Ministerial</w:t>
      </w:r>
      <w:r w:rsidR="00515DDE" w:rsidRPr="001A75ED">
        <w:rPr>
          <w:sz w:val="22"/>
          <w:szCs w:val="22"/>
          <w:lang w:val="en-AU"/>
        </w:rPr>
        <w:t>.</w:t>
      </w:r>
    </w:p>
    <w:p w14:paraId="5516E06F" w14:textId="61A926CD" w:rsidR="00FE2C52" w:rsidRPr="006F1933" w:rsidRDefault="00FD32F2" w:rsidP="00177BB2">
      <w:pPr>
        <w:spacing w:after="120"/>
        <w:jc w:val="center"/>
        <w:rPr>
          <w:sz w:val="22"/>
          <w:szCs w:val="22"/>
          <w:lang w:val="en-AU"/>
        </w:rPr>
      </w:pPr>
      <w:r w:rsidRPr="00017DFC">
        <w:rPr>
          <w:noProof/>
          <w:sz w:val="22"/>
          <w:szCs w:val="22"/>
        </w:rPr>
        <w:lastRenderedPageBreak/>
        <w:drawing>
          <wp:inline distT="0" distB="0" distL="0" distR="0" wp14:anchorId="0A15F4FB" wp14:editId="0827EF7D">
            <wp:extent cx="2556000" cy="1921752"/>
            <wp:effectExtent l="0" t="0" r="9525" b="8890"/>
            <wp:docPr id="126" name="Picture 126" descr="Macintosh HD:Users:georgedyke:Documents:Symbios:CEOS-SIT-CNES:SIT-30:Minutes:ImagesCompressed: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georgedyke:Documents:Symbios:CEOS-SIT-CNES:SIT-30:Minutes:ImagesCompressed:014.gif"/>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7D0A9A34" wp14:editId="420682B5">
            <wp:extent cx="2592000" cy="1920501"/>
            <wp:effectExtent l="0" t="0" r="0" b="10160"/>
            <wp:docPr id="127" name="Picture 127" descr="Macintosh HD:Users:georgedyke:Documents:Symbios:CEOS-SIT-CNES:SIT-30:Minutes:ImagesCompressed: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georgedyke:Documents:Symbios:CEOS-SIT-CNES:SIT-30:Minutes:ImagesCompressed:015.gif"/>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05E7429A" w14:textId="7850B8B2" w:rsidR="008C2639" w:rsidRPr="006F1933" w:rsidRDefault="006E6CD0" w:rsidP="004943EC">
      <w:pPr>
        <w:spacing w:after="120"/>
        <w:rPr>
          <w:sz w:val="22"/>
          <w:szCs w:val="22"/>
          <w:lang w:val="en-AU"/>
        </w:rPr>
      </w:pPr>
      <w:r w:rsidRPr="004721E2">
        <w:rPr>
          <w:sz w:val="22"/>
          <w:szCs w:val="22"/>
          <w:lang w:val="en-AU"/>
        </w:rPr>
        <w:t>He</w:t>
      </w:r>
      <w:r w:rsidRPr="001A75ED">
        <w:rPr>
          <w:sz w:val="22"/>
          <w:szCs w:val="22"/>
          <w:lang w:val="en-AU"/>
        </w:rPr>
        <w:t xml:space="preserve"> suggested that a concerted internal strategic approach to the Ministerial by </w:t>
      </w:r>
      <w:proofErr w:type="spellStart"/>
      <w:r w:rsidRPr="001A75ED">
        <w:rPr>
          <w:sz w:val="22"/>
          <w:szCs w:val="22"/>
          <w:lang w:val="en-AU"/>
        </w:rPr>
        <w:t>CEOS</w:t>
      </w:r>
      <w:proofErr w:type="spellEnd"/>
      <w:r w:rsidRPr="001A75ED">
        <w:rPr>
          <w:sz w:val="22"/>
          <w:szCs w:val="22"/>
          <w:lang w:val="en-AU"/>
        </w:rPr>
        <w:t xml:space="preserve"> is required, and suggested that representatives at SIT-30 engage their agency </w:t>
      </w:r>
      <w:proofErr w:type="spellStart"/>
      <w:r w:rsidRPr="001A75ED">
        <w:rPr>
          <w:sz w:val="22"/>
          <w:szCs w:val="22"/>
          <w:lang w:val="en-AU"/>
        </w:rPr>
        <w:t>CEOS</w:t>
      </w:r>
      <w:proofErr w:type="spellEnd"/>
      <w:r w:rsidRPr="001A75ED">
        <w:rPr>
          <w:sz w:val="22"/>
          <w:szCs w:val="22"/>
          <w:lang w:val="en-AU"/>
        </w:rPr>
        <w:t xml:space="preserve"> Principals in the process. He suggested that </w:t>
      </w:r>
      <w:proofErr w:type="spellStart"/>
      <w:r w:rsidRPr="001A75ED">
        <w:rPr>
          <w:sz w:val="22"/>
          <w:szCs w:val="22"/>
          <w:lang w:val="en-AU"/>
        </w:rPr>
        <w:t>CEOS</w:t>
      </w:r>
      <w:proofErr w:type="spellEnd"/>
      <w:r w:rsidRPr="001A75ED">
        <w:rPr>
          <w:sz w:val="22"/>
          <w:szCs w:val="22"/>
          <w:lang w:val="en-AU"/>
        </w:rPr>
        <w:t xml:space="preserve"> Principals should consult </w:t>
      </w:r>
      <w:r>
        <w:rPr>
          <w:sz w:val="22"/>
          <w:szCs w:val="22"/>
          <w:lang w:val="en-AU"/>
        </w:rPr>
        <w:t xml:space="preserve">with </w:t>
      </w:r>
      <w:r w:rsidRPr="001A75ED">
        <w:rPr>
          <w:sz w:val="22"/>
          <w:szCs w:val="22"/>
          <w:lang w:val="en-AU"/>
        </w:rPr>
        <w:t xml:space="preserve">their respective National GEO </w:t>
      </w:r>
      <w:r>
        <w:rPr>
          <w:sz w:val="22"/>
          <w:szCs w:val="22"/>
          <w:lang w:val="en-AU"/>
        </w:rPr>
        <w:t xml:space="preserve">Member </w:t>
      </w:r>
      <w:r w:rsidRPr="001A75ED">
        <w:rPr>
          <w:sz w:val="22"/>
          <w:szCs w:val="22"/>
          <w:lang w:val="en-AU"/>
        </w:rPr>
        <w:t xml:space="preserve">Principals in ensuring that Ministers carrying the Space portfolio receive the information on the GEO </w:t>
      </w:r>
      <w:r>
        <w:rPr>
          <w:sz w:val="22"/>
          <w:szCs w:val="22"/>
          <w:lang w:val="en-AU"/>
        </w:rPr>
        <w:t>M</w:t>
      </w:r>
      <w:r w:rsidRPr="001A75ED">
        <w:rPr>
          <w:sz w:val="22"/>
          <w:szCs w:val="22"/>
          <w:lang w:val="en-AU"/>
        </w:rPr>
        <w:t xml:space="preserve">inisterial, and </w:t>
      </w:r>
      <w:r>
        <w:rPr>
          <w:sz w:val="22"/>
          <w:szCs w:val="22"/>
          <w:lang w:val="en-AU"/>
        </w:rPr>
        <w:t xml:space="preserve">further </w:t>
      </w:r>
      <w:r w:rsidRPr="001A75ED">
        <w:rPr>
          <w:sz w:val="22"/>
          <w:szCs w:val="22"/>
          <w:lang w:val="en-AU"/>
        </w:rPr>
        <w:t>ensur</w:t>
      </w:r>
      <w:r>
        <w:rPr>
          <w:sz w:val="22"/>
          <w:szCs w:val="22"/>
          <w:lang w:val="en-AU"/>
        </w:rPr>
        <w:t>ing</w:t>
      </w:r>
      <w:r w:rsidRPr="001A75ED">
        <w:rPr>
          <w:sz w:val="22"/>
          <w:szCs w:val="22"/>
          <w:lang w:val="en-AU"/>
        </w:rPr>
        <w:t xml:space="preserve"> th</w:t>
      </w:r>
      <w:r>
        <w:rPr>
          <w:sz w:val="22"/>
          <w:szCs w:val="22"/>
          <w:lang w:val="en-AU"/>
        </w:rPr>
        <w:t>at the Minister selected to represent their country is</w:t>
      </w:r>
      <w:r w:rsidRPr="001A75ED">
        <w:rPr>
          <w:sz w:val="22"/>
          <w:szCs w:val="22"/>
          <w:lang w:val="en-AU"/>
        </w:rPr>
        <w:t xml:space="preserve"> briefed on GEO</w:t>
      </w:r>
      <w:r>
        <w:rPr>
          <w:sz w:val="22"/>
          <w:szCs w:val="22"/>
          <w:lang w:val="en-AU"/>
        </w:rPr>
        <w:t>,</w:t>
      </w:r>
      <w:r w:rsidRPr="001A75ED">
        <w:rPr>
          <w:sz w:val="22"/>
          <w:szCs w:val="22"/>
          <w:lang w:val="en-AU"/>
        </w:rPr>
        <w:t xml:space="preserve"> the merits of satellite Earth observation</w:t>
      </w:r>
      <w:r>
        <w:rPr>
          <w:sz w:val="22"/>
          <w:szCs w:val="22"/>
          <w:lang w:val="en-AU"/>
        </w:rPr>
        <w:t xml:space="preserve"> and the value of </w:t>
      </w:r>
      <w:proofErr w:type="spellStart"/>
      <w:r>
        <w:rPr>
          <w:sz w:val="22"/>
          <w:szCs w:val="22"/>
          <w:lang w:val="en-AU"/>
        </w:rPr>
        <w:t>CEOS</w:t>
      </w:r>
      <w:proofErr w:type="spellEnd"/>
      <w:r>
        <w:rPr>
          <w:sz w:val="22"/>
          <w:szCs w:val="22"/>
          <w:lang w:val="en-AU"/>
        </w:rPr>
        <w:t xml:space="preserve"> contributions to GEO</w:t>
      </w:r>
      <w:r w:rsidRPr="001A75ED">
        <w:rPr>
          <w:sz w:val="22"/>
          <w:szCs w:val="22"/>
          <w:lang w:val="en-AU"/>
        </w:rPr>
        <w:t>.</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A0501A" w:rsidRPr="006F1933" w14:paraId="49CD2D39"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74AEBEEC" w14:textId="256B93FE" w:rsidR="00A0501A" w:rsidRPr="001A75ED" w:rsidRDefault="00A0501A" w:rsidP="00FC40F0">
            <w:pPr>
              <w:pStyle w:val="StyleStyle8ptBoldCentered9ptBold"/>
              <w:rPr>
                <w:rFonts w:ascii="Calibri" w:hAnsi="Calibri"/>
                <w:color w:val="DBE5F1"/>
                <w:sz w:val="20"/>
                <w:lang w:val="en-AU"/>
              </w:rPr>
            </w:pPr>
            <w:r w:rsidRPr="004721E2">
              <w:rPr>
                <w:rFonts w:ascii="Calibri" w:hAnsi="Calibri"/>
                <w:color w:val="DBE5F1"/>
                <w:sz w:val="20"/>
                <w:lang w:val="en-AU"/>
              </w:rPr>
              <w:t>SIT 30-</w:t>
            </w:r>
            <w:r w:rsidR="006E748F" w:rsidRPr="001A75ED">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6EDF4BE2" w14:textId="5BD9A6CA" w:rsidR="00A0501A" w:rsidRPr="006F1933" w:rsidRDefault="005D25EE" w:rsidP="00D17F69">
            <w:pPr>
              <w:pStyle w:val="StyleStyle8ptBoldCentered9ptBold"/>
              <w:tabs>
                <w:tab w:val="center" w:pos="2816"/>
              </w:tabs>
              <w:jc w:val="left"/>
              <w:rPr>
                <w:rFonts w:ascii="Calibri" w:hAnsi="Calibri"/>
                <w:strike/>
                <w:sz w:val="20"/>
                <w:lang w:val="en-AU"/>
              </w:rPr>
            </w:pPr>
            <w:proofErr w:type="spellStart"/>
            <w:r w:rsidRPr="00527D80">
              <w:rPr>
                <w:rFonts w:ascii="Calibri" w:hAnsi="Calibri"/>
                <w:sz w:val="20"/>
                <w:lang w:val="en-AU"/>
              </w:rPr>
              <w:t>CEOS</w:t>
            </w:r>
            <w:proofErr w:type="spellEnd"/>
            <w:r w:rsidRPr="00527D80">
              <w:rPr>
                <w:rFonts w:ascii="Calibri" w:hAnsi="Calibri"/>
                <w:sz w:val="20"/>
                <w:lang w:val="en-AU"/>
              </w:rPr>
              <w:t xml:space="preserve"> Agencies to ensure the GEO Principal(s) in their national governments, and the relevant Ministers and Departments, are aware of the forthcoming Information Note and invitation to the GEO Ministerial</w:t>
            </w:r>
          </w:p>
        </w:tc>
        <w:tc>
          <w:tcPr>
            <w:tcW w:w="3408" w:type="dxa"/>
            <w:tcBorders>
              <w:top w:val="single" w:sz="4" w:space="0" w:color="auto"/>
              <w:left w:val="single" w:sz="4" w:space="0" w:color="auto"/>
              <w:bottom w:val="single" w:sz="4" w:space="0" w:color="auto"/>
              <w:right w:val="single" w:sz="4" w:space="0" w:color="auto"/>
            </w:tcBorders>
          </w:tcPr>
          <w:p w14:paraId="076F0987" w14:textId="4BCA8F5B" w:rsidR="00A0501A" w:rsidRPr="001A75ED" w:rsidRDefault="00F94FFE" w:rsidP="00FC40F0">
            <w:pPr>
              <w:pStyle w:val="StyleStyle8ptBoldCentered9ptBold"/>
              <w:rPr>
                <w:rFonts w:ascii="Calibri" w:hAnsi="Calibri"/>
                <w:sz w:val="20"/>
                <w:lang w:val="en-AU"/>
              </w:rPr>
            </w:pPr>
            <w:r>
              <w:rPr>
                <w:rFonts w:ascii="Calibri" w:hAnsi="Calibri"/>
                <w:sz w:val="20"/>
                <w:lang w:val="en-AU"/>
              </w:rPr>
              <w:t>25</w:t>
            </w:r>
            <w:r w:rsidR="000525C1" w:rsidRPr="004721E2">
              <w:rPr>
                <w:rFonts w:ascii="Calibri" w:hAnsi="Calibri"/>
                <w:sz w:val="20"/>
                <w:lang w:val="en-AU"/>
              </w:rPr>
              <w:t xml:space="preserve"> May 2015</w:t>
            </w:r>
          </w:p>
        </w:tc>
      </w:tr>
      <w:tr w:rsidR="00A0501A" w:rsidRPr="006F1933" w14:paraId="5DDECFFB"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6A025EFE" w14:textId="0027F250" w:rsidR="00A0501A" w:rsidRPr="006F1933" w:rsidRDefault="00A0501A" w:rsidP="00FC40F0">
            <w:pPr>
              <w:pStyle w:val="StyleStyle8ptBoldCentered9ptBold"/>
              <w:rPr>
                <w:rFonts w:ascii="Calibri" w:hAnsi="Calibri"/>
                <w:color w:val="DBE5F1"/>
                <w:sz w:val="20"/>
                <w:lang w:val="en-AU"/>
              </w:rPr>
            </w:pPr>
            <w:r w:rsidRPr="006F1933">
              <w:rPr>
                <w:rFonts w:ascii="Calibri" w:hAnsi="Calibri"/>
                <w:color w:val="DBE5F1"/>
                <w:sz w:val="20"/>
                <w:lang w:val="en-AU"/>
              </w:rPr>
              <w:t>SIT 30-</w:t>
            </w:r>
            <w:r w:rsidR="006E748F" w:rsidRPr="006F1933">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78031368" w14:textId="77777777" w:rsidR="00A0501A" w:rsidRPr="001A75ED" w:rsidRDefault="00A0501A" w:rsidP="00FC40F0">
            <w:pPr>
              <w:pStyle w:val="StyleStyle8ptBoldCentered9ptBold"/>
              <w:jc w:val="left"/>
              <w:rPr>
                <w:rFonts w:ascii="Calibri" w:hAnsi="Calibri"/>
                <w:sz w:val="20"/>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Principals to convey </w:t>
            </w:r>
            <w:proofErr w:type="spellStart"/>
            <w:r w:rsidRPr="001A75ED">
              <w:rPr>
                <w:rFonts w:ascii="Calibri" w:hAnsi="Calibri"/>
                <w:sz w:val="20"/>
                <w:lang w:val="en-AU"/>
              </w:rPr>
              <w:t>CEOS</w:t>
            </w:r>
            <w:proofErr w:type="spellEnd"/>
            <w:r w:rsidRPr="001A75ED">
              <w:rPr>
                <w:rFonts w:ascii="Calibri" w:hAnsi="Calibri"/>
                <w:sz w:val="20"/>
                <w:lang w:val="en-AU"/>
              </w:rPr>
              <w:t xml:space="preserve"> strategic messages to their national GEO </w:t>
            </w:r>
            <w:proofErr w:type="spellStart"/>
            <w:r w:rsidRPr="001A75ED">
              <w:rPr>
                <w:rFonts w:ascii="Calibri" w:hAnsi="Calibri"/>
                <w:sz w:val="20"/>
                <w:lang w:val="en-AU"/>
              </w:rPr>
              <w:t>ExCom</w:t>
            </w:r>
            <w:proofErr w:type="spellEnd"/>
            <w:r w:rsidRPr="001A75ED">
              <w:rPr>
                <w:rFonts w:ascii="Calibri" w:hAnsi="Calibri"/>
                <w:sz w:val="20"/>
                <w:lang w:val="en-AU"/>
              </w:rPr>
              <w:t xml:space="preserve"> member (where relevant), emphasising the desire for </w:t>
            </w:r>
            <w:proofErr w:type="spellStart"/>
            <w:r w:rsidRPr="001A75ED">
              <w:rPr>
                <w:rFonts w:ascii="Calibri" w:hAnsi="Calibri"/>
                <w:sz w:val="20"/>
                <w:lang w:val="en-AU"/>
              </w:rPr>
              <w:t>CEOS</w:t>
            </w:r>
            <w:proofErr w:type="spellEnd"/>
            <w:r w:rsidRPr="001A75ED">
              <w:rPr>
                <w:rFonts w:ascii="Calibri" w:hAnsi="Calibri"/>
                <w:sz w:val="20"/>
                <w:lang w:val="en-AU"/>
              </w:rPr>
              <w:t xml:space="preserve"> to be represented on </w:t>
            </w:r>
            <w:proofErr w:type="spellStart"/>
            <w:r w:rsidRPr="001A75ED">
              <w:rPr>
                <w:rFonts w:ascii="Calibri" w:hAnsi="Calibri"/>
                <w:sz w:val="20"/>
                <w:lang w:val="en-AU"/>
              </w:rPr>
              <w:t>ExCom</w:t>
            </w:r>
            <w:proofErr w:type="spellEnd"/>
            <w:r w:rsidRPr="001A75ED">
              <w:rPr>
                <w:rFonts w:ascii="Calibri" w:hAnsi="Calibri"/>
                <w:sz w:val="20"/>
                <w:lang w:val="en-AU"/>
              </w:rPr>
              <w:t xml:space="preserve"> </w:t>
            </w:r>
          </w:p>
        </w:tc>
        <w:tc>
          <w:tcPr>
            <w:tcW w:w="3408" w:type="dxa"/>
            <w:tcBorders>
              <w:top w:val="single" w:sz="4" w:space="0" w:color="auto"/>
              <w:left w:val="single" w:sz="4" w:space="0" w:color="auto"/>
              <w:bottom w:val="single" w:sz="4" w:space="0" w:color="auto"/>
              <w:right w:val="single" w:sz="4" w:space="0" w:color="auto"/>
            </w:tcBorders>
          </w:tcPr>
          <w:p w14:paraId="290C7485" w14:textId="77777777" w:rsidR="00A0501A" w:rsidRPr="001A75ED" w:rsidRDefault="00A0501A" w:rsidP="00FC40F0">
            <w:pPr>
              <w:pStyle w:val="StyleStyle8ptBoldCentered9ptBold"/>
              <w:rPr>
                <w:rFonts w:ascii="Calibri" w:hAnsi="Calibri"/>
                <w:sz w:val="20"/>
                <w:lang w:val="en-AU"/>
              </w:rPr>
            </w:pPr>
            <w:r w:rsidRPr="001A75ED">
              <w:rPr>
                <w:rFonts w:ascii="Calibri" w:hAnsi="Calibri"/>
                <w:sz w:val="20"/>
                <w:lang w:val="en-AU"/>
              </w:rPr>
              <w:t>May 2015</w:t>
            </w:r>
          </w:p>
        </w:tc>
      </w:tr>
    </w:tbl>
    <w:p w14:paraId="7947B75B" w14:textId="77777777" w:rsidR="00DE62FA" w:rsidRPr="00690619" w:rsidRDefault="00DE62FA" w:rsidP="00DE62FA">
      <w:pPr>
        <w:spacing w:before="120" w:after="120"/>
      </w:pPr>
      <w:r>
        <w:rPr>
          <w:i/>
          <w:sz w:val="22"/>
          <w:szCs w:val="22"/>
          <w:lang w:val="en-AU"/>
        </w:rPr>
        <w:t xml:space="preserve">GEO Strategic Plan 2016-2025: Implementing </w:t>
      </w:r>
      <w:proofErr w:type="spellStart"/>
      <w:r>
        <w:rPr>
          <w:i/>
          <w:sz w:val="22"/>
          <w:szCs w:val="22"/>
          <w:lang w:val="en-AU"/>
        </w:rPr>
        <w:t>GEOSS</w:t>
      </w:r>
      <w:proofErr w:type="spellEnd"/>
    </w:p>
    <w:p w14:paraId="28C42425" w14:textId="22158DBF" w:rsidR="001737A3" w:rsidRPr="00690619" w:rsidRDefault="00DE62FA" w:rsidP="004B228B">
      <w:pPr>
        <w:spacing w:after="120"/>
      </w:pPr>
      <w:r>
        <w:rPr>
          <w:sz w:val="22"/>
          <w:szCs w:val="22"/>
          <w:lang w:val="en-AU"/>
        </w:rPr>
        <w:t xml:space="preserve">Douglas </w:t>
      </w:r>
      <w:proofErr w:type="spellStart"/>
      <w:r>
        <w:rPr>
          <w:sz w:val="22"/>
          <w:szCs w:val="22"/>
          <w:lang w:val="en-AU"/>
        </w:rPr>
        <w:t>Cripe</w:t>
      </w:r>
      <w:proofErr w:type="spellEnd"/>
      <w:r>
        <w:rPr>
          <w:sz w:val="22"/>
          <w:szCs w:val="22"/>
          <w:lang w:val="en-AU"/>
        </w:rPr>
        <w:t xml:space="preserve"> (GEO Secretariat) presented a summary of the development of the </w:t>
      </w:r>
      <w:r w:rsidRPr="00690619">
        <w:rPr>
          <w:i/>
          <w:sz w:val="22"/>
          <w:lang w:val="en-AU"/>
        </w:rPr>
        <w:t>GEO Strategic Plan 2016-2025</w:t>
      </w:r>
      <w:r w:rsidRPr="00B539F5">
        <w:rPr>
          <w:bCs/>
          <w:i/>
          <w:iCs/>
          <w:sz w:val="22"/>
          <w:szCs w:val="22"/>
          <w:lang w:val="en-AU"/>
        </w:rPr>
        <w:t xml:space="preserve">: Implementing </w:t>
      </w:r>
      <w:proofErr w:type="spellStart"/>
      <w:r w:rsidRPr="00B539F5">
        <w:rPr>
          <w:bCs/>
          <w:i/>
          <w:iCs/>
          <w:sz w:val="22"/>
          <w:szCs w:val="22"/>
          <w:lang w:val="en-AU"/>
        </w:rPr>
        <w:t>GEOSS</w:t>
      </w:r>
      <w:proofErr w:type="spellEnd"/>
      <w:r>
        <w:rPr>
          <w:sz w:val="22"/>
          <w:szCs w:val="22"/>
          <w:lang w:val="en-AU"/>
        </w:rPr>
        <w:t xml:space="preserve">, which focuses on the vision and value of GEO, proposed strategic objectives in the key action areas “Advocate, Engage, and Deliver”, core functions of GEO, implementation mechanisms for GEO activities, governance and resources, in addition to implementing </w:t>
      </w:r>
      <w:proofErr w:type="spellStart"/>
      <w:r>
        <w:rPr>
          <w:sz w:val="22"/>
          <w:szCs w:val="22"/>
          <w:lang w:val="en-AU"/>
        </w:rPr>
        <w:t>GEOSS</w:t>
      </w:r>
      <w:proofErr w:type="spellEnd"/>
      <w:r>
        <w:rPr>
          <w:sz w:val="22"/>
          <w:szCs w:val="22"/>
          <w:lang w:val="en-AU"/>
        </w:rPr>
        <w:t>.</w:t>
      </w:r>
    </w:p>
    <w:p w14:paraId="69C1D6CB" w14:textId="5FBF91D2" w:rsidR="009B6B46" w:rsidRPr="006F1933" w:rsidRDefault="00FD32F2" w:rsidP="004B228B">
      <w:pPr>
        <w:spacing w:after="120"/>
        <w:rPr>
          <w:sz w:val="22"/>
          <w:szCs w:val="22"/>
          <w:lang w:val="en-AU"/>
        </w:rPr>
      </w:pPr>
      <w:r w:rsidRPr="00017DFC">
        <w:rPr>
          <w:noProof/>
          <w:sz w:val="22"/>
          <w:szCs w:val="22"/>
        </w:rPr>
        <w:drawing>
          <wp:inline distT="0" distB="0" distL="0" distR="0" wp14:anchorId="5B5F37FF" wp14:editId="26FE7885">
            <wp:extent cx="2556000" cy="1921752"/>
            <wp:effectExtent l="0" t="0" r="9525" b="8890"/>
            <wp:docPr id="128" name="Picture 128" descr="Macintosh HD:Users:georgedyke:Documents:Symbios:CEOS-SIT-CNES:SIT-30:Minutes:ImagesCompressed: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georgedyke:Documents:Symbios:CEOS-SIT-CNES:SIT-30:Minutes:ImagesCompressed:016.gif"/>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73CEFFE6" wp14:editId="75A9A59E">
            <wp:extent cx="2556000" cy="1921752"/>
            <wp:effectExtent l="0" t="0" r="9525" b="8890"/>
            <wp:docPr id="129" name="Picture 129" descr="Macintosh HD:Users:georgedyke:Documents:Symbios:CEOS-SIT-CNES:SIT-30:Minutes:ImagesCompressed: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georgedyke:Documents:Symbios:CEOS-SIT-CNES:SIT-30:Minutes:ImagesCompressed:017.gif"/>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p>
    <w:p w14:paraId="4D385EA6" w14:textId="2FEB8A37" w:rsidR="007E76D6" w:rsidRDefault="007E76D6" w:rsidP="007E76D6">
      <w:pPr>
        <w:spacing w:after="120"/>
        <w:rPr>
          <w:sz w:val="22"/>
          <w:szCs w:val="22"/>
          <w:lang w:val="en-AU"/>
        </w:rPr>
      </w:pPr>
      <w:r>
        <w:rPr>
          <w:sz w:val="22"/>
          <w:szCs w:val="22"/>
          <w:lang w:val="en-AU"/>
        </w:rPr>
        <w:t>Douglas noted that so far in the development of the Strategic Plan, the focus has been on the ‘evolution’ of GEO, rather than a ‘revolution’. He summarised the main issues and themes addressed.</w:t>
      </w:r>
    </w:p>
    <w:p w14:paraId="0693DA61" w14:textId="77777777" w:rsidR="007E76D6" w:rsidRDefault="007E76D6" w:rsidP="007E76D6">
      <w:pPr>
        <w:spacing w:before="120" w:after="120"/>
        <w:rPr>
          <w:sz w:val="22"/>
          <w:szCs w:val="22"/>
          <w:lang w:val="en-AU"/>
        </w:rPr>
      </w:pPr>
      <w:r>
        <w:rPr>
          <w:sz w:val="22"/>
          <w:szCs w:val="22"/>
          <w:lang w:val="en-AU"/>
        </w:rPr>
        <w:lastRenderedPageBreak/>
        <w:t>A brief discussion followed:</w:t>
      </w:r>
    </w:p>
    <w:p w14:paraId="712D6712" w14:textId="25A3BA88" w:rsidR="007E76D6" w:rsidRDefault="007E76D6" w:rsidP="00690619">
      <w:pPr>
        <w:pStyle w:val="ListParagraph"/>
        <w:numPr>
          <w:ilvl w:val="0"/>
          <w:numId w:val="25"/>
        </w:numPr>
        <w:suppressAutoHyphens/>
        <w:spacing w:after="120"/>
        <w:rPr>
          <w:sz w:val="22"/>
          <w:szCs w:val="22"/>
          <w:lang w:val="en-AU"/>
        </w:rPr>
      </w:pPr>
      <w:r>
        <w:rPr>
          <w:sz w:val="22"/>
          <w:szCs w:val="22"/>
          <w:lang w:val="en-AU"/>
        </w:rPr>
        <w:t xml:space="preserve">Ivan </w:t>
      </w:r>
      <w:proofErr w:type="spellStart"/>
      <w:r>
        <w:rPr>
          <w:sz w:val="22"/>
          <w:szCs w:val="22"/>
          <w:lang w:val="en-AU"/>
        </w:rPr>
        <w:t>Petiteville</w:t>
      </w:r>
      <w:proofErr w:type="spellEnd"/>
      <w:r>
        <w:rPr>
          <w:sz w:val="22"/>
          <w:szCs w:val="22"/>
          <w:lang w:val="en-AU"/>
        </w:rPr>
        <w:t xml:space="preserve"> (ESA) asked about the relationship between </w:t>
      </w:r>
      <w:proofErr w:type="spellStart"/>
      <w:r>
        <w:rPr>
          <w:sz w:val="22"/>
          <w:szCs w:val="22"/>
          <w:lang w:val="en-AU"/>
        </w:rPr>
        <w:t>ExCom</w:t>
      </w:r>
      <w:proofErr w:type="spellEnd"/>
      <w:r>
        <w:rPr>
          <w:sz w:val="22"/>
          <w:szCs w:val="22"/>
          <w:lang w:val="en-AU"/>
        </w:rPr>
        <w:t xml:space="preserve"> and the Programme Board. Douglas noted this was raised at the </w:t>
      </w:r>
      <w:proofErr w:type="spellStart"/>
      <w:r>
        <w:rPr>
          <w:sz w:val="22"/>
          <w:szCs w:val="22"/>
          <w:lang w:val="en-AU"/>
        </w:rPr>
        <w:t>ExCom</w:t>
      </w:r>
      <w:proofErr w:type="spellEnd"/>
      <w:r>
        <w:rPr>
          <w:sz w:val="22"/>
          <w:szCs w:val="22"/>
          <w:lang w:val="en-AU"/>
        </w:rPr>
        <w:t xml:space="preserve"> meeting a couple of weeks ago, and noted that this </w:t>
      </w:r>
      <w:r w:rsidR="00807526" w:rsidRPr="00807526">
        <w:rPr>
          <w:sz w:val="22"/>
          <w:szCs w:val="22"/>
        </w:rPr>
        <w:t xml:space="preserve">relationship </w:t>
      </w:r>
      <w:r w:rsidR="00807526" w:rsidRPr="00690619">
        <w:rPr>
          <w:sz w:val="22"/>
        </w:rPr>
        <w:t xml:space="preserve">is still </w:t>
      </w:r>
      <w:r w:rsidR="00807526" w:rsidRPr="00807526">
        <w:rPr>
          <w:sz w:val="22"/>
          <w:szCs w:val="22"/>
        </w:rPr>
        <w:t xml:space="preserve">in the process of </w:t>
      </w:r>
      <w:r w:rsidR="00807526" w:rsidRPr="00690619">
        <w:rPr>
          <w:sz w:val="22"/>
        </w:rPr>
        <w:t xml:space="preserve">being </w:t>
      </w:r>
      <w:r w:rsidR="00807526" w:rsidRPr="00807526">
        <w:rPr>
          <w:sz w:val="22"/>
          <w:szCs w:val="22"/>
        </w:rPr>
        <w:t>clarified</w:t>
      </w:r>
      <w:r>
        <w:rPr>
          <w:sz w:val="22"/>
          <w:szCs w:val="22"/>
          <w:lang w:val="en-AU"/>
        </w:rPr>
        <w:t>.</w:t>
      </w:r>
    </w:p>
    <w:p w14:paraId="75D80157" w14:textId="29C286E8" w:rsidR="007E76D6" w:rsidRPr="00690619" w:rsidRDefault="007E76D6" w:rsidP="00690619">
      <w:pPr>
        <w:pStyle w:val="ListParagraph"/>
        <w:numPr>
          <w:ilvl w:val="0"/>
          <w:numId w:val="25"/>
        </w:numPr>
        <w:suppressAutoHyphens/>
        <w:spacing w:after="120"/>
      </w:pPr>
      <w:proofErr w:type="spellStart"/>
      <w:r>
        <w:rPr>
          <w:sz w:val="22"/>
          <w:szCs w:val="22"/>
          <w:lang w:val="en-AU"/>
        </w:rPr>
        <w:t>Carolin</w:t>
      </w:r>
      <w:proofErr w:type="spellEnd"/>
      <w:r>
        <w:rPr>
          <w:sz w:val="22"/>
          <w:szCs w:val="22"/>
          <w:lang w:val="en-AU"/>
        </w:rPr>
        <w:t xml:space="preserve"> Richter (</w:t>
      </w:r>
      <w:proofErr w:type="spellStart"/>
      <w:r>
        <w:rPr>
          <w:sz w:val="22"/>
          <w:szCs w:val="22"/>
          <w:lang w:val="en-AU"/>
        </w:rPr>
        <w:t>GCOS</w:t>
      </w:r>
      <w:proofErr w:type="spellEnd"/>
      <w:r>
        <w:rPr>
          <w:sz w:val="22"/>
          <w:szCs w:val="22"/>
          <w:lang w:val="en-AU"/>
        </w:rPr>
        <w:t>) asked about participation in the GEO Programme Board, and Doug</w:t>
      </w:r>
      <w:r w:rsidR="00AC6D02">
        <w:rPr>
          <w:sz w:val="22"/>
          <w:szCs w:val="22"/>
          <w:lang w:val="en-AU"/>
        </w:rPr>
        <w:t>las</w:t>
      </w:r>
      <w:r>
        <w:rPr>
          <w:sz w:val="22"/>
          <w:szCs w:val="22"/>
          <w:lang w:val="en-AU"/>
        </w:rPr>
        <w:t xml:space="preserve"> noted that there aren’t any current restrictions in participation – it would be for the Programme Board to decide, and these details are expected to be further defined in the second draft of the Strategy when the draft Terms of Reference for the Programme Board are included.</w:t>
      </w:r>
    </w:p>
    <w:p w14:paraId="7AB864B5" w14:textId="70CC0DA1" w:rsidR="007E76D6" w:rsidRDefault="007E76D6" w:rsidP="00690619">
      <w:pPr>
        <w:pStyle w:val="ListParagraph"/>
        <w:numPr>
          <w:ilvl w:val="0"/>
          <w:numId w:val="25"/>
        </w:numPr>
        <w:suppressAutoHyphens/>
        <w:spacing w:after="120"/>
        <w:rPr>
          <w:sz w:val="22"/>
          <w:szCs w:val="22"/>
          <w:lang w:val="en-AU"/>
        </w:rPr>
      </w:pPr>
      <w:r>
        <w:rPr>
          <w:sz w:val="22"/>
          <w:szCs w:val="22"/>
          <w:lang w:val="en-AU"/>
        </w:rPr>
        <w:t xml:space="preserve">Mike </w:t>
      </w:r>
      <w:proofErr w:type="spellStart"/>
      <w:r>
        <w:rPr>
          <w:sz w:val="22"/>
          <w:szCs w:val="22"/>
          <w:lang w:val="en-AU"/>
        </w:rPr>
        <w:t>Freilich</w:t>
      </w:r>
      <w:proofErr w:type="spellEnd"/>
      <w:r>
        <w:rPr>
          <w:sz w:val="22"/>
          <w:szCs w:val="22"/>
          <w:lang w:val="en-AU"/>
        </w:rPr>
        <w:t xml:space="preserve"> (NASA) noted that key messages were submitted by </w:t>
      </w:r>
      <w:proofErr w:type="spellStart"/>
      <w:r>
        <w:rPr>
          <w:sz w:val="22"/>
          <w:szCs w:val="22"/>
          <w:lang w:val="en-AU"/>
        </w:rPr>
        <w:t>CEOS</w:t>
      </w:r>
      <w:proofErr w:type="spellEnd"/>
      <w:r>
        <w:rPr>
          <w:sz w:val="22"/>
          <w:szCs w:val="22"/>
          <w:lang w:val="en-AU"/>
        </w:rPr>
        <w:t xml:space="preserve"> last week. He stressed that it was important for </w:t>
      </w:r>
      <w:proofErr w:type="spellStart"/>
      <w:r>
        <w:rPr>
          <w:sz w:val="22"/>
          <w:szCs w:val="22"/>
          <w:lang w:val="en-AU"/>
        </w:rPr>
        <w:t>CEOS</w:t>
      </w:r>
      <w:proofErr w:type="spellEnd"/>
      <w:r>
        <w:rPr>
          <w:sz w:val="22"/>
          <w:szCs w:val="22"/>
          <w:lang w:val="en-AU"/>
        </w:rPr>
        <w:t xml:space="preserve"> that space and </w:t>
      </w:r>
      <w:r>
        <w:rPr>
          <w:i/>
          <w:sz w:val="22"/>
          <w:szCs w:val="22"/>
          <w:lang w:val="en-AU"/>
        </w:rPr>
        <w:t>in situ</w:t>
      </w:r>
      <w:r>
        <w:rPr>
          <w:sz w:val="22"/>
          <w:szCs w:val="22"/>
          <w:lang w:val="en-AU"/>
        </w:rPr>
        <w:t xml:space="preserve"> observations be separated for evaluation purposes. </w:t>
      </w:r>
      <w:proofErr w:type="gramStart"/>
      <w:r>
        <w:rPr>
          <w:sz w:val="22"/>
          <w:szCs w:val="22"/>
          <w:lang w:val="en-AU"/>
        </w:rPr>
        <w:t>This statement was supported by Brent</w:t>
      </w:r>
      <w:proofErr w:type="gramEnd"/>
      <w:r>
        <w:rPr>
          <w:sz w:val="22"/>
          <w:szCs w:val="22"/>
          <w:lang w:val="en-AU"/>
        </w:rPr>
        <w:t>.</w:t>
      </w:r>
    </w:p>
    <w:p w14:paraId="0EFC6892" w14:textId="5F33D498" w:rsidR="007E76D6" w:rsidRDefault="007E76D6" w:rsidP="00690619">
      <w:pPr>
        <w:pStyle w:val="ListParagraph"/>
        <w:numPr>
          <w:ilvl w:val="0"/>
          <w:numId w:val="25"/>
        </w:numPr>
        <w:suppressAutoHyphens/>
        <w:spacing w:after="120"/>
        <w:rPr>
          <w:sz w:val="22"/>
          <w:szCs w:val="22"/>
          <w:lang w:val="en-AU"/>
        </w:rPr>
      </w:pPr>
      <w:r>
        <w:rPr>
          <w:sz w:val="22"/>
          <w:szCs w:val="22"/>
          <w:lang w:val="en-AU"/>
        </w:rPr>
        <w:t>Brent noted that the integration of observations from diverse sources seems to have been lost</w:t>
      </w:r>
      <w:r w:rsidR="009B08ED">
        <w:rPr>
          <w:sz w:val="22"/>
          <w:szCs w:val="22"/>
          <w:lang w:val="en-AU"/>
        </w:rPr>
        <w:t xml:space="preserve">. </w:t>
      </w:r>
      <w:r w:rsidR="001256DC">
        <w:rPr>
          <w:sz w:val="22"/>
          <w:szCs w:val="22"/>
          <w:lang w:val="en-AU"/>
        </w:rPr>
        <w:t xml:space="preserve">For </w:t>
      </w:r>
      <w:r>
        <w:rPr>
          <w:sz w:val="22"/>
          <w:szCs w:val="22"/>
          <w:lang w:val="en-AU"/>
        </w:rPr>
        <w:t>example</w:t>
      </w:r>
      <w:r w:rsidR="001256DC">
        <w:rPr>
          <w:sz w:val="22"/>
          <w:szCs w:val="22"/>
          <w:lang w:val="en-AU"/>
        </w:rPr>
        <w:t>,</w:t>
      </w:r>
      <w:r>
        <w:rPr>
          <w:sz w:val="22"/>
          <w:szCs w:val="22"/>
          <w:lang w:val="en-AU"/>
        </w:rPr>
        <w:t xml:space="preserve"> we don’t see much of the integration dialogue within the Communities of Practice that we used to see with </w:t>
      </w:r>
      <w:proofErr w:type="spellStart"/>
      <w:r>
        <w:rPr>
          <w:sz w:val="22"/>
          <w:szCs w:val="22"/>
          <w:lang w:val="en-AU"/>
        </w:rPr>
        <w:t>IGOS</w:t>
      </w:r>
      <w:proofErr w:type="spellEnd"/>
      <w:r>
        <w:rPr>
          <w:sz w:val="22"/>
          <w:szCs w:val="22"/>
          <w:lang w:val="en-AU"/>
        </w:rPr>
        <w:t>.</w:t>
      </w:r>
    </w:p>
    <w:p w14:paraId="0444636A" w14:textId="626FB5D7" w:rsidR="007E76D6" w:rsidRDefault="007E76D6" w:rsidP="00690619">
      <w:pPr>
        <w:pStyle w:val="ListParagraph"/>
        <w:numPr>
          <w:ilvl w:val="0"/>
          <w:numId w:val="25"/>
        </w:numPr>
        <w:suppressAutoHyphens/>
        <w:spacing w:after="120"/>
        <w:rPr>
          <w:sz w:val="22"/>
          <w:szCs w:val="22"/>
          <w:lang w:val="en-AU"/>
        </w:rPr>
      </w:pPr>
      <w:r>
        <w:rPr>
          <w:sz w:val="22"/>
          <w:szCs w:val="22"/>
          <w:lang w:val="en-AU"/>
        </w:rPr>
        <w:t xml:space="preserve">Mike also stressed the role of the GEO Secretariat in defining and leading the interaction with bodies like the UN, donor banks (e.g. The World Bank) so that the interactions with those organisations happen at an appropriate level and do not get delegated down to become the responsibility of Participating Organizations like </w:t>
      </w:r>
      <w:proofErr w:type="spellStart"/>
      <w:r>
        <w:rPr>
          <w:sz w:val="22"/>
          <w:szCs w:val="22"/>
          <w:lang w:val="en-AU"/>
        </w:rPr>
        <w:t>CEOS</w:t>
      </w:r>
      <w:proofErr w:type="spellEnd"/>
      <w:r>
        <w:rPr>
          <w:sz w:val="22"/>
          <w:szCs w:val="22"/>
          <w:lang w:val="en-AU"/>
        </w:rPr>
        <w:t xml:space="preserve">. Mike stressed </w:t>
      </w:r>
      <w:proofErr w:type="spellStart"/>
      <w:r>
        <w:rPr>
          <w:sz w:val="22"/>
          <w:szCs w:val="22"/>
          <w:lang w:val="en-AU"/>
        </w:rPr>
        <w:t>CEOS’</w:t>
      </w:r>
      <w:proofErr w:type="spellEnd"/>
      <w:r>
        <w:rPr>
          <w:sz w:val="22"/>
          <w:szCs w:val="22"/>
          <w:lang w:val="en-AU"/>
        </w:rPr>
        <w:t xml:space="preserve"> view that engagement with these organisations should be lead by </w:t>
      </w:r>
      <w:r w:rsidR="001256DC">
        <w:rPr>
          <w:sz w:val="22"/>
          <w:szCs w:val="22"/>
          <w:lang w:val="en-AU"/>
        </w:rPr>
        <w:t xml:space="preserve">the </w:t>
      </w:r>
      <w:r>
        <w:rPr>
          <w:sz w:val="22"/>
          <w:szCs w:val="22"/>
          <w:lang w:val="en-AU"/>
        </w:rPr>
        <w:t xml:space="preserve">GEO </w:t>
      </w:r>
      <w:r w:rsidR="00692D7A" w:rsidRPr="001A75ED">
        <w:rPr>
          <w:sz w:val="22"/>
          <w:szCs w:val="22"/>
          <w:lang w:val="en-AU"/>
        </w:rPr>
        <w:t>S</w:t>
      </w:r>
      <w:r w:rsidR="001256DC">
        <w:rPr>
          <w:sz w:val="22"/>
          <w:szCs w:val="22"/>
          <w:lang w:val="en-AU"/>
        </w:rPr>
        <w:t>ecretariat</w:t>
      </w:r>
      <w:r>
        <w:rPr>
          <w:sz w:val="22"/>
          <w:szCs w:val="22"/>
          <w:lang w:val="en-AU"/>
        </w:rPr>
        <w:t>. Douglas noted that a communication has gone out to the GEO Principals advocating that their national governments support GEO engagement with these kinds of bodies. He noted that many GEO member governments provide significant funding to these bodies, and so have are stakeholders.</w:t>
      </w:r>
    </w:p>
    <w:p w14:paraId="4EA679BA" w14:textId="7B26E028" w:rsidR="007E76D6" w:rsidRDefault="007E76D6" w:rsidP="00690619">
      <w:pPr>
        <w:pStyle w:val="ListParagraph"/>
        <w:numPr>
          <w:ilvl w:val="0"/>
          <w:numId w:val="25"/>
        </w:numPr>
        <w:suppressAutoHyphens/>
        <w:spacing w:after="120"/>
        <w:rPr>
          <w:sz w:val="22"/>
          <w:szCs w:val="22"/>
          <w:lang w:val="en-AU"/>
        </w:rPr>
      </w:pPr>
      <w:r>
        <w:rPr>
          <w:sz w:val="22"/>
          <w:szCs w:val="22"/>
          <w:lang w:val="en-AU"/>
        </w:rPr>
        <w:t>Mike</w:t>
      </w:r>
      <w:r w:rsidR="00FE42EC" w:rsidRPr="001A75ED">
        <w:rPr>
          <w:sz w:val="22"/>
          <w:szCs w:val="22"/>
          <w:lang w:val="en-AU"/>
        </w:rPr>
        <w:t xml:space="preserve"> </w:t>
      </w:r>
      <w:proofErr w:type="spellStart"/>
      <w:r w:rsidR="001256DC">
        <w:rPr>
          <w:sz w:val="22"/>
          <w:szCs w:val="22"/>
          <w:lang w:val="en-AU"/>
        </w:rPr>
        <w:t>Freilich</w:t>
      </w:r>
      <w:proofErr w:type="spellEnd"/>
      <w:r>
        <w:rPr>
          <w:sz w:val="22"/>
          <w:szCs w:val="22"/>
          <w:lang w:val="en-AU"/>
        </w:rPr>
        <w:t xml:space="preserve"> proposed that </w:t>
      </w:r>
      <w:proofErr w:type="spellStart"/>
      <w:r>
        <w:rPr>
          <w:sz w:val="22"/>
          <w:szCs w:val="22"/>
          <w:lang w:val="en-AU"/>
        </w:rPr>
        <w:t>CEOS</w:t>
      </w:r>
      <w:proofErr w:type="spellEnd"/>
      <w:r>
        <w:rPr>
          <w:sz w:val="22"/>
          <w:szCs w:val="22"/>
          <w:lang w:val="en-AU"/>
        </w:rPr>
        <w:t xml:space="preserve"> make an unambiguous statement to GEO that it should be granted a permanent observer seat on </w:t>
      </w:r>
      <w:proofErr w:type="spellStart"/>
      <w:r>
        <w:rPr>
          <w:sz w:val="22"/>
          <w:szCs w:val="22"/>
          <w:lang w:val="en-AU"/>
        </w:rPr>
        <w:t>ExCom</w:t>
      </w:r>
      <w:proofErr w:type="spellEnd"/>
      <w:r>
        <w:rPr>
          <w:sz w:val="22"/>
          <w:szCs w:val="22"/>
          <w:lang w:val="en-AU"/>
        </w:rPr>
        <w:t xml:space="preserve">, commensurate with the significant investment the space agencies have made, and are pledging to make, to the development of GEO and the </w:t>
      </w:r>
      <w:proofErr w:type="spellStart"/>
      <w:r>
        <w:rPr>
          <w:sz w:val="22"/>
          <w:szCs w:val="22"/>
          <w:lang w:val="en-AU"/>
        </w:rPr>
        <w:t>GEOSS</w:t>
      </w:r>
      <w:proofErr w:type="spellEnd"/>
      <w:r>
        <w:rPr>
          <w:sz w:val="22"/>
          <w:szCs w:val="22"/>
          <w:lang w:val="en-AU"/>
        </w:rPr>
        <w:t xml:space="preserve">. </w:t>
      </w:r>
      <w:r w:rsidR="00863BD4">
        <w:rPr>
          <w:sz w:val="22"/>
          <w:szCs w:val="22"/>
          <w:lang w:val="en-AU"/>
        </w:rPr>
        <w:t xml:space="preserve">There was </w:t>
      </w:r>
      <w:proofErr w:type="spellStart"/>
      <w:r w:rsidR="00863BD4">
        <w:rPr>
          <w:sz w:val="22"/>
          <w:szCs w:val="22"/>
          <w:lang w:val="en-AU"/>
        </w:rPr>
        <w:t>CEOS</w:t>
      </w:r>
      <w:proofErr w:type="spellEnd"/>
      <w:r w:rsidR="00863BD4">
        <w:rPr>
          <w:sz w:val="22"/>
          <w:szCs w:val="22"/>
          <w:lang w:val="en-AU"/>
        </w:rPr>
        <w:t xml:space="preserve"> consensus on this </w:t>
      </w:r>
      <w:r>
        <w:rPr>
          <w:sz w:val="22"/>
          <w:szCs w:val="22"/>
          <w:lang w:val="en-AU"/>
        </w:rPr>
        <w:t>proposal.</w:t>
      </w:r>
    </w:p>
    <w:p w14:paraId="6398B274" w14:textId="47026B8B" w:rsidR="007E76D6" w:rsidRDefault="007E76D6" w:rsidP="00690619">
      <w:pPr>
        <w:pStyle w:val="ListParagraph"/>
        <w:numPr>
          <w:ilvl w:val="0"/>
          <w:numId w:val="25"/>
        </w:numPr>
        <w:suppressAutoHyphens/>
        <w:spacing w:after="120"/>
        <w:rPr>
          <w:sz w:val="22"/>
          <w:szCs w:val="22"/>
          <w:lang w:val="en-AU"/>
        </w:rPr>
      </w:pPr>
      <w:r>
        <w:rPr>
          <w:sz w:val="22"/>
          <w:szCs w:val="22"/>
          <w:lang w:val="en-AU"/>
        </w:rPr>
        <w:t xml:space="preserve">Brent noted that in the past there were numerous GEO committees and boards that </w:t>
      </w:r>
      <w:proofErr w:type="spellStart"/>
      <w:r>
        <w:rPr>
          <w:sz w:val="22"/>
          <w:szCs w:val="22"/>
          <w:lang w:val="en-AU"/>
        </w:rPr>
        <w:t>CEOS</w:t>
      </w:r>
      <w:proofErr w:type="spellEnd"/>
      <w:r>
        <w:rPr>
          <w:sz w:val="22"/>
          <w:szCs w:val="22"/>
          <w:lang w:val="en-AU"/>
        </w:rPr>
        <w:t xml:space="preserve"> has participated in </w:t>
      </w:r>
      <w:r w:rsidR="00310F3A" w:rsidRPr="001A75ED">
        <w:rPr>
          <w:sz w:val="22"/>
          <w:szCs w:val="22"/>
          <w:lang w:val="en-AU"/>
        </w:rPr>
        <w:t>and</w:t>
      </w:r>
      <w:r w:rsidR="00310F3A">
        <w:rPr>
          <w:sz w:val="22"/>
          <w:szCs w:val="22"/>
          <w:lang w:val="en-AU"/>
        </w:rPr>
        <w:t>/or co-</w:t>
      </w:r>
      <w:r w:rsidR="00310F3A" w:rsidRPr="001A75ED">
        <w:rPr>
          <w:sz w:val="22"/>
          <w:szCs w:val="22"/>
          <w:lang w:val="en-AU"/>
        </w:rPr>
        <w:t>led</w:t>
      </w:r>
      <w:r>
        <w:rPr>
          <w:sz w:val="22"/>
          <w:szCs w:val="22"/>
          <w:lang w:val="en-AU"/>
        </w:rPr>
        <w:t xml:space="preserve">, and that some of these will wither away with the evolution of GEO. This </w:t>
      </w:r>
      <w:r w:rsidR="006021A2">
        <w:rPr>
          <w:sz w:val="22"/>
          <w:szCs w:val="22"/>
          <w:lang w:val="en-AU"/>
        </w:rPr>
        <w:t>might well</w:t>
      </w:r>
      <w:r w:rsidR="006021A2" w:rsidRPr="001A75ED">
        <w:rPr>
          <w:sz w:val="22"/>
          <w:szCs w:val="22"/>
          <w:lang w:val="en-AU"/>
        </w:rPr>
        <w:t xml:space="preserve"> </w:t>
      </w:r>
      <w:r>
        <w:rPr>
          <w:sz w:val="22"/>
          <w:szCs w:val="22"/>
          <w:lang w:val="en-AU"/>
        </w:rPr>
        <w:t xml:space="preserve">erode </w:t>
      </w:r>
      <w:proofErr w:type="spellStart"/>
      <w:r>
        <w:rPr>
          <w:sz w:val="22"/>
          <w:szCs w:val="22"/>
          <w:lang w:val="en-AU"/>
        </w:rPr>
        <w:t>CEOS’</w:t>
      </w:r>
      <w:proofErr w:type="spellEnd"/>
      <w:r>
        <w:rPr>
          <w:sz w:val="22"/>
          <w:szCs w:val="22"/>
          <w:lang w:val="en-AU"/>
        </w:rPr>
        <w:t xml:space="preserve"> influence, and given </w:t>
      </w:r>
      <w:proofErr w:type="spellStart"/>
      <w:r>
        <w:rPr>
          <w:sz w:val="22"/>
          <w:szCs w:val="22"/>
          <w:lang w:val="en-AU"/>
        </w:rPr>
        <w:t>CEOS’</w:t>
      </w:r>
      <w:proofErr w:type="spellEnd"/>
      <w:r>
        <w:rPr>
          <w:sz w:val="22"/>
          <w:szCs w:val="22"/>
          <w:lang w:val="en-AU"/>
        </w:rPr>
        <w:t xml:space="preserve"> unique Participating Organization relationship (i.e. explicit alignment of its strategy and work plans with GEO and </w:t>
      </w:r>
      <w:proofErr w:type="spellStart"/>
      <w:r>
        <w:rPr>
          <w:sz w:val="22"/>
          <w:szCs w:val="22"/>
          <w:lang w:val="en-AU"/>
        </w:rPr>
        <w:t>GEOSS</w:t>
      </w:r>
      <w:proofErr w:type="spellEnd"/>
      <w:r>
        <w:rPr>
          <w:sz w:val="22"/>
          <w:szCs w:val="22"/>
          <w:lang w:val="en-AU"/>
        </w:rPr>
        <w:t xml:space="preserve"> implementation, annual bi-lateral meeting), a permanent </w:t>
      </w:r>
      <w:proofErr w:type="spellStart"/>
      <w:r>
        <w:rPr>
          <w:sz w:val="22"/>
          <w:szCs w:val="22"/>
          <w:lang w:val="en-AU"/>
        </w:rPr>
        <w:t>CEOS</w:t>
      </w:r>
      <w:proofErr w:type="spellEnd"/>
      <w:r>
        <w:rPr>
          <w:sz w:val="22"/>
          <w:szCs w:val="22"/>
          <w:lang w:val="en-AU"/>
        </w:rPr>
        <w:t xml:space="preserve"> presence on the </w:t>
      </w:r>
      <w:proofErr w:type="spellStart"/>
      <w:r>
        <w:rPr>
          <w:sz w:val="22"/>
          <w:szCs w:val="22"/>
          <w:lang w:val="en-AU"/>
        </w:rPr>
        <w:t>ExCom</w:t>
      </w:r>
      <w:proofErr w:type="spellEnd"/>
      <w:r>
        <w:rPr>
          <w:sz w:val="22"/>
          <w:szCs w:val="22"/>
          <w:lang w:val="en-AU"/>
        </w:rPr>
        <w:t xml:space="preserve"> would be appropriate. It is not clear that </w:t>
      </w:r>
      <w:proofErr w:type="spellStart"/>
      <w:r>
        <w:rPr>
          <w:sz w:val="22"/>
          <w:szCs w:val="22"/>
          <w:lang w:val="en-AU"/>
        </w:rPr>
        <w:t>CEOS</w:t>
      </w:r>
      <w:proofErr w:type="spellEnd"/>
      <w:r>
        <w:rPr>
          <w:sz w:val="22"/>
          <w:szCs w:val="22"/>
          <w:lang w:val="en-AU"/>
        </w:rPr>
        <w:t xml:space="preserve"> would be interested in supporting GEO so strongly if it were just one amongst 100 Participating Organisations.</w:t>
      </w:r>
    </w:p>
    <w:p w14:paraId="7402FCD4" w14:textId="42E49CB2" w:rsidR="007E76D6" w:rsidRDefault="007E76D6" w:rsidP="00690619">
      <w:pPr>
        <w:pStyle w:val="ListParagraph"/>
        <w:numPr>
          <w:ilvl w:val="0"/>
          <w:numId w:val="25"/>
        </w:numPr>
        <w:suppressAutoHyphens/>
        <w:spacing w:after="120"/>
        <w:rPr>
          <w:sz w:val="22"/>
          <w:szCs w:val="22"/>
          <w:lang w:val="en-AU"/>
        </w:rPr>
      </w:pPr>
      <w:proofErr w:type="spellStart"/>
      <w:r>
        <w:rPr>
          <w:sz w:val="22"/>
          <w:szCs w:val="22"/>
          <w:lang w:val="en-AU"/>
        </w:rPr>
        <w:t>Simonetta</w:t>
      </w:r>
      <w:proofErr w:type="spellEnd"/>
      <w:r>
        <w:rPr>
          <w:sz w:val="22"/>
          <w:szCs w:val="22"/>
          <w:lang w:val="en-AU"/>
        </w:rPr>
        <w:t xml:space="preserve"> </w:t>
      </w:r>
      <w:proofErr w:type="spellStart"/>
      <w:r>
        <w:rPr>
          <w:sz w:val="22"/>
          <w:szCs w:val="22"/>
          <w:lang w:val="en-AU"/>
        </w:rPr>
        <w:t>Cheli</w:t>
      </w:r>
      <w:proofErr w:type="spellEnd"/>
      <w:r>
        <w:rPr>
          <w:sz w:val="22"/>
          <w:szCs w:val="22"/>
          <w:lang w:val="en-AU"/>
        </w:rPr>
        <w:t xml:space="preserve"> (ESA) noted that there is a history of mutual reinforcement between </w:t>
      </w:r>
      <w:proofErr w:type="spellStart"/>
      <w:r>
        <w:rPr>
          <w:sz w:val="22"/>
          <w:szCs w:val="22"/>
          <w:lang w:val="en-AU"/>
        </w:rPr>
        <w:t>CEOS</w:t>
      </w:r>
      <w:proofErr w:type="spellEnd"/>
      <w:r>
        <w:rPr>
          <w:sz w:val="22"/>
          <w:szCs w:val="22"/>
          <w:lang w:val="en-AU"/>
        </w:rPr>
        <w:t xml:space="preserve"> and GEO. </w:t>
      </w:r>
      <w:proofErr w:type="spellStart"/>
      <w:r>
        <w:rPr>
          <w:sz w:val="22"/>
          <w:szCs w:val="22"/>
          <w:lang w:val="en-AU"/>
        </w:rPr>
        <w:t>CEOS</w:t>
      </w:r>
      <w:proofErr w:type="spellEnd"/>
      <w:r>
        <w:rPr>
          <w:sz w:val="22"/>
          <w:szCs w:val="22"/>
          <w:lang w:val="en-AU"/>
        </w:rPr>
        <w:t xml:space="preserve"> has no equivalent among the other entities within GEO - the </w:t>
      </w:r>
      <w:r w:rsidR="00AB791A">
        <w:rPr>
          <w:sz w:val="22"/>
          <w:szCs w:val="22"/>
          <w:lang w:val="en-AU"/>
        </w:rPr>
        <w:t xml:space="preserve">scale </w:t>
      </w:r>
      <w:r>
        <w:rPr>
          <w:sz w:val="22"/>
          <w:szCs w:val="22"/>
          <w:lang w:val="en-AU"/>
        </w:rPr>
        <w:t xml:space="preserve">of its activities, and its added value set it apart and this must be reflected in the new governance scheme. Pascale </w:t>
      </w:r>
      <w:proofErr w:type="spellStart"/>
      <w:r>
        <w:rPr>
          <w:sz w:val="22"/>
          <w:szCs w:val="22"/>
          <w:lang w:val="en-AU"/>
        </w:rPr>
        <w:t>Ultré-Guérard</w:t>
      </w:r>
      <w:proofErr w:type="spellEnd"/>
      <w:r>
        <w:rPr>
          <w:sz w:val="22"/>
          <w:szCs w:val="22"/>
          <w:lang w:val="en-AU"/>
        </w:rPr>
        <w:t xml:space="preserve"> (SIT Chair) agreed with </w:t>
      </w:r>
      <w:proofErr w:type="spellStart"/>
      <w:r>
        <w:rPr>
          <w:sz w:val="22"/>
          <w:szCs w:val="22"/>
          <w:lang w:val="en-AU"/>
        </w:rPr>
        <w:t>Simonetta</w:t>
      </w:r>
      <w:proofErr w:type="spellEnd"/>
      <w:r>
        <w:rPr>
          <w:sz w:val="22"/>
          <w:szCs w:val="22"/>
          <w:lang w:val="en-AU"/>
        </w:rPr>
        <w:t xml:space="preserve"> on this point.</w:t>
      </w:r>
    </w:p>
    <w:p w14:paraId="12E523BA" w14:textId="49AF5338" w:rsidR="0053770A" w:rsidRPr="001A75ED" w:rsidRDefault="007E76D6" w:rsidP="007E76D6">
      <w:pPr>
        <w:pStyle w:val="ListParagraph"/>
        <w:numPr>
          <w:ilvl w:val="0"/>
          <w:numId w:val="25"/>
        </w:numPr>
        <w:spacing w:after="120"/>
        <w:rPr>
          <w:sz w:val="22"/>
          <w:szCs w:val="22"/>
          <w:lang w:val="en-AU"/>
        </w:rPr>
      </w:pPr>
      <w:r>
        <w:rPr>
          <w:sz w:val="22"/>
          <w:szCs w:val="22"/>
          <w:lang w:val="en-AU"/>
        </w:rPr>
        <w:t>Barbara stressed that the community can be segmented in a number of ways (e.g</w:t>
      </w:r>
      <w:r w:rsidR="00763CE3" w:rsidRPr="001A75ED">
        <w:rPr>
          <w:sz w:val="22"/>
          <w:szCs w:val="22"/>
          <w:lang w:val="en-AU"/>
        </w:rPr>
        <w:t>.</w:t>
      </w:r>
      <w:r w:rsidR="00AB791A">
        <w:rPr>
          <w:sz w:val="22"/>
          <w:szCs w:val="22"/>
          <w:lang w:val="en-AU"/>
        </w:rPr>
        <w:t>,</w:t>
      </w:r>
      <w:r>
        <w:rPr>
          <w:sz w:val="22"/>
          <w:szCs w:val="22"/>
          <w:lang w:val="en-AU"/>
        </w:rPr>
        <w:t xml:space="preserve"> type of organisation, thematically), and the next phase of GEO should be driven by what the GEO community wants to accomplish over the next 10 years</w:t>
      </w:r>
      <w:r w:rsidR="00D354BD" w:rsidRPr="001A75ED">
        <w:rPr>
          <w:sz w:val="22"/>
          <w:szCs w:val="22"/>
          <w:lang w:val="en-AU"/>
        </w:rPr>
        <w:t>.</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CC572E" w:rsidRPr="006F1933" w14:paraId="164120B7"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6F94F11F" w14:textId="48B64C81" w:rsidR="00CC572E" w:rsidRPr="001A75ED" w:rsidRDefault="00CC572E" w:rsidP="00FC40F0">
            <w:pPr>
              <w:pStyle w:val="StyleStyle8ptBoldCentered9ptBold"/>
              <w:rPr>
                <w:rFonts w:ascii="Calibri" w:hAnsi="Calibri"/>
                <w:color w:val="DBE5F1"/>
                <w:sz w:val="20"/>
                <w:lang w:val="en-AU"/>
              </w:rPr>
            </w:pPr>
            <w:r w:rsidRPr="001A75ED">
              <w:rPr>
                <w:rFonts w:ascii="Calibri" w:hAnsi="Calibri"/>
                <w:color w:val="DBE5F1"/>
                <w:sz w:val="20"/>
                <w:lang w:val="en-AU"/>
              </w:rPr>
              <w:lastRenderedPageBreak/>
              <w:t>SIT 30-</w:t>
            </w:r>
            <w:r w:rsidR="006E748F" w:rsidRPr="001A75ED">
              <w:rPr>
                <w:rFonts w:ascii="Calibri" w:hAnsi="Calibri"/>
                <w:color w:val="DBE5F1"/>
                <w:sz w:val="20"/>
                <w:lang w:val="en-AU"/>
              </w:rPr>
              <w:t>10</w:t>
            </w:r>
          </w:p>
        </w:tc>
        <w:tc>
          <w:tcPr>
            <w:tcW w:w="5848" w:type="dxa"/>
            <w:tcBorders>
              <w:top w:val="single" w:sz="4" w:space="0" w:color="auto"/>
              <w:left w:val="single" w:sz="4" w:space="0" w:color="auto"/>
              <w:bottom w:val="single" w:sz="4" w:space="0" w:color="auto"/>
              <w:right w:val="single" w:sz="4" w:space="0" w:color="auto"/>
            </w:tcBorders>
          </w:tcPr>
          <w:p w14:paraId="3FF31F82" w14:textId="77777777" w:rsidR="00CC572E" w:rsidRPr="001A75ED" w:rsidRDefault="00CC572E" w:rsidP="00FC40F0">
            <w:pPr>
              <w:pStyle w:val="StyleStyle8ptBoldCentered9ptBold"/>
              <w:jc w:val="left"/>
              <w:rPr>
                <w:rFonts w:ascii="Calibri" w:hAnsi="Calibri"/>
                <w:sz w:val="20"/>
                <w:lang w:val="en-AU"/>
              </w:rPr>
            </w:pPr>
            <w:r w:rsidRPr="001A75ED">
              <w:rPr>
                <w:rFonts w:ascii="Calibri" w:hAnsi="Calibri"/>
                <w:sz w:val="20"/>
                <w:lang w:val="en-AU"/>
              </w:rPr>
              <w:t xml:space="preserve">SIT Chair to coordinate with </w:t>
            </w:r>
            <w:proofErr w:type="spellStart"/>
            <w:r w:rsidRPr="001A75ED">
              <w:rPr>
                <w:rFonts w:ascii="Calibri" w:hAnsi="Calibri"/>
                <w:sz w:val="20"/>
                <w:lang w:val="en-AU"/>
              </w:rPr>
              <w:t>CEO</w:t>
            </w:r>
            <w:proofErr w:type="spellEnd"/>
            <w:r w:rsidRPr="001A75ED">
              <w:rPr>
                <w:rFonts w:ascii="Calibri" w:hAnsi="Calibri"/>
                <w:sz w:val="20"/>
                <w:lang w:val="en-AU"/>
              </w:rPr>
              <w:t xml:space="preserve"> Team and </w:t>
            </w:r>
            <w:proofErr w:type="spellStart"/>
            <w:r w:rsidRPr="001A75ED">
              <w:rPr>
                <w:rFonts w:ascii="Calibri" w:hAnsi="Calibri"/>
                <w:sz w:val="20"/>
                <w:lang w:val="en-AU"/>
              </w:rPr>
              <w:t>CEOS</w:t>
            </w:r>
            <w:proofErr w:type="spellEnd"/>
            <w:r w:rsidRPr="001A75ED">
              <w:rPr>
                <w:rFonts w:ascii="Calibri" w:hAnsi="Calibri"/>
                <w:sz w:val="20"/>
                <w:lang w:val="en-AU"/>
              </w:rPr>
              <w:t xml:space="preserve"> SEC to conclude the refined </w:t>
            </w:r>
            <w:proofErr w:type="spellStart"/>
            <w:r w:rsidRPr="001A75ED">
              <w:rPr>
                <w:rFonts w:ascii="Calibri" w:hAnsi="Calibri"/>
                <w:sz w:val="20"/>
                <w:lang w:val="en-AU"/>
              </w:rPr>
              <w:t>CEOS</w:t>
            </w:r>
            <w:proofErr w:type="spellEnd"/>
            <w:r w:rsidRPr="001A75ED">
              <w:rPr>
                <w:rFonts w:ascii="Calibri" w:hAnsi="Calibri"/>
                <w:sz w:val="20"/>
                <w:lang w:val="en-AU"/>
              </w:rPr>
              <w:t xml:space="preserve"> submission to GEO on their draft Post-2015 Strategy, reflecting agreements reached at SIT-30</w:t>
            </w:r>
          </w:p>
        </w:tc>
        <w:tc>
          <w:tcPr>
            <w:tcW w:w="3408" w:type="dxa"/>
            <w:tcBorders>
              <w:top w:val="single" w:sz="4" w:space="0" w:color="auto"/>
              <w:left w:val="single" w:sz="4" w:space="0" w:color="auto"/>
              <w:bottom w:val="single" w:sz="4" w:space="0" w:color="auto"/>
              <w:right w:val="single" w:sz="4" w:space="0" w:color="auto"/>
            </w:tcBorders>
          </w:tcPr>
          <w:p w14:paraId="6D0C91C5" w14:textId="64A0AA03" w:rsidR="00CC572E" w:rsidRPr="001A75ED" w:rsidRDefault="00946F47" w:rsidP="00FC40F0">
            <w:pPr>
              <w:pStyle w:val="StyleStyle8ptBoldCentered9ptBold"/>
              <w:rPr>
                <w:rFonts w:ascii="Calibri" w:hAnsi="Calibri"/>
                <w:sz w:val="20"/>
                <w:lang w:val="en-AU"/>
              </w:rPr>
            </w:pPr>
            <w:r w:rsidRPr="001A75ED">
              <w:rPr>
                <w:rFonts w:ascii="Calibri" w:hAnsi="Calibri"/>
                <w:sz w:val="20"/>
                <w:lang w:val="en-AU"/>
              </w:rPr>
              <w:t>COMPLETE</w:t>
            </w:r>
          </w:p>
        </w:tc>
      </w:tr>
    </w:tbl>
    <w:p w14:paraId="28417DEB" w14:textId="51D4904F" w:rsidR="007D796D" w:rsidRPr="006F1933" w:rsidRDefault="008B20D7" w:rsidP="00467C20">
      <w:pPr>
        <w:pStyle w:val="Heading1"/>
        <w:tabs>
          <w:tab w:val="clear" w:pos="432"/>
          <w:tab w:val="num" w:pos="60"/>
        </w:tabs>
        <w:spacing w:before="360" w:after="120"/>
        <w:ind w:left="0" w:hanging="357"/>
        <w:rPr>
          <w:lang w:val="en-AU"/>
        </w:rPr>
      </w:pPr>
      <w:r w:rsidRPr="006F1933">
        <w:rPr>
          <w:lang w:val="en-AU"/>
        </w:rPr>
        <w:t>Sendai World Conference on Disaster Risk Reduction</w:t>
      </w:r>
    </w:p>
    <w:p w14:paraId="7CE703FA" w14:textId="77521779" w:rsidR="006A5636" w:rsidRPr="001A75ED" w:rsidRDefault="004B6480" w:rsidP="000F160B">
      <w:pPr>
        <w:spacing w:after="120"/>
        <w:rPr>
          <w:sz w:val="22"/>
          <w:szCs w:val="22"/>
          <w:lang w:val="en-AU"/>
        </w:rPr>
      </w:pPr>
      <w:r w:rsidRPr="004721E2">
        <w:rPr>
          <w:sz w:val="22"/>
          <w:szCs w:val="22"/>
          <w:lang w:val="en-AU"/>
        </w:rPr>
        <w:t xml:space="preserve">Ivan </w:t>
      </w:r>
      <w:proofErr w:type="spellStart"/>
      <w:r w:rsidRPr="004721E2">
        <w:rPr>
          <w:sz w:val="22"/>
          <w:szCs w:val="22"/>
          <w:lang w:val="en-AU"/>
        </w:rPr>
        <w:t>Petiteville</w:t>
      </w:r>
      <w:proofErr w:type="spellEnd"/>
      <w:r w:rsidRPr="004721E2">
        <w:rPr>
          <w:sz w:val="22"/>
          <w:szCs w:val="22"/>
          <w:lang w:val="en-AU"/>
        </w:rPr>
        <w:t xml:space="preserve"> (</w:t>
      </w:r>
      <w:proofErr w:type="spellStart"/>
      <w:r w:rsidRPr="004721E2">
        <w:rPr>
          <w:sz w:val="22"/>
          <w:szCs w:val="22"/>
          <w:lang w:val="en-AU"/>
        </w:rPr>
        <w:t>WGDisasters</w:t>
      </w:r>
      <w:proofErr w:type="spellEnd"/>
      <w:r w:rsidRPr="004721E2">
        <w:rPr>
          <w:sz w:val="22"/>
          <w:szCs w:val="22"/>
          <w:lang w:val="en-AU"/>
        </w:rPr>
        <w:t xml:space="preserve">) </w:t>
      </w:r>
      <w:r w:rsidR="006A5636" w:rsidRPr="001A75ED">
        <w:rPr>
          <w:sz w:val="22"/>
          <w:szCs w:val="22"/>
          <w:lang w:val="en-AU"/>
        </w:rPr>
        <w:t>presented</w:t>
      </w:r>
      <w:r w:rsidR="00A17249" w:rsidRPr="001A75ED">
        <w:rPr>
          <w:sz w:val="22"/>
          <w:szCs w:val="22"/>
          <w:lang w:val="en-AU"/>
        </w:rPr>
        <w:t xml:space="preserve"> </w:t>
      </w:r>
      <w:r w:rsidR="00D730D9" w:rsidRPr="001A75ED">
        <w:rPr>
          <w:sz w:val="22"/>
          <w:szCs w:val="22"/>
          <w:lang w:val="en-AU"/>
        </w:rPr>
        <w:t>a summary of activities and outcomes from the Sendai World Conference on Disaster Risk Reduction (</w:t>
      </w:r>
      <w:proofErr w:type="spellStart"/>
      <w:r w:rsidR="00D730D9" w:rsidRPr="001A75ED">
        <w:rPr>
          <w:sz w:val="22"/>
          <w:szCs w:val="22"/>
          <w:lang w:val="en-AU"/>
        </w:rPr>
        <w:t>WCDRR</w:t>
      </w:r>
      <w:proofErr w:type="spellEnd"/>
      <w:r w:rsidR="00D730D9" w:rsidRPr="001A75ED">
        <w:rPr>
          <w:sz w:val="22"/>
          <w:szCs w:val="22"/>
          <w:lang w:val="en-AU"/>
        </w:rPr>
        <w:t>)</w:t>
      </w:r>
      <w:r w:rsidR="008B116D" w:rsidRPr="001A75ED">
        <w:rPr>
          <w:sz w:val="22"/>
          <w:szCs w:val="22"/>
          <w:lang w:val="en-AU"/>
        </w:rPr>
        <w:t>.</w:t>
      </w:r>
    </w:p>
    <w:p w14:paraId="53C263A7" w14:textId="70315ECE" w:rsidR="006A5636" w:rsidRPr="006F1933" w:rsidRDefault="00BF23C0" w:rsidP="00FC3769">
      <w:pPr>
        <w:spacing w:after="120"/>
        <w:jc w:val="center"/>
        <w:rPr>
          <w:sz w:val="22"/>
          <w:szCs w:val="22"/>
          <w:lang w:val="en-AU"/>
        </w:rPr>
      </w:pPr>
      <w:r w:rsidRPr="00017DFC">
        <w:rPr>
          <w:noProof/>
          <w:sz w:val="22"/>
          <w:szCs w:val="22"/>
        </w:rPr>
        <w:drawing>
          <wp:inline distT="0" distB="0" distL="0" distR="0" wp14:anchorId="07C175F7" wp14:editId="32391E33">
            <wp:extent cx="2592000" cy="1910843"/>
            <wp:effectExtent l="0" t="0" r="0" b="0"/>
            <wp:docPr id="131" name="Picture 131" descr="Macintosh HD:Users:georgedyke:Documents:Symbios:CEOS-SIT-CNES:SIT-30:Minutes:ImagesCompressed: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georgedyke:Documents:Symbios:CEOS-SIT-CNES:SIT-30:Minutes:ImagesCompressed:018.gif"/>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2592000" cy="1910843"/>
                    </a:xfrm>
                    <a:prstGeom prst="rect">
                      <a:avLst/>
                    </a:prstGeom>
                    <a:noFill/>
                    <a:ln>
                      <a:noFill/>
                    </a:ln>
                  </pic:spPr>
                </pic:pic>
              </a:graphicData>
            </a:graphic>
          </wp:inline>
        </w:drawing>
      </w:r>
      <w:r w:rsidRPr="00527D80">
        <w:rPr>
          <w:noProof/>
          <w:sz w:val="22"/>
          <w:szCs w:val="22"/>
        </w:rPr>
        <w:drawing>
          <wp:inline distT="0" distB="0" distL="0" distR="0" wp14:anchorId="1B54D615" wp14:editId="7F7DB348">
            <wp:extent cx="2592000" cy="1920501"/>
            <wp:effectExtent l="0" t="0" r="0" b="10160"/>
            <wp:docPr id="132" name="Picture 132" descr="Macintosh HD:Users:georgedyke:Documents:Symbios:CEOS-SIT-CNES:SIT-30:Minutes:ImagesCompressed: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georgedyke:Documents:Symbios:CEOS-SIT-CNES:SIT-30:Minutes:ImagesCompressed:019.gif"/>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0FDCF93E" w14:textId="6ADAC8B2" w:rsidR="00292DE8" w:rsidRPr="001A75ED" w:rsidRDefault="00C73CF0" w:rsidP="00292DE8">
      <w:pPr>
        <w:spacing w:after="120"/>
        <w:rPr>
          <w:sz w:val="22"/>
          <w:szCs w:val="22"/>
          <w:highlight w:val="yellow"/>
          <w:lang w:val="en-AU"/>
        </w:rPr>
      </w:pPr>
      <w:r w:rsidRPr="006F1933">
        <w:rPr>
          <w:sz w:val="22"/>
          <w:szCs w:val="22"/>
          <w:lang w:val="en-AU"/>
        </w:rPr>
        <w:t>Ivan noted that the role of satellites was cited in the</w:t>
      </w:r>
      <w:r w:rsidR="007872B9" w:rsidRPr="007872B9">
        <w:rPr>
          <w:sz w:val="22"/>
          <w:szCs w:val="22"/>
          <w:lang w:val="en-AU"/>
        </w:rPr>
        <w:t xml:space="preserve"> </w:t>
      </w:r>
      <w:r w:rsidR="005B5E9E">
        <w:rPr>
          <w:sz w:val="22"/>
          <w:szCs w:val="22"/>
          <w:lang w:val="en-AU"/>
        </w:rPr>
        <w:t>“</w:t>
      </w:r>
      <w:r w:rsidR="007872B9" w:rsidRPr="00527D80">
        <w:rPr>
          <w:sz w:val="22"/>
          <w:szCs w:val="22"/>
          <w:lang w:val="en-AU"/>
        </w:rPr>
        <w:t>Sendai Framework for Disaster Risk Reduction 2015-2030</w:t>
      </w:r>
      <w:r w:rsidR="007872B9">
        <w:rPr>
          <w:sz w:val="22"/>
          <w:szCs w:val="22"/>
          <w:lang w:val="en-AU"/>
        </w:rPr>
        <w:t>”</w:t>
      </w:r>
      <w:r w:rsidRPr="006F1933">
        <w:rPr>
          <w:sz w:val="22"/>
          <w:szCs w:val="22"/>
          <w:lang w:val="en-AU"/>
        </w:rPr>
        <w:t xml:space="preserve"> </w:t>
      </w:r>
      <w:r w:rsidR="007872B9">
        <w:rPr>
          <w:sz w:val="22"/>
          <w:szCs w:val="22"/>
          <w:lang w:val="en-AU"/>
        </w:rPr>
        <w:t xml:space="preserve">endorsed by the national governments during </w:t>
      </w:r>
      <w:r w:rsidRPr="006F1933">
        <w:rPr>
          <w:sz w:val="22"/>
          <w:szCs w:val="22"/>
          <w:lang w:val="en-AU"/>
        </w:rPr>
        <w:t>the conference</w:t>
      </w:r>
      <w:r w:rsidR="00292DE8" w:rsidRPr="006F1933">
        <w:rPr>
          <w:sz w:val="22"/>
          <w:szCs w:val="22"/>
          <w:lang w:val="en-AU"/>
        </w:rPr>
        <w:t xml:space="preserve"> as well as in </w:t>
      </w:r>
      <w:r w:rsidR="007872B9">
        <w:rPr>
          <w:sz w:val="22"/>
          <w:szCs w:val="22"/>
          <w:lang w:val="en-AU"/>
        </w:rPr>
        <w:t>several</w:t>
      </w:r>
      <w:r w:rsidR="007872B9" w:rsidRPr="006F1933">
        <w:rPr>
          <w:sz w:val="22"/>
          <w:szCs w:val="22"/>
          <w:lang w:val="en-AU"/>
        </w:rPr>
        <w:t xml:space="preserve"> </w:t>
      </w:r>
      <w:r w:rsidR="00292DE8" w:rsidRPr="006F1933">
        <w:rPr>
          <w:sz w:val="22"/>
          <w:szCs w:val="22"/>
          <w:lang w:val="en-AU"/>
        </w:rPr>
        <w:t xml:space="preserve">written </w:t>
      </w:r>
      <w:r w:rsidR="007872B9">
        <w:rPr>
          <w:sz w:val="22"/>
          <w:szCs w:val="22"/>
          <w:lang w:val="en-AU"/>
        </w:rPr>
        <w:t xml:space="preserve">governments’ </w:t>
      </w:r>
      <w:r w:rsidR="00292DE8" w:rsidRPr="006F1933">
        <w:rPr>
          <w:sz w:val="22"/>
          <w:szCs w:val="22"/>
          <w:lang w:val="en-AU"/>
        </w:rPr>
        <w:t>statement</w:t>
      </w:r>
      <w:r w:rsidR="007872B9">
        <w:rPr>
          <w:sz w:val="22"/>
          <w:szCs w:val="22"/>
          <w:lang w:val="en-AU"/>
        </w:rPr>
        <w:t>s</w:t>
      </w:r>
      <w:r w:rsidRPr="004721E2">
        <w:rPr>
          <w:sz w:val="22"/>
          <w:szCs w:val="22"/>
          <w:lang w:val="en-AU"/>
        </w:rPr>
        <w:t>, which was a si</w:t>
      </w:r>
      <w:r w:rsidRPr="001A75ED">
        <w:rPr>
          <w:sz w:val="22"/>
          <w:szCs w:val="22"/>
          <w:lang w:val="en-AU"/>
        </w:rPr>
        <w:t xml:space="preserve">gn that the messages had been successfully </w:t>
      </w:r>
      <w:r w:rsidR="00292DE8" w:rsidRPr="001A75ED">
        <w:rPr>
          <w:sz w:val="22"/>
          <w:szCs w:val="22"/>
          <w:lang w:val="en-AU"/>
        </w:rPr>
        <w:t>embedded.</w:t>
      </w:r>
    </w:p>
    <w:p w14:paraId="570CE375" w14:textId="77777777" w:rsidR="009440EF" w:rsidRPr="006F1933" w:rsidRDefault="00D96D20" w:rsidP="007D5C46">
      <w:pPr>
        <w:spacing w:after="120"/>
        <w:rPr>
          <w:sz w:val="22"/>
          <w:szCs w:val="22"/>
          <w:lang w:val="en-AU"/>
        </w:rPr>
      </w:pPr>
      <w:r w:rsidRPr="00527D80">
        <w:rPr>
          <w:sz w:val="22"/>
          <w:szCs w:val="22"/>
          <w:lang w:val="en-AU"/>
        </w:rPr>
        <w:t>Sendai Framework for Disaster Risk Reduction 2015-2030</w:t>
      </w:r>
      <w:r w:rsidR="00292DE8" w:rsidRPr="006F1933">
        <w:rPr>
          <w:sz w:val="22"/>
          <w:szCs w:val="22"/>
          <w:lang w:val="en-AU"/>
        </w:rPr>
        <w:t>:</w:t>
      </w:r>
    </w:p>
    <w:p w14:paraId="7A268C04" w14:textId="247EE110" w:rsidR="007D5C46" w:rsidRPr="006F1933" w:rsidRDefault="00031463" w:rsidP="007D5C46">
      <w:pPr>
        <w:spacing w:after="120"/>
        <w:rPr>
          <w:sz w:val="22"/>
          <w:szCs w:val="22"/>
          <w:lang w:val="en-AU"/>
        </w:rPr>
      </w:pPr>
      <w:hyperlink r:id="rId179" w:history="1">
        <w:r w:rsidR="007D5C46" w:rsidRPr="001A75ED">
          <w:rPr>
            <w:sz w:val="22"/>
            <w:szCs w:val="22"/>
            <w:lang w:val="en-AU"/>
          </w:rPr>
          <w:t>http://www.wcdrr.org/uploads/Sendai_Framework_for_Disaster_Risk_Reduction_2015-2030.pdf</w:t>
        </w:r>
      </w:hyperlink>
    </w:p>
    <w:p w14:paraId="7882B2BB" w14:textId="05BAF4DD" w:rsidR="00C73CF0" w:rsidRPr="006F1933" w:rsidRDefault="00292DE8" w:rsidP="00C73CF0">
      <w:pPr>
        <w:spacing w:after="120"/>
        <w:rPr>
          <w:sz w:val="22"/>
          <w:szCs w:val="22"/>
          <w:lang w:val="en-AU"/>
        </w:rPr>
      </w:pPr>
      <w:r w:rsidRPr="006F1933">
        <w:rPr>
          <w:sz w:val="22"/>
          <w:szCs w:val="22"/>
          <w:lang w:val="en-AU"/>
        </w:rPr>
        <w:t xml:space="preserve">Final </w:t>
      </w:r>
      <w:r w:rsidR="004C45E1">
        <w:rPr>
          <w:sz w:val="22"/>
          <w:szCs w:val="22"/>
          <w:lang w:val="en-AU"/>
        </w:rPr>
        <w:t xml:space="preserve">GEO </w:t>
      </w:r>
      <w:r w:rsidRPr="006F1933">
        <w:rPr>
          <w:sz w:val="22"/>
          <w:szCs w:val="22"/>
          <w:lang w:val="en-AU"/>
        </w:rPr>
        <w:t>Statement video:</w:t>
      </w:r>
      <w:r w:rsidR="003B639B" w:rsidRPr="004721E2">
        <w:rPr>
          <w:sz w:val="22"/>
          <w:szCs w:val="22"/>
          <w:lang w:val="en-AU"/>
        </w:rPr>
        <w:t xml:space="preserve"> </w:t>
      </w:r>
      <w:hyperlink r:id="rId180" w:history="1">
        <w:r w:rsidR="00C73CF0" w:rsidRPr="001A75ED">
          <w:rPr>
            <w:rStyle w:val="Hyperlink"/>
            <w:sz w:val="22"/>
            <w:szCs w:val="22"/>
            <w:lang w:val="en-AU"/>
          </w:rPr>
          <w:t>http://webtv.un.org/meetings-events/conferencessummits/3rd-un-world-conference-on-disaster-risk-reduction-14-18-march-2015-sendai-japan/watch/representative-from-the-group-on-earth-observations-8th-plenary-meeting/4116435102001</w:t>
        </w:r>
      </w:hyperlink>
    </w:p>
    <w:p w14:paraId="5156EB72" w14:textId="66525311" w:rsidR="00D730D9" w:rsidRPr="006F1933" w:rsidRDefault="00D730D9" w:rsidP="00D730D9">
      <w:pPr>
        <w:spacing w:after="120"/>
        <w:rPr>
          <w:sz w:val="22"/>
          <w:szCs w:val="22"/>
          <w:lang w:val="en-AU"/>
        </w:rPr>
      </w:pPr>
      <w:r w:rsidRPr="004721E2">
        <w:rPr>
          <w:sz w:val="22"/>
          <w:szCs w:val="22"/>
          <w:lang w:val="en-AU"/>
        </w:rPr>
        <w:t xml:space="preserve">He shared some of the lessons learned </w:t>
      </w:r>
      <w:r w:rsidR="00EE6969" w:rsidRPr="001A75ED">
        <w:rPr>
          <w:sz w:val="22"/>
          <w:szCs w:val="22"/>
          <w:lang w:val="en-AU"/>
        </w:rPr>
        <w:t xml:space="preserve">in the process, stressing that </w:t>
      </w:r>
      <w:r w:rsidR="00E031A8" w:rsidRPr="001A75ED">
        <w:rPr>
          <w:sz w:val="22"/>
          <w:szCs w:val="22"/>
          <w:lang w:val="en-AU"/>
        </w:rPr>
        <w:t xml:space="preserve">this result comes from </w:t>
      </w:r>
      <w:proofErr w:type="gramStart"/>
      <w:r w:rsidR="00E031A8" w:rsidRPr="001A75ED">
        <w:rPr>
          <w:sz w:val="22"/>
          <w:szCs w:val="22"/>
          <w:lang w:val="en-AU"/>
        </w:rPr>
        <w:t xml:space="preserve">a  </w:t>
      </w:r>
      <w:r w:rsidR="00EE6969" w:rsidRPr="001A75ED">
        <w:rPr>
          <w:sz w:val="22"/>
          <w:szCs w:val="22"/>
          <w:lang w:val="en-AU"/>
        </w:rPr>
        <w:t>sustained</w:t>
      </w:r>
      <w:proofErr w:type="gramEnd"/>
      <w:r w:rsidR="00EE6969" w:rsidRPr="001A75ED">
        <w:rPr>
          <w:sz w:val="22"/>
          <w:szCs w:val="22"/>
          <w:lang w:val="en-AU"/>
        </w:rPr>
        <w:t xml:space="preserve"> effort</w:t>
      </w:r>
      <w:r w:rsidR="00E031A8" w:rsidRPr="001A75ED">
        <w:rPr>
          <w:sz w:val="22"/>
          <w:szCs w:val="22"/>
          <w:lang w:val="en-AU"/>
        </w:rPr>
        <w:t xml:space="preserve"> by </w:t>
      </w:r>
      <w:proofErr w:type="spellStart"/>
      <w:r w:rsidR="00E031A8" w:rsidRPr="001A75ED">
        <w:rPr>
          <w:sz w:val="22"/>
          <w:szCs w:val="22"/>
          <w:lang w:val="en-AU"/>
        </w:rPr>
        <w:t>CEOS</w:t>
      </w:r>
      <w:proofErr w:type="spellEnd"/>
      <w:r w:rsidR="00E031A8" w:rsidRPr="001A75ED">
        <w:rPr>
          <w:sz w:val="22"/>
          <w:szCs w:val="22"/>
          <w:lang w:val="en-AU"/>
        </w:rPr>
        <w:t xml:space="preserve"> agencies over the past 2 years. He noted that the</w:t>
      </w:r>
      <w:r w:rsidR="00EE6969" w:rsidRPr="001A75ED">
        <w:rPr>
          <w:sz w:val="22"/>
          <w:szCs w:val="22"/>
          <w:lang w:val="en-AU"/>
        </w:rPr>
        <w:t xml:space="preserve"> Sendai conference </w:t>
      </w:r>
      <w:r w:rsidR="00E031A8" w:rsidRPr="001A75ED">
        <w:rPr>
          <w:sz w:val="22"/>
          <w:szCs w:val="22"/>
          <w:lang w:val="en-AU"/>
        </w:rPr>
        <w:t xml:space="preserve">should be </w:t>
      </w:r>
      <w:r w:rsidR="00EE6969" w:rsidRPr="001A75ED">
        <w:rPr>
          <w:sz w:val="22"/>
          <w:szCs w:val="22"/>
          <w:lang w:val="en-AU"/>
        </w:rPr>
        <w:t xml:space="preserve">seen as </w:t>
      </w:r>
      <w:r w:rsidR="00E031A8" w:rsidRPr="001A75ED">
        <w:rPr>
          <w:sz w:val="22"/>
          <w:szCs w:val="22"/>
          <w:lang w:val="en-AU"/>
        </w:rPr>
        <w:t>the</w:t>
      </w:r>
      <w:r w:rsidR="00EE6969" w:rsidRPr="001A75ED">
        <w:rPr>
          <w:sz w:val="22"/>
          <w:szCs w:val="22"/>
          <w:lang w:val="en-AU"/>
        </w:rPr>
        <w:t xml:space="preserve"> starting point </w:t>
      </w:r>
      <w:r w:rsidR="00E031A8" w:rsidRPr="001A75ED">
        <w:rPr>
          <w:sz w:val="22"/>
          <w:szCs w:val="22"/>
          <w:lang w:val="en-AU"/>
        </w:rPr>
        <w:t xml:space="preserve">of </w:t>
      </w:r>
      <w:r w:rsidR="00EE6969" w:rsidRPr="001A75ED">
        <w:rPr>
          <w:sz w:val="22"/>
          <w:szCs w:val="22"/>
          <w:lang w:val="en-AU"/>
        </w:rPr>
        <w:t>a broader process</w:t>
      </w:r>
      <w:r w:rsidR="00E031A8" w:rsidRPr="001A75ED">
        <w:rPr>
          <w:sz w:val="22"/>
          <w:szCs w:val="22"/>
          <w:lang w:val="en-AU"/>
        </w:rPr>
        <w:t xml:space="preserve"> to </w:t>
      </w:r>
      <w:r w:rsidR="004C45E1">
        <w:rPr>
          <w:sz w:val="22"/>
          <w:szCs w:val="22"/>
          <w:lang w:val="en-AU"/>
        </w:rPr>
        <w:t>significantly foster</w:t>
      </w:r>
      <w:r w:rsidR="004C45E1" w:rsidRPr="001A75ED">
        <w:rPr>
          <w:sz w:val="22"/>
          <w:szCs w:val="22"/>
          <w:lang w:val="en-AU"/>
        </w:rPr>
        <w:t xml:space="preserve"> </w:t>
      </w:r>
      <w:r w:rsidR="00E031A8" w:rsidRPr="001A75ED">
        <w:rPr>
          <w:sz w:val="22"/>
          <w:szCs w:val="22"/>
          <w:lang w:val="en-AU"/>
        </w:rPr>
        <w:t>the use of Earth Observat</w:t>
      </w:r>
      <w:r w:rsidR="00D320B1" w:rsidRPr="001A75ED">
        <w:rPr>
          <w:sz w:val="22"/>
          <w:szCs w:val="22"/>
          <w:lang w:val="en-AU"/>
        </w:rPr>
        <w:t xml:space="preserve">ion </w:t>
      </w:r>
      <w:r w:rsidR="003E5B77">
        <w:rPr>
          <w:sz w:val="22"/>
          <w:szCs w:val="22"/>
          <w:lang w:val="en-AU"/>
        </w:rPr>
        <w:t xml:space="preserve">data products </w:t>
      </w:r>
      <w:r w:rsidR="00D320B1" w:rsidRPr="001A75ED">
        <w:rPr>
          <w:sz w:val="22"/>
          <w:szCs w:val="22"/>
          <w:lang w:val="en-AU"/>
        </w:rPr>
        <w:t xml:space="preserve">throughout the disaster risk reduction cycle. The working group on Disasters will now focus on contributing to the </w:t>
      </w:r>
      <w:r w:rsidR="00104282" w:rsidRPr="00527D80">
        <w:rPr>
          <w:sz w:val="22"/>
          <w:szCs w:val="22"/>
          <w:lang w:val="en-AU"/>
        </w:rPr>
        <w:t>Sendai Framework for Disaster Risk Reduction 2015-2030</w:t>
      </w:r>
      <w:r w:rsidR="00022B97" w:rsidRPr="006F1933">
        <w:rPr>
          <w:sz w:val="22"/>
          <w:szCs w:val="22"/>
          <w:lang w:val="en-AU"/>
        </w:rPr>
        <w:t>.</w:t>
      </w:r>
    </w:p>
    <w:p w14:paraId="330B8E47" w14:textId="310EF801" w:rsidR="008C66C8" w:rsidRPr="006F1933" w:rsidRDefault="00BF23C0" w:rsidP="00FC3769">
      <w:pPr>
        <w:spacing w:after="120"/>
        <w:jc w:val="center"/>
        <w:rPr>
          <w:sz w:val="22"/>
          <w:szCs w:val="22"/>
          <w:lang w:val="en-AU"/>
        </w:rPr>
      </w:pPr>
      <w:r w:rsidRPr="00017DFC">
        <w:rPr>
          <w:noProof/>
          <w:sz w:val="22"/>
          <w:szCs w:val="22"/>
        </w:rPr>
        <w:lastRenderedPageBreak/>
        <w:drawing>
          <wp:inline distT="0" distB="0" distL="0" distR="0" wp14:anchorId="4BB7B6DA" wp14:editId="1D665F42">
            <wp:extent cx="2915240" cy="2160000"/>
            <wp:effectExtent l="0" t="0" r="6350" b="0"/>
            <wp:docPr id="133" name="Picture 133" descr="Macintosh HD:Users:georgedyke:Documents:Symbios:CEOS-SIT-CNES:SIT-30:Minutes:ImagesCompressed: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georgedyke:Documents:Symbios:CEOS-SIT-CNES:SIT-30:Minutes:ImagesCompressed:020.gif"/>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2915240" cy="2160000"/>
                    </a:xfrm>
                    <a:prstGeom prst="rect">
                      <a:avLst/>
                    </a:prstGeom>
                    <a:noFill/>
                    <a:ln>
                      <a:noFill/>
                    </a:ln>
                  </pic:spPr>
                </pic:pic>
              </a:graphicData>
            </a:graphic>
          </wp:inline>
        </w:drawing>
      </w:r>
    </w:p>
    <w:p w14:paraId="0DDE2183" w14:textId="2FC68210" w:rsidR="00776194" w:rsidRPr="001A75ED" w:rsidRDefault="00FB0E71" w:rsidP="001460E5">
      <w:pPr>
        <w:spacing w:before="120" w:after="120"/>
        <w:rPr>
          <w:sz w:val="22"/>
          <w:szCs w:val="22"/>
          <w:lang w:val="en-AU"/>
        </w:rPr>
      </w:pPr>
      <w:r w:rsidRPr="004721E2">
        <w:rPr>
          <w:sz w:val="22"/>
          <w:szCs w:val="22"/>
          <w:lang w:val="en-AU"/>
        </w:rPr>
        <w:t xml:space="preserve">Ivan suggested that the </w:t>
      </w:r>
      <w:r w:rsidR="00311CD1" w:rsidRPr="001A75ED">
        <w:rPr>
          <w:sz w:val="22"/>
          <w:szCs w:val="22"/>
          <w:lang w:val="en-AU"/>
        </w:rPr>
        <w:t xml:space="preserve">ability of the </w:t>
      </w:r>
      <w:r w:rsidRPr="001A75ED">
        <w:rPr>
          <w:sz w:val="22"/>
          <w:szCs w:val="22"/>
          <w:lang w:val="en-AU"/>
        </w:rPr>
        <w:t xml:space="preserve">head of </w:t>
      </w:r>
      <w:proofErr w:type="spellStart"/>
      <w:r w:rsidRPr="001A75ED">
        <w:rPr>
          <w:sz w:val="22"/>
          <w:szCs w:val="22"/>
          <w:lang w:val="en-AU"/>
        </w:rPr>
        <w:t>CEOS</w:t>
      </w:r>
      <w:proofErr w:type="spellEnd"/>
      <w:r w:rsidRPr="001A75ED">
        <w:rPr>
          <w:sz w:val="22"/>
          <w:szCs w:val="22"/>
          <w:lang w:val="en-AU"/>
        </w:rPr>
        <w:t xml:space="preserve"> delegation </w:t>
      </w:r>
      <w:r w:rsidR="00311CD1" w:rsidRPr="001A75ED">
        <w:rPr>
          <w:sz w:val="22"/>
          <w:szCs w:val="22"/>
          <w:lang w:val="en-AU"/>
        </w:rPr>
        <w:t xml:space="preserve">to </w:t>
      </w:r>
      <w:r w:rsidRPr="001A75ED">
        <w:rPr>
          <w:sz w:val="22"/>
          <w:szCs w:val="22"/>
          <w:lang w:val="en-AU"/>
        </w:rPr>
        <w:t xml:space="preserve">have the flexibility to make a statement at conferences like the </w:t>
      </w:r>
      <w:proofErr w:type="spellStart"/>
      <w:r w:rsidRPr="001A75ED">
        <w:rPr>
          <w:sz w:val="22"/>
          <w:szCs w:val="22"/>
          <w:lang w:val="en-AU"/>
        </w:rPr>
        <w:t>WCDRR</w:t>
      </w:r>
      <w:proofErr w:type="spellEnd"/>
      <w:r w:rsidR="00311CD1" w:rsidRPr="001A75ED">
        <w:rPr>
          <w:sz w:val="22"/>
          <w:szCs w:val="22"/>
          <w:lang w:val="en-AU"/>
        </w:rPr>
        <w:t xml:space="preserve"> should be clarified</w:t>
      </w:r>
      <w:r w:rsidRPr="001A75ED">
        <w:rPr>
          <w:sz w:val="22"/>
          <w:szCs w:val="22"/>
          <w:lang w:val="en-AU"/>
        </w:rPr>
        <w:t>.</w:t>
      </w:r>
      <w:r w:rsidR="00184BCB" w:rsidRPr="001A75ED">
        <w:rPr>
          <w:sz w:val="22"/>
          <w:szCs w:val="22"/>
          <w:lang w:val="en-AU"/>
        </w:rPr>
        <w:t xml:space="preserve"> Pascale suggested that </w:t>
      </w:r>
      <w:r w:rsidR="002F21F8" w:rsidRPr="001A75ED">
        <w:rPr>
          <w:sz w:val="22"/>
          <w:szCs w:val="22"/>
          <w:lang w:val="en-AU"/>
        </w:rPr>
        <w:t xml:space="preserve">if </w:t>
      </w:r>
      <w:r w:rsidR="00184BCB" w:rsidRPr="001A75ED">
        <w:rPr>
          <w:sz w:val="22"/>
          <w:szCs w:val="22"/>
          <w:lang w:val="en-AU"/>
        </w:rPr>
        <w:t>key messages</w:t>
      </w:r>
      <w:r w:rsidR="002F21F8" w:rsidRPr="001A75ED">
        <w:rPr>
          <w:sz w:val="22"/>
          <w:szCs w:val="22"/>
          <w:lang w:val="en-AU"/>
        </w:rPr>
        <w:t xml:space="preserve"> have already been agreed</w:t>
      </w:r>
      <w:r w:rsidR="00184BCB" w:rsidRPr="001A75ED">
        <w:rPr>
          <w:sz w:val="22"/>
          <w:szCs w:val="22"/>
          <w:lang w:val="en-AU"/>
        </w:rPr>
        <w:t xml:space="preserve">, then </w:t>
      </w:r>
      <w:r w:rsidR="002F21F8" w:rsidRPr="001A75ED">
        <w:rPr>
          <w:sz w:val="22"/>
          <w:szCs w:val="22"/>
          <w:lang w:val="en-AU"/>
        </w:rPr>
        <w:t>the ability of t</w:t>
      </w:r>
      <w:r w:rsidR="00184BCB" w:rsidRPr="001A75ED">
        <w:rPr>
          <w:sz w:val="22"/>
          <w:szCs w:val="22"/>
          <w:lang w:val="en-AU"/>
        </w:rPr>
        <w:t xml:space="preserve">he head of delegation to make </w:t>
      </w:r>
      <w:r w:rsidR="005671F6" w:rsidRPr="001A75ED">
        <w:rPr>
          <w:sz w:val="22"/>
          <w:szCs w:val="22"/>
          <w:lang w:val="en-AU"/>
        </w:rPr>
        <w:t xml:space="preserve">a statement around these key messages </w:t>
      </w:r>
      <w:r w:rsidR="002F21F8" w:rsidRPr="001A75ED">
        <w:rPr>
          <w:sz w:val="22"/>
          <w:szCs w:val="22"/>
          <w:lang w:val="en-AU"/>
        </w:rPr>
        <w:t>is within the scope of that role</w:t>
      </w:r>
      <w:r w:rsidR="005671F6" w:rsidRPr="001A75ED">
        <w:rPr>
          <w:sz w:val="22"/>
          <w:szCs w:val="22"/>
          <w:lang w:val="en-AU"/>
        </w:rPr>
        <w:t>.</w:t>
      </w:r>
      <w:r w:rsidR="003B639B" w:rsidRPr="001A75ED">
        <w:rPr>
          <w:sz w:val="22"/>
          <w:szCs w:val="22"/>
          <w:lang w:val="en-AU"/>
        </w:rPr>
        <w:t xml:space="preserve"> It was </w:t>
      </w:r>
      <w:r w:rsidR="0021043F" w:rsidRPr="001A75ED">
        <w:rPr>
          <w:sz w:val="22"/>
          <w:szCs w:val="22"/>
          <w:lang w:val="en-AU"/>
        </w:rPr>
        <w:t>agreed</w:t>
      </w:r>
      <w:r w:rsidR="003B639B" w:rsidRPr="001A75ED">
        <w:rPr>
          <w:sz w:val="22"/>
          <w:szCs w:val="22"/>
          <w:lang w:val="en-AU"/>
        </w:rPr>
        <w:t xml:space="preserve"> that </w:t>
      </w:r>
      <w:proofErr w:type="spellStart"/>
      <w:r w:rsidR="001460E5" w:rsidRPr="001A75ED">
        <w:rPr>
          <w:sz w:val="22"/>
          <w:szCs w:val="22"/>
          <w:lang w:val="en-AU"/>
        </w:rPr>
        <w:t>CEOS</w:t>
      </w:r>
      <w:proofErr w:type="spellEnd"/>
      <w:r w:rsidR="0021043F" w:rsidRPr="001A75ED">
        <w:rPr>
          <w:sz w:val="22"/>
          <w:szCs w:val="22"/>
          <w:lang w:val="en-AU"/>
        </w:rPr>
        <w:t xml:space="preserve"> </w:t>
      </w:r>
      <w:r w:rsidR="002F21F8" w:rsidRPr="001A75ED">
        <w:rPr>
          <w:sz w:val="22"/>
          <w:szCs w:val="22"/>
          <w:lang w:val="en-AU"/>
        </w:rPr>
        <w:t>authori</w:t>
      </w:r>
      <w:r w:rsidR="00E65FDF" w:rsidRPr="001A75ED">
        <w:rPr>
          <w:sz w:val="22"/>
          <w:szCs w:val="22"/>
          <w:lang w:val="en-AU"/>
        </w:rPr>
        <w:t>s</w:t>
      </w:r>
      <w:r w:rsidR="002F21F8" w:rsidRPr="001A75ED">
        <w:rPr>
          <w:sz w:val="22"/>
          <w:szCs w:val="22"/>
          <w:lang w:val="en-AU"/>
        </w:rPr>
        <w:t>es</w:t>
      </w:r>
      <w:r w:rsidR="00776194" w:rsidRPr="001A75ED">
        <w:rPr>
          <w:sz w:val="22"/>
          <w:szCs w:val="22"/>
          <w:lang w:val="en-AU"/>
        </w:rPr>
        <w:t xml:space="preserve"> the Head of </w:t>
      </w:r>
      <w:r w:rsidR="00850B18" w:rsidRPr="001A75ED">
        <w:rPr>
          <w:sz w:val="22"/>
          <w:szCs w:val="22"/>
          <w:lang w:val="en-AU"/>
        </w:rPr>
        <w:t xml:space="preserve">the </w:t>
      </w:r>
      <w:proofErr w:type="spellStart"/>
      <w:r w:rsidR="00850B18" w:rsidRPr="001A75ED">
        <w:rPr>
          <w:sz w:val="22"/>
          <w:szCs w:val="22"/>
          <w:lang w:val="en-AU"/>
        </w:rPr>
        <w:t>CEOS</w:t>
      </w:r>
      <w:proofErr w:type="spellEnd"/>
      <w:r w:rsidR="00850B18" w:rsidRPr="001A75ED">
        <w:rPr>
          <w:sz w:val="22"/>
          <w:szCs w:val="22"/>
          <w:lang w:val="en-AU"/>
        </w:rPr>
        <w:t xml:space="preserve"> </w:t>
      </w:r>
      <w:r w:rsidR="00776194" w:rsidRPr="001A75ED">
        <w:rPr>
          <w:sz w:val="22"/>
          <w:szCs w:val="22"/>
          <w:lang w:val="en-AU"/>
        </w:rPr>
        <w:t xml:space="preserve">Delegation to </w:t>
      </w:r>
      <w:r w:rsidR="001460E5" w:rsidRPr="001A75ED">
        <w:rPr>
          <w:sz w:val="22"/>
          <w:szCs w:val="22"/>
          <w:lang w:val="en-AU"/>
        </w:rPr>
        <w:t xml:space="preserve">make </w:t>
      </w:r>
      <w:r w:rsidR="00776194" w:rsidRPr="001A75ED">
        <w:rPr>
          <w:sz w:val="22"/>
          <w:szCs w:val="22"/>
          <w:lang w:val="en-AU"/>
        </w:rPr>
        <w:t>statements</w:t>
      </w:r>
      <w:r w:rsidR="001460E5" w:rsidRPr="001A75ED">
        <w:rPr>
          <w:sz w:val="22"/>
          <w:szCs w:val="22"/>
          <w:lang w:val="en-AU"/>
        </w:rPr>
        <w:t xml:space="preserve"> on behalf of </w:t>
      </w:r>
      <w:proofErr w:type="spellStart"/>
      <w:r w:rsidR="001460E5" w:rsidRPr="001A75ED">
        <w:rPr>
          <w:sz w:val="22"/>
          <w:szCs w:val="22"/>
          <w:lang w:val="en-AU"/>
        </w:rPr>
        <w:t>CEOS</w:t>
      </w:r>
      <w:proofErr w:type="spellEnd"/>
      <w:r w:rsidR="00776194" w:rsidRPr="001A75ED">
        <w:rPr>
          <w:sz w:val="22"/>
          <w:szCs w:val="22"/>
          <w:lang w:val="en-AU"/>
        </w:rPr>
        <w:t xml:space="preserve"> without </w:t>
      </w:r>
      <w:r w:rsidR="00850B18" w:rsidRPr="001A75ED">
        <w:rPr>
          <w:sz w:val="22"/>
          <w:szCs w:val="22"/>
          <w:lang w:val="en-AU"/>
        </w:rPr>
        <w:t xml:space="preserve">requiring </w:t>
      </w:r>
      <w:r w:rsidR="00D52F64" w:rsidRPr="001A75ED">
        <w:rPr>
          <w:sz w:val="22"/>
          <w:szCs w:val="22"/>
          <w:lang w:val="en-AU"/>
        </w:rPr>
        <w:t xml:space="preserve">the </w:t>
      </w:r>
      <w:r w:rsidR="00850B18" w:rsidRPr="001A75ED">
        <w:rPr>
          <w:sz w:val="22"/>
          <w:szCs w:val="22"/>
          <w:lang w:val="en-AU"/>
        </w:rPr>
        <w:t xml:space="preserve">formal </w:t>
      </w:r>
      <w:r w:rsidR="00D52F64" w:rsidRPr="001A75ED">
        <w:rPr>
          <w:sz w:val="22"/>
          <w:szCs w:val="22"/>
          <w:lang w:val="en-AU"/>
        </w:rPr>
        <w:t xml:space="preserve">approval </w:t>
      </w:r>
      <w:proofErr w:type="gramStart"/>
      <w:r w:rsidR="00850B18" w:rsidRPr="001A75ED">
        <w:rPr>
          <w:sz w:val="22"/>
          <w:szCs w:val="22"/>
          <w:lang w:val="en-AU"/>
        </w:rPr>
        <w:t>of  each</w:t>
      </w:r>
      <w:proofErr w:type="gramEnd"/>
      <w:r w:rsidR="00850B18" w:rsidRPr="001A75ED">
        <w:rPr>
          <w:sz w:val="22"/>
          <w:szCs w:val="22"/>
          <w:lang w:val="en-AU"/>
        </w:rPr>
        <w:t xml:space="preserve"> statement </w:t>
      </w:r>
      <w:r w:rsidR="00D52F64" w:rsidRPr="001A75ED">
        <w:rPr>
          <w:sz w:val="22"/>
          <w:szCs w:val="22"/>
          <w:lang w:val="en-AU"/>
        </w:rPr>
        <w:t xml:space="preserve">from </w:t>
      </w:r>
      <w:proofErr w:type="spellStart"/>
      <w:r w:rsidR="00D52F64" w:rsidRPr="001A75ED">
        <w:rPr>
          <w:sz w:val="22"/>
          <w:szCs w:val="22"/>
          <w:lang w:val="en-AU"/>
        </w:rPr>
        <w:t>CEOS</w:t>
      </w:r>
      <w:proofErr w:type="spellEnd"/>
      <w:r w:rsidR="00776194" w:rsidRPr="001A75ED">
        <w:rPr>
          <w:sz w:val="22"/>
          <w:szCs w:val="22"/>
          <w:lang w:val="en-AU"/>
        </w:rPr>
        <w:t>, provided that the statement</w:t>
      </w:r>
      <w:r w:rsidR="00850B18" w:rsidRPr="001A75ED">
        <w:rPr>
          <w:sz w:val="22"/>
          <w:szCs w:val="22"/>
          <w:lang w:val="en-AU"/>
        </w:rPr>
        <w:t>s</w:t>
      </w:r>
      <w:r w:rsidR="00776194" w:rsidRPr="001A75ED">
        <w:rPr>
          <w:sz w:val="22"/>
          <w:szCs w:val="22"/>
          <w:lang w:val="en-AU"/>
        </w:rPr>
        <w:t xml:space="preserve"> </w:t>
      </w:r>
      <w:r w:rsidR="00850B18" w:rsidRPr="001A75ED">
        <w:rPr>
          <w:sz w:val="22"/>
          <w:szCs w:val="22"/>
          <w:lang w:val="en-AU"/>
        </w:rPr>
        <w:t>are</w:t>
      </w:r>
      <w:r w:rsidR="00776194" w:rsidRPr="001A75ED">
        <w:rPr>
          <w:sz w:val="22"/>
          <w:szCs w:val="22"/>
          <w:lang w:val="en-AU"/>
        </w:rPr>
        <w:t xml:space="preserve"> based on key messages endorsed by </w:t>
      </w:r>
      <w:proofErr w:type="spellStart"/>
      <w:r w:rsidR="00776194" w:rsidRPr="001A75ED">
        <w:rPr>
          <w:sz w:val="22"/>
          <w:szCs w:val="22"/>
          <w:lang w:val="en-AU"/>
        </w:rPr>
        <w:t>CEOS</w:t>
      </w:r>
      <w:proofErr w:type="spellEnd"/>
      <w:r w:rsidR="0051119C" w:rsidRPr="001A75ED">
        <w:rPr>
          <w:sz w:val="22"/>
          <w:szCs w:val="22"/>
          <w:lang w:val="en-AU"/>
        </w:rPr>
        <w:t xml:space="preserve"> </w:t>
      </w:r>
      <w:r w:rsidR="00850B18" w:rsidRPr="001A75ED">
        <w:rPr>
          <w:sz w:val="22"/>
          <w:szCs w:val="22"/>
          <w:lang w:val="en-AU"/>
        </w:rPr>
        <w:t>prior to</w:t>
      </w:r>
      <w:r w:rsidR="0051119C" w:rsidRPr="001A75ED">
        <w:rPr>
          <w:sz w:val="22"/>
          <w:szCs w:val="22"/>
          <w:lang w:val="en-AU"/>
        </w:rPr>
        <w:t xml:space="preserve"> the event</w:t>
      </w:r>
      <w:r w:rsidR="00776194" w:rsidRPr="001A75ED">
        <w:rPr>
          <w:sz w:val="22"/>
          <w:szCs w:val="22"/>
          <w:lang w:val="en-AU"/>
        </w:rPr>
        <w:t>.</w:t>
      </w:r>
    </w:p>
    <w:p w14:paraId="22E096A8" w14:textId="7F499D7F" w:rsidR="00732781" w:rsidRPr="001A75ED" w:rsidRDefault="002F21F8" w:rsidP="00A57517">
      <w:pPr>
        <w:spacing w:before="120" w:after="120"/>
        <w:rPr>
          <w:sz w:val="22"/>
          <w:szCs w:val="22"/>
          <w:lang w:val="en-AU"/>
        </w:rPr>
      </w:pPr>
      <w:r w:rsidRPr="001A75ED">
        <w:rPr>
          <w:sz w:val="22"/>
          <w:szCs w:val="22"/>
          <w:lang w:val="en-AU"/>
        </w:rPr>
        <w:t xml:space="preserve">Ivan then </w:t>
      </w:r>
      <w:r w:rsidR="007B0FD3" w:rsidRPr="001A75ED">
        <w:rPr>
          <w:sz w:val="22"/>
          <w:szCs w:val="22"/>
          <w:lang w:val="en-AU"/>
        </w:rPr>
        <w:t>shared a few recommendations with a</w:t>
      </w:r>
      <w:r w:rsidR="005671F6" w:rsidRPr="001A75ED">
        <w:rPr>
          <w:sz w:val="22"/>
          <w:szCs w:val="22"/>
          <w:lang w:val="en-AU"/>
        </w:rPr>
        <w:t xml:space="preserve"> view to preparations for </w:t>
      </w:r>
      <w:r w:rsidR="000B29E6">
        <w:rPr>
          <w:sz w:val="22"/>
          <w:szCs w:val="22"/>
          <w:lang w:val="en-AU"/>
        </w:rPr>
        <w:t>COP21</w:t>
      </w:r>
      <w:r w:rsidR="007B0FD3" w:rsidRPr="001A75ED">
        <w:rPr>
          <w:sz w:val="22"/>
          <w:szCs w:val="22"/>
          <w:lang w:val="en-AU"/>
        </w:rPr>
        <w:t>:</w:t>
      </w:r>
    </w:p>
    <w:p w14:paraId="5ADFADC1" w14:textId="102BCF66" w:rsidR="00B263EA" w:rsidRPr="001A75ED" w:rsidRDefault="00732781" w:rsidP="00732781">
      <w:pPr>
        <w:pStyle w:val="ListParagraph"/>
        <w:numPr>
          <w:ilvl w:val="0"/>
          <w:numId w:val="19"/>
        </w:numPr>
        <w:spacing w:before="120" w:after="120"/>
        <w:rPr>
          <w:sz w:val="22"/>
          <w:szCs w:val="22"/>
          <w:lang w:val="en-AU"/>
        </w:rPr>
      </w:pPr>
      <w:r w:rsidRPr="001A75ED">
        <w:rPr>
          <w:sz w:val="22"/>
          <w:szCs w:val="22"/>
          <w:lang w:val="en-AU"/>
        </w:rPr>
        <w:t>T</w:t>
      </w:r>
      <w:r w:rsidR="00143F94" w:rsidRPr="001A75ED">
        <w:rPr>
          <w:sz w:val="22"/>
          <w:szCs w:val="22"/>
          <w:lang w:val="en-AU"/>
        </w:rPr>
        <w:t>hat you need a small</w:t>
      </w:r>
      <w:r w:rsidR="00A2396A" w:rsidRPr="001A75ED">
        <w:rPr>
          <w:sz w:val="22"/>
          <w:szCs w:val="22"/>
          <w:lang w:val="en-AU"/>
        </w:rPr>
        <w:t>, engaged, and dedicated</w:t>
      </w:r>
      <w:r w:rsidR="00B263EA" w:rsidRPr="001A75ED">
        <w:rPr>
          <w:sz w:val="22"/>
          <w:szCs w:val="22"/>
          <w:lang w:val="en-AU"/>
        </w:rPr>
        <w:t xml:space="preserve"> team</w:t>
      </w:r>
      <w:r w:rsidR="00A57517" w:rsidRPr="001A75ED">
        <w:rPr>
          <w:sz w:val="22"/>
          <w:szCs w:val="22"/>
          <w:lang w:val="en-AU"/>
        </w:rPr>
        <w:t xml:space="preserve"> to formulate and execute the engagement strategy</w:t>
      </w:r>
      <w:r w:rsidR="00B263EA" w:rsidRPr="001A75ED">
        <w:rPr>
          <w:sz w:val="22"/>
          <w:szCs w:val="22"/>
          <w:lang w:val="en-AU"/>
        </w:rPr>
        <w:t>.</w:t>
      </w:r>
    </w:p>
    <w:p w14:paraId="35D5221D" w14:textId="357969C8" w:rsidR="008C7E78" w:rsidRPr="001A75ED" w:rsidRDefault="00B263EA" w:rsidP="005671F6">
      <w:pPr>
        <w:pStyle w:val="ListParagraph"/>
        <w:numPr>
          <w:ilvl w:val="0"/>
          <w:numId w:val="19"/>
        </w:numPr>
        <w:spacing w:before="120" w:after="120"/>
        <w:rPr>
          <w:sz w:val="22"/>
          <w:szCs w:val="22"/>
          <w:lang w:val="en-AU"/>
        </w:rPr>
      </w:pPr>
      <w:proofErr w:type="gramStart"/>
      <w:r w:rsidRPr="001A75ED">
        <w:rPr>
          <w:sz w:val="22"/>
          <w:szCs w:val="22"/>
          <w:lang w:val="en-AU"/>
        </w:rPr>
        <w:t>T</w:t>
      </w:r>
      <w:r w:rsidR="00A2396A" w:rsidRPr="001A75ED">
        <w:rPr>
          <w:sz w:val="22"/>
          <w:szCs w:val="22"/>
          <w:lang w:val="en-AU"/>
        </w:rPr>
        <w:t>hat governments</w:t>
      </w:r>
      <w:proofErr w:type="gramEnd"/>
      <w:r w:rsidR="00A2396A" w:rsidRPr="001A75ED">
        <w:rPr>
          <w:sz w:val="22"/>
          <w:szCs w:val="22"/>
          <w:lang w:val="en-AU"/>
        </w:rPr>
        <w:t xml:space="preserve"> have the key role in the negotiation process, and it can require a lot of effort to find the right person within a given national delegation and </w:t>
      </w:r>
      <w:r w:rsidR="005D6F3E" w:rsidRPr="001A75ED">
        <w:rPr>
          <w:sz w:val="22"/>
          <w:szCs w:val="22"/>
          <w:lang w:val="en-AU"/>
        </w:rPr>
        <w:t xml:space="preserve">then convince them </w:t>
      </w:r>
      <w:r w:rsidR="00850B18" w:rsidRPr="001A75ED">
        <w:rPr>
          <w:sz w:val="22"/>
          <w:szCs w:val="22"/>
          <w:lang w:val="en-AU"/>
        </w:rPr>
        <w:t xml:space="preserve">that the messages that </w:t>
      </w:r>
      <w:proofErr w:type="spellStart"/>
      <w:r w:rsidR="00850B18" w:rsidRPr="001A75ED">
        <w:rPr>
          <w:sz w:val="22"/>
          <w:szCs w:val="22"/>
          <w:lang w:val="en-AU"/>
        </w:rPr>
        <w:t>CEOS</w:t>
      </w:r>
      <w:proofErr w:type="spellEnd"/>
      <w:r w:rsidR="00850B18" w:rsidRPr="001A75ED">
        <w:rPr>
          <w:sz w:val="22"/>
          <w:szCs w:val="22"/>
          <w:lang w:val="en-AU"/>
        </w:rPr>
        <w:t xml:space="preserve"> wishes to convey are necessary</w:t>
      </w:r>
      <w:r w:rsidR="005D6F3E" w:rsidRPr="001A75ED">
        <w:rPr>
          <w:sz w:val="22"/>
          <w:szCs w:val="22"/>
          <w:lang w:val="en-AU"/>
        </w:rPr>
        <w:t>.</w:t>
      </w:r>
    </w:p>
    <w:p w14:paraId="539299C7" w14:textId="0DDBEA89" w:rsidR="008A6E96" w:rsidRPr="001A75ED" w:rsidRDefault="007B0FD3" w:rsidP="00E2689F">
      <w:pPr>
        <w:pStyle w:val="ListParagraph"/>
        <w:numPr>
          <w:ilvl w:val="0"/>
          <w:numId w:val="19"/>
        </w:numPr>
        <w:spacing w:before="120" w:after="120"/>
        <w:rPr>
          <w:sz w:val="22"/>
          <w:szCs w:val="22"/>
          <w:lang w:val="en-AU"/>
        </w:rPr>
      </w:pPr>
      <w:r w:rsidRPr="001A75ED">
        <w:rPr>
          <w:sz w:val="22"/>
          <w:szCs w:val="22"/>
          <w:lang w:val="en-AU"/>
        </w:rPr>
        <w:t xml:space="preserve">He noted that engaging </w:t>
      </w:r>
      <w:r w:rsidR="008C7E78" w:rsidRPr="001A75ED">
        <w:rPr>
          <w:sz w:val="22"/>
          <w:szCs w:val="22"/>
          <w:lang w:val="en-AU"/>
        </w:rPr>
        <w:t xml:space="preserve">with less technical, more political contacts </w:t>
      </w:r>
      <w:proofErr w:type="gramStart"/>
      <w:r w:rsidR="008C7E78" w:rsidRPr="001A75ED">
        <w:rPr>
          <w:sz w:val="22"/>
          <w:szCs w:val="22"/>
          <w:lang w:val="en-AU"/>
        </w:rPr>
        <w:t>can</w:t>
      </w:r>
      <w:proofErr w:type="gramEnd"/>
      <w:r w:rsidR="008C7E78" w:rsidRPr="001A75ED">
        <w:rPr>
          <w:sz w:val="22"/>
          <w:szCs w:val="22"/>
          <w:lang w:val="en-AU"/>
        </w:rPr>
        <w:t xml:space="preserve"> </w:t>
      </w:r>
      <w:r w:rsidR="009334E4" w:rsidRPr="001A75ED">
        <w:rPr>
          <w:sz w:val="22"/>
          <w:szCs w:val="22"/>
          <w:lang w:val="en-AU"/>
        </w:rPr>
        <w:t>lend more weight to the case you’re trying to make.</w:t>
      </w:r>
    </w:p>
    <w:p w14:paraId="2240AF8C" w14:textId="2FE2968B" w:rsidR="00DA028C" w:rsidRPr="001A75ED" w:rsidRDefault="00D515A5" w:rsidP="00467C20">
      <w:pPr>
        <w:pStyle w:val="Heading1"/>
        <w:tabs>
          <w:tab w:val="clear" w:pos="432"/>
          <w:tab w:val="num" w:pos="60"/>
        </w:tabs>
        <w:spacing w:before="360" w:after="120"/>
        <w:ind w:left="0" w:hanging="357"/>
        <w:rPr>
          <w:lang w:val="en-AU"/>
        </w:rPr>
      </w:pPr>
      <w:r w:rsidRPr="001A75ED">
        <w:rPr>
          <w:lang w:val="en-AU"/>
        </w:rPr>
        <w:t>Virtual Constellations</w:t>
      </w:r>
    </w:p>
    <w:p w14:paraId="22B62ECF" w14:textId="675CD43C" w:rsidR="00D515A5" w:rsidRPr="001A75ED" w:rsidRDefault="00D515A5" w:rsidP="00D71631">
      <w:pPr>
        <w:spacing w:after="120"/>
        <w:rPr>
          <w:sz w:val="22"/>
          <w:szCs w:val="22"/>
          <w:lang w:val="en-AU"/>
        </w:rPr>
      </w:pPr>
      <w:r w:rsidRPr="001A75ED">
        <w:rPr>
          <w:i/>
          <w:sz w:val="22"/>
          <w:szCs w:val="22"/>
          <w:lang w:val="en-AU"/>
        </w:rPr>
        <w:t>Introduction</w:t>
      </w:r>
      <w:r w:rsidR="00EC6390" w:rsidRPr="001A75ED">
        <w:rPr>
          <w:i/>
          <w:sz w:val="22"/>
          <w:szCs w:val="22"/>
          <w:lang w:val="en-AU"/>
        </w:rPr>
        <w:t xml:space="preserve"> and Objectives</w:t>
      </w:r>
    </w:p>
    <w:p w14:paraId="6DD693FB" w14:textId="08AEC908" w:rsidR="00F271B8" w:rsidRPr="001A75ED" w:rsidRDefault="002B761B" w:rsidP="00F271B8">
      <w:pPr>
        <w:spacing w:after="120"/>
        <w:rPr>
          <w:sz w:val="22"/>
          <w:szCs w:val="22"/>
          <w:lang w:val="en-AU"/>
        </w:rPr>
      </w:pPr>
      <w:r w:rsidRPr="001A75ED">
        <w:rPr>
          <w:sz w:val="22"/>
          <w:szCs w:val="22"/>
          <w:lang w:val="en-AU"/>
        </w:rPr>
        <w:t xml:space="preserve">Jean-Louis </w:t>
      </w:r>
      <w:proofErr w:type="spellStart"/>
      <w:r w:rsidRPr="001A75ED">
        <w:rPr>
          <w:sz w:val="22"/>
          <w:szCs w:val="22"/>
          <w:lang w:val="en-AU"/>
        </w:rPr>
        <w:t>Fellous</w:t>
      </w:r>
      <w:proofErr w:type="spellEnd"/>
      <w:r w:rsidRPr="001A75ED">
        <w:rPr>
          <w:sz w:val="22"/>
          <w:szCs w:val="22"/>
          <w:lang w:val="en-AU"/>
        </w:rPr>
        <w:t xml:space="preserve"> (SIT Chair Team) </w:t>
      </w:r>
      <w:r w:rsidR="002C6C1B" w:rsidRPr="001A75ED">
        <w:rPr>
          <w:sz w:val="22"/>
          <w:szCs w:val="22"/>
          <w:lang w:val="en-AU"/>
        </w:rPr>
        <w:t>introduced the Virtual Constellations</w:t>
      </w:r>
      <w:r w:rsidR="00680264" w:rsidRPr="001A75ED">
        <w:rPr>
          <w:sz w:val="22"/>
          <w:szCs w:val="22"/>
          <w:lang w:val="en-AU"/>
        </w:rPr>
        <w:t xml:space="preserve"> (VC)</w:t>
      </w:r>
      <w:r w:rsidR="002C6C1B" w:rsidRPr="001A75ED">
        <w:rPr>
          <w:sz w:val="22"/>
          <w:szCs w:val="22"/>
          <w:lang w:val="en-AU"/>
        </w:rPr>
        <w:t xml:space="preserve"> session, noting that on the January </w:t>
      </w:r>
      <w:proofErr w:type="spellStart"/>
      <w:r w:rsidR="002C6C1B" w:rsidRPr="001A75ED">
        <w:rPr>
          <w:sz w:val="22"/>
          <w:szCs w:val="22"/>
          <w:lang w:val="en-AU"/>
        </w:rPr>
        <w:t>telecons</w:t>
      </w:r>
      <w:proofErr w:type="spellEnd"/>
      <w:r w:rsidR="002C6C1B" w:rsidRPr="001A75ED">
        <w:rPr>
          <w:sz w:val="22"/>
          <w:szCs w:val="22"/>
          <w:lang w:val="en-AU"/>
        </w:rPr>
        <w:t xml:space="preserve"> with </w:t>
      </w:r>
      <w:r w:rsidR="00680264" w:rsidRPr="001A75ED">
        <w:rPr>
          <w:sz w:val="22"/>
          <w:szCs w:val="22"/>
          <w:lang w:val="en-AU"/>
        </w:rPr>
        <w:t xml:space="preserve">the VCs, there had not been many updates reported since </w:t>
      </w:r>
      <w:r w:rsidR="003E5B77">
        <w:rPr>
          <w:sz w:val="22"/>
          <w:szCs w:val="22"/>
          <w:lang w:val="en-AU"/>
        </w:rPr>
        <w:t xml:space="preserve">the November 2014 </w:t>
      </w:r>
      <w:proofErr w:type="spellStart"/>
      <w:r w:rsidR="00680264" w:rsidRPr="001A75ED">
        <w:rPr>
          <w:sz w:val="22"/>
          <w:szCs w:val="22"/>
          <w:lang w:val="en-AU"/>
        </w:rPr>
        <w:t>CEOS</w:t>
      </w:r>
      <w:proofErr w:type="spellEnd"/>
      <w:r w:rsidR="00680264" w:rsidRPr="001A75ED">
        <w:rPr>
          <w:sz w:val="22"/>
          <w:szCs w:val="22"/>
          <w:lang w:val="en-AU"/>
        </w:rPr>
        <w:t xml:space="preserve"> Plenary. This is in part because many of the groups have their main meetin</w:t>
      </w:r>
      <w:r w:rsidR="004B2328" w:rsidRPr="001A75ED">
        <w:rPr>
          <w:sz w:val="22"/>
          <w:szCs w:val="22"/>
          <w:lang w:val="en-AU"/>
        </w:rPr>
        <w:t xml:space="preserve">gs in the March – July timeframe. He </w:t>
      </w:r>
      <w:r w:rsidR="001C7109" w:rsidRPr="001A75ED">
        <w:rPr>
          <w:sz w:val="22"/>
          <w:szCs w:val="22"/>
          <w:lang w:val="en-AU"/>
        </w:rPr>
        <w:t>reviewed</w:t>
      </w:r>
      <w:r w:rsidR="004B2328" w:rsidRPr="001A75ED">
        <w:rPr>
          <w:sz w:val="22"/>
          <w:szCs w:val="22"/>
          <w:lang w:val="en-AU"/>
        </w:rPr>
        <w:t xml:space="preserve"> the four main ob</w:t>
      </w:r>
      <w:r w:rsidR="001C7109" w:rsidRPr="001A75ED">
        <w:rPr>
          <w:sz w:val="22"/>
          <w:szCs w:val="22"/>
          <w:lang w:val="en-AU"/>
        </w:rPr>
        <w:t xml:space="preserve">jectives for the VCs and Working Groups from </w:t>
      </w:r>
      <w:r w:rsidR="003E5B77">
        <w:rPr>
          <w:sz w:val="22"/>
          <w:szCs w:val="22"/>
          <w:lang w:val="en-AU"/>
        </w:rPr>
        <w:t>2014</w:t>
      </w:r>
      <w:r w:rsidR="001C7109" w:rsidRPr="001A75ED">
        <w:rPr>
          <w:sz w:val="22"/>
          <w:szCs w:val="22"/>
          <w:lang w:val="en-AU"/>
        </w:rPr>
        <w:t>.</w:t>
      </w:r>
    </w:p>
    <w:p w14:paraId="60BCA617" w14:textId="60837C2C" w:rsidR="00870B9E" w:rsidRPr="001A75ED" w:rsidRDefault="00C85BD4" w:rsidP="00D06D9C">
      <w:pPr>
        <w:pStyle w:val="ListParagraph"/>
        <w:numPr>
          <w:ilvl w:val="0"/>
          <w:numId w:val="37"/>
        </w:numPr>
        <w:spacing w:after="120"/>
        <w:rPr>
          <w:b/>
          <w:sz w:val="22"/>
          <w:szCs w:val="22"/>
          <w:lang w:val="en-AU"/>
        </w:rPr>
      </w:pPr>
      <w:r w:rsidRPr="001A75ED">
        <w:rPr>
          <w:b/>
          <w:sz w:val="22"/>
          <w:szCs w:val="22"/>
          <w:lang w:val="en-AU"/>
        </w:rPr>
        <w:t xml:space="preserve">Synergy VCs and </w:t>
      </w:r>
      <w:proofErr w:type="spellStart"/>
      <w:r w:rsidRPr="001A75ED">
        <w:rPr>
          <w:b/>
          <w:sz w:val="22"/>
          <w:szCs w:val="22"/>
          <w:lang w:val="en-AU"/>
        </w:rPr>
        <w:t>WGs</w:t>
      </w:r>
      <w:proofErr w:type="spellEnd"/>
    </w:p>
    <w:p w14:paraId="203AD64C" w14:textId="72EB86F4" w:rsidR="00C85BD4" w:rsidRPr="001A75ED" w:rsidRDefault="00C85BD4" w:rsidP="00C85BD4">
      <w:pPr>
        <w:pStyle w:val="ListParagraph"/>
        <w:numPr>
          <w:ilvl w:val="0"/>
          <w:numId w:val="38"/>
        </w:numPr>
        <w:spacing w:after="120"/>
        <w:rPr>
          <w:sz w:val="22"/>
          <w:szCs w:val="22"/>
          <w:lang w:val="en-AU"/>
        </w:rPr>
      </w:pPr>
      <w:r w:rsidRPr="001A75ED">
        <w:rPr>
          <w:sz w:val="22"/>
          <w:szCs w:val="22"/>
          <w:lang w:val="en-AU"/>
        </w:rPr>
        <w:t xml:space="preserve">Encourage more focused exchanges and collaboration between </w:t>
      </w:r>
      <w:proofErr w:type="spellStart"/>
      <w:r w:rsidRPr="001A75ED">
        <w:rPr>
          <w:sz w:val="22"/>
          <w:szCs w:val="22"/>
          <w:lang w:val="en-AU"/>
        </w:rPr>
        <w:t>WGs</w:t>
      </w:r>
      <w:proofErr w:type="spellEnd"/>
      <w:r w:rsidRPr="001A75ED">
        <w:rPr>
          <w:sz w:val="22"/>
          <w:szCs w:val="22"/>
          <w:lang w:val="en-AU"/>
        </w:rPr>
        <w:t xml:space="preserve"> and VCs to support and develop the VCs and thematic </w:t>
      </w:r>
      <w:proofErr w:type="spellStart"/>
      <w:r w:rsidRPr="001A75ED">
        <w:rPr>
          <w:sz w:val="22"/>
          <w:szCs w:val="22"/>
          <w:lang w:val="en-AU"/>
        </w:rPr>
        <w:t>WGs</w:t>
      </w:r>
      <w:proofErr w:type="spellEnd"/>
      <w:r w:rsidRPr="001A75ED">
        <w:rPr>
          <w:sz w:val="22"/>
          <w:szCs w:val="22"/>
          <w:lang w:val="en-AU"/>
        </w:rPr>
        <w:t>; and</w:t>
      </w:r>
    </w:p>
    <w:p w14:paraId="403CA01D" w14:textId="50A52D75" w:rsidR="00870B9E" w:rsidRPr="001A75ED" w:rsidRDefault="00C85BD4" w:rsidP="00C85BD4">
      <w:pPr>
        <w:pStyle w:val="ListParagraph"/>
        <w:numPr>
          <w:ilvl w:val="0"/>
          <w:numId w:val="38"/>
        </w:numPr>
        <w:spacing w:after="120"/>
        <w:rPr>
          <w:sz w:val="22"/>
          <w:szCs w:val="22"/>
          <w:lang w:val="en-AU"/>
        </w:rPr>
      </w:pPr>
      <w:r w:rsidRPr="001A75ED">
        <w:rPr>
          <w:sz w:val="22"/>
          <w:szCs w:val="22"/>
          <w:lang w:val="en-AU"/>
        </w:rPr>
        <w:t xml:space="preserve">Highlight promising examples involving some </w:t>
      </w:r>
      <w:proofErr w:type="spellStart"/>
      <w:r w:rsidRPr="001A75ED">
        <w:rPr>
          <w:sz w:val="22"/>
          <w:szCs w:val="22"/>
          <w:lang w:val="en-AU"/>
        </w:rPr>
        <w:t>WGs</w:t>
      </w:r>
      <w:proofErr w:type="spellEnd"/>
      <w:r w:rsidRPr="001A75ED">
        <w:rPr>
          <w:sz w:val="22"/>
          <w:szCs w:val="22"/>
          <w:lang w:val="en-AU"/>
        </w:rPr>
        <w:t xml:space="preserve"> and VCs.</w:t>
      </w:r>
    </w:p>
    <w:p w14:paraId="6BCDD437" w14:textId="4A07E5CC" w:rsidR="00C85BD4" w:rsidRPr="001A75ED" w:rsidRDefault="00C85BD4" w:rsidP="00C85BD4">
      <w:pPr>
        <w:pStyle w:val="ListParagraph"/>
        <w:numPr>
          <w:ilvl w:val="0"/>
          <w:numId w:val="37"/>
        </w:numPr>
        <w:spacing w:after="120"/>
        <w:rPr>
          <w:b/>
          <w:sz w:val="22"/>
          <w:szCs w:val="22"/>
          <w:lang w:val="en-AU"/>
        </w:rPr>
      </w:pPr>
      <w:r w:rsidRPr="001A75ED">
        <w:rPr>
          <w:b/>
          <w:sz w:val="22"/>
          <w:szCs w:val="22"/>
          <w:lang w:val="en-AU"/>
        </w:rPr>
        <w:t>Focus on Deliverables</w:t>
      </w:r>
    </w:p>
    <w:p w14:paraId="729FD5D7" w14:textId="1836E43F" w:rsidR="00C85BD4" w:rsidRPr="001A75ED" w:rsidRDefault="00C85BD4" w:rsidP="00C85BD4">
      <w:pPr>
        <w:pStyle w:val="ListParagraph"/>
        <w:numPr>
          <w:ilvl w:val="0"/>
          <w:numId w:val="38"/>
        </w:numPr>
        <w:spacing w:after="120"/>
        <w:rPr>
          <w:sz w:val="22"/>
          <w:szCs w:val="22"/>
          <w:lang w:val="en-AU"/>
        </w:rPr>
      </w:pPr>
      <w:r w:rsidRPr="001A75ED">
        <w:rPr>
          <w:sz w:val="22"/>
          <w:szCs w:val="22"/>
          <w:lang w:val="en-AU"/>
        </w:rPr>
        <w:t>Interact with GEO during the development of the next Implementation Plan/Work plan; and</w:t>
      </w:r>
    </w:p>
    <w:p w14:paraId="495206E2" w14:textId="20572B5A" w:rsidR="00C85BD4" w:rsidRPr="004721E2" w:rsidRDefault="00C85BD4" w:rsidP="00C85BD4">
      <w:pPr>
        <w:pStyle w:val="ListParagraph"/>
        <w:numPr>
          <w:ilvl w:val="0"/>
          <w:numId w:val="38"/>
        </w:numPr>
        <w:spacing w:after="120"/>
        <w:rPr>
          <w:sz w:val="22"/>
          <w:szCs w:val="22"/>
          <w:lang w:val="en-AU"/>
        </w:rPr>
      </w:pPr>
      <w:r w:rsidRPr="001A75ED">
        <w:rPr>
          <w:sz w:val="22"/>
          <w:szCs w:val="22"/>
          <w:lang w:val="en-AU"/>
        </w:rPr>
        <w:lastRenderedPageBreak/>
        <w:t xml:space="preserve">Seek alignment with </w:t>
      </w:r>
      <w:r w:rsidR="00CC0DFC" w:rsidRPr="00527D80">
        <w:rPr>
          <w:sz w:val="22"/>
          <w:szCs w:val="22"/>
          <w:lang w:val="en-AU"/>
        </w:rPr>
        <w:t>GEO Strategic Plan 2016-2025</w:t>
      </w:r>
      <w:r w:rsidR="007E3A71" w:rsidRPr="006F1933">
        <w:rPr>
          <w:sz w:val="22"/>
          <w:szCs w:val="22"/>
          <w:lang w:val="en-AU"/>
        </w:rPr>
        <w:t>.</w:t>
      </w:r>
    </w:p>
    <w:p w14:paraId="7C0795B9" w14:textId="30ABF2ED" w:rsidR="00C85BD4" w:rsidRPr="001A75ED" w:rsidRDefault="00FB4160" w:rsidP="00FB4160">
      <w:pPr>
        <w:pStyle w:val="ListParagraph"/>
        <w:numPr>
          <w:ilvl w:val="0"/>
          <w:numId w:val="37"/>
        </w:numPr>
        <w:spacing w:after="120"/>
        <w:rPr>
          <w:b/>
          <w:sz w:val="22"/>
          <w:szCs w:val="22"/>
          <w:lang w:val="en-AU"/>
        </w:rPr>
      </w:pPr>
      <w:r w:rsidRPr="001A75ED">
        <w:rPr>
          <w:b/>
          <w:sz w:val="22"/>
          <w:szCs w:val="22"/>
          <w:lang w:val="en-AU"/>
        </w:rPr>
        <w:t>Broaden participation</w:t>
      </w:r>
    </w:p>
    <w:p w14:paraId="454837FD" w14:textId="50D2B4DC" w:rsidR="00FB4160" w:rsidRPr="001A75ED" w:rsidRDefault="00FB4160" w:rsidP="00FB4160">
      <w:pPr>
        <w:pStyle w:val="ListParagraph"/>
        <w:numPr>
          <w:ilvl w:val="0"/>
          <w:numId w:val="38"/>
        </w:numPr>
        <w:spacing w:after="120"/>
        <w:rPr>
          <w:sz w:val="22"/>
          <w:szCs w:val="22"/>
          <w:lang w:val="en-AU"/>
        </w:rPr>
      </w:pPr>
      <w:r w:rsidRPr="001A75ED">
        <w:rPr>
          <w:sz w:val="22"/>
          <w:szCs w:val="22"/>
          <w:lang w:val="en-AU"/>
        </w:rPr>
        <w:t xml:space="preserve">Engage more agencies into </w:t>
      </w:r>
      <w:proofErr w:type="spellStart"/>
      <w:r w:rsidRPr="001A75ED">
        <w:rPr>
          <w:sz w:val="22"/>
          <w:szCs w:val="22"/>
          <w:lang w:val="en-AU"/>
        </w:rPr>
        <w:t>WG</w:t>
      </w:r>
      <w:proofErr w:type="spellEnd"/>
      <w:r w:rsidRPr="001A75ED">
        <w:rPr>
          <w:sz w:val="22"/>
          <w:szCs w:val="22"/>
          <w:lang w:val="en-AU"/>
        </w:rPr>
        <w:t xml:space="preserve"> and VC leadership and activities; and</w:t>
      </w:r>
    </w:p>
    <w:p w14:paraId="477B3F29" w14:textId="048E95CE" w:rsidR="00FB4160" w:rsidRPr="001A75ED" w:rsidRDefault="00FB4160" w:rsidP="00FB4160">
      <w:pPr>
        <w:pStyle w:val="ListParagraph"/>
        <w:numPr>
          <w:ilvl w:val="0"/>
          <w:numId w:val="38"/>
        </w:numPr>
        <w:spacing w:after="120"/>
        <w:rPr>
          <w:sz w:val="22"/>
          <w:szCs w:val="22"/>
          <w:lang w:val="en-AU"/>
        </w:rPr>
      </w:pPr>
      <w:r w:rsidRPr="001A75ED">
        <w:rPr>
          <w:sz w:val="22"/>
          <w:szCs w:val="22"/>
          <w:lang w:val="en-AU"/>
        </w:rPr>
        <w:t>Revitalize the LSI-VC</w:t>
      </w:r>
      <w:r w:rsidR="00817497" w:rsidRPr="001A75ED">
        <w:rPr>
          <w:sz w:val="22"/>
          <w:szCs w:val="22"/>
          <w:lang w:val="en-AU"/>
        </w:rPr>
        <w:t>.</w:t>
      </w:r>
    </w:p>
    <w:p w14:paraId="32EC5CAC" w14:textId="162CBCAE" w:rsidR="00FB4160" w:rsidRPr="001A75ED" w:rsidRDefault="002B6EB1" w:rsidP="002B6EB1">
      <w:pPr>
        <w:pStyle w:val="ListParagraph"/>
        <w:numPr>
          <w:ilvl w:val="0"/>
          <w:numId w:val="37"/>
        </w:numPr>
        <w:spacing w:after="120"/>
        <w:rPr>
          <w:b/>
          <w:sz w:val="22"/>
          <w:szCs w:val="22"/>
          <w:lang w:val="en-AU"/>
        </w:rPr>
      </w:pPr>
      <w:r w:rsidRPr="001A75ED">
        <w:rPr>
          <w:b/>
          <w:sz w:val="22"/>
          <w:szCs w:val="22"/>
          <w:lang w:val="en-AU"/>
        </w:rPr>
        <w:t>Linking VCs and Science</w:t>
      </w:r>
    </w:p>
    <w:p w14:paraId="2180F955" w14:textId="39C50DC1" w:rsidR="002B6EB1" w:rsidRPr="001A75ED" w:rsidRDefault="002B6EB1" w:rsidP="002B6EB1">
      <w:pPr>
        <w:pStyle w:val="ListParagraph"/>
        <w:numPr>
          <w:ilvl w:val="0"/>
          <w:numId w:val="38"/>
        </w:numPr>
        <w:spacing w:after="120"/>
        <w:rPr>
          <w:sz w:val="22"/>
          <w:szCs w:val="22"/>
          <w:lang w:val="en-AU"/>
        </w:rPr>
      </w:pPr>
      <w:r w:rsidRPr="001A75ED">
        <w:rPr>
          <w:sz w:val="22"/>
          <w:szCs w:val="22"/>
          <w:lang w:val="en-AU"/>
        </w:rPr>
        <w:t>Identify gaps and/or hurdles in these linkages; and</w:t>
      </w:r>
    </w:p>
    <w:p w14:paraId="4EDD2DA4" w14:textId="1A72AFB1" w:rsidR="002B6EB1" w:rsidRPr="001A75ED" w:rsidRDefault="002B6EB1" w:rsidP="00C85BD4">
      <w:pPr>
        <w:pStyle w:val="ListParagraph"/>
        <w:numPr>
          <w:ilvl w:val="0"/>
          <w:numId w:val="38"/>
        </w:numPr>
        <w:spacing w:after="120"/>
        <w:rPr>
          <w:sz w:val="22"/>
          <w:szCs w:val="22"/>
          <w:lang w:val="en-AU"/>
        </w:rPr>
      </w:pPr>
      <w:r w:rsidRPr="001A75ED">
        <w:rPr>
          <w:sz w:val="22"/>
          <w:szCs w:val="22"/>
          <w:lang w:val="en-AU"/>
        </w:rPr>
        <w:t>Work with the sponsors of the relevant scientific groups with a view to build on complementarity, commonalities, and to improve overall coordination and efficiency.</w:t>
      </w:r>
    </w:p>
    <w:p w14:paraId="596D3D8C" w14:textId="77777777" w:rsidR="00E3682A" w:rsidRPr="001A75ED" w:rsidRDefault="001C7109" w:rsidP="00D71631">
      <w:pPr>
        <w:spacing w:after="120"/>
        <w:rPr>
          <w:sz w:val="22"/>
          <w:szCs w:val="22"/>
          <w:lang w:val="en-AU"/>
        </w:rPr>
      </w:pPr>
      <w:r w:rsidRPr="001A75ED">
        <w:rPr>
          <w:sz w:val="22"/>
          <w:szCs w:val="22"/>
          <w:lang w:val="en-AU"/>
        </w:rPr>
        <w:t xml:space="preserve">And he </w:t>
      </w:r>
      <w:r w:rsidR="00F271B8" w:rsidRPr="001A75ED">
        <w:rPr>
          <w:sz w:val="22"/>
          <w:szCs w:val="22"/>
          <w:lang w:val="en-AU"/>
        </w:rPr>
        <w:t xml:space="preserve">reviewed </w:t>
      </w:r>
      <w:r w:rsidRPr="001A75ED">
        <w:rPr>
          <w:sz w:val="22"/>
          <w:szCs w:val="22"/>
          <w:lang w:val="en-AU"/>
        </w:rPr>
        <w:t xml:space="preserve">two new objectives </w:t>
      </w:r>
      <w:r w:rsidR="00E3682A" w:rsidRPr="001A75ED">
        <w:rPr>
          <w:sz w:val="22"/>
          <w:szCs w:val="22"/>
          <w:lang w:val="en-AU"/>
        </w:rPr>
        <w:t>proposed for 2015:</w:t>
      </w:r>
    </w:p>
    <w:p w14:paraId="5C7D0CC3" w14:textId="36085A64" w:rsidR="00B7276F" w:rsidRPr="001A75ED" w:rsidRDefault="00B7276F" w:rsidP="00B7276F">
      <w:pPr>
        <w:pStyle w:val="ListParagraph"/>
        <w:numPr>
          <w:ilvl w:val="0"/>
          <w:numId w:val="38"/>
        </w:numPr>
        <w:spacing w:after="120"/>
        <w:rPr>
          <w:sz w:val="22"/>
          <w:szCs w:val="22"/>
          <w:lang w:val="en-AU"/>
        </w:rPr>
      </w:pPr>
      <w:r w:rsidRPr="001A75ED">
        <w:rPr>
          <w:sz w:val="22"/>
          <w:szCs w:val="22"/>
          <w:lang w:val="en-AU"/>
        </w:rPr>
        <w:t>Consolidate progress made so far in preparation for the VC/</w:t>
      </w:r>
      <w:proofErr w:type="spellStart"/>
      <w:r w:rsidRPr="001A75ED">
        <w:rPr>
          <w:sz w:val="22"/>
          <w:szCs w:val="22"/>
          <w:lang w:val="en-AU"/>
        </w:rPr>
        <w:t>WG</w:t>
      </w:r>
      <w:proofErr w:type="spellEnd"/>
      <w:r w:rsidRPr="001A75ED">
        <w:rPr>
          <w:sz w:val="22"/>
          <w:szCs w:val="22"/>
          <w:lang w:val="en-AU"/>
        </w:rPr>
        <w:t xml:space="preserve"> Day in September 2015; and</w:t>
      </w:r>
    </w:p>
    <w:p w14:paraId="202AEC96" w14:textId="31D873FF" w:rsidR="00B7276F" w:rsidRPr="001A75ED" w:rsidRDefault="00B7276F" w:rsidP="00B7276F">
      <w:pPr>
        <w:pStyle w:val="ListParagraph"/>
        <w:numPr>
          <w:ilvl w:val="0"/>
          <w:numId w:val="38"/>
        </w:numPr>
        <w:spacing w:after="120"/>
        <w:rPr>
          <w:sz w:val="22"/>
          <w:szCs w:val="22"/>
          <w:lang w:val="en-AU"/>
        </w:rPr>
      </w:pPr>
      <w:r w:rsidRPr="001A75ED">
        <w:rPr>
          <w:sz w:val="22"/>
          <w:szCs w:val="22"/>
          <w:lang w:val="en-AU"/>
        </w:rPr>
        <w:t>Insert</w:t>
      </w:r>
      <w:r w:rsidR="004054A3" w:rsidRPr="001A75ED">
        <w:rPr>
          <w:sz w:val="22"/>
          <w:szCs w:val="22"/>
          <w:lang w:val="en-AU"/>
        </w:rPr>
        <w:t>ion of</w:t>
      </w:r>
      <w:r w:rsidRPr="001A75ED">
        <w:rPr>
          <w:sz w:val="22"/>
          <w:szCs w:val="22"/>
          <w:lang w:val="en-AU"/>
        </w:rPr>
        <w:t xml:space="preserve"> VC/</w:t>
      </w:r>
      <w:proofErr w:type="spellStart"/>
      <w:r w:rsidRPr="001A75ED">
        <w:rPr>
          <w:sz w:val="22"/>
          <w:szCs w:val="22"/>
          <w:lang w:val="en-AU"/>
        </w:rPr>
        <w:t>WG</w:t>
      </w:r>
      <w:proofErr w:type="spellEnd"/>
      <w:r w:rsidRPr="001A75ED">
        <w:rPr>
          <w:sz w:val="22"/>
          <w:szCs w:val="22"/>
          <w:lang w:val="en-AU"/>
        </w:rPr>
        <w:t xml:space="preserve"> activities in the context of the preparation of </w:t>
      </w:r>
      <w:r w:rsidR="0044465E" w:rsidRPr="001A75ED">
        <w:rPr>
          <w:sz w:val="22"/>
          <w:szCs w:val="22"/>
          <w:lang w:val="en-AU"/>
        </w:rPr>
        <w:t>COP21</w:t>
      </w:r>
      <w:r w:rsidR="004054A3" w:rsidRPr="001A75ED">
        <w:rPr>
          <w:sz w:val="22"/>
          <w:szCs w:val="22"/>
          <w:lang w:val="en-AU"/>
        </w:rPr>
        <w:t xml:space="preserve">, </w:t>
      </w:r>
      <w:r w:rsidR="00DC0F98" w:rsidRPr="001A75ED">
        <w:rPr>
          <w:sz w:val="22"/>
          <w:szCs w:val="22"/>
          <w:lang w:val="en-AU"/>
        </w:rPr>
        <w:t>including</w:t>
      </w:r>
      <w:r w:rsidR="004054A3" w:rsidRPr="001A75ED">
        <w:rPr>
          <w:sz w:val="22"/>
          <w:szCs w:val="22"/>
          <w:lang w:val="en-AU"/>
        </w:rPr>
        <w:t xml:space="preserve"> investigating</w:t>
      </w:r>
      <w:r w:rsidRPr="001A75ED">
        <w:rPr>
          <w:sz w:val="22"/>
          <w:szCs w:val="22"/>
          <w:lang w:val="en-AU"/>
        </w:rPr>
        <w:t xml:space="preserve"> potential inputs from all VCs and </w:t>
      </w:r>
      <w:proofErr w:type="spellStart"/>
      <w:r w:rsidRPr="001A75ED">
        <w:rPr>
          <w:sz w:val="22"/>
          <w:szCs w:val="22"/>
          <w:lang w:val="en-AU"/>
        </w:rPr>
        <w:t>WGs</w:t>
      </w:r>
      <w:proofErr w:type="spellEnd"/>
      <w:r w:rsidRPr="001A75ED">
        <w:rPr>
          <w:sz w:val="22"/>
          <w:szCs w:val="22"/>
          <w:lang w:val="en-AU"/>
        </w:rPr>
        <w:t xml:space="preserve"> that could be highlighted in that context</w:t>
      </w:r>
      <w:r w:rsidR="004054A3" w:rsidRPr="001A75ED">
        <w:rPr>
          <w:sz w:val="22"/>
          <w:szCs w:val="22"/>
          <w:lang w:val="en-AU"/>
        </w:rPr>
        <w:t>.</w:t>
      </w:r>
    </w:p>
    <w:p w14:paraId="5BF7EFA1" w14:textId="68869980" w:rsidR="00F271B8" w:rsidRPr="001A75ED" w:rsidRDefault="00125C33" w:rsidP="00D71631">
      <w:pPr>
        <w:spacing w:after="120"/>
        <w:rPr>
          <w:sz w:val="22"/>
          <w:szCs w:val="22"/>
          <w:lang w:val="en-AU"/>
        </w:rPr>
      </w:pPr>
      <w:r w:rsidRPr="001A75ED">
        <w:rPr>
          <w:sz w:val="22"/>
          <w:szCs w:val="22"/>
          <w:lang w:val="en-AU"/>
        </w:rPr>
        <w:t>Jean-</w:t>
      </w:r>
      <w:r w:rsidR="00B817C3" w:rsidRPr="001A75ED">
        <w:rPr>
          <w:sz w:val="22"/>
          <w:szCs w:val="22"/>
          <w:lang w:val="en-AU"/>
        </w:rPr>
        <w:t>Louis</w:t>
      </w:r>
      <w:r w:rsidRPr="001A75ED">
        <w:rPr>
          <w:sz w:val="22"/>
          <w:szCs w:val="22"/>
          <w:lang w:val="en-AU"/>
        </w:rPr>
        <w:t xml:space="preserve"> </w:t>
      </w:r>
      <w:r w:rsidR="004C7A1D" w:rsidRPr="001A75ED">
        <w:rPr>
          <w:sz w:val="22"/>
          <w:szCs w:val="22"/>
          <w:lang w:val="en-AU"/>
        </w:rPr>
        <w:t>summarised the out</w:t>
      </w:r>
      <w:r w:rsidR="008038A9" w:rsidRPr="001A75ED">
        <w:rPr>
          <w:sz w:val="22"/>
          <w:szCs w:val="22"/>
          <w:lang w:val="en-AU"/>
        </w:rPr>
        <w:t xml:space="preserve">comes from the January </w:t>
      </w:r>
      <w:proofErr w:type="spellStart"/>
      <w:r w:rsidR="008038A9" w:rsidRPr="001A75ED">
        <w:rPr>
          <w:sz w:val="22"/>
          <w:szCs w:val="22"/>
          <w:lang w:val="en-AU"/>
        </w:rPr>
        <w:t>telecons</w:t>
      </w:r>
      <w:proofErr w:type="spellEnd"/>
      <w:r w:rsidR="008038A9" w:rsidRPr="001A75ED">
        <w:rPr>
          <w:sz w:val="22"/>
          <w:szCs w:val="22"/>
          <w:lang w:val="en-AU"/>
        </w:rPr>
        <w:t>, including:</w:t>
      </w:r>
    </w:p>
    <w:p w14:paraId="6FC83936" w14:textId="0DD3A8B9" w:rsidR="008038A9" w:rsidRPr="001A75ED" w:rsidRDefault="000D1F68" w:rsidP="008038A9">
      <w:pPr>
        <w:pStyle w:val="ListParagraph"/>
        <w:numPr>
          <w:ilvl w:val="0"/>
          <w:numId w:val="39"/>
        </w:numPr>
        <w:spacing w:after="120"/>
        <w:rPr>
          <w:sz w:val="22"/>
          <w:szCs w:val="22"/>
          <w:lang w:val="en-AU"/>
        </w:rPr>
      </w:pPr>
      <w:r w:rsidRPr="001A75ED">
        <w:rPr>
          <w:sz w:val="22"/>
          <w:szCs w:val="22"/>
          <w:lang w:val="en-AU"/>
        </w:rPr>
        <w:t>Review of the VC mission “roadmaps” (i.e. timeline charts);</w:t>
      </w:r>
    </w:p>
    <w:p w14:paraId="51C8578D" w14:textId="378D1F1D" w:rsidR="000D1F68" w:rsidRPr="001A75ED" w:rsidRDefault="00CB7386" w:rsidP="008038A9">
      <w:pPr>
        <w:pStyle w:val="ListParagraph"/>
        <w:numPr>
          <w:ilvl w:val="0"/>
          <w:numId w:val="39"/>
        </w:numPr>
        <w:spacing w:after="120"/>
        <w:rPr>
          <w:sz w:val="22"/>
          <w:szCs w:val="22"/>
          <w:lang w:val="en-AU"/>
        </w:rPr>
      </w:pPr>
      <w:r w:rsidRPr="001A75ED">
        <w:rPr>
          <w:sz w:val="22"/>
          <w:szCs w:val="22"/>
          <w:lang w:val="en-AU"/>
        </w:rPr>
        <w:t>Broadening engagement and i</w:t>
      </w:r>
      <w:r w:rsidR="00257B45" w:rsidRPr="001A75ED">
        <w:rPr>
          <w:sz w:val="22"/>
          <w:szCs w:val="22"/>
          <w:lang w:val="en-AU"/>
        </w:rPr>
        <w:t xml:space="preserve">nteraction with science bodies like </w:t>
      </w:r>
      <w:proofErr w:type="spellStart"/>
      <w:r w:rsidR="00257B45" w:rsidRPr="001A75ED">
        <w:rPr>
          <w:sz w:val="22"/>
          <w:szCs w:val="22"/>
          <w:lang w:val="en-AU"/>
        </w:rPr>
        <w:t>OSTST</w:t>
      </w:r>
      <w:proofErr w:type="spellEnd"/>
      <w:r w:rsidR="00257B45" w:rsidRPr="001A75ED">
        <w:rPr>
          <w:sz w:val="22"/>
          <w:szCs w:val="22"/>
          <w:lang w:val="en-AU"/>
        </w:rPr>
        <w:t xml:space="preserve">, </w:t>
      </w:r>
      <w:proofErr w:type="spellStart"/>
      <w:r w:rsidR="00257B45" w:rsidRPr="001A75ED">
        <w:rPr>
          <w:sz w:val="22"/>
          <w:szCs w:val="22"/>
          <w:lang w:val="en-AU"/>
        </w:rPr>
        <w:t>IOCCG</w:t>
      </w:r>
      <w:proofErr w:type="spellEnd"/>
      <w:r w:rsidR="00257B45" w:rsidRPr="001A75ED">
        <w:rPr>
          <w:sz w:val="22"/>
          <w:szCs w:val="22"/>
          <w:lang w:val="en-AU"/>
        </w:rPr>
        <w:t xml:space="preserve">, and </w:t>
      </w:r>
      <w:proofErr w:type="spellStart"/>
      <w:r w:rsidR="00257B45" w:rsidRPr="001A75ED">
        <w:rPr>
          <w:sz w:val="22"/>
          <w:szCs w:val="22"/>
          <w:lang w:val="en-AU"/>
        </w:rPr>
        <w:t>GHRSST</w:t>
      </w:r>
      <w:proofErr w:type="spellEnd"/>
      <w:r w:rsidR="00257B45" w:rsidRPr="001A75ED">
        <w:rPr>
          <w:sz w:val="22"/>
          <w:szCs w:val="22"/>
          <w:lang w:val="en-AU"/>
        </w:rPr>
        <w:t>;</w:t>
      </w:r>
    </w:p>
    <w:p w14:paraId="51B0DF9C" w14:textId="3238E09F" w:rsidR="00F271B8" w:rsidRPr="001A75ED" w:rsidRDefault="0010304B" w:rsidP="002646A5">
      <w:pPr>
        <w:pStyle w:val="ListParagraph"/>
        <w:numPr>
          <w:ilvl w:val="0"/>
          <w:numId w:val="39"/>
        </w:numPr>
        <w:spacing w:after="120"/>
        <w:rPr>
          <w:sz w:val="22"/>
          <w:szCs w:val="22"/>
          <w:lang w:val="en-AU"/>
        </w:rPr>
      </w:pPr>
      <w:r w:rsidRPr="001A75ED">
        <w:rPr>
          <w:sz w:val="22"/>
          <w:szCs w:val="22"/>
          <w:lang w:val="en-AU"/>
        </w:rPr>
        <w:t xml:space="preserve">Discussion of new products around </w:t>
      </w:r>
      <w:proofErr w:type="spellStart"/>
      <w:r w:rsidRPr="001A75ED">
        <w:rPr>
          <w:sz w:val="22"/>
          <w:szCs w:val="22"/>
          <w:lang w:val="en-AU"/>
        </w:rPr>
        <w:t>GPM</w:t>
      </w:r>
      <w:proofErr w:type="spellEnd"/>
      <w:r w:rsidRPr="001A75ED">
        <w:rPr>
          <w:sz w:val="22"/>
          <w:szCs w:val="22"/>
          <w:lang w:val="en-AU"/>
        </w:rPr>
        <w:t xml:space="preserve">, air quality, and </w:t>
      </w:r>
      <w:proofErr w:type="spellStart"/>
      <w:r w:rsidRPr="001A75ED">
        <w:rPr>
          <w:sz w:val="22"/>
          <w:szCs w:val="22"/>
          <w:lang w:val="en-AU"/>
        </w:rPr>
        <w:t>GHG</w:t>
      </w:r>
      <w:proofErr w:type="spellEnd"/>
      <w:r w:rsidRPr="001A75ED">
        <w:rPr>
          <w:sz w:val="22"/>
          <w:szCs w:val="22"/>
          <w:lang w:val="en-AU"/>
        </w:rPr>
        <w:t>; and</w:t>
      </w:r>
    </w:p>
    <w:p w14:paraId="7CADCA5A" w14:textId="013CCC71" w:rsidR="0010304B" w:rsidRPr="001A75ED" w:rsidRDefault="0010304B" w:rsidP="002646A5">
      <w:pPr>
        <w:pStyle w:val="ListParagraph"/>
        <w:numPr>
          <w:ilvl w:val="0"/>
          <w:numId w:val="39"/>
        </w:numPr>
        <w:spacing w:after="120"/>
        <w:rPr>
          <w:sz w:val="22"/>
          <w:szCs w:val="22"/>
          <w:lang w:val="en-AU"/>
        </w:rPr>
      </w:pPr>
      <w:r w:rsidRPr="001A75ED">
        <w:rPr>
          <w:sz w:val="22"/>
          <w:szCs w:val="22"/>
          <w:lang w:val="en-AU"/>
        </w:rPr>
        <w:t xml:space="preserve">A change in leadership of AC-VC with Richard </w:t>
      </w:r>
      <w:proofErr w:type="spellStart"/>
      <w:r w:rsidRPr="001A75ED">
        <w:rPr>
          <w:sz w:val="22"/>
          <w:szCs w:val="22"/>
          <w:lang w:val="en-AU"/>
        </w:rPr>
        <w:t>Eckman</w:t>
      </w:r>
      <w:proofErr w:type="spellEnd"/>
      <w:r w:rsidRPr="001A75ED">
        <w:rPr>
          <w:sz w:val="22"/>
          <w:szCs w:val="22"/>
          <w:lang w:val="en-AU"/>
        </w:rPr>
        <w:t xml:space="preserve"> stepping down.</w:t>
      </w:r>
    </w:p>
    <w:p w14:paraId="37BE7E97" w14:textId="77777777" w:rsidR="008D5E5B" w:rsidRPr="001A75ED" w:rsidRDefault="008D5E5B" w:rsidP="008D5E5B">
      <w:pPr>
        <w:spacing w:after="120"/>
        <w:rPr>
          <w:i/>
          <w:sz w:val="22"/>
          <w:szCs w:val="22"/>
          <w:lang w:val="en-AU"/>
        </w:rPr>
      </w:pPr>
      <w:proofErr w:type="spellStart"/>
      <w:r w:rsidRPr="001A75ED">
        <w:rPr>
          <w:i/>
          <w:sz w:val="22"/>
          <w:szCs w:val="22"/>
          <w:lang w:val="en-AU"/>
        </w:rPr>
        <w:t>OSVW</w:t>
      </w:r>
      <w:proofErr w:type="spellEnd"/>
      <w:r w:rsidRPr="001A75ED">
        <w:rPr>
          <w:i/>
          <w:sz w:val="22"/>
          <w:szCs w:val="22"/>
          <w:lang w:val="en-AU"/>
        </w:rPr>
        <w:t>-VC</w:t>
      </w:r>
    </w:p>
    <w:p w14:paraId="22F62328" w14:textId="4416B2DA" w:rsidR="0001529A" w:rsidRPr="001A75ED" w:rsidRDefault="006E63DF" w:rsidP="006E63DF">
      <w:pPr>
        <w:spacing w:before="120" w:after="120"/>
        <w:rPr>
          <w:sz w:val="22"/>
          <w:szCs w:val="22"/>
          <w:lang w:val="en-AU"/>
        </w:rPr>
      </w:pPr>
      <w:r w:rsidRPr="001A75ED">
        <w:rPr>
          <w:sz w:val="22"/>
          <w:szCs w:val="22"/>
          <w:lang w:val="en-AU"/>
        </w:rPr>
        <w:t xml:space="preserve">Paul </w:t>
      </w:r>
      <w:proofErr w:type="spellStart"/>
      <w:r w:rsidRPr="001A75ED">
        <w:rPr>
          <w:sz w:val="22"/>
          <w:szCs w:val="22"/>
          <w:lang w:val="en-AU"/>
        </w:rPr>
        <w:t>Counet</w:t>
      </w:r>
      <w:proofErr w:type="spellEnd"/>
      <w:r w:rsidRPr="001A75ED">
        <w:rPr>
          <w:sz w:val="22"/>
          <w:szCs w:val="22"/>
          <w:lang w:val="en-AU"/>
        </w:rPr>
        <w:t xml:space="preserve"> (</w:t>
      </w:r>
      <w:proofErr w:type="spellStart"/>
      <w:r w:rsidRPr="001A75ED">
        <w:rPr>
          <w:sz w:val="22"/>
          <w:szCs w:val="22"/>
          <w:lang w:val="en-AU"/>
        </w:rPr>
        <w:t>EUMETSAT</w:t>
      </w:r>
      <w:proofErr w:type="spellEnd"/>
      <w:r w:rsidRPr="001A75ED">
        <w:rPr>
          <w:sz w:val="22"/>
          <w:szCs w:val="22"/>
          <w:lang w:val="en-AU"/>
        </w:rPr>
        <w:t xml:space="preserve">) reported on behalf of the </w:t>
      </w:r>
      <w:proofErr w:type="spellStart"/>
      <w:r w:rsidRPr="001A75ED">
        <w:rPr>
          <w:sz w:val="22"/>
          <w:szCs w:val="22"/>
          <w:lang w:val="en-AU"/>
        </w:rPr>
        <w:t>OSVW</w:t>
      </w:r>
      <w:proofErr w:type="spellEnd"/>
      <w:r w:rsidRPr="001A75ED">
        <w:rPr>
          <w:sz w:val="22"/>
          <w:szCs w:val="22"/>
          <w:lang w:val="en-AU"/>
        </w:rPr>
        <w:t xml:space="preserve">-VC co-leads, Paul Chang and Julia </w:t>
      </w:r>
      <w:proofErr w:type="spellStart"/>
      <w:r w:rsidRPr="001A75ED">
        <w:rPr>
          <w:sz w:val="22"/>
          <w:szCs w:val="22"/>
          <w:lang w:val="en-AU"/>
        </w:rPr>
        <w:t>Figa</w:t>
      </w:r>
      <w:proofErr w:type="spellEnd"/>
      <w:r w:rsidRPr="001A75ED">
        <w:rPr>
          <w:sz w:val="22"/>
          <w:szCs w:val="22"/>
          <w:lang w:val="en-AU"/>
        </w:rPr>
        <w:t xml:space="preserve"> Saldana. </w:t>
      </w:r>
      <w:r w:rsidR="004C7A1D" w:rsidRPr="001A75ED">
        <w:rPr>
          <w:sz w:val="22"/>
          <w:szCs w:val="22"/>
          <w:lang w:val="en-AU"/>
        </w:rPr>
        <w:t xml:space="preserve">He noted the successful launch of </w:t>
      </w:r>
      <w:proofErr w:type="spellStart"/>
      <w:r w:rsidR="004C7A1D" w:rsidRPr="001A75ED">
        <w:rPr>
          <w:sz w:val="22"/>
          <w:szCs w:val="22"/>
          <w:lang w:val="en-AU"/>
        </w:rPr>
        <w:t>RapidScat</w:t>
      </w:r>
      <w:proofErr w:type="spellEnd"/>
      <w:r w:rsidR="004C7A1D" w:rsidRPr="001A75ED">
        <w:rPr>
          <w:sz w:val="22"/>
          <w:szCs w:val="22"/>
          <w:lang w:val="en-AU"/>
        </w:rPr>
        <w:t xml:space="preserve"> in September 2014, and </w:t>
      </w:r>
      <w:r w:rsidR="008850A4" w:rsidRPr="001A75ED">
        <w:rPr>
          <w:sz w:val="22"/>
          <w:szCs w:val="22"/>
          <w:lang w:val="en-AU"/>
        </w:rPr>
        <w:t>reviewed other progress and upcoming events.</w:t>
      </w:r>
      <w:r w:rsidR="005F2567" w:rsidRPr="001A75ED">
        <w:rPr>
          <w:sz w:val="22"/>
          <w:szCs w:val="22"/>
          <w:lang w:val="en-AU"/>
        </w:rPr>
        <w:t xml:space="preserve"> </w:t>
      </w:r>
      <w:proofErr w:type="spellStart"/>
      <w:r w:rsidR="005F2567" w:rsidRPr="001A75ED">
        <w:rPr>
          <w:sz w:val="22"/>
          <w:szCs w:val="22"/>
          <w:lang w:val="en-AU"/>
        </w:rPr>
        <w:t>OSVW</w:t>
      </w:r>
      <w:proofErr w:type="spellEnd"/>
      <w:r w:rsidR="005F2567" w:rsidRPr="001A75ED">
        <w:rPr>
          <w:sz w:val="22"/>
          <w:szCs w:val="22"/>
          <w:lang w:val="en-AU"/>
        </w:rPr>
        <w:t xml:space="preserve"> reported on open actions that were followed up during the January telecom such as </w:t>
      </w:r>
      <w:proofErr w:type="spellStart"/>
      <w:r w:rsidR="005F2567" w:rsidRPr="001A75ED">
        <w:rPr>
          <w:sz w:val="22"/>
          <w:szCs w:val="22"/>
          <w:lang w:val="en-AU"/>
        </w:rPr>
        <w:t>IDN</w:t>
      </w:r>
      <w:proofErr w:type="spellEnd"/>
      <w:r w:rsidR="005F2567" w:rsidRPr="001A75ED">
        <w:rPr>
          <w:sz w:val="22"/>
          <w:szCs w:val="22"/>
          <w:lang w:val="en-AU"/>
        </w:rPr>
        <w:t xml:space="preserve"> updates and the status of </w:t>
      </w:r>
      <w:proofErr w:type="spellStart"/>
      <w:r w:rsidR="005F2567" w:rsidRPr="001A75ED">
        <w:rPr>
          <w:sz w:val="22"/>
          <w:szCs w:val="22"/>
          <w:lang w:val="en-AU"/>
        </w:rPr>
        <w:t>RapidScat</w:t>
      </w:r>
      <w:proofErr w:type="spellEnd"/>
      <w:r w:rsidR="005F2567" w:rsidRPr="001A75ED">
        <w:rPr>
          <w:sz w:val="22"/>
          <w:szCs w:val="22"/>
          <w:lang w:val="en-AU"/>
        </w:rPr>
        <w:t xml:space="preserve"> data access.</w:t>
      </w:r>
    </w:p>
    <w:p w14:paraId="031F3814" w14:textId="2DC3B32F" w:rsidR="0001529A" w:rsidRPr="006F1933" w:rsidRDefault="00BF23C0" w:rsidP="00805F64">
      <w:pPr>
        <w:spacing w:before="120" w:after="120"/>
        <w:jc w:val="center"/>
        <w:rPr>
          <w:sz w:val="22"/>
          <w:szCs w:val="22"/>
          <w:lang w:val="en-AU"/>
        </w:rPr>
      </w:pPr>
      <w:r w:rsidRPr="00017DFC">
        <w:rPr>
          <w:noProof/>
          <w:sz w:val="22"/>
          <w:szCs w:val="22"/>
        </w:rPr>
        <w:drawing>
          <wp:inline distT="0" distB="0" distL="0" distR="0" wp14:anchorId="1E0DD7B8" wp14:editId="7CDDD0B2">
            <wp:extent cx="2556000" cy="1921752"/>
            <wp:effectExtent l="0" t="0" r="9525" b="8890"/>
            <wp:docPr id="140" name="Picture 140" descr="Macintosh HD:Users:georgedyke:Documents:Symbios:CEOS-SIT-CNES:SIT-30:Minutes:ImagesCompressed: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georgedyke:Documents:Symbios:CEOS-SIT-CNES:SIT-30:Minutes:ImagesCompressed:027.gif"/>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5BCF9BAC" wp14:editId="78346E97">
            <wp:extent cx="2556000" cy="1924084"/>
            <wp:effectExtent l="0" t="0" r="9525" b="6350"/>
            <wp:docPr id="141" name="Picture 141" descr="Macintosh HD:Users:georgedyke:Documents:Symbios:CEOS-SIT-CNES:SIT-30:Minutes:ImagesCompressed: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georgedyke:Documents:Symbios:CEOS-SIT-CNES:SIT-30:Minutes:ImagesCompressed:028.gif"/>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2556000" cy="1924084"/>
                    </a:xfrm>
                    <a:prstGeom prst="rect">
                      <a:avLst/>
                    </a:prstGeom>
                    <a:noFill/>
                    <a:ln>
                      <a:noFill/>
                    </a:ln>
                  </pic:spPr>
                </pic:pic>
              </a:graphicData>
            </a:graphic>
          </wp:inline>
        </w:drawing>
      </w:r>
    </w:p>
    <w:p w14:paraId="7518677F" w14:textId="77777777" w:rsidR="00461015" w:rsidRPr="001A75ED" w:rsidRDefault="008D5E5B" w:rsidP="00DD2678">
      <w:pPr>
        <w:spacing w:after="120"/>
        <w:rPr>
          <w:i/>
          <w:sz w:val="22"/>
          <w:szCs w:val="22"/>
          <w:lang w:val="en-AU"/>
        </w:rPr>
      </w:pPr>
      <w:proofErr w:type="spellStart"/>
      <w:r w:rsidRPr="004721E2">
        <w:rPr>
          <w:i/>
          <w:sz w:val="22"/>
          <w:szCs w:val="22"/>
          <w:lang w:val="en-AU"/>
        </w:rPr>
        <w:t>OST</w:t>
      </w:r>
      <w:proofErr w:type="spellEnd"/>
      <w:r w:rsidRPr="004721E2">
        <w:rPr>
          <w:i/>
          <w:sz w:val="22"/>
          <w:szCs w:val="22"/>
          <w:lang w:val="en-AU"/>
        </w:rPr>
        <w:t>-VC</w:t>
      </w:r>
    </w:p>
    <w:p w14:paraId="4256F0C0" w14:textId="3462F3ED" w:rsidR="008D5E5B" w:rsidRPr="001A75ED" w:rsidRDefault="00BC469B" w:rsidP="00DD2678">
      <w:pPr>
        <w:spacing w:after="120"/>
        <w:rPr>
          <w:sz w:val="22"/>
          <w:szCs w:val="22"/>
          <w:lang w:val="en-AU"/>
        </w:rPr>
      </w:pPr>
      <w:r w:rsidRPr="001A75ED">
        <w:rPr>
          <w:sz w:val="22"/>
          <w:szCs w:val="22"/>
          <w:lang w:val="en-AU"/>
        </w:rPr>
        <w:t>Juliette</w:t>
      </w:r>
      <w:r w:rsidR="00461015" w:rsidRPr="001A75ED">
        <w:rPr>
          <w:sz w:val="22"/>
          <w:szCs w:val="22"/>
          <w:lang w:val="en-AU"/>
        </w:rPr>
        <w:t xml:space="preserve"> </w:t>
      </w:r>
      <w:proofErr w:type="spellStart"/>
      <w:r w:rsidR="00461015" w:rsidRPr="001A75ED">
        <w:rPr>
          <w:sz w:val="22"/>
          <w:szCs w:val="22"/>
          <w:lang w:val="en-AU"/>
        </w:rPr>
        <w:t>Lambin</w:t>
      </w:r>
      <w:proofErr w:type="spellEnd"/>
      <w:r w:rsidRPr="001A75ED">
        <w:rPr>
          <w:sz w:val="22"/>
          <w:szCs w:val="22"/>
          <w:lang w:val="en-AU"/>
        </w:rPr>
        <w:t xml:space="preserve"> (</w:t>
      </w:r>
      <w:proofErr w:type="spellStart"/>
      <w:r w:rsidR="004034DD" w:rsidRPr="001A75ED">
        <w:rPr>
          <w:sz w:val="22"/>
          <w:szCs w:val="22"/>
          <w:lang w:val="en-AU"/>
        </w:rPr>
        <w:t>OST</w:t>
      </w:r>
      <w:proofErr w:type="spellEnd"/>
      <w:r w:rsidR="004034DD" w:rsidRPr="001A75ED">
        <w:rPr>
          <w:sz w:val="22"/>
          <w:szCs w:val="22"/>
          <w:lang w:val="en-AU"/>
        </w:rPr>
        <w:t xml:space="preserve">-VC, </w:t>
      </w:r>
      <w:proofErr w:type="spellStart"/>
      <w:r w:rsidRPr="001A75ED">
        <w:rPr>
          <w:sz w:val="22"/>
          <w:szCs w:val="22"/>
          <w:lang w:val="en-AU"/>
        </w:rPr>
        <w:t>CNES</w:t>
      </w:r>
      <w:proofErr w:type="spellEnd"/>
      <w:r w:rsidRPr="001A75ED">
        <w:rPr>
          <w:sz w:val="22"/>
          <w:szCs w:val="22"/>
          <w:lang w:val="en-AU"/>
        </w:rPr>
        <w:t xml:space="preserve">) presented </w:t>
      </w:r>
      <w:r w:rsidR="008850A4" w:rsidRPr="001A75ED">
        <w:rPr>
          <w:sz w:val="22"/>
          <w:szCs w:val="22"/>
          <w:lang w:val="en-AU"/>
        </w:rPr>
        <w:t xml:space="preserve">a summary of </w:t>
      </w:r>
      <w:proofErr w:type="spellStart"/>
      <w:r w:rsidR="008850A4" w:rsidRPr="001A75ED">
        <w:rPr>
          <w:sz w:val="22"/>
          <w:szCs w:val="22"/>
          <w:lang w:val="en-AU"/>
        </w:rPr>
        <w:t>OST</w:t>
      </w:r>
      <w:proofErr w:type="spellEnd"/>
      <w:r w:rsidR="008850A4" w:rsidRPr="001A75ED">
        <w:rPr>
          <w:sz w:val="22"/>
          <w:szCs w:val="22"/>
          <w:lang w:val="en-AU"/>
        </w:rPr>
        <w:t xml:space="preserve">-VC activities, noting interactions with the </w:t>
      </w:r>
      <w:r w:rsidR="005F2567" w:rsidRPr="001A75ED">
        <w:rPr>
          <w:sz w:val="22"/>
          <w:szCs w:val="22"/>
          <w:lang w:val="en-AU"/>
        </w:rPr>
        <w:t xml:space="preserve">science community through </w:t>
      </w:r>
      <w:proofErr w:type="spellStart"/>
      <w:r w:rsidR="008850A4" w:rsidRPr="001A75ED">
        <w:rPr>
          <w:sz w:val="22"/>
          <w:szCs w:val="22"/>
          <w:lang w:val="en-AU"/>
        </w:rPr>
        <w:t>OST</w:t>
      </w:r>
      <w:r w:rsidR="00744474" w:rsidRPr="001A75ED">
        <w:rPr>
          <w:sz w:val="22"/>
          <w:szCs w:val="22"/>
          <w:lang w:val="en-AU"/>
        </w:rPr>
        <w:t>ST</w:t>
      </w:r>
      <w:proofErr w:type="spellEnd"/>
      <w:r w:rsidR="00744474" w:rsidRPr="001A75ED">
        <w:rPr>
          <w:sz w:val="22"/>
          <w:szCs w:val="22"/>
          <w:lang w:val="en-AU"/>
        </w:rPr>
        <w:t>.</w:t>
      </w:r>
      <w:r w:rsidR="00CA4748" w:rsidRPr="001A75ED">
        <w:rPr>
          <w:sz w:val="22"/>
          <w:szCs w:val="22"/>
          <w:lang w:val="en-AU"/>
        </w:rPr>
        <w:t xml:space="preserve"> </w:t>
      </w:r>
      <w:r w:rsidR="005F2567" w:rsidRPr="001A75ED">
        <w:rPr>
          <w:sz w:val="22"/>
          <w:szCs w:val="22"/>
          <w:lang w:val="en-AU"/>
        </w:rPr>
        <w:t xml:space="preserve">She indicated that some evolution </w:t>
      </w:r>
      <w:r w:rsidR="005F2567" w:rsidRPr="001A75ED">
        <w:rPr>
          <w:sz w:val="22"/>
          <w:szCs w:val="22"/>
          <w:lang w:val="en-AU"/>
        </w:rPr>
        <w:lastRenderedPageBreak/>
        <w:t xml:space="preserve">in the organisation of this structure was possible in the coming months and that a closer alignment with the </w:t>
      </w:r>
      <w:proofErr w:type="spellStart"/>
      <w:r w:rsidR="005F2567" w:rsidRPr="001A75ED">
        <w:rPr>
          <w:sz w:val="22"/>
          <w:szCs w:val="22"/>
          <w:lang w:val="en-AU"/>
        </w:rPr>
        <w:t>OST</w:t>
      </w:r>
      <w:proofErr w:type="spellEnd"/>
      <w:r w:rsidR="003E5B77">
        <w:rPr>
          <w:sz w:val="22"/>
          <w:szCs w:val="22"/>
          <w:lang w:val="en-AU"/>
        </w:rPr>
        <w:t>-</w:t>
      </w:r>
      <w:r w:rsidR="005F2567" w:rsidRPr="001A75ED">
        <w:rPr>
          <w:sz w:val="22"/>
          <w:szCs w:val="22"/>
          <w:lang w:val="en-AU"/>
        </w:rPr>
        <w:t xml:space="preserve">VC was a </w:t>
      </w:r>
      <w:r w:rsidR="00694E94" w:rsidRPr="001A75ED">
        <w:rPr>
          <w:sz w:val="22"/>
          <w:szCs w:val="22"/>
          <w:lang w:val="en-AU"/>
        </w:rPr>
        <w:t xml:space="preserve">possible outcome. </w:t>
      </w:r>
      <w:r w:rsidR="00CA4748" w:rsidRPr="001A75ED">
        <w:rPr>
          <w:sz w:val="22"/>
          <w:szCs w:val="22"/>
          <w:lang w:val="en-AU"/>
        </w:rPr>
        <w:t>She revi</w:t>
      </w:r>
      <w:r w:rsidR="005F2567" w:rsidRPr="001A75ED">
        <w:rPr>
          <w:sz w:val="22"/>
          <w:szCs w:val="22"/>
          <w:lang w:val="en-AU"/>
        </w:rPr>
        <w:t>e</w:t>
      </w:r>
      <w:r w:rsidR="00CA4748" w:rsidRPr="001A75ED">
        <w:rPr>
          <w:sz w:val="22"/>
          <w:szCs w:val="22"/>
          <w:lang w:val="en-AU"/>
        </w:rPr>
        <w:t xml:space="preserve">wed the status of the three actions </w:t>
      </w:r>
      <w:proofErr w:type="spellStart"/>
      <w:r w:rsidR="00CA4748" w:rsidRPr="001A75ED">
        <w:rPr>
          <w:sz w:val="22"/>
          <w:szCs w:val="22"/>
          <w:lang w:val="en-AU"/>
        </w:rPr>
        <w:t>OSV</w:t>
      </w:r>
      <w:proofErr w:type="spellEnd"/>
      <w:r w:rsidR="00CA4748" w:rsidRPr="001A75ED">
        <w:rPr>
          <w:sz w:val="22"/>
          <w:szCs w:val="22"/>
          <w:lang w:val="en-AU"/>
        </w:rPr>
        <w:t xml:space="preserve">-VC is responsible </w:t>
      </w:r>
      <w:proofErr w:type="gramStart"/>
      <w:r w:rsidR="00CA4748" w:rsidRPr="001A75ED">
        <w:rPr>
          <w:sz w:val="22"/>
          <w:szCs w:val="22"/>
          <w:lang w:val="en-AU"/>
        </w:rPr>
        <w:t>for,</w:t>
      </w:r>
      <w:proofErr w:type="gramEnd"/>
      <w:r w:rsidR="00CA4748" w:rsidRPr="001A75ED">
        <w:rPr>
          <w:sz w:val="22"/>
          <w:szCs w:val="22"/>
          <w:lang w:val="en-AU"/>
        </w:rPr>
        <w:t xml:space="preserve"> noting that there are a number of deliverables expected in the second half of 2015.</w:t>
      </w:r>
    </w:p>
    <w:p w14:paraId="4D3CD5BC" w14:textId="5B8EE77F" w:rsidR="00BC469B" w:rsidRPr="006F1933" w:rsidRDefault="00BF23C0" w:rsidP="00446ED8">
      <w:pPr>
        <w:spacing w:after="120"/>
        <w:jc w:val="center"/>
        <w:rPr>
          <w:sz w:val="22"/>
          <w:szCs w:val="22"/>
          <w:lang w:val="en-AU"/>
        </w:rPr>
      </w:pPr>
      <w:r w:rsidRPr="00017DFC">
        <w:rPr>
          <w:noProof/>
          <w:sz w:val="22"/>
          <w:szCs w:val="22"/>
        </w:rPr>
        <w:drawing>
          <wp:inline distT="0" distB="0" distL="0" distR="0" wp14:anchorId="59E24E28" wp14:editId="7B9D1DFB">
            <wp:extent cx="2592000" cy="1929546"/>
            <wp:effectExtent l="0" t="0" r="0" b="1270"/>
            <wp:docPr id="142" name="Picture 142" descr="Macintosh HD:Users:georgedyke:Documents:Symbios:CEOS-SIT-CNES:SIT-30:Minutes:ImagesCompressed: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georgedyke:Documents:Symbios:CEOS-SIT-CNES:SIT-30:Minutes:ImagesCompressed:029.gif"/>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54E48F41" wp14:editId="5127DA80">
            <wp:extent cx="2556000" cy="1921752"/>
            <wp:effectExtent l="0" t="0" r="9525" b="8890"/>
            <wp:docPr id="143" name="Picture 143" descr="Macintosh HD:Users:georgedyke:Documents:Symbios:CEOS-SIT-CNES:SIT-30:Minutes:ImagesCompressed: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georgedyke:Documents:Symbios:CEOS-SIT-CNES:SIT-30:Minutes:ImagesCompressed:030.gif"/>
                    <pic:cNvPicPr>
                      <a:picLocks noChangeAspect="1" noChangeArrowheads="1"/>
                    </pic:cNvPicPr>
                  </pic:nvPicPr>
                  <pic:blipFill>
                    <a:blip r:embed="rId185">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p>
    <w:p w14:paraId="02925B62" w14:textId="77777777" w:rsidR="00054E07" w:rsidRPr="001A75ED" w:rsidRDefault="008D5E5B" w:rsidP="008D5E5B">
      <w:pPr>
        <w:spacing w:after="120"/>
        <w:rPr>
          <w:i/>
          <w:sz w:val="22"/>
          <w:szCs w:val="22"/>
          <w:lang w:val="en-AU"/>
        </w:rPr>
      </w:pPr>
      <w:r w:rsidRPr="004721E2">
        <w:rPr>
          <w:i/>
          <w:sz w:val="22"/>
          <w:szCs w:val="22"/>
          <w:lang w:val="en-AU"/>
        </w:rPr>
        <w:t>OCR-VC</w:t>
      </w:r>
    </w:p>
    <w:p w14:paraId="1C5EC660" w14:textId="22BFDE5B" w:rsidR="008D5E5B" w:rsidRPr="001A75ED" w:rsidRDefault="00054E07" w:rsidP="008D5E5B">
      <w:pPr>
        <w:spacing w:after="120"/>
        <w:rPr>
          <w:sz w:val="22"/>
          <w:szCs w:val="22"/>
          <w:lang w:val="en-AU"/>
        </w:rPr>
      </w:pPr>
      <w:r w:rsidRPr="001A75ED">
        <w:rPr>
          <w:sz w:val="22"/>
          <w:szCs w:val="22"/>
          <w:lang w:val="en-AU"/>
        </w:rPr>
        <w:t xml:space="preserve">Paul </w:t>
      </w:r>
      <w:proofErr w:type="spellStart"/>
      <w:r w:rsidRPr="001A75ED">
        <w:rPr>
          <w:sz w:val="22"/>
          <w:szCs w:val="22"/>
          <w:lang w:val="en-AU"/>
        </w:rPr>
        <w:t>DiGiacomo</w:t>
      </w:r>
      <w:proofErr w:type="spellEnd"/>
      <w:r w:rsidRPr="001A75ED">
        <w:rPr>
          <w:sz w:val="22"/>
          <w:szCs w:val="22"/>
          <w:lang w:val="en-AU"/>
        </w:rPr>
        <w:t xml:space="preserve"> (</w:t>
      </w:r>
      <w:r w:rsidR="007B288D" w:rsidRPr="001A75ED">
        <w:rPr>
          <w:sz w:val="22"/>
          <w:szCs w:val="22"/>
          <w:lang w:val="en-AU"/>
        </w:rPr>
        <w:t xml:space="preserve">OCR-VC, </w:t>
      </w:r>
      <w:r w:rsidRPr="001A75ED">
        <w:rPr>
          <w:sz w:val="22"/>
          <w:szCs w:val="22"/>
          <w:lang w:val="en-AU"/>
        </w:rPr>
        <w:t>NOAA) presented a summary of OCR-VC activities</w:t>
      </w:r>
      <w:r w:rsidR="00616A30" w:rsidRPr="001A75ED">
        <w:rPr>
          <w:sz w:val="22"/>
          <w:szCs w:val="22"/>
          <w:lang w:val="en-AU"/>
        </w:rPr>
        <w:t>, noting the outcomes from the recent</w:t>
      </w:r>
      <w:r w:rsidRPr="001A75ED">
        <w:rPr>
          <w:sz w:val="22"/>
          <w:szCs w:val="22"/>
          <w:lang w:val="en-AU"/>
        </w:rPr>
        <w:t xml:space="preserve"> </w:t>
      </w:r>
      <w:proofErr w:type="spellStart"/>
      <w:r w:rsidRPr="001A75ED">
        <w:rPr>
          <w:sz w:val="22"/>
          <w:szCs w:val="22"/>
          <w:lang w:val="en-AU"/>
        </w:rPr>
        <w:t>IOCCG</w:t>
      </w:r>
      <w:proofErr w:type="spellEnd"/>
      <w:r w:rsidRPr="001A75ED">
        <w:rPr>
          <w:sz w:val="22"/>
          <w:szCs w:val="22"/>
          <w:lang w:val="en-AU"/>
        </w:rPr>
        <w:t>/OCR-VC meeting.</w:t>
      </w:r>
      <w:r w:rsidR="00616A30" w:rsidRPr="001A75ED">
        <w:rPr>
          <w:sz w:val="22"/>
          <w:szCs w:val="22"/>
          <w:lang w:val="en-AU"/>
        </w:rPr>
        <w:t xml:space="preserve"> He noted there is currently a gap around geostationary ocean colour sensors, and they would like to see this gap closed by </w:t>
      </w:r>
      <w:proofErr w:type="spellStart"/>
      <w:r w:rsidR="00616A30" w:rsidRPr="001A75ED">
        <w:rPr>
          <w:sz w:val="22"/>
          <w:szCs w:val="22"/>
          <w:lang w:val="en-AU"/>
        </w:rPr>
        <w:t>CEOS</w:t>
      </w:r>
      <w:proofErr w:type="spellEnd"/>
      <w:r w:rsidR="00616A30" w:rsidRPr="001A75ED">
        <w:rPr>
          <w:sz w:val="22"/>
          <w:szCs w:val="22"/>
          <w:lang w:val="en-AU"/>
        </w:rPr>
        <w:t xml:space="preserve"> </w:t>
      </w:r>
      <w:r w:rsidR="003E5B77">
        <w:rPr>
          <w:sz w:val="22"/>
          <w:szCs w:val="22"/>
          <w:lang w:val="en-AU"/>
        </w:rPr>
        <w:t>A</w:t>
      </w:r>
      <w:r w:rsidR="00616A30" w:rsidRPr="001A75ED">
        <w:rPr>
          <w:sz w:val="22"/>
          <w:szCs w:val="22"/>
          <w:lang w:val="en-AU"/>
        </w:rPr>
        <w:t>gencies.</w:t>
      </w:r>
    </w:p>
    <w:p w14:paraId="3C5530C1" w14:textId="72A58E0B" w:rsidR="00586CBC" w:rsidRPr="006F1933" w:rsidRDefault="00BF23C0" w:rsidP="000C0131">
      <w:pPr>
        <w:spacing w:after="120"/>
        <w:jc w:val="center"/>
        <w:rPr>
          <w:sz w:val="22"/>
          <w:szCs w:val="22"/>
          <w:lang w:val="en-AU"/>
        </w:rPr>
      </w:pPr>
      <w:r w:rsidRPr="00017DFC">
        <w:rPr>
          <w:noProof/>
          <w:sz w:val="22"/>
          <w:szCs w:val="22"/>
        </w:rPr>
        <w:drawing>
          <wp:inline distT="0" distB="0" distL="0" distR="0" wp14:anchorId="7A7F4233" wp14:editId="5A21D033">
            <wp:extent cx="2592000" cy="1929546"/>
            <wp:effectExtent l="0" t="0" r="0" b="1270"/>
            <wp:docPr id="144" name="Picture 144" descr="Macintosh HD:Users:georgedyke:Documents:Symbios:CEOS-SIT-CNES:SIT-30:Minutes:ImagesCompressed: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georgedyke:Documents:Symbios:CEOS-SIT-CNES:SIT-30:Minutes:ImagesCompressed:031.gif"/>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7458A309" wp14:editId="3E308EA9">
            <wp:extent cx="2592000" cy="1920501"/>
            <wp:effectExtent l="0" t="0" r="0" b="10160"/>
            <wp:docPr id="145" name="Picture 145" descr="Macintosh HD:Users:georgedyke:Documents:Symbios:CEOS-SIT-CNES:SIT-30:Minutes:ImagesCompressed: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georgedyke:Documents:Symbios:CEOS-SIT-CNES:SIT-30:Minutes:ImagesCompressed:032.gif"/>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56D876B9" w14:textId="74E0A194" w:rsidR="0068150A" w:rsidRPr="001A75ED" w:rsidRDefault="008E2D37" w:rsidP="00C0604F">
      <w:pPr>
        <w:spacing w:before="120" w:after="120"/>
        <w:rPr>
          <w:sz w:val="22"/>
          <w:szCs w:val="22"/>
          <w:lang w:val="en-AU"/>
        </w:rPr>
      </w:pPr>
      <w:r w:rsidRPr="004721E2">
        <w:rPr>
          <w:sz w:val="22"/>
          <w:szCs w:val="22"/>
          <w:lang w:val="en-AU"/>
        </w:rPr>
        <w:t xml:space="preserve">He also noted the request coming out of the </w:t>
      </w:r>
      <w:proofErr w:type="spellStart"/>
      <w:r w:rsidRPr="004721E2">
        <w:rPr>
          <w:sz w:val="22"/>
          <w:szCs w:val="22"/>
          <w:lang w:val="en-AU"/>
        </w:rPr>
        <w:t>IOCCG</w:t>
      </w:r>
      <w:proofErr w:type="spellEnd"/>
      <w:r w:rsidRPr="004721E2">
        <w:rPr>
          <w:sz w:val="22"/>
          <w:szCs w:val="22"/>
          <w:lang w:val="en-AU"/>
        </w:rPr>
        <w:t xml:space="preserve"> meeting for the distribution of ocean colour radi</w:t>
      </w:r>
      <w:r w:rsidR="009C020D" w:rsidRPr="001A75ED">
        <w:rPr>
          <w:sz w:val="22"/>
          <w:szCs w:val="22"/>
          <w:lang w:val="en-AU"/>
        </w:rPr>
        <w:t xml:space="preserve">ometry Level 0 or Level 1A data, and regarding the importance of building in calibration and validation into </w:t>
      </w:r>
      <w:r w:rsidR="00E1649E" w:rsidRPr="001A75ED">
        <w:rPr>
          <w:sz w:val="22"/>
          <w:szCs w:val="22"/>
          <w:lang w:val="en-AU"/>
        </w:rPr>
        <w:t xml:space="preserve">ocean colour </w:t>
      </w:r>
      <w:r w:rsidR="009C020D" w:rsidRPr="001A75ED">
        <w:rPr>
          <w:sz w:val="22"/>
          <w:szCs w:val="22"/>
          <w:lang w:val="en-AU"/>
        </w:rPr>
        <w:t>missions.</w:t>
      </w:r>
    </w:p>
    <w:p w14:paraId="3E31CA74" w14:textId="77777777" w:rsidR="00C0604F" w:rsidRPr="001A75ED" w:rsidRDefault="00C0604F" w:rsidP="00C0604F">
      <w:pPr>
        <w:spacing w:before="120" w:after="120"/>
        <w:rPr>
          <w:sz w:val="22"/>
          <w:szCs w:val="22"/>
          <w:lang w:val="en-AU"/>
        </w:rPr>
      </w:pPr>
      <w:r w:rsidRPr="001A75ED">
        <w:rPr>
          <w:sz w:val="22"/>
          <w:szCs w:val="22"/>
          <w:lang w:val="en-AU"/>
        </w:rPr>
        <w:t>A brief discussion followed.</w:t>
      </w:r>
    </w:p>
    <w:p w14:paraId="3D86E9BF" w14:textId="122FD092" w:rsidR="002E61DE" w:rsidRPr="001A75ED" w:rsidRDefault="00E9519B" w:rsidP="002E61DE">
      <w:pPr>
        <w:pStyle w:val="ListParagraph"/>
        <w:numPr>
          <w:ilvl w:val="0"/>
          <w:numId w:val="19"/>
        </w:numPr>
        <w:spacing w:before="120" w:after="120"/>
        <w:rPr>
          <w:sz w:val="22"/>
          <w:szCs w:val="22"/>
          <w:lang w:val="en-AU"/>
        </w:rPr>
      </w:pPr>
      <w:r w:rsidRPr="001A75ED">
        <w:rPr>
          <w:sz w:val="22"/>
          <w:szCs w:val="22"/>
          <w:lang w:val="en-AU"/>
        </w:rPr>
        <w:t xml:space="preserve">Craig </w:t>
      </w:r>
      <w:proofErr w:type="spellStart"/>
      <w:r w:rsidRPr="001A75ED">
        <w:rPr>
          <w:sz w:val="22"/>
          <w:szCs w:val="22"/>
          <w:lang w:val="en-AU"/>
        </w:rPr>
        <w:t>Donlon</w:t>
      </w:r>
      <w:proofErr w:type="spellEnd"/>
      <w:r w:rsidR="0011652D" w:rsidRPr="001A75ED">
        <w:rPr>
          <w:sz w:val="22"/>
          <w:szCs w:val="22"/>
          <w:lang w:val="en-AU"/>
        </w:rPr>
        <w:t xml:space="preserve"> (ESA)</w:t>
      </w:r>
      <w:r w:rsidR="002E61DE" w:rsidRPr="001A75ED">
        <w:rPr>
          <w:sz w:val="22"/>
          <w:szCs w:val="22"/>
          <w:lang w:val="en-AU"/>
        </w:rPr>
        <w:t xml:space="preserve"> noted that NASA and ESA are currently collaborating on calibration and validation of </w:t>
      </w:r>
      <w:r w:rsidR="00FF4361" w:rsidRPr="001A75ED">
        <w:rPr>
          <w:sz w:val="22"/>
          <w:szCs w:val="22"/>
          <w:lang w:val="en-AU"/>
        </w:rPr>
        <w:t>radiometry</w:t>
      </w:r>
      <w:r w:rsidR="002E61DE" w:rsidRPr="001A75ED">
        <w:rPr>
          <w:sz w:val="22"/>
          <w:szCs w:val="22"/>
          <w:lang w:val="en-AU"/>
        </w:rPr>
        <w:t xml:space="preserve"> data</w:t>
      </w:r>
      <w:r w:rsidR="00FF4361" w:rsidRPr="001A75ED">
        <w:rPr>
          <w:sz w:val="22"/>
          <w:szCs w:val="22"/>
          <w:lang w:val="en-AU"/>
        </w:rPr>
        <w:t>.</w:t>
      </w:r>
      <w:r w:rsidR="00316739" w:rsidRPr="001A75ED">
        <w:rPr>
          <w:sz w:val="22"/>
          <w:szCs w:val="22"/>
          <w:lang w:val="en-AU"/>
        </w:rPr>
        <w:t xml:space="preserve"> He noted that the plan is to release some </w:t>
      </w:r>
      <w:r w:rsidR="00175825" w:rsidRPr="001A75ED">
        <w:rPr>
          <w:sz w:val="22"/>
          <w:szCs w:val="22"/>
          <w:lang w:val="en-AU"/>
        </w:rPr>
        <w:t xml:space="preserve">initial </w:t>
      </w:r>
      <w:r w:rsidR="00316739" w:rsidRPr="001A75ED">
        <w:rPr>
          <w:sz w:val="22"/>
          <w:szCs w:val="22"/>
          <w:lang w:val="en-AU"/>
        </w:rPr>
        <w:t xml:space="preserve">money </w:t>
      </w:r>
      <w:r w:rsidR="00175825" w:rsidRPr="001A75ED">
        <w:rPr>
          <w:sz w:val="22"/>
          <w:szCs w:val="22"/>
          <w:lang w:val="en-AU"/>
        </w:rPr>
        <w:t xml:space="preserve">which will be </w:t>
      </w:r>
      <w:r w:rsidR="00316739" w:rsidRPr="001A75ED">
        <w:rPr>
          <w:sz w:val="22"/>
          <w:szCs w:val="22"/>
          <w:lang w:val="en-AU"/>
        </w:rPr>
        <w:t>adequate for</w:t>
      </w:r>
      <w:r w:rsidR="00175825" w:rsidRPr="001A75ED">
        <w:rPr>
          <w:sz w:val="22"/>
          <w:szCs w:val="22"/>
          <w:lang w:val="en-AU"/>
        </w:rPr>
        <w:t xml:space="preserve"> Sentinel-3 data processing for</w:t>
      </w:r>
      <w:r w:rsidR="00316739" w:rsidRPr="001A75ED">
        <w:rPr>
          <w:sz w:val="22"/>
          <w:szCs w:val="22"/>
          <w:lang w:val="en-AU"/>
        </w:rPr>
        <w:t xml:space="preserve"> the time being, but is not going to last the full 20 years required to perform vicarious calibration.</w:t>
      </w:r>
    </w:p>
    <w:p w14:paraId="78DB5EF3" w14:textId="57E6DE5E" w:rsidR="00E4015B" w:rsidRPr="001A75ED" w:rsidRDefault="002E61DE" w:rsidP="002E61DE">
      <w:pPr>
        <w:pStyle w:val="ListParagraph"/>
        <w:numPr>
          <w:ilvl w:val="0"/>
          <w:numId w:val="19"/>
        </w:numPr>
        <w:spacing w:before="120" w:after="120"/>
        <w:rPr>
          <w:sz w:val="22"/>
          <w:szCs w:val="22"/>
          <w:lang w:val="en-AU"/>
        </w:rPr>
      </w:pPr>
      <w:r w:rsidRPr="001A75ED">
        <w:rPr>
          <w:sz w:val="22"/>
          <w:szCs w:val="22"/>
          <w:lang w:val="en-AU"/>
        </w:rPr>
        <w:t xml:space="preserve">Craig noted that in </w:t>
      </w:r>
      <w:r w:rsidR="002F21F8" w:rsidRPr="001A75ED">
        <w:rPr>
          <w:sz w:val="22"/>
          <w:szCs w:val="22"/>
          <w:lang w:val="en-AU"/>
        </w:rPr>
        <w:t xml:space="preserve">principle </w:t>
      </w:r>
      <w:r w:rsidR="006F283F" w:rsidRPr="001A75ED">
        <w:rPr>
          <w:sz w:val="22"/>
          <w:szCs w:val="22"/>
          <w:lang w:val="en-AU"/>
        </w:rPr>
        <w:t>the S</w:t>
      </w:r>
      <w:r w:rsidRPr="001A75ED">
        <w:rPr>
          <w:sz w:val="22"/>
          <w:szCs w:val="22"/>
          <w:lang w:val="en-AU"/>
        </w:rPr>
        <w:t>entinel</w:t>
      </w:r>
      <w:r w:rsidR="006F283F" w:rsidRPr="001A75ED">
        <w:rPr>
          <w:sz w:val="22"/>
          <w:szCs w:val="22"/>
          <w:lang w:val="en-AU"/>
        </w:rPr>
        <w:t xml:space="preserve">-3 L0 data could be available, however the </w:t>
      </w:r>
      <w:r w:rsidR="00DC0F98" w:rsidRPr="001A75ED">
        <w:rPr>
          <w:sz w:val="22"/>
          <w:szCs w:val="22"/>
          <w:lang w:val="en-AU"/>
        </w:rPr>
        <w:t>utilisation</w:t>
      </w:r>
      <w:r w:rsidR="00DE2F5F" w:rsidRPr="001A75ED">
        <w:rPr>
          <w:sz w:val="22"/>
          <w:szCs w:val="22"/>
          <w:lang w:val="en-AU"/>
        </w:rPr>
        <w:t xml:space="preserve"> of this data </w:t>
      </w:r>
      <w:r w:rsidR="00C861B9" w:rsidRPr="001A75ED">
        <w:rPr>
          <w:sz w:val="22"/>
          <w:szCs w:val="22"/>
          <w:lang w:val="en-AU"/>
        </w:rPr>
        <w:t xml:space="preserve">requires </w:t>
      </w:r>
      <w:r w:rsidR="00DE2F5F" w:rsidRPr="001A75ED">
        <w:rPr>
          <w:sz w:val="22"/>
          <w:szCs w:val="22"/>
          <w:lang w:val="en-AU"/>
        </w:rPr>
        <w:t>significant expertise, and there is a high cost to making it available. A clear use</w:t>
      </w:r>
      <w:r w:rsidR="00E4015B" w:rsidRPr="001A75ED">
        <w:rPr>
          <w:sz w:val="22"/>
          <w:szCs w:val="22"/>
          <w:lang w:val="en-AU"/>
        </w:rPr>
        <w:t xml:space="preserve"> and capable user</w:t>
      </w:r>
      <w:r w:rsidR="00DE2F5F" w:rsidRPr="001A75ED">
        <w:rPr>
          <w:sz w:val="22"/>
          <w:szCs w:val="22"/>
          <w:lang w:val="en-AU"/>
        </w:rPr>
        <w:t xml:space="preserve"> would need to be </w:t>
      </w:r>
      <w:r w:rsidR="002F21F8" w:rsidRPr="001A75ED">
        <w:rPr>
          <w:sz w:val="22"/>
          <w:szCs w:val="22"/>
          <w:lang w:val="en-AU"/>
        </w:rPr>
        <w:t xml:space="preserve">identified </w:t>
      </w:r>
      <w:r w:rsidR="00DE2F5F" w:rsidRPr="001A75ED">
        <w:rPr>
          <w:sz w:val="22"/>
          <w:szCs w:val="22"/>
          <w:lang w:val="en-AU"/>
        </w:rPr>
        <w:t>to justify the cost</w:t>
      </w:r>
      <w:r w:rsidR="00C861B9" w:rsidRPr="001A75ED">
        <w:rPr>
          <w:sz w:val="22"/>
          <w:szCs w:val="22"/>
          <w:lang w:val="en-AU"/>
        </w:rPr>
        <w:t>. He stressed that what</w:t>
      </w:r>
      <w:r w:rsidR="002F21F8" w:rsidRPr="001A75ED">
        <w:rPr>
          <w:sz w:val="22"/>
          <w:szCs w:val="22"/>
          <w:lang w:val="en-AU"/>
        </w:rPr>
        <w:t xml:space="preserve"> is</w:t>
      </w:r>
      <w:r w:rsidR="00C861B9" w:rsidRPr="001A75ED">
        <w:rPr>
          <w:sz w:val="22"/>
          <w:szCs w:val="22"/>
          <w:lang w:val="en-AU"/>
        </w:rPr>
        <w:t xml:space="preserve"> needed</w:t>
      </w:r>
      <w:r w:rsidR="002F21F8" w:rsidRPr="001A75ED">
        <w:rPr>
          <w:sz w:val="22"/>
          <w:szCs w:val="22"/>
          <w:lang w:val="en-AU"/>
        </w:rPr>
        <w:t xml:space="preserve"> in practice</w:t>
      </w:r>
      <w:r w:rsidR="00C861B9" w:rsidRPr="001A75ED">
        <w:rPr>
          <w:sz w:val="22"/>
          <w:szCs w:val="22"/>
          <w:lang w:val="en-AU"/>
        </w:rPr>
        <w:t xml:space="preserve"> is a good L1A product.</w:t>
      </w:r>
    </w:p>
    <w:p w14:paraId="4B79E152" w14:textId="3B9E2C03" w:rsidR="00515456" w:rsidRPr="001A75ED" w:rsidRDefault="001644A5" w:rsidP="00316739">
      <w:pPr>
        <w:pStyle w:val="ListParagraph"/>
        <w:numPr>
          <w:ilvl w:val="0"/>
          <w:numId w:val="19"/>
        </w:numPr>
        <w:spacing w:before="120" w:after="120"/>
        <w:rPr>
          <w:sz w:val="22"/>
          <w:szCs w:val="22"/>
          <w:lang w:val="en-AU"/>
        </w:rPr>
      </w:pPr>
      <w:r w:rsidRPr="001A75ED">
        <w:rPr>
          <w:sz w:val="22"/>
          <w:szCs w:val="22"/>
          <w:lang w:val="en-AU"/>
        </w:rPr>
        <w:lastRenderedPageBreak/>
        <w:t xml:space="preserve">Paul confirmed that the initial focus </w:t>
      </w:r>
      <w:proofErr w:type="gramStart"/>
      <w:r w:rsidRPr="001A75ED">
        <w:rPr>
          <w:sz w:val="22"/>
          <w:szCs w:val="22"/>
          <w:lang w:val="en-AU"/>
        </w:rPr>
        <w:t>will</w:t>
      </w:r>
      <w:proofErr w:type="gramEnd"/>
      <w:r w:rsidRPr="001A75ED">
        <w:rPr>
          <w:sz w:val="22"/>
          <w:szCs w:val="22"/>
          <w:lang w:val="en-AU"/>
        </w:rPr>
        <w:t xml:space="preserve"> be on the L1A data</w:t>
      </w:r>
      <w:r w:rsidR="00E4015B" w:rsidRPr="001A75ED">
        <w:rPr>
          <w:sz w:val="22"/>
          <w:szCs w:val="22"/>
          <w:lang w:val="en-AU"/>
        </w:rPr>
        <w:t>. H</w:t>
      </w:r>
      <w:r w:rsidRPr="001A75ED">
        <w:rPr>
          <w:sz w:val="22"/>
          <w:szCs w:val="22"/>
          <w:lang w:val="en-AU"/>
        </w:rPr>
        <w:t xml:space="preserve">owever agencies </w:t>
      </w:r>
      <w:r w:rsidR="00E4015B" w:rsidRPr="001A75ED">
        <w:rPr>
          <w:sz w:val="22"/>
          <w:szCs w:val="22"/>
          <w:lang w:val="en-AU"/>
        </w:rPr>
        <w:t>that have legacy</w:t>
      </w:r>
      <w:r w:rsidRPr="001A75ED">
        <w:rPr>
          <w:sz w:val="22"/>
          <w:szCs w:val="22"/>
          <w:lang w:val="en-AU"/>
        </w:rPr>
        <w:t xml:space="preserve"> missions </w:t>
      </w:r>
      <w:r w:rsidR="00E4015B" w:rsidRPr="001A75ED">
        <w:rPr>
          <w:sz w:val="22"/>
          <w:szCs w:val="22"/>
          <w:lang w:val="en-AU"/>
        </w:rPr>
        <w:t xml:space="preserve">are </w:t>
      </w:r>
      <w:r w:rsidR="00413554" w:rsidRPr="001A75ED">
        <w:rPr>
          <w:sz w:val="22"/>
          <w:szCs w:val="22"/>
          <w:lang w:val="en-AU"/>
        </w:rPr>
        <w:t xml:space="preserve">looking </w:t>
      </w:r>
      <w:r w:rsidR="00E4015B" w:rsidRPr="001A75ED">
        <w:rPr>
          <w:sz w:val="22"/>
          <w:szCs w:val="22"/>
          <w:lang w:val="en-AU"/>
        </w:rPr>
        <w:t xml:space="preserve">at </w:t>
      </w:r>
      <w:r w:rsidR="00692CDB" w:rsidRPr="001A75ED">
        <w:rPr>
          <w:sz w:val="22"/>
          <w:szCs w:val="22"/>
          <w:lang w:val="en-AU"/>
        </w:rPr>
        <w:t>reprocess</w:t>
      </w:r>
      <w:r w:rsidR="00E4015B" w:rsidRPr="001A75ED">
        <w:rPr>
          <w:sz w:val="22"/>
          <w:szCs w:val="22"/>
          <w:lang w:val="en-AU"/>
        </w:rPr>
        <w:t xml:space="preserve">ing data archives to create </w:t>
      </w:r>
      <w:r w:rsidR="005A2499" w:rsidRPr="001A75ED">
        <w:rPr>
          <w:sz w:val="22"/>
          <w:szCs w:val="22"/>
          <w:lang w:val="en-AU"/>
        </w:rPr>
        <w:t>compatible time series. T</w:t>
      </w:r>
      <w:r w:rsidR="00692CDB" w:rsidRPr="001A75ED">
        <w:rPr>
          <w:sz w:val="22"/>
          <w:szCs w:val="22"/>
          <w:lang w:val="en-AU"/>
        </w:rPr>
        <w:t xml:space="preserve">hey may have the necessary expertise </w:t>
      </w:r>
      <w:r w:rsidR="008572F3" w:rsidRPr="001A75ED">
        <w:rPr>
          <w:sz w:val="22"/>
          <w:szCs w:val="22"/>
          <w:lang w:val="en-AU"/>
        </w:rPr>
        <w:t xml:space="preserve">to do the </w:t>
      </w:r>
      <w:r w:rsidR="00CD1F3D" w:rsidRPr="001A75ED">
        <w:rPr>
          <w:sz w:val="22"/>
          <w:szCs w:val="22"/>
          <w:lang w:val="en-AU"/>
        </w:rPr>
        <w:t>reprocessing and reanalysis</w:t>
      </w:r>
      <w:r w:rsidR="008572F3" w:rsidRPr="001A75ED">
        <w:rPr>
          <w:sz w:val="22"/>
          <w:szCs w:val="22"/>
          <w:lang w:val="en-AU"/>
        </w:rPr>
        <w:t>.</w:t>
      </w:r>
      <w:r w:rsidR="00CD1F3D" w:rsidRPr="001A75ED">
        <w:rPr>
          <w:sz w:val="22"/>
          <w:szCs w:val="22"/>
          <w:lang w:val="en-AU"/>
        </w:rPr>
        <w:t xml:space="preserve"> Craig</w:t>
      </w:r>
      <w:r w:rsidR="005A2499" w:rsidRPr="001A75ED">
        <w:rPr>
          <w:sz w:val="22"/>
          <w:szCs w:val="22"/>
          <w:lang w:val="en-AU"/>
        </w:rPr>
        <w:t xml:space="preserve"> agreed, noting that this reprocessing is a </w:t>
      </w:r>
      <w:r w:rsidR="00CD1F3D" w:rsidRPr="001A75ED">
        <w:rPr>
          <w:sz w:val="22"/>
          <w:szCs w:val="22"/>
          <w:lang w:val="en-AU"/>
        </w:rPr>
        <w:t>long-term</w:t>
      </w:r>
      <w:r w:rsidR="005A2499" w:rsidRPr="001A75ED">
        <w:rPr>
          <w:sz w:val="22"/>
          <w:szCs w:val="22"/>
          <w:lang w:val="en-AU"/>
        </w:rPr>
        <w:t xml:space="preserve"> objective</w:t>
      </w:r>
      <w:r w:rsidR="00CD1F3D" w:rsidRPr="001A75ED">
        <w:rPr>
          <w:sz w:val="22"/>
          <w:szCs w:val="22"/>
          <w:lang w:val="en-AU"/>
        </w:rPr>
        <w:t xml:space="preserve">, </w:t>
      </w:r>
      <w:r w:rsidR="005A2499" w:rsidRPr="001A75ED">
        <w:rPr>
          <w:sz w:val="22"/>
          <w:szCs w:val="22"/>
          <w:lang w:val="en-AU"/>
        </w:rPr>
        <w:t xml:space="preserve">and </w:t>
      </w:r>
      <w:r w:rsidR="00D260FA" w:rsidRPr="001A75ED">
        <w:rPr>
          <w:sz w:val="22"/>
          <w:szCs w:val="22"/>
          <w:lang w:val="en-AU"/>
        </w:rPr>
        <w:t xml:space="preserve">will likely </w:t>
      </w:r>
      <w:r w:rsidR="005A2499" w:rsidRPr="001A75ED">
        <w:rPr>
          <w:sz w:val="22"/>
          <w:szCs w:val="22"/>
          <w:lang w:val="en-AU"/>
        </w:rPr>
        <w:t>require international collaboration</w:t>
      </w:r>
      <w:r w:rsidR="00515456" w:rsidRPr="001A75ED">
        <w:rPr>
          <w:sz w:val="22"/>
          <w:szCs w:val="22"/>
          <w:lang w:val="en-AU"/>
        </w:rPr>
        <w:t>.</w:t>
      </w:r>
    </w:p>
    <w:p w14:paraId="400358F3" w14:textId="5B784A80" w:rsidR="00861D01" w:rsidRPr="001A75ED" w:rsidRDefault="00861D01" w:rsidP="00AA00E2">
      <w:pPr>
        <w:pStyle w:val="ListParagraph"/>
        <w:numPr>
          <w:ilvl w:val="0"/>
          <w:numId w:val="19"/>
        </w:numPr>
        <w:spacing w:before="120" w:after="120"/>
        <w:rPr>
          <w:sz w:val="22"/>
          <w:szCs w:val="22"/>
          <w:lang w:val="en-AU"/>
        </w:rPr>
      </w:pPr>
      <w:r w:rsidRPr="001A75ED">
        <w:rPr>
          <w:sz w:val="22"/>
          <w:szCs w:val="22"/>
          <w:lang w:val="en-AU"/>
        </w:rPr>
        <w:t xml:space="preserve">Alex Held (CSIRO) asked whether the OCR-VC / </w:t>
      </w:r>
      <w:proofErr w:type="spellStart"/>
      <w:r w:rsidRPr="001A75ED">
        <w:rPr>
          <w:sz w:val="22"/>
          <w:szCs w:val="22"/>
          <w:lang w:val="en-AU"/>
        </w:rPr>
        <w:t>IOCCG</w:t>
      </w:r>
      <w:proofErr w:type="spellEnd"/>
      <w:r w:rsidRPr="001A75ED">
        <w:rPr>
          <w:sz w:val="22"/>
          <w:szCs w:val="22"/>
          <w:lang w:val="en-AU"/>
        </w:rPr>
        <w:t xml:space="preserve"> are considering the coming data from the </w:t>
      </w:r>
      <w:r w:rsidRPr="001A75ED">
        <w:rPr>
          <w:iCs/>
          <w:sz w:val="22"/>
          <w:szCs w:val="22"/>
          <w:lang w:val="en-AU"/>
        </w:rPr>
        <w:t>Himawari</w:t>
      </w:r>
      <w:r w:rsidRPr="001A75ED">
        <w:rPr>
          <w:sz w:val="22"/>
          <w:szCs w:val="22"/>
          <w:lang w:val="en-AU"/>
        </w:rPr>
        <w:t>-8 and GOES-R geostationary platforms. Paul noted that they are looking at these data streams for ocean colour, but they expect these geostationary instruments to provide complementary, rather than mainline, data streams.</w:t>
      </w:r>
    </w:p>
    <w:p w14:paraId="54B4FBEE" w14:textId="72AACFC5" w:rsidR="00C0604F" w:rsidRPr="001A75ED" w:rsidRDefault="00744F09" w:rsidP="008D5E5B">
      <w:pPr>
        <w:pStyle w:val="ListParagraph"/>
        <w:numPr>
          <w:ilvl w:val="0"/>
          <w:numId w:val="19"/>
        </w:numPr>
        <w:spacing w:before="120" w:after="120"/>
        <w:rPr>
          <w:sz w:val="22"/>
          <w:szCs w:val="22"/>
          <w:lang w:val="en-AU"/>
        </w:rPr>
      </w:pPr>
      <w:r w:rsidRPr="001A75ED">
        <w:rPr>
          <w:sz w:val="22"/>
          <w:szCs w:val="22"/>
          <w:lang w:val="en-AU"/>
        </w:rPr>
        <w:t xml:space="preserve">Barbara Ryan </w:t>
      </w:r>
      <w:r w:rsidR="00175825" w:rsidRPr="001A75ED">
        <w:rPr>
          <w:sz w:val="22"/>
          <w:szCs w:val="22"/>
          <w:lang w:val="en-AU"/>
        </w:rPr>
        <w:t>(</w:t>
      </w:r>
      <w:proofErr w:type="spellStart"/>
      <w:r w:rsidR="00175825" w:rsidRPr="001A75ED">
        <w:rPr>
          <w:sz w:val="22"/>
          <w:szCs w:val="22"/>
          <w:lang w:val="en-AU"/>
        </w:rPr>
        <w:t>GEOSEC</w:t>
      </w:r>
      <w:proofErr w:type="spellEnd"/>
      <w:r w:rsidR="00175825" w:rsidRPr="001A75ED">
        <w:rPr>
          <w:sz w:val="22"/>
          <w:szCs w:val="22"/>
          <w:lang w:val="en-AU"/>
        </w:rPr>
        <w:t>) stre</w:t>
      </w:r>
      <w:r w:rsidR="007F3FE7" w:rsidRPr="001A75ED">
        <w:rPr>
          <w:sz w:val="22"/>
          <w:szCs w:val="22"/>
          <w:lang w:val="en-AU"/>
        </w:rPr>
        <w:t xml:space="preserve">ssed the </w:t>
      </w:r>
      <w:r w:rsidRPr="001A75ED">
        <w:rPr>
          <w:sz w:val="22"/>
          <w:szCs w:val="22"/>
          <w:lang w:val="en-AU"/>
        </w:rPr>
        <w:t>importance of</w:t>
      </w:r>
      <w:r w:rsidR="007F3FE7" w:rsidRPr="001A75ED">
        <w:rPr>
          <w:sz w:val="22"/>
          <w:szCs w:val="22"/>
          <w:lang w:val="en-AU"/>
        </w:rPr>
        <w:t xml:space="preserve"> engaging the GEO </w:t>
      </w:r>
      <w:r w:rsidRPr="001A75ED">
        <w:rPr>
          <w:sz w:val="22"/>
          <w:szCs w:val="22"/>
          <w:lang w:val="en-AU"/>
        </w:rPr>
        <w:t>Co</w:t>
      </w:r>
      <w:r w:rsidR="007F3FE7" w:rsidRPr="001A75ED">
        <w:rPr>
          <w:sz w:val="22"/>
          <w:szCs w:val="22"/>
          <w:lang w:val="en-AU"/>
        </w:rPr>
        <w:t xml:space="preserve">mmunity of </w:t>
      </w:r>
      <w:r w:rsidRPr="001A75ED">
        <w:rPr>
          <w:sz w:val="22"/>
          <w:szCs w:val="22"/>
          <w:lang w:val="en-AU"/>
        </w:rPr>
        <w:t>P</w:t>
      </w:r>
      <w:r w:rsidR="007B438B">
        <w:rPr>
          <w:sz w:val="22"/>
          <w:szCs w:val="22"/>
          <w:lang w:val="en-AU"/>
        </w:rPr>
        <w:t>ractice (CO</w:t>
      </w:r>
      <w:r w:rsidR="007F3FE7" w:rsidRPr="001A75ED">
        <w:rPr>
          <w:sz w:val="22"/>
          <w:szCs w:val="22"/>
          <w:lang w:val="en-AU"/>
        </w:rPr>
        <w:t>P</w:t>
      </w:r>
      <w:r w:rsidR="002A2500" w:rsidRPr="001A75ED">
        <w:rPr>
          <w:sz w:val="22"/>
          <w:szCs w:val="22"/>
          <w:lang w:val="en-AU"/>
        </w:rPr>
        <w:t>)</w:t>
      </w:r>
      <w:r w:rsidR="007F3FE7" w:rsidRPr="001A75ED">
        <w:rPr>
          <w:sz w:val="22"/>
          <w:szCs w:val="22"/>
          <w:lang w:val="en-AU"/>
        </w:rPr>
        <w:t xml:space="preserve">, and </w:t>
      </w:r>
      <w:r w:rsidR="00FB3C24" w:rsidRPr="001A75ED">
        <w:rPr>
          <w:sz w:val="22"/>
          <w:szCs w:val="22"/>
          <w:lang w:val="en-AU"/>
        </w:rPr>
        <w:t xml:space="preserve">Paul </w:t>
      </w:r>
      <w:r w:rsidR="007F3FE7" w:rsidRPr="001A75ED">
        <w:rPr>
          <w:sz w:val="22"/>
          <w:szCs w:val="22"/>
          <w:lang w:val="en-AU"/>
        </w:rPr>
        <w:t xml:space="preserve">noted he is </w:t>
      </w:r>
      <w:r w:rsidR="00245D3C" w:rsidRPr="001A75ED">
        <w:rPr>
          <w:sz w:val="22"/>
          <w:szCs w:val="22"/>
          <w:lang w:val="en-AU"/>
        </w:rPr>
        <w:t xml:space="preserve">actively working on coordination with </w:t>
      </w:r>
      <w:r w:rsidR="007F3FE7" w:rsidRPr="001A75ED">
        <w:rPr>
          <w:sz w:val="22"/>
          <w:szCs w:val="22"/>
          <w:lang w:val="en-AU"/>
        </w:rPr>
        <w:t xml:space="preserve">participating organisations like the </w:t>
      </w:r>
      <w:r w:rsidR="00970122">
        <w:rPr>
          <w:sz w:val="22"/>
          <w:szCs w:val="22"/>
          <w:lang w:val="en-AU"/>
        </w:rPr>
        <w:t>COP</w:t>
      </w:r>
      <w:r w:rsidR="002A2500" w:rsidRPr="001A75ED">
        <w:rPr>
          <w:sz w:val="22"/>
          <w:szCs w:val="22"/>
          <w:lang w:val="en-AU"/>
        </w:rPr>
        <w:t>.</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9957D9" w:rsidRPr="006F1933" w14:paraId="291B393A"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031819CE" w14:textId="1DAD17D5" w:rsidR="009957D9" w:rsidRPr="001A75ED" w:rsidRDefault="009957D9" w:rsidP="00FC40F0">
            <w:pPr>
              <w:pStyle w:val="StyleStyle8ptBoldCentered9ptBold"/>
              <w:rPr>
                <w:rFonts w:ascii="Calibri" w:hAnsi="Calibri"/>
                <w:color w:val="DBE5F1"/>
                <w:sz w:val="20"/>
                <w:lang w:val="en-AU"/>
              </w:rPr>
            </w:pPr>
            <w:r w:rsidRPr="001A75ED">
              <w:rPr>
                <w:rFonts w:ascii="Calibri" w:hAnsi="Calibri"/>
                <w:color w:val="DBE5F1"/>
                <w:sz w:val="20"/>
                <w:lang w:val="en-AU"/>
              </w:rPr>
              <w:t>SIT 30-</w:t>
            </w:r>
            <w:r w:rsidR="009E2A33" w:rsidRPr="001A75ED">
              <w:rPr>
                <w:rFonts w:ascii="Calibri" w:hAnsi="Calibri"/>
                <w:color w:val="DBE5F1"/>
                <w:sz w:val="20"/>
                <w:lang w:val="en-AU"/>
              </w:rPr>
              <w:t>1</w:t>
            </w:r>
            <w:r w:rsidR="006E748F" w:rsidRPr="001A75ED">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4EA2AFDA" w14:textId="078E3425" w:rsidR="009957D9" w:rsidRPr="001A75ED" w:rsidRDefault="009957D9" w:rsidP="00251AE7">
            <w:pPr>
              <w:pStyle w:val="StyleStyle8ptBoldCentered9ptBold"/>
              <w:jc w:val="left"/>
              <w:rPr>
                <w:rFonts w:ascii="Calibri" w:hAnsi="Calibri"/>
                <w:sz w:val="20"/>
                <w:lang w:val="en-AU"/>
              </w:rPr>
            </w:pPr>
            <w:r w:rsidRPr="001A75ED">
              <w:rPr>
                <w:rFonts w:ascii="Calibri" w:hAnsi="Calibri"/>
                <w:sz w:val="20"/>
                <w:lang w:val="en-AU"/>
              </w:rPr>
              <w:t xml:space="preserve">SIT Chair to send a letter to </w:t>
            </w:r>
            <w:proofErr w:type="spellStart"/>
            <w:r w:rsidRPr="001A75ED">
              <w:rPr>
                <w:rFonts w:ascii="Calibri" w:hAnsi="Calibri"/>
                <w:sz w:val="20"/>
                <w:lang w:val="en-AU"/>
              </w:rPr>
              <w:t>CEOS</w:t>
            </w:r>
            <w:proofErr w:type="spellEnd"/>
            <w:r w:rsidRPr="001A75ED">
              <w:rPr>
                <w:rFonts w:ascii="Calibri" w:hAnsi="Calibri"/>
                <w:sz w:val="20"/>
                <w:lang w:val="en-AU"/>
              </w:rPr>
              <w:t xml:space="preserve"> Principals</w:t>
            </w:r>
            <w:r w:rsidR="00251AE7" w:rsidRPr="001A75ED">
              <w:rPr>
                <w:rFonts w:ascii="Calibri" w:hAnsi="Calibri"/>
                <w:sz w:val="20"/>
                <w:lang w:val="en-AU"/>
              </w:rPr>
              <w:t xml:space="preserve"> whose agencies operate ocean colour missions</w:t>
            </w:r>
            <w:r w:rsidRPr="001A75ED">
              <w:rPr>
                <w:rFonts w:ascii="Calibri" w:hAnsi="Calibri"/>
                <w:sz w:val="20"/>
                <w:lang w:val="en-AU"/>
              </w:rPr>
              <w:t xml:space="preserve"> requesting them to consider distribution of ocean colour radiometry satellite Level 0 or Level 1A, stressing the importance of validation across all agencies and why validation as well as calibration should be built into all ocean colour radiometry missions. SIT Chair will also echo these requests in the report to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3408" w:type="dxa"/>
            <w:tcBorders>
              <w:top w:val="single" w:sz="4" w:space="0" w:color="auto"/>
              <w:left w:val="single" w:sz="4" w:space="0" w:color="auto"/>
              <w:bottom w:val="single" w:sz="4" w:space="0" w:color="auto"/>
              <w:right w:val="single" w:sz="4" w:space="0" w:color="auto"/>
            </w:tcBorders>
          </w:tcPr>
          <w:p w14:paraId="52412AFE" w14:textId="77777777" w:rsidR="009957D9" w:rsidRPr="001A75ED" w:rsidRDefault="009957D9" w:rsidP="00FC40F0">
            <w:pPr>
              <w:pStyle w:val="StyleStyle8ptBoldCentered9ptBold"/>
              <w:rPr>
                <w:rFonts w:ascii="Calibri" w:hAnsi="Calibri"/>
                <w:sz w:val="20"/>
                <w:lang w:val="en-AU"/>
              </w:rPr>
            </w:pPr>
            <w:r w:rsidRPr="001A75ED">
              <w:rPr>
                <w:rFonts w:ascii="Calibri" w:hAnsi="Calibri"/>
                <w:sz w:val="20"/>
                <w:lang w:val="en-AU"/>
              </w:rPr>
              <w:t>May 2015</w:t>
            </w:r>
          </w:p>
        </w:tc>
      </w:tr>
    </w:tbl>
    <w:p w14:paraId="0EA604D4" w14:textId="77777777" w:rsidR="00586CBC" w:rsidRPr="004721E2" w:rsidRDefault="008D5E5B" w:rsidP="00012436">
      <w:pPr>
        <w:spacing w:before="120" w:after="120"/>
        <w:rPr>
          <w:i/>
          <w:sz w:val="22"/>
          <w:szCs w:val="22"/>
          <w:lang w:val="en-AU"/>
        </w:rPr>
      </w:pPr>
      <w:r w:rsidRPr="006F1933">
        <w:rPr>
          <w:i/>
          <w:sz w:val="22"/>
          <w:szCs w:val="22"/>
          <w:lang w:val="en-AU"/>
        </w:rPr>
        <w:t>P-VC</w:t>
      </w:r>
    </w:p>
    <w:p w14:paraId="7AED156E" w14:textId="3E4BD44A" w:rsidR="008D5E5B" w:rsidRPr="001A75ED" w:rsidRDefault="00586CBC" w:rsidP="008D5E5B">
      <w:pPr>
        <w:spacing w:after="120"/>
        <w:rPr>
          <w:sz w:val="22"/>
          <w:szCs w:val="22"/>
          <w:lang w:val="en-AU"/>
        </w:rPr>
      </w:pPr>
      <w:r w:rsidRPr="004721E2">
        <w:rPr>
          <w:sz w:val="22"/>
          <w:szCs w:val="22"/>
          <w:lang w:val="en-AU"/>
        </w:rPr>
        <w:t xml:space="preserve">Steven </w:t>
      </w:r>
      <w:proofErr w:type="spellStart"/>
      <w:r w:rsidRPr="004721E2">
        <w:rPr>
          <w:sz w:val="22"/>
          <w:szCs w:val="22"/>
          <w:lang w:val="en-AU"/>
        </w:rPr>
        <w:t>Neeck</w:t>
      </w:r>
      <w:proofErr w:type="spellEnd"/>
      <w:r w:rsidRPr="004721E2">
        <w:rPr>
          <w:sz w:val="22"/>
          <w:szCs w:val="22"/>
          <w:lang w:val="en-AU"/>
        </w:rPr>
        <w:t xml:space="preserve"> (</w:t>
      </w:r>
      <w:r w:rsidR="005E159C" w:rsidRPr="001A75ED">
        <w:rPr>
          <w:sz w:val="22"/>
          <w:szCs w:val="22"/>
          <w:lang w:val="en-AU"/>
        </w:rPr>
        <w:t xml:space="preserve">P-VC, </w:t>
      </w:r>
      <w:r w:rsidRPr="001A75ED">
        <w:rPr>
          <w:sz w:val="22"/>
          <w:szCs w:val="22"/>
          <w:lang w:val="en-AU"/>
        </w:rPr>
        <w:t>NASA) presente</w:t>
      </w:r>
      <w:r w:rsidR="002559B5" w:rsidRPr="001A75ED">
        <w:rPr>
          <w:sz w:val="22"/>
          <w:szCs w:val="22"/>
          <w:lang w:val="en-AU"/>
        </w:rPr>
        <w:t xml:space="preserve">d a summary of P-VC activities, noting the progress on the P-VC Portal, and </w:t>
      </w:r>
      <w:proofErr w:type="spellStart"/>
      <w:r w:rsidRPr="001A75ED">
        <w:rPr>
          <w:sz w:val="22"/>
          <w:szCs w:val="22"/>
          <w:lang w:val="en-AU"/>
        </w:rPr>
        <w:t>NRT</w:t>
      </w:r>
      <w:proofErr w:type="spellEnd"/>
      <w:r w:rsidRPr="001A75ED">
        <w:rPr>
          <w:sz w:val="22"/>
          <w:szCs w:val="22"/>
          <w:lang w:val="en-AU"/>
        </w:rPr>
        <w:t xml:space="preserve"> </w:t>
      </w:r>
      <w:proofErr w:type="spellStart"/>
      <w:r w:rsidRPr="001A75ED">
        <w:rPr>
          <w:sz w:val="22"/>
          <w:szCs w:val="22"/>
          <w:lang w:val="en-AU"/>
        </w:rPr>
        <w:t>GPM</w:t>
      </w:r>
      <w:proofErr w:type="spellEnd"/>
      <w:r w:rsidRPr="001A75ED">
        <w:rPr>
          <w:sz w:val="22"/>
          <w:szCs w:val="22"/>
          <w:lang w:val="en-AU"/>
        </w:rPr>
        <w:t xml:space="preserve"> products.</w:t>
      </w:r>
    </w:p>
    <w:p w14:paraId="5F6559D4" w14:textId="4A8171FF" w:rsidR="00586CBC" w:rsidRPr="006F1933" w:rsidRDefault="00BF23C0" w:rsidP="003302F9">
      <w:pPr>
        <w:spacing w:after="120"/>
        <w:jc w:val="center"/>
        <w:rPr>
          <w:sz w:val="22"/>
          <w:szCs w:val="22"/>
          <w:lang w:val="en-AU"/>
        </w:rPr>
      </w:pPr>
      <w:r w:rsidRPr="00017DFC">
        <w:rPr>
          <w:noProof/>
          <w:sz w:val="22"/>
          <w:szCs w:val="22"/>
        </w:rPr>
        <w:drawing>
          <wp:inline distT="0" distB="0" distL="0" distR="0" wp14:anchorId="6D1FB611" wp14:editId="62FE4F22">
            <wp:extent cx="2592000" cy="1929546"/>
            <wp:effectExtent l="0" t="0" r="0" b="1270"/>
            <wp:docPr id="146" name="Picture 146" descr="Macintosh HD:Users:georgedyke:Documents:Symbios:CEOS-SIT-CNES:SIT-30:Minutes:ImagesCompressed: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georgedyke:Documents:Symbios:CEOS-SIT-CNES:SIT-30:Minutes:ImagesCompressed:033.gif"/>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527D80">
        <w:rPr>
          <w:noProof/>
          <w:sz w:val="22"/>
          <w:szCs w:val="22"/>
        </w:rPr>
        <w:drawing>
          <wp:inline distT="0" distB="0" distL="0" distR="0" wp14:anchorId="07806481" wp14:editId="11A0F0A9">
            <wp:extent cx="2592000" cy="1929546"/>
            <wp:effectExtent l="0" t="0" r="0" b="1270"/>
            <wp:docPr id="147" name="Picture 147" descr="Macintosh HD:Users:georgedyke:Documents:Symbios:CEOS-SIT-CNES:SIT-30:Minutes:ImagesCompressed: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georgedyke:Documents:Symbios:CEOS-SIT-CNES:SIT-30:Minutes:ImagesCompressed:034.gif"/>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7E1BEFA0" w14:textId="103CF737" w:rsidR="002559B5" w:rsidRPr="001A75ED" w:rsidRDefault="00B7687D" w:rsidP="002559B5">
      <w:pPr>
        <w:spacing w:after="120"/>
        <w:rPr>
          <w:sz w:val="22"/>
          <w:szCs w:val="22"/>
          <w:lang w:val="en-AU"/>
        </w:rPr>
      </w:pPr>
      <w:r w:rsidRPr="004721E2">
        <w:rPr>
          <w:sz w:val="22"/>
          <w:szCs w:val="22"/>
          <w:lang w:val="en-AU"/>
        </w:rPr>
        <w:t>He noted several issues for consideration, but that there was no action requested from SIT at this time. He welcomed the participation of CMA at SIT-30, and ho</w:t>
      </w:r>
      <w:r w:rsidRPr="001A75ED">
        <w:rPr>
          <w:sz w:val="22"/>
          <w:szCs w:val="22"/>
          <w:lang w:val="en-AU"/>
        </w:rPr>
        <w:t>ped this could be translated to eng</w:t>
      </w:r>
      <w:r w:rsidR="005C2538" w:rsidRPr="001A75ED">
        <w:rPr>
          <w:sz w:val="22"/>
          <w:szCs w:val="22"/>
          <w:lang w:val="en-AU"/>
        </w:rPr>
        <w:t xml:space="preserve">agement at the VC and </w:t>
      </w:r>
      <w:proofErr w:type="spellStart"/>
      <w:r w:rsidR="005C2538" w:rsidRPr="001A75ED">
        <w:rPr>
          <w:sz w:val="22"/>
          <w:szCs w:val="22"/>
          <w:lang w:val="en-AU"/>
        </w:rPr>
        <w:t>WG</w:t>
      </w:r>
      <w:proofErr w:type="spellEnd"/>
      <w:r w:rsidR="005C2538" w:rsidRPr="001A75ED">
        <w:rPr>
          <w:sz w:val="22"/>
          <w:szCs w:val="22"/>
          <w:lang w:val="en-AU"/>
        </w:rPr>
        <w:t xml:space="preserve"> level.</w:t>
      </w:r>
    </w:p>
    <w:p w14:paraId="055C8CD1" w14:textId="721D2BD7" w:rsidR="000A52B7" w:rsidRPr="006F1933" w:rsidRDefault="00BF23C0" w:rsidP="003302F9">
      <w:pPr>
        <w:spacing w:after="120"/>
        <w:jc w:val="center"/>
        <w:rPr>
          <w:sz w:val="22"/>
          <w:szCs w:val="22"/>
          <w:lang w:val="en-AU"/>
        </w:rPr>
      </w:pPr>
      <w:r w:rsidRPr="00017DFC">
        <w:rPr>
          <w:noProof/>
          <w:sz w:val="22"/>
          <w:szCs w:val="22"/>
        </w:rPr>
        <w:lastRenderedPageBreak/>
        <w:drawing>
          <wp:inline distT="0" distB="0" distL="0" distR="0" wp14:anchorId="08034D70" wp14:editId="5FA41A09">
            <wp:extent cx="2592000" cy="1920501"/>
            <wp:effectExtent l="0" t="0" r="0" b="10160"/>
            <wp:docPr id="148" name="Picture 148" descr="Macintosh HD:Users:georgedyke:Documents:Symbios:CEOS-SIT-CNES:SIT-30:Minutes:ImagesCompressed: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georgedyke:Documents:Symbios:CEOS-SIT-CNES:SIT-30:Minutes:ImagesCompressed:035.gif"/>
                    <pic:cNvPicPr>
                      <a:picLocks noChangeAspect="1" noChangeArrowheads="1"/>
                    </pic:cNvPicPr>
                  </pic:nvPicPr>
                  <pic:blipFill>
                    <a:blip r:embed="rId190">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527D80">
        <w:rPr>
          <w:noProof/>
          <w:sz w:val="22"/>
          <w:szCs w:val="22"/>
        </w:rPr>
        <w:drawing>
          <wp:inline distT="0" distB="0" distL="0" distR="0" wp14:anchorId="18BA302E" wp14:editId="66D0362F">
            <wp:extent cx="2592000" cy="1929546"/>
            <wp:effectExtent l="0" t="0" r="0" b="1270"/>
            <wp:docPr id="149" name="Picture 149" descr="Macintosh HD:Users:georgedyke:Documents:Symbios:CEOS-SIT-CNES:SIT-30:Minutes:ImagesCompressed: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georgedyke:Documents:Symbios:CEOS-SIT-CNES:SIT-30:Minutes:ImagesCompressed:036.gif"/>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3FD04161" w14:textId="77777777" w:rsidR="00C0604F" w:rsidRPr="001A75ED" w:rsidRDefault="00C0604F" w:rsidP="00C0604F">
      <w:pPr>
        <w:spacing w:before="120" w:after="120"/>
        <w:rPr>
          <w:sz w:val="22"/>
          <w:szCs w:val="22"/>
          <w:lang w:val="en-AU"/>
        </w:rPr>
      </w:pPr>
      <w:r w:rsidRPr="004721E2">
        <w:rPr>
          <w:sz w:val="22"/>
          <w:szCs w:val="22"/>
          <w:lang w:val="en-AU"/>
        </w:rPr>
        <w:t>A brief discussion followed.</w:t>
      </w:r>
    </w:p>
    <w:p w14:paraId="33690A7E" w14:textId="56724EEC" w:rsidR="00C0604F" w:rsidRPr="001A75ED" w:rsidRDefault="00BD00C5" w:rsidP="00AA00E2">
      <w:pPr>
        <w:pStyle w:val="ListParagraph"/>
        <w:numPr>
          <w:ilvl w:val="0"/>
          <w:numId w:val="19"/>
        </w:numPr>
        <w:spacing w:before="120" w:after="120"/>
        <w:rPr>
          <w:sz w:val="22"/>
          <w:szCs w:val="22"/>
          <w:lang w:val="en-AU"/>
        </w:rPr>
      </w:pPr>
      <w:proofErr w:type="spellStart"/>
      <w:r w:rsidRPr="001A75ED">
        <w:rPr>
          <w:sz w:val="22"/>
          <w:szCs w:val="22"/>
          <w:lang w:val="en-AU"/>
        </w:rPr>
        <w:t>Simona</w:t>
      </w:r>
      <w:proofErr w:type="spellEnd"/>
      <w:r w:rsidRPr="001A75ED">
        <w:rPr>
          <w:sz w:val="22"/>
          <w:szCs w:val="22"/>
          <w:lang w:val="en-AU"/>
        </w:rPr>
        <w:t xml:space="preserve"> </w:t>
      </w:r>
      <w:proofErr w:type="spellStart"/>
      <w:r w:rsidRPr="001A75ED">
        <w:rPr>
          <w:sz w:val="22"/>
          <w:szCs w:val="22"/>
          <w:lang w:val="en-AU"/>
        </w:rPr>
        <w:t>Zoffoli</w:t>
      </w:r>
      <w:proofErr w:type="spellEnd"/>
      <w:r w:rsidRPr="001A75ED">
        <w:rPr>
          <w:sz w:val="22"/>
          <w:szCs w:val="22"/>
          <w:lang w:val="en-AU"/>
        </w:rPr>
        <w:t xml:space="preserve"> (</w:t>
      </w:r>
      <w:proofErr w:type="spellStart"/>
      <w:r w:rsidRPr="001A75ED">
        <w:rPr>
          <w:sz w:val="22"/>
          <w:szCs w:val="22"/>
          <w:lang w:val="en-AU"/>
        </w:rPr>
        <w:t>ASI</w:t>
      </w:r>
      <w:proofErr w:type="spellEnd"/>
      <w:r w:rsidRPr="001A75ED">
        <w:rPr>
          <w:sz w:val="22"/>
          <w:szCs w:val="22"/>
          <w:lang w:val="en-AU"/>
        </w:rPr>
        <w:t xml:space="preserve">) asked if there was any </w:t>
      </w:r>
      <w:r w:rsidR="00364113" w:rsidRPr="001A75ED">
        <w:rPr>
          <w:sz w:val="22"/>
          <w:szCs w:val="22"/>
          <w:lang w:val="en-AU"/>
        </w:rPr>
        <w:t xml:space="preserve">coordination between the P-VC and </w:t>
      </w:r>
      <w:proofErr w:type="spellStart"/>
      <w:r w:rsidR="00364113" w:rsidRPr="001A75ED">
        <w:rPr>
          <w:sz w:val="22"/>
          <w:szCs w:val="22"/>
          <w:lang w:val="en-AU"/>
        </w:rPr>
        <w:t>WGDisasters</w:t>
      </w:r>
      <w:proofErr w:type="spellEnd"/>
      <w:r w:rsidR="00364113" w:rsidRPr="001A75ED">
        <w:rPr>
          <w:sz w:val="22"/>
          <w:szCs w:val="22"/>
          <w:lang w:val="en-AU"/>
        </w:rPr>
        <w:t>, gi</w:t>
      </w:r>
      <w:r w:rsidR="00951590" w:rsidRPr="001A75ED">
        <w:rPr>
          <w:sz w:val="22"/>
          <w:szCs w:val="22"/>
          <w:lang w:val="en-AU"/>
        </w:rPr>
        <w:t xml:space="preserve">ven that </w:t>
      </w:r>
      <w:r w:rsidR="0040099D" w:rsidRPr="001A75ED">
        <w:rPr>
          <w:sz w:val="22"/>
          <w:szCs w:val="22"/>
          <w:lang w:val="en-AU"/>
        </w:rPr>
        <w:t>the precipitation products could provide valuable information for disaster planners</w:t>
      </w:r>
      <w:r w:rsidR="00951590" w:rsidRPr="001A75ED">
        <w:rPr>
          <w:sz w:val="22"/>
          <w:szCs w:val="22"/>
          <w:lang w:val="en-AU"/>
        </w:rPr>
        <w:t>, and Steven noted that he’s not a</w:t>
      </w:r>
      <w:r w:rsidR="0040099D" w:rsidRPr="001A75ED">
        <w:rPr>
          <w:sz w:val="22"/>
          <w:szCs w:val="22"/>
          <w:lang w:val="en-AU"/>
        </w:rPr>
        <w:t xml:space="preserve">ware of any current connections </w:t>
      </w:r>
      <w:r w:rsidR="00951590" w:rsidRPr="001A75ED">
        <w:rPr>
          <w:sz w:val="22"/>
          <w:szCs w:val="22"/>
          <w:lang w:val="en-AU"/>
        </w:rPr>
        <w:t>but</w:t>
      </w:r>
      <w:r w:rsidR="0040099D" w:rsidRPr="001A75ED">
        <w:rPr>
          <w:sz w:val="22"/>
          <w:szCs w:val="22"/>
          <w:lang w:val="en-AU"/>
        </w:rPr>
        <w:t xml:space="preserve"> agreed</w:t>
      </w:r>
      <w:r w:rsidR="00951590" w:rsidRPr="001A75ED">
        <w:rPr>
          <w:sz w:val="22"/>
          <w:szCs w:val="22"/>
          <w:lang w:val="en-AU"/>
        </w:rPr>
        <w:t xml:space="preserve"> </w:t>
      </w:r>
      <w:r w:rsidR="0043191A" w:rsidRPr="001A75ED">
        <w:rPr>
          <w:sz w:val="22"/>
          <w:szCs w:val="22"/>
          <w:lang w:val="en-AU"/>
        </w:rPr>
        <w:t>this would be a good topic for discussion.</w:t>
      </w:r>
      <w:r w:rsidR="00BD42AD" w:rsidRPr="001A75ED">
        <w:rPr>
          <w:sz w:val="22"/>
          <w:szCs w:val="22"/>
          <w:lang w:val="en-AU"/>
        </w:rPr>
        <w:t xml:space="preserve"> Jean-Louis noted that hydrological hazards represent a significant portion of </w:t>
      </w:r>
      <w:r w:rsidR="00405250" w:rsidRPr="001A75ED">
        <w:rPr>
          <w:sz w:val="22"/>
          <w:szCs w:val="22"/>
          <w:lang w:val="en-AU"/>
        </w:rPr>
        <w:t>disasters</w:t>
      </w:r>
      <w:r w:rsidR="00BD42AD" w:rsidRPr="001A75ED">
        <w:rPr>
          <w:sz w:val="22"/>
          <w:szCs w:val="22"/>
          <w:lang w:val="en-AU"/>
        </w:rPr>
        <w:t>.</w:t>
      </w:r>
    </w:p>
    <w:p w14:paraId="48279E81" w14:textId="4CDF58E5" w:rsidR="00D43009" w:rsidRPr="001A75ED" w:rsidRDefault="00302917" w:rsidP="006A0D84">
      <w:pPr>
        <w:pStyle w:val="ListParagraph"/>
        <w:numPr>
          <w:ilvl w:val="0"/>
          <w:numId w:val="19"/>
        </w:numPr>
        <w:spacing w:before="120" w:after="120"/>
        <w:rPr>
          <w:sz w:val="22"/>
          <w:szCs w:val="22"/>
          <w:lang w:val="en-AU"/>
        </w:rPr>
      </w:pPr>
      <w:proofErr w:type="spellStart"/>
      <w:r w:rsidRPr="001A75ED">
        <w:rPr>
          <w:sz w:val="22"/>
          <w:szCs w:val="22"/>
          <w:lang w:val="en-AU"/>
        </w:rPr>
        <w:t>Caiying</w:t>
      </w:r>
      <w:proofErr w:type="spellEnd"/>
      <w:r w:rsidRPr="001A75ED">
        <w:rPr>
          <w:sz w:val="22"/>
          <w:szCs w:val="22"/>
          <w:lang w:val="en-AU"/>
        </w:rPr>
        <w:t xml:space="preserve"> </w:t>
      </w:r>
      <w:r w:rsidR="005B6725" w:rsidRPr="001A75ED">
        <w:rPr>
          <w:sz w:val="22"/>
          <w:szCs w:val="22"/>
          <w:lang w:val="en-AU"/>
        </w:rPr>
        <w:t>Wei (</w:t>
      </w:r>
      <w:r w:rsidR="00BD42AD" w:rsidRPr="001A75ED">
        <w:rPr>
          <w:sz w:val="22"/>
          <w:szCs w:val="22"/>
          <w:lang w:val="en-AU"/>
        </w:rPr>
        <w:t>CMA</w:t>
      </w:r>
      <w:r w:rsidR="005B6725" w:rsidRPr="001A75ED">
        <w:rPr>
          <w:sz w:val="22"/>
          <w:szCs w:val="22"/>
          <w:lang w:val="en-AU"/>
        </w:rPr>
        <w:t>)</w:t>
      </w:r>
      <w:r w:rsidR="00BD42AD" w:rsidRPr="001A75ED">
        <w:rPr>
          <w:sz w:val="22"/>
          <w:szCs w:val="22"/>
          <w:lang w:val="en-AU"/>
        </w:rPr>
        <w:t xml:space="preserve"> noted they are interested in the</w:t>
      </w:r>
      <w:r w:rsidR="000A1240" w:rsidRPr="001A75ED">
        <w:rPr>
          <w:sz w:val="22"/>
          <w:szCs w:val="22"/>
          <w:lang w:val="en-AU"/>
        </w:rPr>
        <w:t xml:space="preserve"> global </w:t>
      </w:r>
      <w:proofErr w:type="spellStart"/>
      <w:r w:rsidR="000A1240" w:rsidRPr="001A75ED">
        <w:rPr>
          <w:sz w:val="22"/>
          <w:szCs w:val="22"/>
          <w:lang w:val="en-AU"/>
        </w:rPr>
        <w:t>GPM</w:t>
      </w:r>
      <w:proofErr w:type="spellEnd"/>
      <w:r w:rsidR="00BD42AD" w:rsidRPr="001A75ED">
        <w:rPr>
          <w:sz w:val="22"/>
          <w:szCs w:val="22"/>
          <w:lang w:val="en-AU"/>
        </w:rPr>
        <w:t xml:space="preserve"> products, </w:t>
      </w:r>
      <w:r w:rsidR="00B6383F" w:rsidRPr="001A75ED">
        <w:rPr>
          <w:sz w:val="22"/>
          <w:szCs w:val="22"/>
          <w:lang w:val="en-AU"/>
        </w:rPr>
        <w:t>and would like to find an expert to connect with the P-VC, and Steven agreed it would be good to identify an active point of contact.</w:t>
      </w:r>
      <w:r w:rsidR="00D43009" w:rsidRPr="001A75ED">
        <w:rPr>
          <w:sz w:val="22"/>
          <w:szCs w:val="22"/>
          <w:lang w:val="en-AU"/>
        </w:rPr>
        <w:t xml:space="preserve"> </w:t>
      </w:r>
      <w:r w:rsidR="000A1240" w:rsidRPr="001A75ED">
        <w:rPr>
          <w:sz w:val="22"/>
          <w:szCs w:val="22"/>
          <w:lang w:val="en-AU"/>
        </w:rPr>
        <w:t xml:space="preserve">P-VC has tried to reach out to CMA </w:t>
      </w:r>
      <w:r w:rsidR="00D43009" w:rsidRPr="001A75ED">
        <w:rPr>
          <w:sz w:val="22"/>
          <w:szCs w:val="22"/>
          <w:lang w:val="en-AU"/>
        </w:rPr>
        <w:t xml:space="preserve">in the past, but </w:t>
      </w:r>
      <w:proofErr w:type="gramStart"/>
      <w:r w:rsidR="00D43009" w:rsidRPr="001A75ED">
        <w:rPr>
          <w:sz w:val="22"/>
          <w:szCs w:val="22"/>
          <w:lang w:val="en-AU"/>
        </w:rPr>
        <w:t>haven’t</w:t>
      </w:r>
      <w:proofErr w:type="gramEnd"/>
      <w:r w:rsidR="00D43009" w:rsidRPr="001A75ED">
        <w:rPr>
          <w:sz w:val="22"/>
          <w:szCs w:val="22"/>
          <w:lang w:val="en-AU"/>
        </w:rPr>
        <w:t xml:space="preserve"> received a response.</w:t>
      </w:r>
      <w:r w:rsidR="006A0D84" w:rsidRPr="001A75ED">
        <w:rPr>
          <w:sz w:val="22"/>
          <w:szCs w:val="22"/>
          <w:lang w:val="en-AU"/>
        </w:rPr>
        <w:t xml:space="preserve"> </w:t>
      </w:r>
      <w:proofErr w:type="spellStart"/>
      <w:r w:rsidR="00351A5F" w:rsidRPr="001A75ED">
        <w:rPr>
          <w:sz w:val="22"/>
          <w:szCs w:val="22"/>
          <w:lang w:val="en-AU"/>
        </w:rPr>
        <w:t>Caiying</w:t>
      </w:r>
      <w:proofErr w:type="spellEnd"/>
      <w:r w:rsidR="00351A5F" w:rsidRPr="001A75ED">
        <w:rPr>
          <w:sz w:val="22"/>
          <w:szCs w:val="22"/>
          <w:lang w:val="en-AU"/>
        </w:rPr>
        <w:t xml:space="preserve"> </w:t>
      </w:r>
      <w:r w:rsidR="00D43009" w:rsidRPr="001A75ED">
        <w:rPr>
          <w:sz w:val="22"/>
          <w:szCs w:val="22"/>
          <w:lang w:val="en-AU"/>
        </w:rPr>
        <w:t xml:space="preserve">noted that they </w:t>
      </w:r>
      <w:r w:rsidR="006A0D84" w:rsidRPr="001A75ED">
        <w:rPr>
          <w:sz w:val="22"/>
          <w:szCs w:val="22"/>
          <w:lang w:val="en-AU"/>
        </w:rPr>
        <w:t xml:space="preserve">have accessed </w:t>
      </w:r>
      <w:r w:rsidR="00D43009" w:rsidRPr="001A75ED">
        <w:rPr>
          <w:sz w:val="22"/>
          <w:szCs w:val="22"/>
          <w:lang w:val="en-AU"/>
        </w:rPr>
        <w:t>the</w:t>
      </w:r>
      <w:r w:rsidR="006A0D84" w:rsidRPr="001A75ED">
        <w:rPr>
          <w:sz w:val="22"/>
          <w:szCs w:val="22"/>
          <w:lang w:val="en-AU"/>
        </w:rPr>
        <w:t xml:space="preserve"> </w:t>
      </w:r>
      <w:proofErr w:type="spellStart"/>
      <w:r w:rsidR="006A0D84" w:rsidRPr="001A75ED">
        <w:rPr>
          <w:sz w:val="22"/>
          <w:szCs w:val="22"/>
          <w:lang w:val="en-AU"/>
        </w:rPr>
        <w:t>GPM</w:t>
      </w:r>
      <w:proofErr w:type="spellEnd"/>
      <w:r w:rsidR="00D43009" w:rsidRPr="001A75ED">
        <w:rPr>
          <w:sz w:val="22"/>
          <w:szCs w:val="22"/>
          <w:lang w:val="en-AU"/>
        </w:rPr>
        <w:t xml:space="preserve"> products, </w:t>
      </w:r>
      <w:r w:rsidR="006A0D84" w:rsidRPr="001A75ED">
        <w:rPr>
          <w:sz w:val="22"/>
          <w:szCs w:val="22"/>
          <w:lang w:val="en-AU"/>
        </w:rPr>
        <w:t xml:space="preserve">and confirmed </w:t>
      </w:r>
      <w:r w:rsidR="00D43009" w:rsidRPr="001A75ED">
        <w:rPr>
          <w:sz w:val="22"/>
          <w:szCs w:val="22"/>
          <w:lang w:val="en-AU"/>
        </w:rPr>
        <w:t xml:space="preserve">they would like to communicate further </w:t>
      </w:r>
      <w:r w:rsidR="006A0D84" w:rsidRPr="001A75ED">
        <w:rPr>
          <w:sz w:val="22"/>
          <w:szCs w:val="22"/>
          <w:lang w:val="en-AU"/>
        </w:rPr>
        <w:t xml:space="preserve">to understand </w:t>
      </w:r>
      <w:r w:rsidR="00D43009" w:rsidRPr="001A75ED">
        <w:rPr>
          <w:sz w:val="22"/>
          <w:szCs w:val="22"/>
          <w:lang w:val="en-AU"/>
        </w:rPr>
        <w:t>the technical details.</w:t>
      </w:r>
    </w:p>
    <w:p w14:paraId="2B79B435" w14:textId="7486FA7B" w:rsidR="00101E89" w:rsidRPr="001A75ED" w:rsidRDefault="00101E89" w:rsidP="006A0D84">
      <w:pPr>
        <w:pStyle w:val="ListParagraph"/>
        <w:numPr>
          <w:ilvl w:val="0"/>
          <w:numId w:val="19"/>
        </w:numPr>
        <w:spacing w:before="120" w:after="120"/>
        <w:rPr>
          <w:sz w:val="22"/>
          <w:szCs w:val="22"/>
          <w:lang w:val="en-AU"/>
        </w:rPr>
      </w:pPr>
      <w:r w:rsidRPr="001A75ED">
        <w:rPr>
          <w:sz w:val="22"/>
          <w:szCs w:val="22"/>
          <w:lang w:val="en-AU"/>
        </w:rPr>
        <w:t xml:space="preserve">Jean-Louis noted it is encouraging that CMA colleagues are willing and interested to participate in VCs and </w:t>
      </w:r>
      <w:proofErr w:type="spellStart"/>
      <w:r w:rsidRPr="001A75ED">
        <w:rPr>
          <w:sz w:val="22"/>
          <w:szCs w:val="22"/>
          <w:lang w:val="en-AU"/>
        </w:rPr>
        <w:t>WGs</w:t>
      </w:r>
      <w:proofErr w:type="spellEnd"/>
      <w:r w:rsidRPr="001A75ED">
        <w:rPr>
          <w:sz w:val="22"/>
          <w:szCs w:val="22"/>
          <w:lang w:val="en-AU"/>
        </w:rPr>
        <w:t xml:space="preserve"> more intensively.</w:t>
      </w:r>
    </w:p>
    <w:p w14:paraId="2E4FA095" w14:textId="61DA467B" w:rsidR="00C0604F" w:rsidRPr="001A75ED" w:rsidRDefault="00D43009" w:rsidP="00C4614A">
      <w:pPr>
        <w:pStyle w:val="ListParagraph"/>
        <w:numPr>
          <w:ilvl w:val="0"/>
          <w:numId w:val="19"/>
        </w:numPr>
        <w:spacing w:before="120" w:after="120"/>
        <w:rPr>
          <w:sz w:val="22"/>
          <w:szCs w:val="22"/>
          <w:lang w:val="en-AU"/>
        </w:rPr>
      </w:pPr>
      <w:r w:rsidRPr="001A75ED">
        <w:rPr>
          <w:sz w:val="22"/>
          <w:szCs w:val="22"/>
          <w:lang w:val="en-AU"/>
        </w:rPr>
        <w:t xml:space="preserve">Barbara </w:t>
      </w:r>
      <w:r w:rsidR="009A1A60" w:rsidRPr="001A75ED">
        <w:rPr>
          <w:sz w:val="22"/>
          <w:szCs w:val="22"/>
          <w:lang w:val="en-AU"/>
        </w:rPr>
        <w:t xml:space="preserve">noted </w:t>
      </w:r>
      <w:r w:rsidRPr="001A75ED">
        <w:rPr>
          <w:sz w:val="22"/>
          <w:szCs w:val="22"/>
          <w:lang w:val="en-AU"/>
        </w:rPr>
        <w:t xml:space="preserve">the work </w:t>
      </w:r>
      <w:r w:rsidR="00300C02" w:rsidRPr="001A75ED">
        <w:rPr>
          <w:sz w:val="22"/>
          <w:szCs w:val="22"/>
          <w:lang w:val="en-AU"/>
        </w:rPr>
        <w:t xml:space="preserve">on the </w:t>
      </w:r>
      <w:proofErr w:type="spellStart"/>
      <w:r w:rsidR="00300C02" w:rsidRPr="001A75ED">
        <w:rPr>
          <w:sz w:val="22"/>
          <w:szCs w:val="22"/>
          <w:lang w:val="en-AU"/>
        </w:rPr>
        <w:t>CGMS</w:t>
      </w:r>
      <w:proofErr w:type="spellEnd"/>
      <w:r w:rsidR="00300C02" w:rsidRPr="001A75ED">
        <w:rPr>
          <w:sz w:val="22"/>
          <w:szCs w:val="22"/>
          <w:lang w:val="en-AU"/>
        </w:rPr>
        <w:t xml:space="preserve"> W</w:t>
      </w:r>
      <w:r w:rsidR="00031ABE" w:rsidRPr="001A75ED">
        <w:rPr>
          <w:sz w:val="22"/>
          <w:szCs w:val="22"/>
          <w:lang w:val="en-AU"/>
        </w:rPr>
        <w:t xml:space="preserve">orking </w:t>
      </w:r>
      <w:r w:rsidR="00300C02" w:rsidRPr="001A75ED">
        <w:rPr>
          <w:sz w:val="22"/>
          <w:szCs w:val="22"/>
          <w:lang w:val="en-AU"/>
        </w:rPr>
        <w:t>G</w:t>
      </w:r>
      <w:r w:rsidR="00031ABE" w:rsidRPr="001A75ED">
        <w:rPr>
          <w:sz w:val="22"/>
          <w:szCs w:val="22"/>
          <w:lang w:val="en-AU"/>
        </w:rPr>
        <w:t>roup</w:t>
      </w:r>
      <w:r w:rsidR="00300C02" w:rsidRPr="001A75ED">
        <w:rPr>
          <w:sz w:val="22"/>
          <w:szCs w:val="22"/>
          <w:lang w:val="en-AU"/>
        </w:rPr>
        <w:t xml:space="preserve"> on </w:t>
      </w:r>
      <w:r w:rsidR="009A1A60" w:rsidRPr="001A75ED">
        <w:rPr>
          <w:sz w:val="22"/>
          <w:szCs w:val="22"/>
          <w:lang w:val="en-AU"/>
        </w:rPr>
        <w:t>Precipitation</w:t>
      </w:r>
      <w:r w:rsidR="00031ABE" w:rsidRPr="001A75ED">
        <w:rPr>
          <w:sz w:val="22"/>
          <w:szCs w:val="22"/>
          <w:lang w:val="en-AU"/>
        </w:rPr>
        <w:t>, and that she was pleased to see this coming together with the P-VC.</w:t>
      </w:r>
      <w:r w:rsidR="00300C02" w:rsidRPr="001A75ED">
        <w:rPr>
          <w:sz w:val="22"/>
          <w:szCs w:val="22"/>
          <w:lang w:val="en-AU"/>
        </w:rPr>
        <w:t xml:space="preserve"> Steven </w:t>
      </w:r>
      <w:proofErr w:type="spellStart"/>
      <w:r w:rsidR="00970122">
        <w:rPr>
          <w:sz w:val="22"/>
          <w:szCs w:val="22"/>
          <w:lang w:val="en-AU"/>
        </w:rPr>
        <w:t>Neeck</w:t>
      </w:r>
      <w:proofErr w:type="spellEnd"/>
      <w:r w:rsidR="00300C02" w:rsidRPr="001A75ED">
        <w:rPr>
          <w:sz w:val="22"/>
          <w:szCs w:val="22"/>
          <w:lang w:val="en-AU"/>
        </w:rPr>
        <w:t xml:space="preserve"> </w:t>
      </w:r>
      <w:r w:rsidR="00031ABE" w:rsidRPr="001A75ED">
        <w:rPr>
          <w:sz w:val="22"/>
          <w:szCs w:val="22"/>
          <w:lang w:val="en-AU"/>
        </w:rPr>
        <w:t xml:space="preserve">noted the </w:t>
      </w:r>
      <w:r w:rsidR="00300C02" w:rsidRPr="001A75ED">
        <w:rPr>
          <w:sz w:val="22"/>
          <w:szCs w:val="22"/>
          <w:lang w:val="en-AU"/>
        </w:rPr>
        <w:t>three areas that</w:t>
      </w:r>
      <w:r w:rsidR="00031ABE" w:rsidRPr="001A75ED">
        <w:rPr>
          <w:sz w:val="22"/>
          <w:szCs w:val="22"/>
          <w:lang w:val="en-AU"/>
        </w:rPr>
        <w:t xml:space="preserve"> where collaboration has been </w:t>
      </w:r>
      <w:r w:rsidR="00300C02" w:rsidRPr="001A75ED">
        <w:rPr>
          <w:sz w:val="22"/>
          <w:szCs w:val="22"/>
          <w:lang w:val="en-AU"/>
        </w:rPr>
        <w:t>beneficial</w:t>
      </w:r>
      <w:r w:rsidR="00C4614A" w:rsidRPr="001A75ED">
        <w:rPr>
          <w:sz w:val="22"/>
          <w:szCs w:val="22"/>
          <w:lang w:val="en-AU"/>
        </w:rPr>
        <w:t xml:space="preserve"> to date:</w:t>
      </w:r>
      <w:r w:rsidR="00300C02" w:rsidRPr="001A75ED">
        <w:rPr>
          <w:sz w:val="22"/>
          <w:szCs w:val="22"/>
          <w:lang w:val="en-AU"/>
        </w:rPr>
        <w:t xml:space="preserve"> gap coverage advocacy, data set availability and </w:t>
      </w:r>
      <w:r w:rsidR="00C4614A" w:rsidRPr="001A75ED">
        <w:rPr>
          <w:sz w:val="22"/>
          <w:szCs w:val="22"/>
          <w:lang w:val="en-AU"/>
        </w:rPr>
        <w:t>discoverability</w:t>
      </w:r>
      <w:r w:rsidR="00300C02" w:rsidRPr="001A75ED">
        <w:rPr>
          <w:sz w:val="22"/>
          <w:szCs w:val="22"/>
          <w:lang w:val="en-AU"/>
        </w:rPr>
        <w:t>, and joint training activities.</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E27AA0" w:rsidRPr="006F1933" w14:paraId="0C703C23"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0CE08C02" w14:textId="5B8AC347" w:rsidR="00E27AA0" w:rsidRPr="001A75ED" w:rsidRDefault="00E27AA0" w:rsidP="00A06607">
            <w:pPr>
              <w:pStyle w:val="StyleStyle8ptBoldCentered9ptBold"/>
              <w:rPr>
                <w:rFonts w:ascii="Calibri" w:hAnsi="Calibri"/>
                <w:color w:val="DBE5F1"/>
                <w:sz w:val="20"/>
                <w:lang w:val="en-AU"/>
              </w:rPr>
            </w:pPr>
            <w:r w:rsidRPr="001A75ED">
              <w:rPr>
                <w:rFonts w:ascii="Calibri" w:hAnsi="Calibri"/>
                <w:color w:val="DBE5F1"/>
                <w:sz w:val="20"/>
                <w:lang w:val="en-AU"/>
              </w:rPr>
              <w:t>SIT 30-</w:t>
            </w:r>
            <w:r w:rsidR="00F2287E" w:rsidRPr="001A75ED">
              <w:rPr>
                <w:rFonts w:ascii="Calibri" w:hAnsi="Calibri"/>
                <w:color w:val="DBE5F1"/>
                <w:sz w:val="20"/>
                <w:lang w:val="en-AU"/>
              </w:rPr>
              <w:t>1</w:t>
            </w:r>
            <w:r w:rsidR="006E748F" w:rsidRPr="001A75ED">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1D67D250" w14:textId="77777777" w:rsidR="00E27AA0" w:rsidRPr="001A75ED" w:rsidRDefault="00E27AA0" w:rsidP="00FC40F0">
            <w:pPr>
              <w:pStyle w:val="StyleStyle8ptBoldCentered9ptBold"/>
              <w:jc w:val="left"/>
              <w:rPr>
                <w:rFonts w:ascii="Calibri" w:hAnsi="Calibri"/>
                <w:sz w:val="20"/>
                <w:lang w:val="en-AU"/>
              </w:rPr>
            </w:pPr>
            <w:r w:rsidRPr="001A75ED">
              <w:rPr>
                <w:rFonts w:ascii="Calibri" w:hAnsi="Calibri"/>
                <w:sz w:val="20"/>
                <w:lang w:val="en-AU"/>
              </w:rPr>
              <w:t xml:space="preserve">SIT Chair Team to connect CMA to the VC Leads and </w:t>
            </w:r>
            <w:proofErr w:type="spellStart"/>
            <w:r w:rsidRPr="001A75ED">
              <w:rPr>
                <w:rFonts w:ascii="Calibri" w:hAnsi="Calibri"/>
                <w:sz w:val="20"/>
                <w:lang w:val="en-AU"/>
              </w:rPr>
              <w:t>WG</w:t>
            </w:r>
            <w:proofErr w:type="spellEnd"/>
            <w:r w:rsidRPr="001A75ED">
              <w:rPr>
                <w:rFonts w:ascii="Calibri" w:hAnsi="Calibri"/>
                <w:sz w:val="20"/>
                <w:lang w:val="en-AU"/>
              </w:rPr>
              <w:t xml:space="preserve"> Chairs and to help them explore their participation in the various groups</w:t>
            </w:r>
          </w:p>
        </w:tc>
        <w:tc>
          <w:tcPr>
            <w:tcW w:w="3408" w:type="dxa"/>
            <w:tcBorders>
              <w:top w:val="single" w:sz="4" w:space="0" w:color="auto"/>
              <w:left w:val="single" w:sz="4" w:space="0" w:color="auto"/>
              <w:bottom w:val="single" w:sz="4" w:space="0" w:color="auto"/>
              <w:right w:val="single" w:sz="4" w:space="0" w:color="auto"/>
            </w:tcBorders>
          </w:tcPr>
          <w:p w14:paraId="32FC19A2" w14:textId="5AA4EF57" w:rsidR="00E27AA0" w:rsidRPr="001A75ED" w:rsidRDefault="00E27AA0" w:rsidP="00F0464A">
            <w:pPr>
              <w:pStyle w:val="StyleStyle8ptBoldCentered9ptBold"/>
              <w:rPr>
                <w:rFonts w:ascii="Calibri" w:hAnsi="Calibri"/>
                <w:sz w:val="20"/>
                <w:lang w:val="en-AU"/>
              </w:rPr>
            </w:pPr>
            <w:r w:rsidRPr="001A75ED">
              <w:rPr>
                <w:rFonts w:ascii="Calibri" w:hAnsi="Calibri"/>
                <w:sz w:val="20"/>
                <w:lang w:val="en-AU"/>
              </w:rPr>
              <w:t>SIT Tech</w:t>
            </w:r>
            <w:r w:rsidR="00F0464A" w:rsidRPr="001A75ED">
              <w:rPr>
                <w:rFonts w:ascii="Calibri" w:hAnsi="Calibri"/>
                <w:sz w:val="20"/>
                <w:lang w:val="en-AU"/>
              </w:rPr>
              <w:t>nical Workshop</w:t>
            </w:r>
            <w:r w:rsidRPr="001A75ED">
              <w:rPr>
                <w:rFonts w:ascii="Calibri" w:hAnsi="Calibri"/>
                <w:sz w:val="20"/>
                <w:lang w:val="en-AU"/>
              </w:rPr>
              <w:t xml:space="preserve"> 2015</w:t>
            </w:r>
          </w:p>
        </w:tc>
      </w:tr>
    </w:tbl>
    <w:p w14:paraId="705A839A" w14:textId="38BE2E06" w:rsidR="001C4CA2" w:rsidRPr="004721E2" w:rsidRDefault="006065D9" w:rsidP="00E655C7">
      <w:pPr>
        <w:spacing w:before="120" w:after="120"/>
        <w:rPr>
          <w:i/>
          <w:sz w:val="22"/>
          <w:szCs w:val="22"/>
          <w:lang w:val="en-AU"/>
        </w:rPr>
      </w:pPr>
      <w:r w:rsidRPr="006F1933">
        <w:rPr>
          <w:i/>
          <w:sz w:val="22"/>
          <w:szCs w:val="22"/>
          <w:lang w:val="en-AU"/>
        </w:rPr>
        <w:t>AC</w:t>
      </w:r>
      <w:r w:rsidR="008D5E5B" w:rsidRPr="004721E2">
        <w:rPr>
          <w:i/>
          <w:sz w:val="22"/>
          <w:szCs w:val="22"/>
          <w:lang w:val="en-AU"/>
        </w:rPr>
        <w:t>-VC</w:t>
      </w:r>
    </w:p>
    <w:p w14:paraId="5AB82D32" w14:textId="4DA67A37" w:rsidR="001C4CA2" w:rsidRPr="001A75ED" w:rsidRDefault="001C4CA2" w:rsidP="00E655C7">
      <w:pPr>
        <w:spacing w:before="120" w:after="120"/>
        <w:rPr>
          <w:sz w:val="22"/>
          <w:szCs w:val="22"/>
          <w:lang w:val="en-AU"/>
        </w:rPr>
      </w:pPr>
      <w:r w:rsidRPr="001A75ED">
        <w:rPr>
          <w:sz w:val="22"/>
          <w:szCs w:val="22"/>
          <w:lang w:val="en-AU"/>
        </w:rPr>
        <w:t xml:space="preserve">Richard </w:t>
      </w:r>
      <w:proofErr w:type="spellStart"/>
      <w:r w:rsidRPr="001A75ED">
        <w:rPr>
          <w:sz w:val="22"/>
          <w:szCs w:val="22"/>
          <w:lang w:val="en-AU"/>
        </w:rPr>
        <w:t>Eckman</w:t>
      </w:r>
      <w:proofErr w:type="spellEnd"/>
      <w:r w:rsidRPr="001A75ED">
        <w:rPr>
          <w:sz w:val="22"/>
          <w:szCs w:val="22"/>
          <w:lang w:val="en-AU"/>
        </w:rPr>
        <w:t xml:space="preserve"> (</w:t>
      </w:r>
      <w:r w:rsidR="00CA0C0C" w:rsidRPr="001A75ED">
        <w:rPr>
          <w:sz w:val="22"/>
          <w:szCs w:val="22"/>
          <w:lang w:val="en-AU"/>
        </w:rPr>
        <w:t>AC</w:t>
      </w:r>
      <w:r w:rsidR="00CC392E" w:rsidRPr="001A75ED">
        <w:rPr>
          <w:sz w:val="22"/>
          <w:szCs w:val="22"/>
          <w:lang w:val="en-AU"/>
        </w:rPr>
        <w:t xml:space="preserve">-VC, </w:t>
      </w:r>
      <w:r w:rsidR="00CA0C0C" w:rsidRPr="001A75ED">
        <w:rPr>
          <w:sz w:val="22"/>
          <w:szCs w:val="22"/>
          <w:lang w:val="en-AU"/>
        </w:rPr>
        <w:t>NASA) presented a summary of AC</w:t>
      </w:r>
      <w:r w:rsidRPr="001A75ED">
        <w:rPr>
          <w:sz w:val="22"/>
          <w:szCs w:val="22"/>
          <w:lang w:val="en-AU"/>
        </w:rPr>
        <w:t xml:space="preserve">-VC </w:t>
      </w:r>
      <w:r w:rsidR="006065D9" w:rsidRPr="001A75ED">
        <w:rPr>
          <w:sz w:val="22"/>
          <w:szCs w:val="22"/>
          <w:lang w:val="en-AU"/>
        </w:rPr>
        <w:t>3-Year Outcomes and their main accomplishments.</w:t>
      </w:r>
    </w:p>
    <w:p w14:paraId="0B7BDF62" w14:textId="661A3347" w:rsidR="00C0604F" w:rsidRPr="006F1933" w:rsidRDefault="00BF23C0" w:rsidP="003D6868">
      <w:pPr>
        <w:spacing w:after="120"/>
        <w:jc w:val="center"/>
        <w:rPr>
          <w:sz w:val="22"/>
          <w:szCs w:val="22"/>
          <w:lang w:val="en-AU"/>
        </w:rPr>
      </w:pPr>
      <w:r w:rsidRPr="00017DFC">
        <w:rPr>
          <w:noProof/>
          <w:sz w:val="22"/>
          <w:szCs w:val="22"/>
        </w:rPr>
        <w:lastRenderedPageBreak/>
        <w:drawing>
          <wp:inline distT="0" distB="0" distL="0" distR="0" wp14:anchorId="3CD9BB03" wp14:editId="1E3E67AB">
            <wp:extent cx="2592000" cy="1920501"/>
            <wp:effectExtent l="0" t="0" r="0" b="10160"/>
            <wp:docPr id="150" name="Picture 150" descr="Macintosh HD:Users:georgedyke:Documents:Symbios:CEOS-SIT-CNES:SIT-30:Minutes:ImagesCompressed: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georgedyke:Documents:Symbios:CEOS-SIT-CNES:SIT-30:Minutes:ImagesCompressed:037.gif"/>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527D80">
        <w:rPr>
          <w:noProof/>
          <w:sz w:val="22"/>
          <w:szCs w:val="22"/>
        </w:rPr>
        <w:drawing>
          <wp:inline distT="0" distB="0" distL="0" distR="0" wp14:anchorId="387A0AB7" wp14:editId="28700C69">
            <wp:extent cx="2556000" cy="1912087"/>
            <wp:effectExtent l="0" t="0" r="9525" b="0"/>
            <wp:docPr id="151" name="Picture 151" descr="Macintosh HD:Users:georgedyke:Documents:Symbios:CEOS-SIT-CNES:SIT-30:Minutes:ImagesCompressed: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georgedyke:Documents:Symbios:CEOS-SIT-CNES:SIT-30:Minutes:ImagesCompressed:038.gif"/>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1C02893B" w14:textId="26C2F3DC" w:rsidR="006065D9" w:rsidRPr="001A75ED" w:rsidRDefault="00CA0C0C" w:rsidP="006065D9">
      <w:pPr>
        <w:spacing w:after="120"/>
        <w:rPr>
          <w:sz w:val="22"/>
          <w:szCs w:val="22"/>
          <w:lang w:val="en-AU"/>
        </w:rPr>
      </w:pPr>
      <w:r w:rsidRPr="004721E2">
        <w:rPr>
          <w:sz w:val="22"/>
          <w:szCs w:val="22"/>
          <w:lang w:val="en-AU"/>
        </w:rPr>
        <w:t>He stressed outcomes in the areas of volcanic ash alerts, and progress in the specification of a Greenhouse gas constellation.</w:t>
      </w:r>
    </w:p>
    <w:p w14:paraId="2785394F" w14:textId="7F9C9F33" w:rsidR="003C7008" w:rsidRPr="006F1933" w:rsidRDefault="00BF23C0" w:rsidP="00FE0595">
      <w:pPr>
        <w:spacing w:before="120" w:after="120"/>
        <w:jc w:val="center"/>
        <w:rPr>
          <w:sz w:val="22"/>
          <w:szCs w:val="22"/>
          <w:lang w:val="en-AU"/>
        </w:rPr>
      </w:pPr>
      <w:r w:rsidRPr="00017DFC">
        <w:rPr>
          <w:noProof/>
          <w:sz w:val="22"/>
          <w:szCs w:val="22"/>
        </w:rPr>
        <w:drawing>
          <wp:inline distT="0" distB="0" distL="0" distR="0" wp14:anchorId="7308E6FB" wp14:editId="5D673FF7">
            <wp:extent cx="2556000" cy="1921752"/>
            <wp:effectExtent l="0" t="0" r="9525" b="8890"/>
            <wp:docPr id="152" name="Picture 152" descr="Macintosh HD:Users:georgedyke:Documents:Symbios:CEOS-SIT-CNES:SIT-30:Minutes:ImagesCompressed: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georgedyke:Documents:Symbios:CEOS-SIT-CNES:SIT-30:Minutes:ImagesCompressed:039.gif"/>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527D80">
        <w:rPr>
          <w:noProof/>
          <w:sz w:val="22"/>
          <w:szCs w:val="22"/>
        </w:rPr>
        <w:drawing>
          <wp:inline distT="0" distB="0" distL="0" distR="0" wp14:anchorId="0C07CB7A" wp14:editId="5E3F747E">
            <wp:extent cx="2592000" cy="1929546"/>
            <wp:effectExtent l="0" t="0" r="0" b="1270"/>
            <wp:docPr id="153" name="Picture 153" descr="Macintosh HD:Users:georgedyke:Documents:Symbios:CEOS-SIT-CNES:SIT-30:Minutes:ImagesCompressed: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georgedyke:Documents:Symbios:CEOS-SIT-CNES:SIT-30:Minutes:ImagesCompressed:040.gif"/>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25B43DAD" w14:textId="4EEDA918" w:rsidR="00420021" w:rsidRPr="001A75ED" w:rsidRDefault="00AC3C53" w:rsidP="00AC3C53">
      <w:pPr>
        <w:spacing w:before="120" w:after="120"/>
        <w:rPr>
          <w:sz w:val="22"/>
          <w:szCs w:val="22"/>
          <w:lang w:val="en-AU"/>
        </w:rPr>
      </w:pPr>
      <w:r w:rsidRPr="004721E2">
        <w:rPr>
          <w:sz w:val="22"/>
          <w:szCs w:val="22"/>
          <w:lang w:val="en-AU"/>
        </w:rPr>
        <w:t>Jean-Louis noted that A</w:t>
      </w:r>
      <w:r w:rsidR="00FF7D8E" w:rsidRPr="001A75ED">
        <w:rPr>
          <w:sz w:val="22"/>
          <w:szCs w:val="22"/>
          <w:lang w:val="en-AU"/>
        </w:rPr>
        <w:t xml:space="preserve">C-VC does well covering multiple domains including air quality, ozone, </w:t>
      </w:r>
      <w:r w:rsidRPr="001A75ED">
        <w:rPr>
          <w:sz w:val="22"/>
          <w:szCs w:val="22"/>
          <w:lang w:val="en-AU"/>
        </w:rPr>
        <w:t>volcanic alerts, and greenhouse gasses.</w:t>
      </w:r>
    </w:p>
    <w:p w14:paraId="78163F5B" w14:textId="7A7110DC" w:rsidR="00C0604F" w:rsidRPr="001A75ED" w:rsidRDefault="00AC3C53" w:rsidP="004817FC">
      <w:pPr>
        <w:spacing w:before="120" w:after="120"/>
        <w:rPr>
          <w:sz w:val="22"/>
          <w:szCs w:val="22"/>
          <w:lang w:val="en-AU"/>
        </w:rPr>
      </w:pPr>
      <w:r w:rsidRPr="001A75ED">
        <w:rPr>
          <w:sz w:val="22"/>
          <w:szCs w:val="22"/>
          <w:lang w:val="en-AU"/>
        </w:rPr>
        <w:t>Richard no</w:t>
      </w:r>
      <w:r w:rsidR="001779FC" w:rsidRPr="001A75ED">
        <w:rPr>
          <w:sz w:val="22"/>
          <w:szCs w:val="22"/>
          <w:lang w:val="en-AU"/>
        </w:rPr>
        <w:t>ted that he will</w:t>
      </w:r>
      <w:r w:rsidRPr="001A75ED">
        <w:rPr>
          <w:sz w:val="22"/>
          <w:szCs w:val="22"/>
          <w:lang w:val="en-AU"/>
        </w:rPr>
        <w:t xml:space="preserve"> be stepping </w:t>
      </w:r>
      <w:r w:rsidR="001779FC" w:rsidRPr="001A75ED">
        <w:rPr>
          <w:sz w:val="22"/>
          <w:szCs w:val="22"/>
          <w:lang w:val="en-AU"/>
        </w:rPr>
        <w:t>down as the co-lead of AC-VC, and that</w:t>
      </w:r>
      <w:r w:rsidR="00726DC5" w:rsidRPr="001A75ED">
        <w:rPr>
          <w:sz w:val="22"/>
          <w:szCs w:val="22"/>
          <w:lang w:val="en-AU"/>
        </w:rPr>
        <w:t xml:space="preserve"> Jay Al-</w:t>
      </w:r>
      <w:proofErr w:type="spellStart"/>
      <w:r w:rsidR="00726DC5" w:rsidRPr="001A75ED">
        <w:rPr>
          <w:sz w:val="22"/>
          <w:szCs w:val="22"/>
          <w:lang w:val="en-AU"/>
        </w:rPr>
        <w:t>Saadi</w:t>
      </w:r>
      <w:proofErr w:type="spellEnd"/>
      <w:r w:rsidR="001779FC" w:rsidRPr="001A75ED">
        <w:rPr>
          <w:sz w:val="22"/>
          <w:szCs w:val="22"/>
          <w:lang w:val="en-AU"/>
        </w:rPr>
        <w:t xml:space="preserve"> </w:t>
      </w:r>
      <w:r w:rsidR="00726DC5" w:rsidRPr="001A75ED">
        <w:rPr>
          <w:sz w:val="22"/>
          <w:szCs w:val="22"/>
          <w:lang w:val="en-AU"/>
        </w:rPr>
        <w:t>from</w:t>
      </w:r>
      <w:r w:rsidR="001779FC" w:rsidRPr="001A75ED">
        <w:rPr>
          <w:sz w:val="22"/>
          <w:szCs w:val="22"/>
          <w:lang w:val="en-AU"/>
        </w:rPr>
        <w:t xml:space="preserve"> NASA</w:t>
      </w:r>
      <w:r w:rsidR="00726DC5" w:rsidRPr="001A75ED">
        <w:rPr>
          <w:sz w:val="22"/>
          <w:szCs w:val="22"/>
          <w:lang w:val="en-AU"/>
        </w:rPr>
        <w:t>/Langley</w:t>
      </w:r>
      <w:r w:rsidR="001779FC" w:rsidRPr="001A75ED">
        <w:rPr>
          <w:sz w:val="22"/>
          <w:szCs w:val="22"/>
          <w:lang w:val="en-AU"/>
        </w:rPr>
        <w:t xml:space="preserve"> will be replacing him as of the SIT Technical Workshop. Pascale thanked Richard for his </w:t>
      </w:r>
      <w:r w:rsidR="005E4E98" w:rsidRPr="001A75ED">
        <w:rPr>
          <w:sz w:val="22"/>
          <w:szCs w:val="22"/>
          <w:lang w:val="en-AU"/>
        </w:rPr>
        <w:t>dedication and commitment to the leadership and development of the AC-VC over the years.</w:t>
      </w:r>
    </w:p>
    <w:p w14:paraId="150630BA" w14:textId="77777777" w:rsidR="004817FC" w:rsidRPr="001A75ED" w:rsidRDefault="004817FC" w:rsidP="00C15371">
      <w:pPr>
        <w:keepNext/>
        <w:keepLines/>
        <w:spacing w:after="120"/>
        <w:rPr>
          <w:i/>
          <w:sz w:val="22"/>
          <w:szCs w:val="22"/>
          <w:lang w:val="en-AU"/>
        </w:rPr>
      </w:pPr>
      <w:r w:rsidRPr="001A75ED">
        <w:rPr>
          <w:i/>
          <w:sz w:val="22"/>
          <w:szCs w:val="22"/>
          <w:lang w:val="en-AU"/>
        </w:rPr>
        <w:t>SST-VC</w:t>
      </w:r>
    </w:p>
    <w:p w14:paraId="42D70F22" w14:textId="00CCBCB2" w:rsidR="00C47E0C" w:rsidRPr="001A75ED" w:rsidRDefault="005E4E98" w:rsidP="00C15371">
      <w:pPr>
        <w:keepNext/>
        <w:keepLines/>
        <w:spacing w:before="120" w:after="120"/>
        <w:rPr>
          <w:sz w:val="22"/>
          <w:szCs w:val="22"/>
          <w:lang w:val="en-AU"/>
        </w:rPr>
      </w:pPr>
      <w:r w:rsidRPr="001A75ED">
        <w:rPr>
          <w:sz w:val="22"/>
          <w:szCs w:val="22"/>
          <w:lang w:val="en-AU"/>
        </w:rPr>
        <w:t>Ken C</w:t>
      </w:r>
      <w:r w:rsidR="000479E5" w:rsidRPr="001A75ED">
        <w:rPr>
          <w:sz w:val="22"/>
          <w:szCs w:val="22"/>
          <w:lang w:val="en-AU"/>
        </w:rPr>
        <w:t xml:space="preserve">asey (SST-VC, NOAA) reviewed recent progress towards the SST-VC action items in the </w:t>
      </w:r>
      <w:proofErr w:type="spellStart"/>
      <w:r w:rsidR="000479E5" w:rsidRPr="001A75ED">
        <w:rPr>
          <w:sz w:val="22"/>
          <w:szCs w:val="22"/>
          <w:lang w:val="en-AU"/>
        </w:rPr>
        <w:t>CEOS</w:t>
      </w:r>
      <w:proofErr w:type="spellEnd"/>
      <w:r w:rsidR="000479E5" w:rsidRPr="001A75ED">
        <w:rPr>
          <w:sz w:val="22"/>
          <w:szCs w:val="22"/>
          <w:lang w:val="en-AU"/>
        </w:rPr>
        <w:t xml:space="preserve"> Work Plan.</w:t>
      </w:r>
    </w:p>
    <w:p w14:paraId="5DEA5B51" w14:textId="75EC27A5" w:rsidR="00C0604F" w:rsidRPr="006F1933" w:rsidRDefault="00BF23C0" w:rsidP="006E09E3">
      <w:pPr>
        <w:spacing w:after="120"/>
        <w:jc w:val="center"/>
        <w:rPr>
          <w:sz w:val="22"/>
          <w:szCs w:val="22"/>
          <w:lang w:val="en-AU"/>
        </w:rPr>
      </w:pPr>
      <w:r w:rsidRPr="00017DFC">
        <w:rPr>
          <w:noProof/>
          <w:sz w:val="22"/>
          <w:szCs w:val="22"/>
        </w:rPr>
        <w:drawing>
          <wp:inline distT="0" distB="0" distL="0" distR="0" wp14:anchorId="2E08DACF" wp14:editId="6719A481">
            <wp:extent cx="2592000" cy="1929546"/>
            <wp:effectExtent l="0" t="0" r="0" b="1270"/>
            <wp:docPr id="154" name="Picture 154" descr="Macintosh HD:Users:georgedyke:Documents:Symbios:CEOS-SIT-CNES:SIT-30:Minutes:ImagesCompressed: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georgedyke:Documents:Symbios:CEOS-SIT-CNES:SIT-30:Minutes:ImagesCompressed:041.gif"/>
                    <pic:cNvPicPr>
                      <a:picLocks noChangeAspect="1" noChangeArrowheads="1"/>
                    </pic:cNvPicPr>
                  </pic:nvPicPr>
                  <pic:blipFill>
                    <a:blip r:embed="rId196">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527D80">
        <w:rPr>
          <w:noProof/>
          <w:sz w:val="22"/>
          <w:szCs w:val="22"/>
        </w:rPr>
        <w:drawing>
          <wp:inline distT="0" distB="0" distL="0" distR="0" wp14:anchorId="49D29A58" wp14:editId="211CA982">
            <wp:extent cx="2556000" cy="1912087"/>
            <wp:effectExtent l="0" t="0" r="9525" b="0"/>
            <wp:docPr id="155" name="Picture 155" descr="Macintosh HD:Users:georgedyke:Documents:Symbios:CEOS-SIT-CNES:SIT-30:Minutes:ImagesCompressed: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georgedyke:Documents:Symbios:CEOS-SIT-CNES:SIT-30:Minutes:ImagesCompressed:042.gif"/>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1F330492" w14:textId="32B5BB7A" w:rsidR="00135D4D" w:rsidRPr="001A75ED" w:rsidRDefault="001C4CA2" w:rsidP="008D5E5B">
      <w:pPr>
        <w:spacing w:after="120"/>
        <w:rPr>
          <w:sz w:val="22"/>
          <w:szCs w:val="22"/>
          <w:lang w:val="en-AU"/>
        </w:rPr>
      </w:pPr>
      <w:r w:rsidRPr="004721E2">
        <w:rPr>
          <w:sz w:val="22"/>
          <w:szCs w:val="22"/>
          <w:lang w:val="en-AU"/>
        </w:rPr>
        <w:lastRenderedPageBreak/>
        <w:t xml:space="preserve">Ken </w:t>
      </w:r>
      <w:r w:rsidR="00B5370E" w:rsidRPr="001A75ED">
        <w:rPr>
          <w:sz w:val="22"/>
          <w:szCs w:val="22"/>
          <w:lang w:val="en-AU"/>
        </w:rPr>
        <w:t xml:space="preserve">noted that the SST-VC is developing a </w:t>
      </w:r>
      <w:r w:rsidR="00DC2602" w:rsidRPr="001A75ED">
        <w:rPr>
          <w:sz w:val="22"/>
          <w:szCs w:val="22"/>
          <w:lang w:val="en-AU"/>
        </w:rPr>
        <w:t>white paper</w:t>
      </w:r>
      <w:r w:rsidR="00B5370E" w:rsidRPr="001A75ED">
        <w:rPr>
          <w:sz w:val="22"/>
          <w:szCs w:val="22"/>
          <w:lang w:val="en-AU"/>
        </w:rPr>
        <w:t xml:space="preserve"> on the next generation of the VC</w:t>
      </w:r>
      <w:r w:rsidR="00DC2602" w:rsidRPr="001A75ED">
        <w:rPr>
          <w:sz w:val="22"/>
          <w:szCs w:val="22"/>
          <w:lang w:val="en-AU"/>
        </w:rPr>
        <w:t xml:space="preserve">, covering methodology, space segment, and ground / data management and </w:t>
      </w:r>
      <w:r w:rsidR="00325031" w:rsidRPr="001A75ED">
        <w:rPr>
          <w:sz w:val="22"/>
          <w:szCs w:val="22"/>
          <w:lang w:val="en-AU"/>
        </w:rPr>
        <w:t>processing</w:t>
      </w:r>
      <w:r w:rsidR="00DC2602" w:rsidRPr="001A75ED">
        <w:rPr>
          <w:sz w:val="22"/>
          <w:szCs w:val="22"/>
          <w:lang w:val="en-AU"/>
        </w:rPr>
        <w:t xml:space="preserve"> segments. The white paper </w:t>
      </w:r>
      <w:proofErr w:type="gramStart"/>
      <w:r w:rsidR="00DC2602" w:rsidRPr="001A75ED">
        <w:rPr>
          <w:sz w:val="22"/>
          <w:szCs w:val="22"/>
          <w:lang w:val="en-AU"/>
        </w:rPr>
        <w:t>is expected to be completed</w:t>
      </w:r>
      <w:proofErr w:type="gramEnd"/>
      <w:r w:rsidR="00DC2602" w:rsidRPr="001A75ED">
        <w:rPr>
          <w:sz w:val="22"/>
          <w:szCs w:val="22"/>
          <w:lang w:val="en-AU"/>
        </w:rPr>
        <w:t xml:space="preserve"> in late 2015.</w:t>
      </w:r>
    </w:p>
    <w:p w14:paraId="3D6E2457" w14:textId="7FB9EBF5" w:rsidR="00135D4D" w:rsidRPr="006F1933" w:rsidRDefault="00BF23C0" w:rsidP="006C74C9">
      <w:pPr>
        <w:spacing w:after="120"/>
        <w:jc w:val="center"/>
        <w:rPr>
          <w:sz w:val="22"/>
          <w:szCs w:val="22"/>
          <w:lang w:val="en-AU"/>
        </w:rPr>
      </w:pPr>
      <w:r w:rsidRPr="00017DFC">
        <w:rPr>
          <w:noProof/>
          <w:sz w:val="22"/>
          <w:szCs w:val="22"/>
        </w:rPr>
        <w:drawing>
          <wp:inline distT="0" distB="0" distL="0" distR="0" wp14:anchorId="324384E6" wp14:editId="60B994CE">
            <wp:extent cx="2592000" cy="1929546"/>
            <wp:effectExtent l="0" t="0" r="0" b="1270"/>
            <wp:docPr id="156" name="Picture 156" descr="Macintosh HD:Users:georgedyke:Documents:Symbios:CEOS-SIT-CNES:SIT-30:Minutes:ImagesCompressed: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georgedyke:Documents:Symbios:CEOS-SIT-CNES:SIT-30:Minutes:ImagesCompressed:043.gif"/>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13C2DA48" w14:textId="1E770758" w:rsidR="008E6E7D" w:rsidRPr="001A75ED" w:rsidRDefault="001C4CA2" w:rsidP="008D5E5B">
      <w:pPr>
        <w:spacing w:after="120"/>
        <w:rPr>
          <w:sz w:val="22"/>
          <w:szCs w:val="22"/>
          <w:lang w:val="en-AU"/>
        </w:rPr>
      </w:pPr>
      <w:r w:rsidRPr="004721E2">
        <w:rPr>
          <w:sz w:val="22"/>
          <w:szCs w:val="22"/>
          <w:lang w:val="en-AU"/>
        </w:rPr>
        <w:t xml:space="preserve">Craig </w:t>
      </w:r>
      <w:proofErr w:type="spellStart"/>
      <w:r w:rsidRPr="004721E2">
        <w:rPr>
          <w:sz w:val="22"/>
          <w:szCs w:val="22"/>
          <w:lang w:val="en-AU"/>
        </w:rPr>
        <w:t>Donlon</w:t>
      </w:r>
      <w:proofErr w:type="spellEnd"/>
      <w:r w:rsidRPr="004721E2">
        <w:rPr>
          <w:sz w:val="22"/>
          <w:szCs w:val="22"/>
          <w:lang w:val="en-AU"/>
        </w:rPr>
        <w:t xml:space="preserve"> (</w:t>
      </w:r>
      <w:r w:rsidR="00E43BF8" w:rsidRPr="001A75ED">
        <w:rPr>
          <w:sz w:val="22"/>
          <w:szCs w:val="22"/>
          <w:lang w:val="en-AU"/>
        </w:rPr>
        <w:t xml:space="preserve">SST-VC, </w:t>
      </w:r>
      <w:r w:rsidRPr="001A75ED">
        <w:rPr>
          <w:sz w:val="22"/>
          <w:szCs w:val="22"/>
          <w:lang w:val="en-AU"/>
        </w:rPr>
        <w:t xml:space="preserve">ESA) presented a summary of </w:t>
      </w:r>
      <w:r w:rsidR="00325031" w:rsidRPr="001A75ED">
        <w:rPr>
          <w:sz w:val="22"/>
          <w:szCs w:val="22"/>
          <w:lang w:val="en-AU"/>
        </w:rPr>
        <w:t>the ongoing SST/Land Surface Te</w:t>
      </w:r>
      <w:r w:rsidR="00132B67" w:rsidRPr="001A75ED">
        <w:rPr>
          <w:sz w:val="22"/>
          <w:szCs w:val="22"/>
          <w:lang w:val="en-AU"/>
        </w:rPr>
        <w:t>mperature (</w:t>
      </w:r>
      <w:proofErr w:type="spellStart"/>
      <w:r w:rsidR="00132B67" w:rsidRPr="001A75ED">
        <w:rPr>
          <w:sz w:val="22"/>
          <w:szCs w:val="22"/>
          <w:lang w:val="en-AU"/>
        </w:rPr>
        <w:t>LST</w:t>
      </w:r>
      <w:proofErr w:type="spellEnd"/>
      <w:r w:rsidR="00132B67" w:rsidRPr="001A75ED">
        <w:rPr>
          <w:sz w:val="22"/>
          <w:szCs w:val="22"/>
          <w:lang w:val="en-AU"/>
        </w:rPr>
        <w:t>)</w:t>
      </w:r>
      <w:r w:rsidR="00325031" w:rsidRPr="001A75ED">
        <w:rPr>
          <w:sz w:val="22"/>
          <w:szCs w:val="22"/>
          <w:lang w:val="en-AU"/>
        </w:rPr>
        <w:t xml:space="preserve"> comparison campaign, </w:t>
      </w:r>
      <w:r w:rsidR="00132B67" w:rsidRPr="001A75ED">
        <w:rPr>
          <w:sz w:val="22"/>
          <w:szCs w:val="22"/>
          <w:lang w:val="en-AU"/>
        </w:rPr>
        <w:t xml:space="preserve">noting that both </w:t>
      </w:r>
      <w:proofErr w:type="spellStart"/>
      <w:r w:rsidR="00132B67" w:rsidRPr="001A75ED">
        <w:rPr>
          <w:sz w:val="22"/>
          <w:szCs w:val="22"/>
          <w:lang w:val="en-AU"/>
        </w:rPr>
        <w:t>ECVs</w:t>
      </w:r>
      <w:proofErr w:type="spellEnd"/>
      <w:r w:rsidR="00132B67" w:rsidRPr="001A75ED">
        <w:rPr>
          <w:sz w:val="22"/>
          <w:szCs w:val="22"/>
          <w:lang w:val="en-AU"/>
        </w:rPr>
        <w:t xml:space="preserve"> are highly dependent on satellite observations, and that these kinds of comparison campaigns are essential to build confidence in the datasets.</w:t>
      </w:r>
    </w:p>
    <w:p w14:paraId="411C6809" w14:textId="3F9E2BCB" w:rsidR="00397D80" w:rsidRPr="006F1933" w:rsidRDefault="00BF23C0" w:rsidP="00016A2D">
      <w:pPr>
        <w:spacing w:after="120"/>
        <w:jc w:val="center"/>
        <w:rPr>
          <w:sz w:val="22"/>
          <w:szCs w:val="22"/>
          <w:lang w:val="en-AU"/>
        </w:rPr>
      </w:pPr>
      <w:r w:rsidRPr="00017DFC">
        <w:rPr>
          <w:noProof/>
          <w:sz w:val="22"/>
          <w:szCs w:val="22"/>
        </w:rPr>
        <w:drawing>
          <wp:inline distT="0" distB="0" distL="0" distR="0" wp14:anchorId="6707EEE5" wp14:editId="542E4581">
            <wp:extent cx="2592000" cy="1920501"/>
            <wp:effectExtent l="0" t="0" r="0" b="10160"/>
            <wp:docPr id="157" name="Picture 157" descr="Macintosh HD:Users:georgedyke:Documents:Symbios:CEOS-SIT-CNES:SIT-30:Minutes:ImagesCompressed: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georgedyke:Documents:Symbios:CEOS-SIT-CNES:SIT-30:Minutes:ImagesCompressed:044.gif"/>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527D80">
        <w:rPr>
          <w:noProof/>
          <w:sz w:val="22"/>
          <w:szCs w:val="22"/>
        </w:rPr>
        <w:drawing>
          <wp:inline distT="0" distB="0" distL="0" distR="0" wp14:anchorId="7B322BDE" wp14:editId="27B86F61">
            <wp:extent cx="2592000" cy="1920501"/>
            <wp:effectExtent l="0" t="0" r="0" b="10160"/>
            <wp:docPr id="158" name="Picture 158" descr="Macintosh HD:Users:georgedyke:Documents:Symbios:CEOS-SIT-CNES:SIT-30:Minutes:ImagesCompressed: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georgedyke:Documents:Symbios:CEOS-SIT-CNES:SIT-30:Minutes:ImagesCompressed:045.gif"/>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27484867" w14:textId="3202D36D" w:rsidR="001C4CA2" w:rsidRPr="006F1933" w:rsidRDefault="00BF23C0" w:rsidP="00307EB3">
      <w:pPr>
        <w:spacing w:after="120"/>
        <w:jc w:val="center"/>
        <w:rPr>
          <w:sz w:val="22"/>
          <w:szCs w:val="22"/>
          <w:lang w:val="en-AU"/>
        </w:rPr>
      </w:pPr>
      <w:r w:rsidRPr="00017DFC">
        <w:rPr>
          <w:noProof/>
          <w:sz w:val="22"/>
          <w:szCs w:val="22"/>
        </w:rPr>
        <w:drawing>
          <wp:inline distT="0" distB="0" distL="0" distR="0" wp14:anchorId="61BE5892" wp14:editId="79A1C218">
            <wp:extent cx="2880000" cy="2165355"/>
            <wp:effectExtent l="0" t="0" r="0" b="0"/>
            <wp:docPr id="159" name="Picture 159" descr="Macintosh HD:Users:georgedyke:Documents:Symbios:CEOS-SIT-CNES:SIT-30:Minutes:ImagesCompressed: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georgedyke:Documents:Symbios:CEOS-SIT-CNES:SIT-30:Minutes:ImagesCompressed:046.gif"/>
                    <pic:cNvPicPr>
                      <a:picLocks noChangeAspect="1" noChangeArrowheads="1"/>
                    </pic:cNvPicPr>
                  </pic:nvPicPr>
                  <pic:blipFill>
                    <a:blip r:embed="rId201">
                      <a:extLst>
                        <a:ext uri="{28A0092B-C50C-407E-A947-70E740481C1C}">
                          <a14:useLocalDpi xmlns:a14="http://schemas.microsoft.com/office/drawing/2010/main"/>
                        </a:ext>
                      </a:extLst>
                    </a:blip>
                    <a:srcRect/>
                    <a:stretch>
                      <a:fillRect/>
                    </a:stretch>
                  </pic:blipFill>
                  <pic:spPr bwMode="auto">
                    <a:xfrm>
                      <a:off x="0" y="0"/>
                      <a:ext cx="2880000" cy="2165355"/>
                    </a:xfrm>
                    <a:prstGeom prst="rect">
                      <a:avLst/>
                    </a:prstGeom>
                    <a:noFill/>
                    <a:ln>
                      <a:noFill/>
                    </a:ln>
                  </pic:spPr>
                </pic:pic>
              </a:graphicData>
            </a:graphic>
          </wp:inline>
        </w:drawing>
      </w:r>
    </w:p>
    <w:p w14:paraId="72F09C3C" w14:textId="5A8D81E1" w:rsidR="00307EB3" w:rsidRPr="001A75ED" w:rsidRDefault="00213279" w:rsidP="00213279">
      <w:pPr>
        <w:spacing w:before="120" w:after="120"/>
        <w:rPr>
          <w:sz w:val="22"/>
          <w:szCs w:val="22"/>
          <w:lang w:val="en-AU"/>
        </w:rPr>
      </w:pPr>
      <w:r w:rsidRPr="004721E2">
        <w:rPr>
          <w:sz w:val="22"/>
          <w:szCs w:val="22"/>
          <w:lang w:val="en-AU"/>
        </w:rPr>
        <w:t xml:space="preserve">Albrecht von </w:t>
      </w:r>
      <w:proofErr w:type="spellStart"/>
      <w:r w:rsidRPr="004721E2">
        <w:rPr>
          <w:sz w:val="22"/>
          <w:szCs w:val="22"/>
          <w:lang w:val="en-AU"/>
        </w:rPr>
        <w:t>Bargen</w:t>
      </w:r>
      <w:proofErr w:type="spellEnd"/>
      <w:r w:rsidRPr="004721E2">
        <w:rPr>
          <w:sz w:val="22"/>
          <w:szCs w:val="22"/>
          <w:lang w:val="en-AU"/>
        </w:rPr>
        <w:t xml:space="preserve"> (</w:t>
      </w:r>
      <w:proofErr w:type="spellStart"/>
      <w:r w:rsidRPr="004721E2">
        <w:rPr>
          <w:sz w:val="22"/>
          <w:szCs w:val="22"/>
          <w:lang w:val="en-AU"/>
        </w:rPr>
        <w:t>WGCV</w:t>
      </w:r>
      <w:proofErr w:type="spellEnd"/>
      <w:r w:rsidRPr="004721E2">
        <w:rPr>
          <w:sz w:val="22"/>
          <w:szCs w:val="22"/>
          <w:lang w:val="en-AU"/>
        </w:rPr>
        <w:t xml:space="preserve">, </w:t>
      </w:r>
      <w:proofErr w:type="spellStart"/>
      <w:r w:rsidRPr="004721E2">
        <w:rPr>
          <w:sz w:val="22"/>
          <w:szCs w:val="22"/>
          <w:lang w:val="en-AU"/>
        </w:rPr>
        <w:t>DLR</w:t>
      </w:r>
      <w:proofErr w:type="spellEnd"/>
      <w:r w:rsidRPr="004721E2">
        <w:rPr>
          <w:sz w:val="22"/>
          <w:szCs w:val="22"/>
          <w:lang w:val="en-AU"/>
        </w:rPr>
        <w:t>)</w:t>
      </w:r>
      <w:r w:rsidR="00B266BC" w:rsidRPr="001A75ED">
        <w:rPr>
          <w:sz w:val="22"/>
          <w:szCs w:val="22"/>
          <w:lang w:val="en-AU"/>
        </w:rPr>
        <w:t xml:space="preserve"> noted that the mix of activities within SST-VC is a very nice example of </w:t>
      </w:r>
      <w:r w:rsidR="00DA06DD" w:rsidRPr="001A75ED">
        <w:rPr>
          <w:sz w:val="22"/>
          <w:szCs w:val="22"/>
          <w:lang w:val="en-AU"/>
        </w:rPr>
        <w:t xml:space="preserve">what is possible with group work within </w:t>
      </w:r>
      <w:proofErr w:type="spellStart"/>
      <w:r w:rsidR="00DA06DD" w:rsidRPr="001A75ED">
        <w:rPr>
          <w:sz w:val="22"/>
          <w:szCs w:val="22"/>
          <w:lang w:val="en-AU"/>
        </w:rPr>
        <w:t>CEOS</w:t>
      </w:r>
      <w:proofErr w:type="spellEnd"/>
      <w:r w:rsidR="00DA06DD" w:rsidRPr="001A75ED">
        <w:rPr>
          <w:sz w:val="22"/>
          <w:szCs w:val="22"/>
          <w:lang w:val="en-AU"/>
        </w:rPr>
        <w:t xml:space="preserve">, including </w:t>
      </w:r>
      <w:r w:rsidRPr="001A75ED">
        <w:rPr>
          <w:sz w:val="22"/>
          <w:szCs w:val="22"/>
          <w:lang w:val="en-AU"/>
        </w:rPr>
        <w:t xml:space="preserve">in this case </w:t>
      </w:r>
      <w:r w:rsidR="008524F0" w:rsidRPr="001A75ED">
        <w:rPr>
          <w:sz w:val="22"/>
          <w:szCs w:val="22"/>
          <w:lang w:val="en-AU"/>
        </w:rPr>
        <w:t>collaboration</w:t>
      </w:r>
      <w:r w:rsidRPr="001A75ED">
        <w:rPr>
          <w:sz w:val="22"/>
          <w:szCs w:val="22"/>
          <w:lang w:val="en-AU"/>
        </w:rPr>
        <w:t xml:space="preserve"> </w:t>
      </w:r>
      <w:r w:rsidR="00DA06DD" w:rsidRPr="001A75ED">
        <w:rPr>
          <w:sz w:val="22"/>
          <w:szCs w:val="22"/>
          <w:lang w:val="en-AU"/>
        </w:rPr>
        <w:t xml:space="preserve">with </w:t>
      </w:r>
      <w:proofErr w:type="spellStart"/>
      <w:r w:rsidR="00DA06DD" w:rsidRPr="001A75ED">
        <w:rPr>
          <w:sz w:val="22"/>
          <w:szCs w:val="22"/>
          <w:lang w:val="en-AU"/>
        </w:rPr>
        <w:t>WGCV</w:t>
      </w:r>
      <w:proofErr w:type="spellEnd"/>
      <w:r w:rsidR="00DA06DD" w:rsidRPr="001A75ED">
        <w:rPr>
          <w:sz w:val="22"/>
          <w:szCs w:val="22"/>
          <w:lang w:val="en-AU"/>
        </w:rPr>
        <w:t>.</w:t>
      </w:r>
    </w:p>
    <w:p w14:paraId="0B05F8EE" w14:textId="10265888" w:rsidR="00E47926" w:rsidRPr="001A75ED" w:rsidRDefault="008524F0" w:rsidP="008D5E5B">
      <w:pPr>
        <w:spacing w:after="120"/>
        <w:rPr>
          <w:i/>
          <w:sz w:val="22"/>
          <w:szCs w:val="22"/>
          <w:lang w:val="en-AU"/>
        </w:rPr>
      </w:pPr>
      <w:r w:rsidRPr="001A75ED">
        <w:rPr>
          <w:i/>
          <w:sz w:val="22"/>
          <w:szCs w:val="22"/>
          <w:lang w:val="en-AU"/>
        </w:rPr>
        <w:lastRenderedPageBreak/>
        <w:t>Virtual Constellation and Working Group Day</w:t>
      </w:r>
    </w:p>
    <w:p w14:paraId="748CC943" w14:textId="01BC721A" w:rsidR="00C21851" w:rsidRPr="001A75ED" w:rsidRDefault="00AF4F8F" w:rsidP="008D5E5B">
      <w:pPr>
        <w:spacing w:after="120"/>
        <w:rPr>
          <w:sz w:val="22"/>
          <w:szCs w:val="22"/>
          <w:lang w:val="en-AU"/>
        </w:rPr>
      </w:pPr>
      <w:r w:rsidRPr="001A75ED">
        <w:rPr>
          <w:sz w:val="22"/>
          <w:szCs w:val="22"/>
          <w:lang w:val="en-AU"/>
        </w:rPr>
        <w:t xml:space="preserve">Jean-Louis </w:t>
      </w:r>
      <w:r w:rsidR="00122BAB" w:rsidRPr="001A75ED">
        <w:rPr>
          <w:sz w:val="22"/>
          <w:szCs w:val="22"/>
          <w:lang w:val="en-AU"/>
        </w:rPr>
        <w:t>reviewed</w:t>
      </w:r>
      <w:r w:rsidR="00B30E5D" w:rsidRPr="001A75ED">
        <w:rPr>
          <w:sz w:val="22"/>
          <w:szCs w:val="22"/>
          <w:lang w:val="en-AU"/>
        </w:rPr>
        <w:t xml:space="preserve"> the proposed agenda for the VC-</w:t>
      </w:r>
      <w:proofErr w:type="spellStart"/>
      <w:r w:rsidR="00B30E5D" w:rsidRPr="001A75ED">
        <w:rPr>
          <w:sz w:val="22"/>
          <w:szCs w:val="22"/>
          <w:lang w:val="en-AU"/>
        </w:rPr>
        <w:t>WG</w:t>
      </w:r>
      <w:proofErr w:type="spellEnd"/>
      <w:r w:rsidR="00B30E5D" w:rsidRPr="001A75ED">
        <w:rPr>
          <w:sz w:val="22"/>
          <w:szCs w:val="22"/>
          <w:lang w:val="en-AU"/>
        </w:rPr>
        <w:t xml:space="preserve"> Special Day, planned for </w:t>
      </w:r>
      <w:r w:rsidR="00C21851" w:rsidRPr="001A75ED">
        <w:rPr>
          <w:sz w:val="22"/>
          <w:szCs w:val="22"/>
          <w:lang w:val="en-AU"/>
        </w:rPr>
        <w:t>16</w:t>
      </w:r>
      <w:r w:rsidR="00B30E5D" w:rsidRPr="001A75ED">
        <w:rPr>
          <w:sz w:val="22"/>
          <w:szCs w:val="22"/>
          <w:vertAlign w:val="superscript"/>
          <w:lang w:val="en-AU"/>
        </w:rPr>
        <w:t>th</w:t>
      </w:r>
      <w:r w:rsidR="00B30E5D" w:rsidRPr="001A75ED">
        <w:rPr>
          <w:sz w:val="22"/>
          <w:szCs w:val="22"/>
          <w:lang w:val="en-AU"/>
        </w:rPr>
        <w:t xml:space="preserve"> </w:t>
      </w:r>
      <w:r w:rsidR="00C21851" w:rsidRPr="001A75ED">
        <w:rPr>
          <w:sz w:val="22"/>
          <w:szCs w:val="22"/>
          <w:lang w:val="en-AU"/>
        </w:rPr>
        <w:t>September</w:t>
      </w:r>
      <w:r w:rsidR="00B30E5D" w:rsidRPr="001A75ED">
        <w:rPr>
          <w:sz w:val="22"/>
          <w:szCs w:val="22"/>
          <w:lang w:val="en-AU"/>
        </w:rPr>
        <w:t xml:space="preserve"> 2015, just ahead of the SIT Workshop in Darmstadt.</w:t>
      </w:r>
    </w:p>
    <w:p w14:paraId="48837250" w14:textId="3175DDC8" w:rsidR="00C21851" w:rsidRPr="006F1933" w:rsidRDefault="00BF23C0" w:rsidP="00D50709">
      <w:pPr>
        <w:spacing w:after="120"/>
        <w:jc w:val="center"/>
        <w:rPr>
          <w:sz w:val="22"/>
          <w:szCs w:val="22"/>
          <w:lang w:val="en-AU"/>
        </w:rPr>
      </w:pPr>
      <w:r w:rsidRPr="00017DFC">
        <w:rPr>
          <w:noProof/>
          <w:sz w:val="22"/>
          <w:szCs w:val="22"/>
        </w:rPr>
        <w:drawing>
          <wp:inline distT="0" distB="0" distL="0" distR="0" wp14:anchorId="29ADB848" wp14:editId="4A833BF1">
            <wp:extent cx="2915240" cy="2160000"/>
            <wp:effectExtent l="0" t="0" r="6350" b="0"/>
            <wp:docPr id="160" name="Picture 160" descr="Macintosh HD:Users:georgedyke:Documents:Symbios:CEOS-SIT-CNES:SIT-30:Minutes:ImagesCompressed: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georgedyke:Documents:Symbios:CEOS-SIT-CNES:SIT-30:Minutes:ImagesCompressed:047.gif"/>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2915240" cy="2160000"/>
                    </a:xfrm>
                    <a:prstGeom prst="rect">
                      <a:avLst/>
                    </a:prstGeom>
                    <a:noFill/>
                    <a:ln>
                      <a:noFill/>
                    </a:ln>
                  </pic:spPr>
                </pic:pic>
              </a:graphicData>
            </a:graphic>
          </wp:inline>
        </w:drawing>
      </w:r>
    </w:p>
    <w:p w14:paraId="2A1C2070" w14:textId="77777777" w:rsidR="00C0604F" w:rsidRPr="001A75ED" w:rsidRDefault="00C0604F" w:rsidP="00C0604F">
      <w:pPr>
        <w:spacing w:before="120" w:after="120"/>
        <w:rPr>
          <w:sz w:val="22"/>
          <w:szCs w:val="22"/>
          <w:lang w:val="en-AU"/>
        </w:rPr>
      </w:pPr>
      <w:r w:rsidRPr="004721E2">
        <w:rPr>
          <w:sz w:val="22"/>
          <w:szCs w:val="22"/>
          <w:lang w:val="en-AU"/>
        </w:rPr>
        <w:t>A brief discussion followed.</w:t>
      </w:r>
    </w:p>
    <w:p w14:paraId="6FED0D74" w14:textId="401992D0" w:rsidR="005036B1" w:rsidRPr="001A75ED" w:rsidRDefault="001A1A93" w:rsidP="00AA00E2">
      <w:pPr>
        <w:pStyle w:val="ListParagraph"/>
        <w:numPr>
          <w:ilvl w:val="0"/>
          <w:numId w:val="19"/>
        </w:numPr>
        <w:spacing w:before="120" w:after="120"/>
        <w:rPr>
          <w:sz w:val="22"/>
          <w:szCs w:val="22"/>
          <w:lang w:val="en-AU"/>
        </w:rPr>
      </w:pPr>
      <w:r w:rsidRPr="001A75ED">
        <w:rPr>
          <w:sz w:val="22"/>
          <w:szCs w:val="22"/>
          <w:lang w:val="en-AU"/>
        </w:rPr>
        <w:t xml:space="preserve">Paul </w:t>
      </w:r>
      <w:proofErr w:type="spellStart"/>
      <w:r w:rsidRPr="001A75ED">
        <w:rPr>
          <w:sz w:val="22"/>
          <w:szCs w:val="22"/>
          <w:lang w:val="en-AU"/>
        </w:rPr>
        <w:t>DiGiacomo</w:t>
      </w:r>
      <w:proofErr w:type="spellEnd"/>
      <w:r w:rsidR="005036B1" w:rsidRPr="001A75ED">
        <w:rPr>
          <w:sz w:val="22"/>
          <w:szCs w:val="22"/>
          <w:lang w:val="en-AU"/>
        </w:rPr>
        <w:t xml:space="preserve"> noted </w:t>
      </w:r>
      <w:r w:rsidRPr="001A75ED">
        <w:rPr>
          <w:sz w:val="22"/>
          <w:szCs w:val="22"/>
          <w:lang w:val="en-AU"/>
        </w:rPr>
        <w:t xml:space="preserve">he </w:t>
      </w:r>
      <w:r w:rsidR="008C0C34" w:rsidRPr="001A75ED">
        <w:rPr>
          <w:sz w:val="22"/>
          <w:szCs w:val="22"/>
          <w:lang w:val="en-AU"/>
        </w:rPr>
        <w:t xml:space="preserve">would like </w:t>
      </w:r>
      <w:r w:rsidRPr="001A75ED">
        <w:rPr>
          <w:sz w:val="22"/>
          <w:szCs w:val="22"/>
          <w:lang w:val="en-AU"/>
        </w:rPr>
        <w:t xml:space="preserve">to see </w:t>
      </w:r>
      <w:r w:rsidR="008C0C34" w:rsidRPr="001A75ED">
        <w:rPr>
          <w:sz w:val="22"/>
          <w:szCs w:val="22"/>
          <w:lang w:val="en-AU"/>
        </w:rPr>
        <w:t>more time to discuss</w:t>
      </w:r>
      <w:r w:rsidRPr="001A75ED">
        <w:rPr>
          <w:sz w:val="22"/>
          <w:szCs w:val="22"/>
          <w:lang w:val="en-AU"/>
        </w:rPr>
        <w:t xml:space="preserve"> Blue Planet</w:t>
      </w:r>
      <w:r w:rsidR="008C0C34" w:rsidRPr="001A75ED">
        <w:rPr>
          <w:sz w:val="22"/>
          <w:szCs w:val="22"/>
          <w:lang w:val="en-AU"/>
        </w:rPr>
        <w:t xml:space="preserve"> </w:t>
      </w:r>
      <w:r w:rsidRPr="001A75ED">
        <w:rPr>
          <w:sz w:val="22"/>
          <w:szCs w:val="22"/>
          <w:lang w:val="en-AU"/>
        </w:rPr>
        <w:t>across the VCs.</w:t>
      </w:r>
    </w:p>
    <w:p w14:paraId="544FB775" w14:textId="4BD91412" w:rsidR="00E0618B" w:rsidRPr="001A75ED" w:rsidRDefault="005036B1" w:rsidP="00640053">
      <w:pPr>
        <w:pStyle w:val="ListParagraph"/>
        <w:numPr>
          <w:ilvl w:val="0"/>
          <w:numId w:val="19"/>
        </w:numPr>
        <w:spacing w:before="120" w:after="120"/>
        <w:rPr>
          <w:sz w:val="22"/>
          <w:szCs w:val="22"/>
          <w:lang w:val="en-AU"/>
        </w:rPr>
      </w:pPr>
      <w:r w:rsidRPr="001A75ED">
        <w:rPr>
          <w:sz w:val="22"/>
          <w:szCs w:val="22"/>
          <w:lang w:val="en-AU"/>
        </w:rPr>
        <w:t>Craig</w:t>
      </w:r>
      <w:r w:rsidR="001A1A93" w:rsidRPr="001A75ED">
        <w:rPr>
          <w:sz w:val="22"/>
          <w:szCs w:val="22"/>
          <w:lang w:val="en-AU"/>
        </w:rPr>
        <w:t xml:space="preserve"> noted that at the last SIT Workshop, </w:t>
      </w:r>
      <w:r w:rsidR="00F104AA" w:rsidRPr="001A75ED">
        <w:rPr>
          <w:sz w:val="22"/>
          <w:szCs w:val="22"/>
          <w:lang w:val="en-AU"/>
        </w:rPr>
        <w:t xml:space="preserve">there wasn’t enough time for the VCs to </w:t>
      </w:r>
      <w:r w:rsidR="00485ECE" w:rsidRPr="001A75ED">
        <w:rPr>
          <w:sz w:val="22"/>
          <w:szCs w:val="22"/>
          <w:lang w:val="en-AU"/>
        </w:rPr>
        <w:t xml:space="preserve">sit together </w:t>
      </w:r>
      <w:r w:rsidR="00804F65" w:rsidRPr="001A75ED">
        <w:rPr>
          <w:sz w:val="22"/>
          <w:szCs w:val="22"/>
          <w:lang w:val="en-AU"/>
        </w:rPr>
        <w:t>and discuss their common issues</w:t>
      </w:r>
      <w:r w:rsidR="00F104AA" w:rsidRPr="001A75ED">
        <w:rPr>
          <w:sz w:val="22"/>
          <w:szCs w:val="22"/>
          <w:lang w:val="en-AU"/>
        </w:rPr>
        <w:t xml:space="preserve">. He raised the possibility of having a dedicated day for this </w:t>
      </w:r>
      <w:r w:rsidR="006705B9" w:rsidRPr="001A75ED">
        <w:rPr>
          <w:sz w:val="22"/>
          <w:szCs w:val="22"/>
          <w:lang w:val="en-AU"/>
        </w:rPr>
        <w:t xml:space="preserve">the </w:t>
      </w:r>
      <w:r w:rsidR="00F104AA" w:rsidRPr="001A75ED">
        <w:rPr>
          <w:sz w:val="22"/>
          <w:szCs w:val="22"/>
          <w:lang w:val="en-AU"/>
        </w:rPr>
        <w:t>day prior to the proposed VC/</w:t>
      </w:r>
      <w:proofErr w:type="spellStart"/>
      <w:r w:rsidR="00F104AA" w:rsidRPr="001A75ED">
        <w:rPr>
          <w:sz w:val="22"/>
          <w:szCs w:val="22"/>
          <w:lang w:val="en-AU"/>
        </w:rPr>
        <w:t>WG</w:t>
      </w:r>
      <w:proofErr w:type="spellEnd"/>
      <w:r w:rsidR="00F104AA" w:rsidRPr="001A75ED">
        <w:rPr>
          <w:sz w:val="22"/>
          <w:szCs w:val="22"/>
          <w:lang w:val="en-AU"/>
        </w:rPr>
        <w:t xml:space="preserve"> day (</w:t>
      </w:r>
      <w:r w:rsidR="00640053" w:rsidRPr="001A75ED">
        <w:rPr>
          <w:sz w:val="22"/>
          <w:szCs w:val="22"/>
          <w:lang w:val="en-AU"/>
        </w:rPr>
        <w:t>15</w:t>
      </w:r>
      <w:r w:rsidR="00640053" w:rsidRPr="001A75ED">
        <w:rPr>
          <w:sz w:val="22"/>
          <w:szCs w:val="22"/>
          <w:vertAlign w:val="superscript"/>
          <w:lang w:val="en-AU"/>
        </w:rPr>
        <w:t>th</w:t>
      </w:r>
      <w:r w:rsidR="00640053" w:rsidRPr="001A75ED">
        <w:rPr>
          <w:sz w:val="22"/>
          <w:szCs w:val="22"/>
          <w:lang w:val="en-AU"/>
        </w:rPr>
        <w:t xml:space="preserve"> September).</w:t>
      </w:r>
    </w:p>
    <w:p w14:paraId="78F093DF" w14:textId="5188572A" w:rsidR="004037DB" w:rsidRPr="001A75ED" w:rsidRDefault="00E90F71" w:rsidP="00AA00E2">
      <w:pPr>
        <w:pStyle w:val="ListParagraph"/>
        <w:numPr>
          <w:ilvl w:val="0"/>
          <w:numId w:val="19"/>
        </w:numPr>
        <w:spacing w:before="120" w:after="120"/>
        <w:rPr>
          <w:sz w:val="22"/>
          <w:szCs w:val="22"/>
          <w:lang w:val="en-AU"/>
        </w:rPr>
      </w:pPr>
      <w:r w:rsidRPr="001A75ED">
        <w:rPr>
          <w:sz w:val="22"/>
          <w:szCs w:val="22"/>
          <w:lang w:val="en-AU"/>
        </w:rPr>
        <w:t xml:space="preserve">Stephen </w:t>
      </w:r>
      <w:r w:rsidR="000C7856" w:rsidRPr="001A75ED">
        <w:rPr>
          <w:sz w:val="22"/>
          <w:szCs w:val="22"/>
          <w:lang w:val="en-AU"/>
        </w:rPr>
        <w:t>Briggs</w:t>
      </w:r>
      <w:r w:rsidRPr="001A75ED">
        <w:rPr>
          <w:sz w:val="22"/>
          <w:szCs w:val="22"/>
          <w:lang w:val="en-AU"/>
        </w:rPr>
        <w:t xml:space="preserve"> suggested ensuring</w:t>
      </w:r>
      <w:r w:rsidR="000C7856" w:rsidRPr="001A75ED">
        <w:rPr>
          <w:sz w:val="22"/>
          <w:szCs w:val="22"/>
          <w:lang w:val="en-AU"/>
        </w:rPr>
        <w:t xml:space="preserve"> links back to </w:t>
      </w:r>
      <w:proofErr w:type="spellStart"/>
      <w:r w:rsidR="000C7856" w:rsidRPr="001A75ED">
        <w:rPr>
          <w:sz w:val="22"/>
          <w:szCs w:val="22"/>
          <w:lang w:val="en-AU"/>
        </w:rPr>
        <w:t>CEOS</w:t>
      </w:r>
      <w:proofErr w:type="spellEnd"/>
      <w:r w:rsidR="000C7856" w:rsidRPr="001A75ED">
        <w:rPr>
          <w:sz w:val="22"/>
          <w:szCs w:val="22"/>
          <w:lang w:val="en-AU"/>
        </w:rPr>
        <w:t xml:space="preserve"> broader strategic drive</w:t>
      </w:r>
      <w:r w:rsidR="002F21F8" w:rsidRPr="001A75ED">
        <w:rPr>
          <w:sz w:val="22"/>
          <w:szCs w:val="22"/>
          <w:lang w:val="en-AU"/>
        </w:rPr>
        <w:t>rs and objectives</w:t>
      </w:r>
      <w:r w:rsidRPr="001A75ED">
        <w:rPr>
          <w:sz w:val="22"/>
          <w:szCs w:val="22"/>
          <w:lang w:val="en-AU"/>
        </w:rPr>
        <w:t xml:space="preserve">, and noted that this linkage isn’t clear in the current draft. He doesn’t see space for the </w:t>
      </w:r>
      <w:r w:rsidR="00416410" w:rsidRPr="001A75ED">
        <w:rPr>
          <w:sz w:val="22"/>
          <w:szCs w:val="22"/>
          <w:lang w:val="en-AU"/>
        </w:rPr>
        <w:t xml:space="preserve">broader strategic issues </w:t>
      </w:r>
      <w:r w:rsidR="00E525BF" w:rsidRPr="001A75ED">
        <w:rPr>
          <w:sz w:val="22"/>
          <w:szCs w:val="22"/>
          <w:lang w:val="en-AU"/>
        </w:rPr>
        <w:t xml:space="preserve">to </w:t>
      </w:r>
      <w:r w:rsidR="00416410" w:rsidRPr="001A75ED">
        <w:rPr>
          <w:sz w:val="22"/>
          <w:szCs w:val="22"/>
          <w:lang w:val="en-AU"/>
        </w:rPr>
        <w:t>be discussed</w:t>
      </w:r>
      <w:r w:rsidR="00E525BF" w:rsidRPr="001A75ED">
        <w:rPr>
          <w:sz w:val="22"/>
          <w:szCs w:val="22"/>
          <w:lang w:val="en-AU"/>
        </w:rPr>
        <w:t xml:space="preserve">. He noted that </w:t>
      </w:r>
      <w:proofErr w:type="spellStart"/>
      <w:r w:rsidR="00C4002E" w:rsidRPr="001A75ED">
        <w:rPr>
          <w:sz w:val="22"/>
          <w:szCs w:val="22"/>
          <w:lang w:val="en-AU"/>
        </w:rPr>
        <w:t>CEOS</w:t>
      </w:r>
      <w:proofErr w:type="spellEnd"/>
      <w:r w:rsidR="00C4002E" w:rsidRPr="001A75ED">
        <w:rPr>
          <w:sz w:val="22"/>
          <w:szCs w:val="22"/>
          <w:lang w:val="en-AU"/>
        </w:rPr>
        <w:t xml:space="preserve"> is struggling to address all the </w:t>
      </w:r>
      <w:r w:rsidR="002736F0" w:rsidRPr="001A75ED">
        <w:rPr>
          <w:sz w:val="22"/>
          <w:szCs w:val="22"/>
          <w:lang w:val="en-AU"/>
        </w:rPr>
        <w:t>requirements</w:t>
      </w:r>
      <w:r w:rsidR="00E525BF" w:rsidRPr="001A75ED">
        <w:rPr>
          <w:sz w:val="22"/>
          <w:szCs w:val="22"/>
          <w:lang w:val="en-AU"/>
        </w:rPr>
        <w:t xml:space="preserve"> it is presented with, and there is a </w:t>
      </w:r>
      <w:r w:rsidR="00BC75DB" w:rsidRPr="001A75ED">
        <w:rPr>
          <w:sz w:val="22"/>
          <w:szCs w:val="22"/>
          <w:lang w:val="en-AU"/>
        </w:rPr>
        <w:t>need to ensure we’re all pulling in the same direction</w:t>
      </w:r>
      <w:r w:rsidR="00E525BF" w:rsidRPr="001A75ED">
        <w:rPr>
          <w:sz w:val="22"/>
          <w:szCs w:val="22"/>
          <w:lang w:val="en-AU"/>
        </w:rPr>
        <w:t>.</w:t>
      </w:r>
    </w:p>
    <w:p w14:paraId="5BC95FD9" w14:textId="328E3BF4" w:rsidR="00BC75DB" w:rsidRPr="001A75ED" w:rsidRDefault="00E525BF" w:rsidP="00AA00E2">
      <w:pPr>
        <w:pStyle w:val="ListParagraph"/>
        <w:numPr>
          <w:ilvl w:val="0"/>
          <w:numId w:val="19"/>
        </w:numPr>
        <w:spacing w:before="120" w:after="120"/>
        <w:rPr>
          <w:sz w:val="22"/>
          <w:szCs w:val="22"/>
          <w:lang w:val="en-AU"/>
        </w:rPr>
      </w:pPr>
      <w:r w:rsidRPr="001A75ED">
        <w:rPr>
          <w:sz w:val="22"/>
          <w:szCs w:val="22"/>
          <w:lang w:val="en-AU"/>
        </w:rPr>
        <w:t xml:space="preserve">John noted </w:t>
      </w:r>
      <w:r w:rsidR="00C62BCF" w:rsidRPr="001A75ED">
        <w:rPr>
          <w:sz w:val="22"/>
          <w:szCs w:val="22"/>
          <w:lang w:val="en-AU"/>
        </w:rPr>
        <w:t xml:space="preserve">it would be helpful </w:t>
      </w:r>
      <w:r w:rsidR="00E17D4B" w:rsidRPr="001A75ED">
        <w:rPr>
          <w:sz w:val="22"/>
          <w:szCs w:val="22"/>
          <w:lang w:val="en-AU"/>
        </w:rPr>
        <w:t xml:space="preserve">if the expected outcomes were articulated, including particular items in an action plan or strategic plan </w:t>
      </w:r>
      <w:r w:rsidR="00BE2B13" w:rsidRPr="001A75ED">
        <w:rPr>
          <w:sz w:val="22"/>
          <w:szCs w:val="22"/>
          <w:lang w:val="en-AU"/>
        </w:rPr>
        <w:t>that might be addressed.</w:t>
      </w:r>
    </w:p>
    <w:p w14:paraId="75EE741F" w14:textId="2D7F1980" w:rsidR="0065404D" w:rsidRPr="001A75ED" w:rsidRDefault="0065404D" w:rsidP="0065404D">
      <w:pPr>
        <w:spacing w:before="120" w:after="120"/>
        <w:rPr>
          <w:sz w:val="22"/>
          <w:szCs w:val="22"/>
          <w:lang w:val="en-AU"/>
        </w:rPr>
      </w:pPr>
      <w:r w:rsidRPr="001A75ED">
        <w:rPr>
          <w:sz w:val="22"/>
          <w:szCs w:val="22"/>
          <w:lang w:val="en-AU"/>
        </w:rPr>
        <w:t xml:space="preserve">Pascale noted that the objective of the day is to discuss value adding cross cutting activities, and that part of the value added by </w:t>
      </w:r>
      <w:proofErr w:type="spellStart"/>
      <w:r w:rsidRPr="001A75ED">
        <w:rPr>
          <w:sz w:val="22"/>
          <w:szCs w:val="22"/>
          <w:lang w:val="en-AU"/>
        </w:rPr>
        <w:t>CEOS</w:t>
      </w:r>
      <w:proofErr w:type="spellEnd"/>
      <w:r w:rsidRPr="001A75ED">
        <w:rPr>
          <w:sz w:val="22"/>
          <w:szCs w:val="22"/>
          <w:lang w:val="en-AU"/>
        </w:rPr>
        <w:t xml:space="preserve"> is having diverse groups that come together and deliver something different from other international science teams. </w:t>
      </w:r>
    </w:p>
    <w:p w14:paraId="57E9D2AE" w14:textId="7E83AED9" w:rsidR="0065404D" w:rsidRPr="001A75ED" w:rsidRDefault="0065404D" w:rsidP="0091285B">
      <w:pPr>
        <w:spacing w:before="120" w:after="120"/>
        <w:rPr>
          <w:sz w:val="22"/>
          <w:szCs w:val="22"/>
          <w:lang w:val="en-AU"/>
        </w:rPr>
      </w:pPr>
      <w:r w:rsidRPr="001A75ED">
        <w:rPr>
          <w:sz w:val="22"/>
          <w:szCs w:val="22"/>
          <w:lang w:val="en-AU"/>
        </w:rPr>
        <w:t xml:space="preserve">She noted that </w:t>
      </w:r>
      <w:r w:rsidR="00694E94" w:rsidRPr="001A75ED">
        <w:rPr>
          <w:sz w:val="22"/>
          <w:szCs w:val="22"/>
          <w:lang w:val="en-AU"/>
        </w:rPr>
        <w:t xml:space="preserve">the SIT Chair Team seeks to facilitate the discussion between VCs and </w:t>
      </w:r>
      <w:proofErr w:type="spellStart"/>
      <w:r w:rsidR="00694E94" w:rsidRPr="001A75ED">
        <w:rPr>
          <w:sz w:val="22"/>
          <w:szCs w:val="22"/>
          <w:lang w:val="en-AU"/>
        </w:rPr>
        <w:t>WGs</w:t>
      </w:r>
      <w:proofErr w:type="spellEnd"/>
      <w:r w:rsidR="00694E94" w:rsidRPr="001A75ED">
        <w:rPr>
          <w:sz w:val="22"/>
          <w:szCs w:val="22"/>
          <w:lang w:val="en-AU"/>
        </w:rPr>
        <w:t xml:space="preserve"> but counts on volunteers from the VCs/</w:t>
      </w:r>
      <w:proofErr w:type="spellStart"/>
      <w:r w:rsidR="00694E94" w:rsidRPr="001A75ED">
        <w:rPr>
          <w:sz w:val="22"/>
          <w:szCs w:val="22"/>
          <w:lang w:val="en-AU"/>
        </w:rPr>
        <w:t>WGs</w:t>
      </w:r>
      <w:proofErr w:type="spellEnd"/>
      <w:r w:rsidR="00694E94" w:rsidRPr="001A75ED">
        <w:rPr>
          <w:sz w:val="22"/>
          <w:szCs w:val="22"/>
          <w:lang w:val="en-AU"/>
        </w:rPr>
        <w:t xml:space="preserve"> to define the agenda and steer the discussions</w:t>
      </w:r>
      <w:r w:rsidR="00351E19" w:rsidRPr="001A75ED">
        <w:rPr>
          <w:sz w:val="22"/>
          <w:szCs w:val="22"/>
          <w:lang w:val="en-AU"/>
        </w:rPr>
        <w:t>.</w:t>
      </w:r>
    </w:p>
    <w:p w14:paraId="70243E4F" w14:textId="4E8F3B9B" w:rsidR="005731CB" w:rsidRPr="00527D80" w:rsidRDefault="005731CB" w:rsidP="0091285B">
      <w:pPr>
        <w:spacing w:before="120" w:after="120"/>
        <w:rPr>
          <w:sz w:val="22"/>
          <w:szCs w:val="22"/>
          <w:lang w:val="en-AU"/>
        </w:rPr>
      </w:pPr>
      <w:r w:rsidRPr="00527D80">
        <w:rPr>
          <w:bCs/>
          <w:sz w:val="22"/>
          <w:szCs w:val="22"/>
          <w:lang w:val="en-AU"/>
        </w:rPr>
        <w:t xml:space="preserve">Pascale </w:t>
      </w:r>
      <w:r w:rsidRPr="00527D80">
        <w:rPr>
          <w:sz w:val="22"/>
          <w:szCs w:val="22"/>
          <w:lang w:val="en-AU"/>
        </w:rPr>
        <w:t>proposed a way forward for the VC/</w:t>
      </w:r>
      <w:proofErr w:type="spellStart"/>
      <w:r w:rsidRPr="00527D80">
        <w:rPr>
          <w:sz w:val="22"/>
          <w:szCs w:val="22"/>
          <w:lang w:val="en-AU"/>
        </w:rPr>
        <w:t>WG</w:t>
      </w:r>
      <w:proofErr w:type="spellEnd"/>
      <w:r w:rsidRPr="00527D80">
        <w:rPr>
          <w:sz w:val="22"/>
          <w:szCs w:val="22"/>
          <w:lang w:val="en-AU"/>
        </w:rPr>
        <w:t xml:space="preserve"> Day. She invited VC and </w:t>
      </w:r>
      <w:proofErr w:type="spellStart"/>
      <w:r w:rsidRPr="00527D80">
        <w:rPr>
          <w:sz w:val="22"/>
          <w:szCs w:val="22"/>
          <w:lang w:val="en-AU"/>
        </w:rPr>
        <w:t>WG</w:t>
      </w:r>
      <w:proofErr w:type="spellEnd"/>
      <w:r w:rsidRPr="00527D80">
        <w:rPr>
          <w:sz w:val="22"/>
          <w:szCs w:val="22"/>
          <w:lang w:val="en-AU"/>
        </w:rPr>
        <w:t xml:space="preserve"> leads to send their comments and proposals based on the proposed agenda to</w:t>
      </w:r>
      <w:r w:rsidR="00CB564E" w:rsidRPr="00527D80">
        <w:rPr>
          <w:sz w:val="22"/>
          <w:szCs w:val="22"/>
          <w:lang w:val="en-AU"/>
        </w:rPr>
        <w:t xml:space="preserve"> Craig</w:t>
      </w:r>
      <w:r w:rsidRPr="00527D80">
        <w:rPr>
          <w:sz w:val="22"/>
          <w:szCs w:val="22"/>
          <w:lang w:val="en-AU"/>
        </w:rPr>
        <w:t xml:space="preserve"> </w:t>
      </w:r>
      <w:proofErr w:type="spellStart"/>
      <w:r w:rsidRPr="00527D80">
        <w:rPr>
          <w:sz w:val="22"/>
          <w:szCs w:val="22"/>
          <w:lang w:val="en-AU"/>
        </w:rPr>
        <w:t>Donlon</w:t>
      </w:r>
      <w:proofErr w:type="spellEnd"/>
      <w:r w:rsidRPr="00527D80">
        <w:rPr>
          <w:sz w:val="22"/>
          <w:szCs w:val="22"/>
          <w:lang w:val="en-AU"/>
        </w:rPr>
        <w:t xml:space="preserve"> with copy to SIT Chair Team, and provided some guidelines, with a view to assembling an agenda for presen</w:t>
      </w:r>
      <w:r w:rsidR="00411383" w:rsidRPr="00527D80">
        <w:rPr>
          <w:sz w:val="22"/>
          <w:szCs w:val="22"/>
          <w:lang w:val="en-AU"/>
        </w:rPr>
        <w:t xml:space="preserve">tation to SEC in June. </w:t>
      </w:r>
      <w:r w:rsidRPr="00527D80">
        <w:rPr>
          <w:sz w:val="22"/>
          <w:szCs w:val="22"/>
          <w:lang w:val="en-AU"/>
        </w:rPr>
        <w:t xml:space="preserve">The guidelines include: keep it one-day (16 September); involve all VCs and </w:t>
      </w:r>
      <w:proofErr w:type="spellStart"/>
      <w:r w:rsidRPr="00527D80">
        <w:rPr>
          <w:sz w:val="22"/>
          <w:szCs w:val="22"/>
          <w:lang w:val="en-AU"/>
        </w:rPr>
        <w:t>WGs</w:t>
      </w:r>
      <w:proofErr w:type="spellEnd"/>
      <w:r w:rsidRPr="00527D80">
        <w:rPr>
          <w:sz w:val="22"/>
          <w:szCs w:val="22"/>
          <w:lang w:val="en-AU"/>
        </w:rPr>
        <w:t xml:space="preserve">; identify new </w:t>
      </w:r>
      <w:proofErr w:type="gramStart"/>
      <w:r w:rsidRPr="00527D80">
        <w:rPr>
          <w:sz w:val="22"/>
          <w:szCs w:val="22"/>
          <w:lang w:val="en-AU"/>
        </w:rPr>
        <w:t>cross-cutting</w:t>
      </w:r>
      <w:proofErr w:type="gramEnd"/>
      <w:r w:rsidRPr="00527D80">
        <w:rPr>
          <w:sz w:val="22"/>
          <w:szCs w:val="22"/>
          <w:lang w:val="en-AU"/>
        </w:rPr>
        <w:t xml:space="preserve">, value-adding activities; align with </w:t>
      </w:r>
      <w:proofErr w:type="spellStart"/>
      <w:r w:rsidRPr="00527D80">
        <w:rPr>
          <w:sz w:val="22"/>
          <w:szCs w:val="22"/>
          <w:lang w:val="en-AU"/>
        </w:rPr>
        <w:t>CEOS</w:t>
      </w:r>
      <w:proofErr w:type="spellEnd"/>
      <w:r w:rsidRPr="00527D80">
        <w:rPr>
          <w:sz w:val="22"/>
          <w:szCs w:val="22"/>
          <w:lang w:val="en-AU"/>
        </w:rPr>
        <w:t xml:space="preserve"> strategic objectives; and, provide a draft agenda to SIT team by 23 May.</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321E05" w:rsidRPr="006F1933" w14:paraId="792BE377"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4E2E91C0" w14:textId="4183F5BA" w:rsidR="00321E05" w:rsidRPr="001A75ED" w:rsidRDefault="00321E05" w:rsidP="00FC40F0">
            <w:pPr>
              <w:pStyle w:val="StyleStyle8ptBoldCentered9ptBold"/>
              <w:rPr>
                <w:rFonts w:ascii="Calibri" w:hAnsi="Calibri"/>
                <w:color w:val="DBE5F1"/>
                <w:sz w:val="20"/>
                <w:lang w:val="en-AU"/>
              </w:rPr>
            </w:pPr>
            <w:r w:rsidRPr="006F1933">
              <w:rPr>
                <w:rFonts w:ascii="Calibri" w:hAnsi="Calibri"/>
                <w:color w:val="DBE5F1"/>
                <w:sz w:val="20"/>
                <w:lang w:val="en-AU"/>
              </w:rPr>
              <w:t>SIT 30-</w:t>
            </w:r>
            <w:r w:rsidRPr="004721E2">
              <w:rPr>
                <w:rFonts w:ascii="Calibri" w:hAnsi="Calibri"/>
                <w:color w:val="DBE5F1"/>
                <w:sz w:val="20"/>
                <w:lang w:val="en-AU"/>
              </w:rPr>
              <w:t>1</w:t>
            </w:r>
            <w:r w:rsidR="006E748F" w:rsidRPr="004721E2">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6B9A5DBF" w14:textId="55D44961" w:rsidR="00321E05" w:rsidRPr="001A75ED" w:rsidRDefault="00321E05" w:rsidP="00FC40F0">
            <w:pPr>
              <w:pStyle w:val="StyleStyle8ptBoldCentered9ptBold"/>
              <w:jc w:val="left"/>
              <w:rPr>
                <w:rFonts w:ascii="Calibri" w:hAnsi="Calibri"/>
                <w:sz w:val="20"/>
                <w:lang w:val="en-AU"/>
              </w:rPr>
            </w:pPr>
            <w:r w:rsidRPr="001A75ED">
              <w:rPr>
                <w:rFonts w:ascii="Calibri" w:hAnsi="Calibri"/>
                <w:sz w:val="20"/>
                <w:lang w:val="en-AU"/>
              </w:rPr>
              <w:t xml:space="preserve">VCs &amp; </w:t>
            </w:r>
            <w:proofErr w:type="spellStart"/>
            <w:r w:rsidRPr="001A75ED">
              <w:rPr>
                <w:rFonts w:ascii="Calibri" w:hAnsi="Calibri"/>
                <w:sz w:val="20"/>
                <w:lang w:val="en-AU"/>
              </w:rPr>
              <w:t>WGs</w:t>
            </w:r>
            <w:proofErr w:type="spellEnd"/>
            <w:r w:rsidRPr="001A75ED">
              <w:rPr>
                <w:rFonts w:ascii="Calibri" w:hAnsi="Calibri"/>
                <w:sz w:val="20"/>
                <w:lang w:val="en-AU"/>
              </w:rPr>
              <w:t xml:space="preserve"> to develop poster displays and a short presentation of their activities highlighting the most recent mission</w:t>
            </w:r>
            <w:r w:rsidR="007E17F1" w:rsidRPr="001A75ED">
              <w:rPr>
                <w:rFonts w:ascii="Calibri" w:hAnsi="Calibri"/>
                <w:sz w:val="20"/>
                <w:lang w:val="en-AU"/>
              </w:rPr>
              <w:t xml:space="preserve"> (for VCs) or major project (for </w:t>
            </w:r>
            <w:proofErr w:type="spellStart"/>
            <w:r w:rsidR="007E17F1" w:rsidRPr="001A75ED">
              <w:rPr>
                <w:rFonts w:ascii="Calibri" w:hAnsi="Calibri"/>
                <w:sz w:val="20"/>
                <w:lang w:val="en-AU"/>
              </w:rPr>
              <w:t>WGs</w:t>
            </w:r>
            <w:proofErr w:type="spellEnd"/>
            <w:r w:rsidR="007E17F1" w:rsidRPr="001A75ED">
              <w:rPr>
                <w:rFonts w:ascii="Calibri" w:hAnsi="Calibri"/>
                <w:sz w:val="20"/>
                <w:lang w:val="en-AU"/>
              </w:rPr>
              <w:t>)</w:t>
            </w:r>
            <w:r w:rsidRPr="001A75ED">
              <w:rPr>
                <w:rFonts w:ascii="Calibri" w:hAnsi="Calibri"/>
                <w:sz w:val="20"/>
                <w:lang w:val="en-AU"/>
              </w:rPr>
              <w:t xml:space="preserve"> within their purview to stimulate discussion at the VC/</w:t>
            </w:r>
            <w:proofErr w:type="spellStart"/>
            <w:r w:rsidRPr="001A75ED">
              <w:rPr>
                <w:rFonts w:ascii="Calibri" w:hAnsi="Calibri"/>
                <w:sz w:val="20"/>
                <w:lang w:val="en-AU"/>
              </w:rPr>
              <w:t>WG</w:t>
            </w:r>
            <w:proofErr w:type="spellEnd"/>
            <w:r w:rsidRPr="001A75ED">
              <w:rPr>
                <w:rFonts w:ascii="Calibri" w:hAnsi="Calibri"/>
                <w:sz w:val="20"/>
                <w:lang w:val="en-AU"/>
              </w:rPr>
              <w:t xml:space="preserve"> Working Day</w:t>
            </w:r>
          </w:p>
        </w:tc>
        <w:tc>
          <w:tcPr>
            <w:tcW w:w="3408" w:type="dxa"/>
            <w:tcBorders>
              <w:top w:val="single" w:sz="4" w:space="0" w:color="auto"/>
              <w:left w:val="single" w:sz="4" w:space="0" w:color="auto"/>
              <w:bottom w:val="single" w:sz="4" w:space="0" w:color="auto"/>
              <w:right w:val="single" w:sz="4" w:space="0" w:color="auto"/>
            </w:tcBorders>
          </w:tcPr>
          <w:p w14:paraId="1C0B50EA" w14:textId="1C9F6B4B" w:rsidR="00321E05" w:rsidRPr="001A75ED" w:rsidRDefault="00F0464A" w:rsidP="00FC40F0">
            <w:pPr>
              <w:pStyle w:val="StyleStyle8ptBoldCentered9ptBold"/>
              <w:rPr>
                <w:rFonts w:ascii="Calibri" w:hAnsi="Calibri"/>
                <w:sz w:val="20"/>
                <w:lang w:val="en-AU"/>
              </w:rPr>
            </w:pPr>
            <w:r w:rsidRPr="001A75ED">
              <w:rPr>
                <w:rFonts w:ascii="Calibri" w:hAnsi="Calibri"/>
                <w:sz w:val="20"/>
                <w:lang w:val="en-AU"/>
              </w:rPr>
              <w:t>SIT Technical Workshop 2015</w:t>
            </w:r>
          </w:p>
        </w:tc>
      </w:tr>
      <w:tr w:rsidR="00321E05" w:rsidRPr="006F1933" w14:paraId="274FC1AA"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23C250DB" w14:textId="2A812F56" w:rsidR="00321E05" w:rsidRPr="004721E2" w:rsidRDefault="00321E05" w:rsidP="005B0090">
            <w:pPr>
              <w:pStyle w:val="StyleStyle8ptBoldCentered9ptBold"/>
              <w:rPr>
                <w:rFonts w:ascii="Calibri" w:hAnsi="Calibri"/>
                <w:color w:val="DBE5F1"/>
                <w:sz w:val="20"/>
                <w:lang w:val="en-AU"/>
              </w:rPr>
            </w:pPr>
            <w:r w:rsidRPr="006F1933">
              <w:rPr>
                <w:rFonts w:ascii="Calibri" w:hAnsi="Calibri"/>
                <w:color w:val="DBE5F1"/>
                <w:sz w:val="20"/>
                <w:lang w:val="en-AU"/>
              </w:rPr>
              <w:lastRenderedPageBreak/>
              <w:t>SIT 30-1</w:t>
            </w:r>
            <w:r w:rsidR="006E748F" w:rsidRPr="004721E2">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70A4A883" w14:textId="0BC27376" w:rsidR="00321E05" w:rsidRPr="001A75ED" w:rsidRDefault="00321E05" w:rsidP="00FC40F0">
            <w:pPr>
              <w:pStyle w:val="StyleStyle8ptBoldCentered9ptBold"/>
              <w:jc w:val="left"/>
              <w:rPr>
                <w:rFonts w:ascii="Calibri" w:hAnsi="Calibri"/>
                <w:sz w:val="20"/>
                <w:lang w:val="en-AU"/>
              </w:rPr>
            </w:pPr>
            <w:r w:rsidRPr="001A75ED">
              <w:rPr>
                <w:rFonts w:ascii="Calibri" w:hAnsi="Calibri"/>
                <w:sz w:val="20"/>
                <w:lang w:val="en-AU"/>
              </w:rPr>
              <w:t xml:space="preserve">Craig </w:t>
            </w:r>
            <w:proofErr w:type="spellStart"/>
            <w:r w:rsidRPr="001A75ED">
              <w:rPr>
                <w:rFonts w:ascii="Calibri" w:hAnsi="Calibri"/>
                <w:sz w:val="20"/>
                <w:lang w:val="en-AU"/>
              </w:rPr>
              <w:t>Donlon</w:t>
            </w:r>
            <w:proofErr w:type="spellEnd"/>
            <w:r w:rsidRPr="001A75ED">
              <w:rPr>
                <w:rFonts w:ascii="Calibri" w:hAnsi="Calibri"/>
                <w:sz w:val="20"/>
                <w:lang w:val="en-AU"/>
              </w:rPr>
              <w:t>, on behalf of</w:t>
            </w:r>
            <w:r w:rsidR="00695663" w:rsidRPr="001A75ED">
              <w:rPr>
                <w:rFonts w:ascii="Calibri" w:hAnsi="Calibri"/>
                <w:sz w:val="20"/>
                <w:lang w:val="en-AU"/>
              </w:rPr>
              <w:t xml:space="preserve"> </w:t>
            </w:r>
            <w:r w:rsidR="00695663" w:rsidRPr="00527D80">
              <w:rPr>
                <w:rFonts w:ascii="Calibri" w:hAnsi="Calibri"/>
                <w:sz w:val="20"/>
                <w:lang w:val="en-AU"/>
              </w:rPr>
              <w:t>and in consultation with</w:t>
            </w:r>
            <w:r w:rsidRPr="006F1933">
              <w:rPr>
                <w:rFonts w:ascii="Calibri" w:hAnsi="Calibri"/>
                <w:sz w:val="20"/>
                <w:lang w:val="en-AU"/>
              </w:rPr>
              <w:t xml:space="preserve"> </w:t>
            </w:r>
            <w:r w:rsidRPr="004721E2">
              <w:rPr>
                <w:rFonts w:ascii="Calibri" w:hAnsi="Calibri"/>
                <w:sz w:val="20"/>
                <w:lang w:val="en-AU"/>
              </w:rPr>
              <w:t xml:space="preserve">VC Leads and </w:t>
            </w:r>
            <w:proofErr w:type="spellStart"/>
            <w:r w:rsidRPr="004721E2">
              <w:rPr>
                <w:rFonts w:ascii="Calibri" w:hAnsi="Calibri"/>
                <w:sz w:val="20"/>
                <w:lang w:val="en-AU"/>
              </w:rPr>
              <w:t>WG</w:t>
            </w:r>
            <w:proofErr w:type="spellEnd"/>
            <w:r w:rsidRPr="004721E2">
              <w:rPr>
                <w:rFonts w:ascii="Calibri" w:hAnsi="Calibri"/>
                <w:sz w:val="20"/>
                <w:lang w:val="en-AU"/>
              </w:rPr>
              <w:t xml:space="preserve"> Chairs</w:t>
            </w:r>
            <w:r w:rsidRPr="001A75ED">
              <w:rPr>
                <w:rFonts w:ascii="Calibri" w:hAnsi="Calibri"/>
                <w:sz w:val="20"/>
                <w:lang w:val="en-AU"/>
              </w:rPr>
              <w:t>, to propose an agenda to SIT Chair for the VC/</w:t>
            </w:r>
            <w:proofErr w:type="spellStart"/>
            <w:r w:rsidRPr="001A75ED">
              <w:rPr>
                <w:rFonts w:ascii="Calibri" w:hAnsi="Calibri"/>
                <w:sz w:val="20"/>
                <w:lang w:val="en-AU"/>
              </w:rPr>
              <w:t>WG</w:t>
            </w:r>
            <w:proofErr w:type="spellEnd"/>
            <w:r w:rsidRPr="001A75ED">
              <w:rPr>
                <w:rFonts w:ascii="Calibri" w:hAnsi="Calibri"/>
                <w:sz w:val="20"/>
                <w:lang w:val="en-AU"/>
              </w:rPr>
              <w:t xml:space="preserve"> Day at </w:t>
            </w:r>
            <w:r w:rsidR="00BB3FF6" w:rsidRPr="001A75ED">
              <w:rPr>
                <w:rFonts w:ascii="Calibri" w:hAnsi="Calibri"/>
                <w:sz w:val="20"/>
                <w:lang w:val="en-AU"/>
              </w:rPr>
              <w:t>SIT Technical Workshop</w:t>
            </w:r>
          </w:p>
        </w:tc>
        <w:tc>
          <w:tcPr>
            <w:tcW w:w="3408" w:type="dxa"/>
            <w:tcBorders>
              <w:top w:val="single" w:sz="4" w:space="0" w:color="auto"/>
              <w:left w:val="single" w:sz="4" w:space="0" w:color="auto"/>
              <w:bottom w:val="single" w:sz="4" w:space="0" w:color="auto"/>
              <w:right w:val="single" w:sz="4" w:space="0" w:color="auto"/>
            </w:tcBorders>
          </w:tcPr>
          <w:p w14:paraId="77E1AA50" w14:textId="1DF1A211" w:rsidR="00321E05" w:rsidRPr="001A75ED" w:rsidRDefault="00F94FFE" w:rsidP="00FC40F0">
            <w:pPr>
              <w:pStyle w:val="StyleStyle8ptBoldCentered9ptBold"/>
              <w:rPr>
                <w:rFonts w:ascii="Calibri" w:hAnsi="Calibri"/>
                <w:sz w:val="20"/>
                <w:lang w:val="en-AU"/>
              </w:rPr>
            </w:pPr>
            <w:r>
              <w:rPr>
                <w:rFonts w:ascii="Calibri" w:hAnsi="Calibri"/>
                <w:sz w:val="20"/>
                <w:lang w:val="en-AU"/>
              </w:rPr>
              <w:t>25</w:t>
            </w:r>
            <w:r w:rsidR="00321E05" w:rsidRPr="001A75ED">
              <w:rPr>
                <w:rFonts w:ascii="Calibri" w:hAnsi="Calibri"/>
                <w:sz w:val="20"/>
                <w:lang w:val="en-AU"/>
              </w:rPr>
              <w:t xml:space="preserve"> May 2015</w:t>
            </w:r>
          </w:p>
        </w:tc>
      </w:tr>
    </w:tbl>
    <w:p w14:paraId="4B1F83AB" w14:textId="4C383978" w:rsidR="00466418" w:rsidRPr="004721E2" w:rsidRDefault="00E93F7E" w:rsidP="00467C20">
      <w:pPr>
        <w:pStyle w:val="Heading1"/>
        <w:tabs>
          <w:tab w:val="clear" w:pos="432"/>
          <w:tab w:val="num" w:pos="60"/>
        </w:tabs>
        <w:spacing w:before="360" w:after="120"/>
        <w:ind w:left="0" w:hanging="357"/>
        <w:rPr>
          <w:lang w:val="en-AU"/>
        </w:rPr>
      </w:pPr>
      <w:r w:rsidRPr="006F1933">
        <w:rPr>
          <w:lang w:val="en-AU"/>
        </w:rPr>
        <w:t>Land Surface Imaging Virtual Constellation</w:t>
      </w:r>
      <w:r w:rsidR="00970122">
        <w:rPr>
          <w:lang w:val="en-AU"/>
        </w:rPr>
        <w:t xml:space="preserve"> (LSI-VC)</w:t>
      </w:r>
    </w:p>
    <w:p w14:paraId="5C0525FB" w14:textId="4838A814" w:rsidR="00E5723D" w:rsidRPr="001A75ED" w:rsidRDefault="00E93F7E" w:rsidP="00E5723D">
      <w:pPr>
        <w:spacing w:after="120"/>
        <w:rPr>
          <w:sz w:val="22"/>
          <w:szCs w:val="22"/>
          <w:lang w:val="en-AU"/>
        </w:rPr>
      </w:pPr>
      <w:r w:rsidRPr="001A75ED">
        <w:rPr>
          <w:sz w:val="22"/>
          <w:szCs w:val="22"/>
          <w:lang w:val="en-AU"/>
        </w:rPr>
        <w:t xml:space="preserve">Tom </w:t>
      </w:r>
      <w:proofErr w:type="spellStart"/>
      <w:r w:rsidRPr="001A75ED">
        <w:rPr>
          <w:sz w:val="22"/>
          <w:szCs w:val="22"/>
          <w:lang w:val="en-AU"/>
        </w:rPr>
        <w:t>Cecere</w:t>
      </w:r>
      <w:proofErr w:type="spellEnd"/>
      <w:r w:rsidRPr="001A75ED">
        <w:rPr>
          <w:sz w:val="22"/>
          <w:szCs w:val="22"/>
          <w:lang w:val="en-AU"/>
        </w:rPr>
        <w:t xml:space="preserve"> </w:t>
      </w:r>
      <w:r w:rsidR="00970122">
        <w:rPr>
          <w:sz w:val="22"/>
          <w:szCs w:val="22"/>
          <w:lang w:val="en-AU"/>
        </w:rPr>
        <w:t>(</w:t>
      </w:r>
      <w:proofErr w:type="spellStart"/>
      <w:r w:rsidR="00970122">
        <w:rPr>
          <w:sz w:val="22"/>
          <w:szCs w:val="22"/>
          <w:lang w:val="en-AU"/>
        </w:rPr>
        <w:t>USGS</w:t>
      </w:r>
      <w:proofErr w:type="spellEnd"/>
      <w:r w:rsidR="00970122">
        <w:rPr>
          <w:sz w:val="22"/>
          <w:szCs w:val="22"/>
          <w:lang w:val="en-AU"/>
        </w:rPr>
        <w:t>)</w:t>
      </w:r>
      <w:r w:rsidRPr="001A75ED">
        <w:rPr>
          <w:sz w:val="22"/>
          <w:szCs w:val="22"/>
          <w:lang w:val="en-AU"/>
        </w:rPr>
        <w:t xml:space="preserve"> presented </w:t>
      </w:r>
      <w:r w:rsidR="00B55079" w:rsidRPr="001A75ED">
        <w:rPr>
          <w:sz w:val="22"/>
          <w:szCs w:val="22"/>
          <w:lang w:val="en-AU"/>
        </w:rPr>
        <w:t>a summary of the progress of the</w:t>
      </w:r>
      <w:r w:rsidR="00C60947" w:rsidRPr="001A75ED">
        <w:rPr>
          <w:sz w:val="22"/>
          <w:szCs w:val="22"/>
          <w:lang w:val="en-AU"/>
        </w:rPr>
        <w:t xml:space="preserve"> Land Surface Imaging Virtual Constellation (</w:t>
      </w:r>
      <w:r w:rsidRPr="001A75ED">
        <w:rPr>
          <w:sz w:val="22"/>
          <w:szCs w:val="22"/>
          <w:lang w:val="en-AU"/>
        </w:rPr>
        <w:t>LSI-VC</w:t>
      </w:r>
      <w:r w:rsidR="00C60947" w:rsidRPr="001A75ED">
        <w:rPr>
          <w:sz w:val="22"/>
          <w:szCs w:val="22"/>
          <w:lang w:val="en-AU"/>
        </w:rPr>
        <w:t>)</w:t>
      </w:r>
      <w:r w:rsidR="00B55079" w:rsidRPr="001A75ED">
        <w:rPr>
          <w:sz w:val="22"/>
          <w:szCs w:val="22"/>
          <w:lang w:val="en-AU"/>
        </w:rPr>
        <w:t xml:space="preserve"> Study Team</w:t>
      </w:r>
      <w:r w:rsidR="00ED0D50" w:rsidRPr="001A75ED">
        <w:rPr>
          <w:sz w:val="22"/>
          <w:szCs w:val="22"/>
          <w:lang w:val="en-AU"/>
        </w:rPr>
        <w:t xml:space="preserve">, whose membership </w:t>
      </w:r>
      <w:r w:rsidR="00B55079" w:rsidRPr="001A75ED">
        <w:rPr>
          <w:sz w:val="22"/>
          <w:szCs w:val="22"/>
          <w:lang w:val="en-AU"/>
        </w:rPr>
        <w:t xml:space="preserve">consisted of representatives from ESA, </w:t>
      </w:r>
      <w:proofErr w:type="spellStart"/>
      <w:r w:rsidR="00B55079" w:rsidRPr="001A75ED">
        <w:rPr>
          <w:sz w:val="22"/>
          <w:szCs w:val="22"/>
          <w:lang w:val="en-AU"/>
        </w:rPr>
        <w:t>USGS</w:t>
      </w:r>
      <w:proofErr w:type="spellEnd"/>
      <w:r w:rsidR="00B55079" w:rsidRPr="001A75ED">
        <w:rPr>
          <w:sz w:val="22"/>
          <w:szCs w:val="22"/>
          <w:lang w:val="en-AU"/>
        </w:rPr>
        <w:t xml:space="preserve">, CSA, </w:t>
      </w:r>
      <w:proofErr w:type="spellStart"/>
      <w:r w:rsidR="00B55079" w:rsidRPr="001A75ED">
        <w:rPr>
          <w:sz w:val="22"/>
          <w:szCs w:val="22"/>
          <w:lang w:val="en-AU"/>
        </w:rPr>
        <w:t>CNES</w:t>
      </w:r>
      <w:proofErr w:type="spellEnd"/>
      <w:r w:rsidR="00B55079" w:rsidRPr="001A75ED">
        <w:rPr>
          <w:sz w:val="22"/>
          <w:szCs w:val="22"/>
          <w:lang w:val="en-AU"/>
        </w:rPr>
        <w:t xml:space="preserve">, EC, </w:t>
      </w:r>
      <w:r w:rsidR="00E5723D" w:rsidRPr="001A75ED">
        <w:rPr>
          <w:sz w:val="22"/>
          <w:szCs w:val="22"/>
          <w:lang w:val="en-AU"/>
        </w:rPr>
        <w:t xml:space="preserve">NASA, GA, and </w:t>
      </w:r>
      <w:proofErr w:type="spellStart"/>
      <w:r w:rsidR="00E5723D" w:rsidRPr="001A75ED">
        <w:rPr>
          <w:sz w:val="22"/>
          <w:szCs w:val="22"/>
          <w:lang w:val="en-AU"/>
        </w:rPr>
        <w:t>JAXA</w:t>
      </w:r>
      <w:proofErr w:type="spellEnd"/>
      <w:r w:rsidR="00E5723D" w:rsidRPr="001A75ED">
        <w:rPr>
          <w:sz w:val="22"/>
          <w:szCs w:val="22"/>
          <w:lang w:val="en-AU"/>
        </w:rPr>
        <w:t>.</w:t>
      </w:r>
    </w:p>
    <w:p w14:paraId="45371087" w14:textId="4C8EF24A" w:rsidR="00FE2944" w:rsidRPr="001A75ED" w:rsidRDefault="00DD3D08" w:rsidP="00E541DD">
      <w:pPr>
        <w:spacing w:after="120"/>
        <w:rPr>
          <w:sz w:val="22"/>
          <w:szCs w:val="22"/>
          <w:lang w:val="en-AU"/>
        </w:rPr>
      </w:pPr>
      <w:r w:rsidRPr="001A75ED">
        <w:rPr>
          <w:sz w:val="22"/>
          <w:szCs w:val="22"/>
          <w:lang w:val="en-AU"/>
        </w:rPr>
        <w:t xml:space="preserve">Tom reminded the group that the LSI Mission Statement is to, “to maximize the value derived from </w:t>
      </w:r>
      <w:proofErr w:type="spellStart"/>
      <w:r w:rsidRPr="001A75ED">
        <w:rPr>
          <w:sz w:val="22"/>
          <w:szCs w:val="22"/>
          <w:lang w:val="en-AU"/>
        </w:rPr>
        <w:t>CEOS</w:t>
      </w:r>
      <w:proofErr w:type="spellEnd"/>
      <w:r w:rsidRPr="001A75ED">
        <w:rPr>
          <w:sz w:val="22"/>
          <w:szCs w:val="22"/>
          <w:lang w:val="en-AU"/>
        </w:rPr>
        <w:t xml:space="preserve"> agency land surface imaging assets and activities by providing an overarching coordination role.”</w:t>
      </w:r>
      <w:r w:rsidR="00324FE7" w:rsidRPr="001A75ED">
        <w:rPr>
          <w:sz w:val="22"/>
          <w:szCs w:val="22"/>
          <w:lang w:val="en-AU"/>
        </w:rPr>
        <w:t xml:space="preserve"> </w:t>
      </w:r>
      <w:r w:rsidR="00645C0A" w:rsidRPr="001A75ED">
        <w:rPr>
          <w:sz w:val="22"/>
          <w:szCs w:val="22"/>
          <w:lang w:val="en-AU"/>
        </w:rPr>
        <w:t xml:space="preserve">In addition, it is the responsibility of the LSI-VC to, “facilitate coordinated and optimized land surface imaging contributions from </w:t>
      </w:r>
      <w:proofErr w:type="spellStart"/>
      <w:r w:rsidR="00645C0A" w:rsidRPr="001A75ED">
        <w:rPr>
          <w:sz w:val="22"/>
          <w:szCs w:val="22"/>
          <w:lang w:val="en-AU"/>
        </w:rPr>
        <w:t>CEOS</w:t>
      </w:r>
      <w:proofErr w:type="spellEnd"/>
      <w:r w:rsidR="00645C0A" w:rsidRPr="001A75ED">
        <w:rPr>
          <w:sz w:val="22"/>
          <w:szCs w:val="22"/>
          <w:lang w:val="en-AU"/>
        </w:rPr>
        <w:t xml:space="preserve"> agencies to enable access to fundamental measurement products in support of confirmed/validated requirements linked to adopted </w:t>
      </w:r>
      <w:proofErr w:type="spellStart"/>
      <w:r w:rsidR="00645C0A" w:rsidRPr="001A75ED">
        <w:rPr>
          <w:sz w:val="22"/>
          <w:szCs w:val="22"/>
          <w:lang w:val="en-AU"/>
        </w:rPr>
        <w:t>CEOS</w:t>
      </w:r>
      <w:proofErr w:type="spellEnd"/>
      <w:r w:rsidR="00645C0A" w:rsidRPr="001A75ED">
        <w:rPr>
          <w:sz w:val="22"/>
          <w:szCs w:val="22"/>
          <w:lang w:val="en-AU"/>
        </w:rPr>
        <w:t xml:space="preserve"> priorities.”</w:t>
      </w:r>
    </w:p>
    <w:p w14:paraId="5DBEC1B1" w14:textId="07CE1DBD" w:rsidR="0026463F" w:rsidRPr="001A75ED" w:rsidRDefault="00C60947" w:rsidP="0088598B">
      <w:pPr>
        <w:spacing w:before="120" w:after="120"/>
        <w:rPr>
          <w:sz w:val="22"/>
          <w:szCs w:val="22"/>
          <w:lang w:val="en-AU"/>
        </w:rPr>
      </w:pPr>
      <w:r w:rsidRPr="001A75ED">
        <w:rPr>
          <w:sz w:val="22"/>
          <w:szCs w:val="22"/>
          <w:lang w:val="en-AU"/>
        </w:rPr>
        <w:t>The objectives of the LSI-VC include:</w:t>
      </w:r>
    </w:p>
    <w:p w14:paraId="1E2CCA32" w14:textId="77777777" w:rsidR="00C41F9A" w:rsidRPr="001A75ED" w:rsidRDefault="0003049D" w:rsidP="0003049D">
      <w:pPr>
        <w:pStyle w:val="ListParagraph"/>
        <w:numPr>
          <w:ilvl w:val="0"/>
          <w:numId w:val="40"/>
        </w:numPr>
        <w:spacing w:before="120" w:after="120"/>
        <w:rPr>
          <w:sz w:val="22"/>
          <w:szCs w:val="22"/>
          <w:lang w:val="en-AU"/>
        </w:rPr>
      </w:pPr>
      <w:r w:rsidRPr="001A75ED">
        <w:rPr>
          <w:sz w:val="22"/>
          <w:szCs w:val="22"/>
          <w:lang w:val="en-AU"/>
        </w:rPr>
        <w:t>Promoting sustained and systematic collection of satellite-derived land surface imaging observations by sharing information on future mission development</w:t>
      </w:r>
      <w:r w:rsidR="001F7939" w:rsidRPr="001A75ED">
        <w:rPr>
          <w:sz w:val="22"/>
          <w:szCs w:val="22"/>
          <w:lang w:val="en-AU"/>
        </w:rPr>
        <w:t>;</w:t>
      </w:r>
    </w:p>
    <w:p w14:paraId="6C152DE1" w14:textId="786802B0" w:rsidR="00F41C29" w:rsidRPr="001A75ED" w:rsidRDefault="0003049D" w:rsidP="00F41C29">
      <w:pPr>
        <w:pStyle w:val="ListParagraph"/>
        <w:numPr>
          <w:ilvl w:val="0"/>
          <w:numId w:val="40"/>
        </w:numPr>
        <w:spacing w:before="120" w:after="120"/>
        <w:rPr>
          <w:sz w:val="22"/>
          <w:szCs w:val="22"/>
          <w:lang w:val="en-AU"/>
        </w:rPr>
      </w:pPr>
      <w:r w:rsidRPr="001A75ED">
        <w:rPr>
          <w:sz w:val="22"/>
          <w:szCs w:val="22"/>
          <w:lang w:val="en-AU"/>
        </w:rPr>
        <w:t>Drawing together validated requirements identified by downstream user communities to</w:t>
      </w:r>
      <w:r w:rsidR="00F41C29" w:rsidRPr="001A75ED">
        <w:rPr>
          <w:sz w:val="22"/>
          <w:szCs w:val="22"/>
          <w:lang w:val="en-AU"/>
        </w:rPr>
        <w:t xml:space="preserve"> identify opportunities to better optimize, and increase resilience of, land surface imaging programs, and to identify current and potential data gaps;</w:t>
      </w:r>
    </w:p>
    <w:p w14:paraId="4180F6E9" w14:textId="0E7CDB9B" w:rsidR="00C41F9A" w:rsidRPr="001A75ED" w:rsidRDefault="0003049D" w:rsidP="0003049D">
      <w:pPr>
        <w:pStyle w:val="ListParagraph"/>
        <w:numPr>
          <w:ilvl w:val="0"/>
          <w:numId w:val="40"/>
        </w:numPr>
        <w:spacing w:before="120" w:after="120"/>
        <w:rPr>
          <w:sz w:val="22"/>
          <w:szCs w:val="22"/>
          <w:lang w:val="en-AU"/>
        </w:rPr>
      </w:pPr>
      <w:r w:rsidRPr="001A75ED">
        <w:rPr>
          <w:sz w:val="22"/>
          <w:szCs w:val="22"/>
          <w:lang w:val="en-AU"/>
        </w:rPr>
        <w:t xml:space="preserve">Coordinating production and distribution of, and ability to </w:t>
      </w:r>
      <w:r w:rsidR="00DC0F98" w:rsidRPr="001A75ED">
        <w:rPr>
          <w:sz w:val="22"/>
          <w:szCs w:val="22"/>
          <w:lang w:val="en-AU"/>
        </w:rPr>
        <w:t>analyse</w:t>
      </w:r>
      <w:r w:rsidRPr="001A75ED">
        <w:rPr>
          <w:sz w:val="22"/>
          <w:szCs w:val="22"/>
          <w:lang w:val="en-AU"/>
        </w:rPr>
        <w:t>, fundamental, non-domain specific, measurements derived from la</w:t>
      </w:r>
      <w:r w:rsidR="00C41F9A" w:rsidRPr="001A75ED">
        <w:rPr>
          <w:sz w:val="22"/>
          <w:szCs w:val="22"/>
          <w:lang w:val="en-AU"/>
        </w:rPr>
        <w:t>nd surface imaging observations; and</w:t>
      </w:r>
    </w:p>
    <w:p w14:paraId="3910EA49" w14:textId="7BA0815F" w:rsidR="00E93F7E" w:rsidRPr="001A75ED" w:rsidRDefault="0003049D" w:rsidP="005E2EA3">
      <w:pPr>
        <w:pStyle w:val="ListParagraph"/>
        <w:numPr>
          <w:ilvl w:val="0"/>
          <w:numId w:val="40"/>
        </w:numPr>
        <w:spacing w:before="120" w:after="120"/>
        <w:rPr>
          <w:sz w:val="22"/>
          <w:szCs w:val="22"/>
          <w:lang w:val="en-AU"/>
        </w:rPr>
      </w:pPr>
      <w:r w:rsidRPr="001A75ED">
        <w:rPr>
          <w:sz w:val="22"/>
          <w:szCs w:val="22"/>
          <w:lang w:val="en-AU"/>
        </w:rPr>
        <w:t>Facilitating maximum utilization of land surface imaging observations through the promotion of common standards making land surface image products more easily discovered and ready for analysis</w:t>
      </w:r>
      <w:r w:rsidR="00114273" w:rsidRPr="001A75ED">
        <w:rPr>
          <w:sz w:val="22"/>
          <w:szCs w:val="22"/>
          <w:lang w:val="en-AU"/>
        </w:rPr>
        <w:t>.</w:t>
      </w:r>
    </w:p>
    <w:p w14:paraId="3C7DC664" w14:textId="670193A3" w:rsidR="00775A08" w:rsidRPr="001A75ED" w:rsidRDefault="00775A08" w:rsidP="0088598B">
      <w:pPr>
        <w:spacing w:before="120" w:after="120"/>
        <w:rPr>
          <w:sz w:val="22"/>
          <w:szCs w:val="22"/>
          <w:lang w:val="en-AU"/>
        </w:rPr>
      </w:pPr>
      <w:r w:rsidRPr="001A75ED">
        <w:rPr>
          <w:sz w:val="22"/>
          <w:szCs w:val="22"/>
          <w:lang w:val="en-AU"/>
        </w:rPr>
        <w:t xml:space="preserve">Tom note that four proposed focus </w:t>
      </w:r>
      <w:r w:rsidR="00DC0F98" w:rsidRPr="001A75ED">
        <w:rPr>
          <w:sz w:val="22"/>
          <w:szCs w:val="22"/>
          <w:lang w:val="en-AU"/>
        </w:rPr>
        <w:t>themes</w:t>
      </w:r>
      <w:r w:rsidRPr="001A75ED">
        <w:rPr>
          <w:sz w:val="22"/>
          <w:szCs w:val="22"/>
          <w:lang w:val="en-AU"/>
        </w:rPr>
        <w:t xml:space="preserve"> have been proposed:</w:t>
      </w:r>
    </w:p>
    <w:p w14:paraId="454E51B5" w14:textId="1426DA19" w:rsidR="006172F3" w:rsidRPr="001A75ED" w:rsidRDefault="006172F3" w:rsidP="006172F3">
      <w:pPr>
        <w:pStyle w:val="ListParagraph"/>
        <w:numPr>
          <w:ilvl w:val="0"/>
          <w:numId w:val="42"/>
        </w:numPr>
        <w:spacing w:before="120" w:after="120"/>
        <w:ind w:left="360"/>
        <w:rPr>
          <w:sz w:val="22"/>
          <w:szCs w:val="22"/>
          <w:lang w:val="en-AU"/>
        </w:rPr>
      </w:pPr>
      <w:r w:rsidRPr="001A75ED">
        <w:rPr>
          <w:b/>
          <w:sz w:val="22"/>
          <w:szCs w:val="22"/>
          <w:lang w:val="en-AU"/>
        </w:rPr>
        <w:t>Optimizing and harmonizing</w:t>
      </w:r>
      <w:r w:rsidRPr="001A75ED">
        <w:rPr>
          <w:sz w:val="22"/>
          <w:szCs w:val="22"/>
          <w:lang w:val="en-AU"/>
        </w:rPr>
        <w:t xml:space="preserve"> where feasible global data collections (with an e</w:t>
      </w:r>
      <w:r w:rsidR="00F95A75" w:rsidRPr="001A75ED">
        <w:rPr>
          <w:sz w:val="22"/>
          <w:szCs w:val="22"/>
          <w:lang w:val="en-AU"/>
        </w:rPr>
        <w:t>ver increasing volume expected);</w:t>
      </w:r>
    </w:p>
    <w:p w14:paraId="12542D9E" w14:textId="0832F6DC" w:rsidR="006172F3" w:rsidRPr="001A75ED" w:rsidRDefault="006172F3" w:rsidP="006172F3">
      <w:pPr>
        <w:pStyle w:val="ListParagraph"/>
        <w:numPr>
          <w:ilvl w:val="0"/>
          <w:numId w:val="42"/>
        </w:numPr>
        <w:spacing w:before="120" w:after="120"/>
        <w:ind w:left="360"/>
        <w:rPr>
          <w:sz w:val="22"/>
          <w:szCs w:val="22"/>
          <w:lang w:val="en-AU"/>
        </w:rPr>
      </w:pPr>
      <w:r w:rsidRPr="001A75ED">
        <w:rPr>
          <w:b/>
          <w:sz w:val="22"/>
          <w:szCs w:val="22"/>
          <w:lang w:val="en-AU"/>
        </w:rPr>
        <w:t>Promoting analysis-ready data</w:t>
      </w:r>
      <w:r w:rsidRPr="001A75ED">
        <w:rPr>
          <w:sz w:val="22"/>
          <w:szCs w:val="22"/>
          <w:lang w:val="en-AU"/>
        </w:rPr>
        <w:t xml:space="preserve"> (with the goal to minimize the need for the end user to understand satellite/p</w:t>
      </w:r>
      <w:r w:rsidR="00F95A75" w:rsidRPr="001A75ED">
        <w:rPr>
          <w:sz w:val="22"/>
          <w:szCs w:val="22"/>
          <w:lang w:val="en-AU"/>
        </w:rPr>
        <w:t>ass/sensor-specific processing);</w:t>
      </w:r>
    </w:p>
    <w:p w14:paraId="7D42B206" w14:textId="59D65553" w:rsidR="006172F3" w:rsidRPr="001A75ED" w:rsidRDefault="006172F3" w:rsidP="006172F3">
      <w:pPr>
        <w:pStyle w:val="ListParagraph"/>
        <w:numPr>
          <w:ilvl w:val="0"/>
          <w:numId w:val="42"/>
        </w:numPr>
        <w:spacing w:before="120" w:after="120"/>
        <w:ind w:left="360"/>
        <w:rPr>
          <w:sz w:val="22"/>
          <w:szCs w:val="22"/>
          <w:lang w:val="en-AU"/>
        </w:rPr>
      </w:pPr>
      <w:r w:rsidRPr="001A75ED">
        <w:rPr>
          <w:sz w:val="22"/>
          <w:szCs w:val="22"/>
          <w:lang w:val="en-AU"/>
        </w:rPr>
        <w:t xml:space="preserve">Exploring how </w:t>
      </w:r>
      <w:r w:rsidRPr="001A75ED">
        <w:rPr>
          <w:b/>
          <w:sz w:val="22"/>
          <w:szCs w:val="22"/>
          <w:lang w:val="en-AU"/>
        </w:rPr>
        <w:t>new approaches to management/analysis of large data structures</w:t>
      </w:r>
      <w:r w:rsidRPr="001A75ED">
        <w:rPr>
          <w:sz w:val="22"/>
          <w:szCs w:val="22"/>
          <w:lang w:val="en-AU"/>
        </w:rPr>
        <w:t xml:space="preserve"> (e.g. Data Cubes) c</w:t>
      </w:r>
      <w:r w:rsidR="00F95A75" w:rsidRPr="001A75ED">
        <w:rPr>
          <w:sz w:val="22"/>
          <w:szCs w:val="22"/>
          <w:lang w:val="en-AU"/>
        </w:rPr>
        <w:t>an be implemented and sustained; and</w:t>
      </w:r>
    </w:p>
    <w:p w14:paraId="60A9F8A9" w14:textId="4289B53F" w:rsidR="006172F3" w:rsidRPr="001A75ED" w:rsidRDefault="006172F3" w:rsidP="006172F3">
      <w:pPr>
        <w:pStyle w:val="ListParagraph"/>
        <w:numPr>
          <w:ilvl w:val="0"/>
          <w:numId w:val="42"/>
        </w:numPr>
        <w:spacing w:before="120" w:after="120"/>
        <w:ind w:left="360"/>
        <w:rPr>
          <w:sz w:val="22"/>
          <w:szCs w:val="22"/>
          <w:lang w:val="en-AU"/>
        </w:rPr>
      </w:pPr>
      <w:r w:rsidRPr="001A75ED">
        <w:rPr>
          <w:sz w:val="22"/>
          <w:szCs w:val="22"/>
          <w:lang w:val="en-AU"/>
        </w:rPr>
        <w:t xml:space="preserve">Addressing the </w:t>
      </w:r>
      <w:r w:rsidRPr="001A75ED">
        <w:rPr>
          <w:b/>
          <w:sz w:val="22"/>
          <w:szCs w:val="22"/>
          <w:lang w:val="en-AU"/>
        </w:rPr>
        <w:t xml:space="preserve">actions identified for LSI-VC by the </w:t>
      </w:r>
      <w:proofErr w:type="spellStart"/>
      <w:r w:rsidRPr="001A75ED">
        <w:rPr>
          <w:b/>
          <w:sz w:val="22"/>
          <w:szCs w:val="22"/>
          <w:lang w:val="en-AU"/>
        </w:rPr>
        <w:t>CSIST</w:t>
      </w:r>
      <w:proofErr w:type="spellEnd"/>
      <w:r w:rsidRPr="001A75ED">
        <w:rPr>
          <w:sz w:val="22"/>
          <w:szCs w:val="22"/>
          <w:lang w:val="en-AU"/>
        </w:rPr>
        <w:t xml:space="preserve">, as a pathfinder to broader approaches to </w:t>
      </w:r>
      <w:r w:rsidR="00DC0F98" w:rsidRPr="001A75ED">
        <w:rPr>
          <w:sz w:val="22"/>
          <w:szCs w:val="22"/>
          <w:lang w:val="en-AU"/>
        </w:rPr>
        <w:t>analysing</w:t>
      </w:r>
      <w:r w:rsidRPr="001A75ED">
        <w:rPr>
          <w:sz w:val="22"/>
          <w:szCs w:val="22"/>
          <w:lang w:val="en-AU"/>
        </w:rPr>
        <w:t xml:space="preserve"> land surface imaging requirements.</w:t>
      </w:r>
    </w:p>
    <w:p w14:paraId="61EAC3E0" w14:textId="50C061D7" w:rsidR="002F21F8" w:rsidRPr="001A75ED" w:rsidRDefault="002F21F8" w:rsidP="002E1917">
      <w:pPr>
        <w:spacing w:before="120" w:after="120"/>
        <w:rPr>
          <w:sz w:val="22"/>
          <w:szCs w:val="22"/>
          <w:lang w:val="en-AU"/>
        </w:rPr>
      </w:pPr>
      <w:r w:rsidRPr="001A75ED">
        <w:rPr>
          <w:sz w:val="22"/>
          <w:szCs w:val="22"/>
          <w:lang w:val="en-AU"/>
        </w:rPr>
        <w:t xml:space="preserve">Tom stressed the objective of LSI-VC to work with, and not duplicate, activities across </w:t>
      </w:r>
      <w:proofErr w:type="spellStart"/>
      <w:r w:rsidRPr="001A75ED">
        <w:rPr>
          <w:sz w:val="22"/>
          <w:szCs w:val="22"/>
          <w:lang w:val="en-AU"/>
        </w:rPr>
        <w:t>CEOS</w:t>
      </w:r>
      <w:proofErr w:type="spellEnd"/>
      <w:r w:rsidRPr="001A75ED">
        <w:rPr>
          <w:sz w:val="22"/>
          <w:szCs w:val="22"/>
          <w:lang w:val="en-AU"/>
        </w:rPr>
        <w:t xml:space="preserve"> entities, in line with the previous discussion about collaboration and </w:t>
      </w:r>
      <w:proofErr w:type="gramStart"/>
      <w:r w:rsidRPr="001A75ED">
        <w:rPr>
          <w:sz w:val="22"/>
          <w:szCs w:val="22"/>
          <w:lang w:val="en-AU"/>
        </w:rPr>
        <w:t>cross-cutting</w:t>
      </w:r>
      <w:proofErr w:type="gramEnd"/>
      <w:r w:rsidRPr="001A75ED">
        <w:rPr>
          <w:sz w:val="22"/>
          <w:szCs w:val="22"/>
          <w:lang w:val="en-AU"/>
        </w:rPr>
        <w:t xml:space="preserve"> activities.</w:t>
      </w:r>
    </w:p>
    <w:p w14:paraId="640443DE" w14:textId="357681E5" w:rsidR="00E834E2" w:rsidRPr="001A75ED" w:rsidRDefault="00ED0D50" w:rsidP="002E1917">
      <w:pPr>
        <w:spacing w:before="120" w:after="120"/>
        <w:rPr>
          <w:sz w:val="22"/>
          <w:szCs w:val="22"/>
          <w:lang w:val="en-AU"/>
        </w:rPr>
      </w:pPr>
      <w:r w:rsidRPr="001A75ED">
        <w:rPr>
          <w:sz w:val="22"/>
          <w:szCs w:val="22"/>
          <w:lang w:val="en-AU"/>
        </w:rPr>
        <w:t>He noted that the proposal is phased over three years, running 2015-2017.</w:t>
      </w:r>
    </w:p>
    <w:p w14:paraId="34C3FC3B" w14:textId="77777777" w:rsidR="002E1917" w:rsidRPr="001A75ED" w:rsidRDefault="00481B75" w:rsidP="002E1917">
      <w:pPr>
        <w:pStyle w:val="ListParagraph"/>
        <w:numPr>
          <w:ilvl w:val="0"/>
          <w:numId w:val="42"/>
        </w:numPr>
        <w:spacing w:before="120" w:after="120"/>
        <w:ind w:left="360"/>
        <w:rPr>
          <w:sz w:val="22"/>
          <w:szCs w:val="22"/>
          <w:lang w:val="en-AU"/>
        </w:rPr>
      </w:pPr>
      <w:r w:rsidRPr="001A75ED">
        <w:rPr>
          <w:b/>
          <w:sz w:val="22"/>
          <w:szCs w:val="22"/>
          <w:lang w:val="en-AU"/>
        </w:rPr>
        <w:t>Phase 1 – 2015-2016</w:t>
      </w:r>
      <w:r w:rsidRPr="001A75ED">
        <w:rPr>
          <w:sz w:val="22"/>
          <w:szCs w:val="22"/>
          <w:lang w:val="en-AU"/>
        </w:rPr>
        <w:t xml:space="preserve"> identify gaps/opportunities in acquisition planning in support of </w:t>
      </w:r>
      <w:proofErr w:type="spellStart"/>
      <w:r w:rsidRPr="001A75ED">
        <w:rPr>
          <w:sz w:val="22"/>
          <w:szCs w:val="22"/>
          <w:lang w:val="en-AU"/>
        </w:rPr>
        <w:t>CEOS</w:t>
      </w:r>
      <w:proofErr w:type="spellEnd"/>
      <w:r w:rsidRPr="001A75ED">
        <w:rPr>
          <w:sz w:val="22"/>
          <w:szCs w:val="22"/>
          <w:lang w:val="en-AU"/>
        </w:rPr>
        <w:t xml:space="preserve"> Carbon Strategy, develop agreed definitions of </w:t>
      </w:r>
      <w:proofErr w:type="spellStart"/>
      <w:r w:rsidRPr="001A75ED">
        <w:rPr>
          <w:sz w:val="22"/>
          <w:szCs w:val="22"/>
          <w:lang w:val="en-AU"/>
        </w:rPr>
        <w:t>intercomparable</w:t>
      </w:r>
      <w:proofErr w:type="spellEnd"/>
      <w:r w:rsidRPr="001A75ED">
        <w:rPr>
          <w:sz w:val="22"/>
          <w:szCs w:val="22"/>
          <w:lang w:val="en-AU"/>
        </w:rPr>
        <w:t xml:space="preserve"> Analysis Ready Data (</w:t>
      </w:r>
      <w:proofErr w:type="spellStart"/>
      <w:r w:rsidRPr="001A75ED">
        <w:rPr>
          <w:sz w:val="22"/>
          <w:szCs w:val="22"/>
          <w:lang w:val="en-AU"/>
        </w:rPr>
        <w:t>ARD</w:t>
      </w:r>
      <w:proofErr w:type="spellEnd"/>
      <w:r w:rsidRPr="001A75ED">
        <w:rPr>
          <w:sz w:val="22"/>
          <w:szCs w:val="22"/>
          <w:lang w:val="en-AU"/>
        </w:rPr>
        <w:t xml:space="preserve">) products in the context of land surface imaging, engage with implementation of trial ‘data cubes’, and assimilate and incorporate lessons learned from </w:t>
      </w:r>
      <w:r w:rsidRPr="001A75ED">
        <w:rPr>
          <w:sz w:val="22"/>
          <w:szCs w:val="22"/>
          <w:lang w:val="en-AU"/>
        </w:rPr>
        <w:lastRenderedPageBreak/>
        <w:t xml:space="preserve">an </w:t>
      </w:r>
      <w:proofErr w:type="spellStart"/>
      <w:r w:rsidRPr="001A75ED">
        <w:rPr>
          <w:sz w:val="22"/>
          <w:szCs w:val="22"/>
          <w:lang w:val="en-AU"/>
        </w:rPr>
        <w:t>SDCG</w:t>
      </w:r>
      <w:proofErr w:type="spellEnd"/>
      <w:r w:rsidRPr="001A75ED">
        <w:rPr>
          <w:sz w:val="22"/>
          <w:szCs w:val="22"/>
          <w:lang w:val="en-AU"/>
        </w:rPr>
        <w:t xml:space="preserve"> for </w:t>
      </w:r>
      <w:proofErr w:type="spellStart"/>
      <w:r w:rsidRPr="001A75ED">
        <w:rPr>
          <w:sz w:val="22"/>
          <w:szCs w:val="22"/>
          <w:lang w:val="en-AU"/>
        </w:rPr>
        <w:t>GFOI</w:t>
      </w:r>
      <w:proofErr w:type="spellEnd"/>
      <w:r w:rsidRPr="001A75ED">
        <w:rPr>
          <w:sz w:val="22"/>
          <w:szCs w:val="22"/>
          <w:lang w:val="en-AU"/>
        </w:rPr>
        <w:t xml:space="preserve"> scoping study for global data flows for long time series land surface imaging data;</w:t>
      </w:r>
    </w:p>
    <w:p w14:paraId="73BAE10D" w14:textId="59E3366C" w:rsidR="00481B75" w:rsidRPr="001A75ED" w:rsidRDefault="00481B75" w:rsidP="002E1917">
      <w:pPr>
        <w:pStyle w:val="ListParagraph"/>
        <w:numPr>
          <w:ilvl w:val="0"/>
          <w:numId w:val="42"/>
        </w:numPr>
        <w:spacing w:before="120" w:after="120"/>
        <w:ind w:left="360"/>
        <w:rPr>
          <w:sz w:val="22"/>
          <w:szCs w:val="22"/>
          <w:lang w:val="en-AU"/>
        </w:rPr>
      </w:pPr>
      <w:r w:rsidRPr="001A75ED">
        <w:rPr>
          <w:b/>
          <w:sz w:val="22"/>
          <w:szCs w:val="22"/>
          <w:lang w:val="en-AU"/>
        </w:rPr>
        <w:t>Phase 2 – 2016-2017</w:t>
      </w:r>
      <w:r w:rsidRPr="001A75ED">
        <w:rPr>
          <w:sz w:val="22"/>
          <w:szCs w:val="22"/>
          <w:lang w:val="en-AU"/>
        </w:rPr>
        <w:t xml:space="preserve"> pilot approaches and development of road maps (e.g.</w:t>
      </w:r>
      <w:r w:rsidR="00970122">
        <w:rPr>
          <w:sz w:val="22"/>
          <w:szCs w:val="22"/>
          <w:lang w:val="en-AU"/>
        </w:rPr>
        <w:t>,</w:t>
      </w:r>
      <w:r w:rsidRPr="001A75ED">
        <w:rPr>
          <w:sz w:val="22"/>
          <w:szCs w:val="22"/>
          <w:lang w:val="en-AU"/>
        </w:rPr>
        <w:t xml:space="preserve"> building toward an integrated set of </w:t>
      </w:r>
      <w:proofErr w:type="spellStart"/>
      <w:r w:rsidRPr="001A75ED">
        <w:rPr>
          <w:sz w:val="22"/>
          <w:szCs w:val="22"/>
          <w:lang w:val="en-AU"/>
        </w:rPr>
        <w:t>ARD</w:t>
      </w:r>
      <w:proofErr w:type="spellEnd"/>
      <w:r w:rsidRPr="001A75ED">
        <w:rPr>
          <w:sz w:val="22"/>
          <w:szCs w:val="22"/>
          <w:lang w:val="en-AU"/>
        </w:rPr>
        <w:t>)</w:t>
      </w:r>
      <w:r w:rsidR="0075323E" w:rsidRPr="001A75ED">
        <w:rPr>
          <w:sz w:val="22"/>
          <w:szCs w:val="22"/>
          <w:lang w:val="en-AU"/>
        </w:rPr>
        <w:t>; and</w:t>
      </w:r>
    </w:p>
    <w:p w14:paraId="6358B551" w14:textId="31B1D994" w:rsidR="00481B75" w:rsidRPr="001A75ED" w:rsidRDefault="00481B75" w:rsidP="002E1917">
      <w:pPr>
        <w:pStyle w:val="ListParagraph"/>
        <w:numPr>
          <w:ilvl w:val="0"/>
          <w:numId w:val="42"/>
        </w:numPr>
        <w:spacing w:before="120" w:after="120"/>
        <w:ind w:left="360"/>
        <w:rPr>
          <w:sz w:val="22"/>
          <w:szCs w:val="22"/>
          <w:lang w:val="en-AU"/>
        </w:rPr>
      </w:pPr>
      <w:r w:rsidRPr="001A75ED">
        <w:rPr>
          <w:b/>
          <w:sz w:val="22"/>
          <w:szCs w:val="22"/>
          <w:lang w:val="en-AU"/>
        </w:rPr>
        <w:t>Phase 3 – 2017-2018</w:t>
      </w:r>
      <w:r w:rsidR="0075323E" w:rsidRPr="001A75ED">
        <w:rPr>
          <w:sz w:val="22"/>
          <w:szCs w:val="22"/>
          <w:lang w:val="en-AU"/>
        </w:rPr>
        <w:t xml:space="preserve"> </w:t>
      </w:r>
      <w:r w:rsidRPr="001A75ED">
        <w:rPr>
          <w:sz w:val="22"/>
          <w:szCs w:val="22"/>
          <w:lang w:val="en-AU"/>
        </w:rPr>
        <w:t xml:space="preserve">working toward implementation to meet or exceed the goals established in the </w:t>
      </w:r>
      <w:proofErr w:type="gramStart"/>
      <w:r w:rsidRPr="001A75ED">
        <w:rPr>
          <w:sz w:val="22"/>
          <w:szCs w:val="22"/>
          <w:lang w:val="en-AU"/>
        </w:rPr>
        <w:t>3 year</w:t>
      </w:r>
      <w:proofErr w:type="gramEnd"/>
      <w:r w:rsidRPr="001A75ED">
        <w:rPr>
          <w:sz w:val="22"/>
          <w:szCs w:val="22"/>
          <w:lang w:val="en-AU"/>
        </w:rPr>
        <w:t xml:space="preserve"> horizon in the Terms of Reference</w:t>
      </w:r>
      <w:r w:rsidR="0041207A" w:rsidRPr="001A75ED">
        <w:rPr>
          <w:sz w:val="22"/>
          <w:szCs w:val="22"/>
          <w:lang w:val="en-AU"/>
        </w:rPr>
        <w:t>.</w:t>
      </w:r>
    </w:p>
    <w:p w14:paraId="670C88D8" w14:textId="1B81E390" w:rsidR="00763C09" w:rsidRPr="001A75ED" w:rsidRDefault="00763C09" w:rsidP="00555F19">
      <w:pPr>
        <w:spacing w:before="120" w:after="120"/>
        <w:rPr>
          <w:sz w:val="22"/>
          <w:szCs w:val="22"/>
          <w:lang w:val="en-AU"/>
        </w:rPr>
      </w:pPr>
      <w:r w:rsidRPr="001A75ED">
        <w:rPr>
          <w:sz w:val="22"/>
          <w:szCs w:val="22"/>
          <w:lang w:val="en-AU"/>
        </w:rPr>
        <w:t>Tom reviewed the proposed next steps.</w:t>
      </w:r>
    </w:p>
    <w:p w14:paraId="093D5960" w14:textId="77777777" w:rsidR="00763C09" w:rsidRPr="001A75ED" w:rsidRDefault="00763C09" w:rsidP="00763C09">
      <w:pPr>
        <w:pStyle w:val="ListParagraph"/>
        <w:numPr>
          <w:ilvl w:val="0"/>
          <w:numId w:val="26"/>
        </w:numPr>
        <w:spacing w:before="120" w:after="120"/>
        <w:rPr>
          <w:sz w:val="22"/>
          <w:szCs w:val="22"/>
          <w:lang w:val="en-AU"/>
        </w:rPr>
      </w:pPr>
      <w:r w:rsidRPr="001A75ED">
        <w:rPr>
          <w:sz w:val="22"/>
          <w:szCs w:val="22"/>
          <w:lang w:val="en-AU"/>
        </w:rPr>
        <w:t xml:space="preserve">SIT-30 through May 31, 2015 – </w:t>
      </w:r>
      <w:proofErr w:type="gramStart"/>
      <w:r w:rsidRPr="001A75ED">
        <w:rPr>
          <w:sz w:val="22"/>
          <w:szCs w:val="22"/>
          <w:lang w:val="en-AU"/>
        </w:rPr>
        <w:t>socialize</w:t>
      </w:r>
      <w:proofErr w:type="gramEnd"/>
      <w:r w:rsidRPr="001A75ED">
        <w:rPr>
          <w:sz w:val="22"/>
          <w:szCs w:val="22"/>
          <w:lang w:val="en-AU"/>
        </w:rPr>
        <w:t xml:space="preserve"> the elements of the implementation plan with </w:t>
      </w:r>
      <w:proofErr w:type="spellStart"/>
      <w:r w:rsidRPr="001A75ED">
        <w:rPr>
          <w:sz w:val="22"/>
          <w:szCs w:val="22"/>
          <w:lang w:val="en-AU"/>
        </w:rPr>
        <w:t>CEOS</w:t>
      </w:r>
      <w:proofErr w:type="spellEnd"/>
      <w:r w:rsidRPr="001A75ED">
        <w:rPr>
          <w:sz w:val="22"/>
          <w:szCs w:val="22"/>
          <w:lang w:val="en-AU"/>
        </w:rPr>
        <w:t xml:space="preserve"> Stakeholders (e.g. </w:t>
      </w:r>
      <w:proofErr w:type="spellStart"/>
      <w:r w:rsidRPr="001A75ED">
        <w:rPr>
          <w:sz w:val="22"/>
          <w:szCs w:val="22"/>
          <w:lang w:val="en-AU"/>
        </w:rPr>
        <w:t>SEO</w:t>
      </w:r>
      <w:proofErr w:type="spellEnd"/>
      <w:r w:rsidRPr="001A75ED">
        <w:rPr>
          <w:sz w:val="22"/>
          <w:szCs w:val="22"/>
          <w:lang w:val="en-AU"/>
        </w:rPr>
        <w:t xml:space="preserve">, </w:t>
      </w:r>
      <w:proofErr w:type="spellStart"/>
      <w:r w:rsidRPr="001A75ED">
        <w:rPr>
          <w:sz w:val="22"/>
          <w:szCs w:val="22"/>
          <w:lang w:val="en-AU"/>
        </w:rPr>
        <w:t>WGCV</w:t>
      </w:r>
      <w:proofErr w:type="spellEnd"/>
      <w:r w:rsidRPr="001A75ED">
        <w:rPr>
          <w:sz w:val="22"/>
          <w:szCs w:val="22"/>
          <w:lang w:val="en-AU"/>
        </w:rPr>
        <w:t xml:space="preserve">, </w:t>
      </w:r>
      <w:proofErr w:type="spellStart"/>
      <w:r w:rsidRPr="001A75ED">
        <w:rPr>
          <w:sz w:val="22"/>
          <w:szCs w:val="22"/>
          <w:lang w:val="en-AU"/>
        </w:rPr>
        <w:t>WG</w:t>
      </w:r>
      <w:proofErr w:type="spellEnd"/>
      <w:r w:rsidRPr="001A75ED">
        <w:rPr>
          <w:sz w:val="22"/>
          <w:szCs w:val="22"/>
          <w:lang w:val="en-AU"/>
        </w:rPr>
        <w:t xml:space="preserve"> Climate, </w:t>
      </w:r>
      <w:proofErr w:type="spellStart"/>
      <w:r w:rsidRPr="001A75ED">
        <w:rPr>
          <w:sz w:val="22"/>
          <w:szCs w:val="22"/>
          <w:lang w:val="en-AU"/>
        </w:rPr>
        <w:t>WG</w:t>
      </w:r>
      <w:proofErr w:type="spellEnd"/>
      <w:r w:rsidRPr="001A75ED">
        <w:rPr>
          <w:sz w:val="22"/>
          <w:szCs w:val="22"/>
          <w:lang w:val="en-AU"/>
        </w:rPr>
        <w:t xml:space="preserve"> Disasters, </w:t>
      </w:r>
      <w:proofErr w:type="spellStart"/>
      <w:r w:rsidRPr="001A75ED">
        <w:rPr>
          <w:sz w:val="22"/>
          <w:szCs w:val="22"/>
          <w:lang w:val="en-AU"/>
        </w:rPr>
        <w:t>SDCG</w:t>
      </w:r>
      <w:proofErr w:type="spellEnd"/>
      <w:r w:rsidRPr="001A75ED">
        <w:rPr>
          <w:sz w:val="22"/>
          <w:szCs w:val="22"/>
          <w:lang w:val="en-AU"/>
        </w:rPr>
        <w:t xml:space="preserve"> for </w:t>
      </w:r>
      <w:proofErr w:type="spellStart"/>
      <w:r w:rsidRPr="001A75ED">
        <w:rPr>
          <w:sz w:val="22"/>
          <w:szCs w:val="22"/>
          <w:lang w:val="en-AU"/>
        </w:rPr>
        <w:t>GFOI</w:t>
      </w:r>
      <w:proofErr w:type="spellEnd"/>
      <w:r w:rsidRPr="001A75ED">
        <w:rPr>
          <w:sz w:val="22"/>
          <w:szCs w:val="22"/>
          <w:lang w:val="en-AU"/>
        </w:rPr>
        <w:t xml:space="preserve">, </w:t>
      </w:r>
      <w:proofErr w:type="spellStart"/>
      <w:r w:rsidRPr="001A75ED">
        <w:rPr>
          <w:sz w:val="22"/>
          <w:szCs w:val="22"/>
          <w:lang w:val="en-AU"/>
        </w:rPr>
        <w:t>GEOGLAM</w:t>
      </w:r>
      <w:proofErr w:type="spellEnd"/>
      <w:r w:rsidRPr="001A75ED">
        <w:rPr>
          <w:sz w:val="22"/>
          <w:szCs w:val="22"/>
          <w:lang w:val="en-AU"/>
        </w:rPr>
        <w:t xml:space="preserve">, </w:t>
      </w:r>
      <w:proofErr w:type="spellStart"/>
      <w:r w:rsidRPr="001A75ED">
        <w:rPr>
          <w:sz w:val="22"/>
          <w:szCs w:val="22"/>
          <w:lang w:val="en-AU"/>
        </w:rPr>
        <w:t>WGISS</w:t>
      </w:r>
      <w:proofErr w:type="spellEnd"/>
      <w:r w:rsidRPr="001A75ED">
        <w:rPr>
          <w:sz w:val="22"/>
          <w:szCs w:val="22"/>
          <w:lang w:val="en-AU"/>
        </w:rPr>
        <w:t>) and begin refining collaboratively.</w:t>
      </w:r>
    </w:p>
    <w:p w14:paraId="119A6B94" w14:textId="77777777" w:rsidR="00763C09" w:rsidRPr="001A75ED" w:rsidRDefault="00763C09" w:rsidP="00763C09">
      <w:pPr>
        <w:pStyle w:val="ListParagraph"/>
        <w:numPr>
          <w:ilvl w:val="0"/>
          <w:numId w:val="26"/>
        </w:numPr>
        <w:spacing w:before="120" w:after="120"/>
        <w:rPr>
          <w:sz w:val="22"/>
          <w:szCs w:val="22"/>
          <w:lang w:val="en-AU"/>
        </w:rPr>
      </w:pPr>
      <w:r w:rsidRPr="001A75ED">
        <w:rPr>
          <w:sz w:val="22"/>
          <w:szCs w:val="22"/>
          <w:lang w:val="en-AU"/>
        </w:rPr>
        <w:t>SIT-30 through April 30, 2015 – seek confirmation from interested agencies to contribute to the LSI-VC coordination.</w:t>
      </w:r>
    </w:p>
    <w:p w14:paraId="6C1DCCFA" w14:textId="27A6B1F0" w:rsidR="00763C09" w:rsidRPr="001A75ED" w:rsidRDefault="00D27010" w:rsidP="00763C09">
      <w:pPr>
        <w:pStyle w:val="ListParagraph"/>
        <w:numPr>
          <w:ilvl w:val="0"/>
          <w:numId w:val="26"/>
        </w:numPr>
        <w:spacing w:before="120" w:after="120"/>
        <w:rPr>
          <w:sz w:val="22"/>
          <w:szCs w:val="22"/>
          <w:lang w:val="en-AU"/>
        </w:rPr>
      </w:pPr>
      <w:r w:rsidRPr="001A75ED">
        <w:rPr>
          <w:sz w:val="22"/>
          <w:szCs w:val="22"/>
          <w:lang w:val="en-AU"/>
        </w:rPr>
        <w:t>M</w:t>
      </w:r>
      <w:r w:rsidR="00763C09" w:rsidRPr="001A75ED">
        <w:rPr>
          <w:sz w:val="22"/>
          <w:szCs w:val="22"/>
          <w:lang w:val="en-AU"/>
        </w:rPr>
        <w:t>id-April – mid-June 2015 - Bi-weekly virtual meetings with the LSI-VC study team to review and further refine the implementation plan and ensure socialization of the plan remains on track.</w:t>
      </w:r>
    </w:p>
    <w:p w14:paraId="4E4D8636" w14:textId="45F822C4" w:rsidR="00763C09" w:rsidRPr="001A75ED" w:rsidRDefault="00763C09" w:rsidP="00763C09">
      <w:pPr>
        <w:pStyle w:val="ListParagraph"/>
        <w:numPr>
          <w:ilvl w:val="0"/>
          <w:numId w:val="26"/>
        </w:numPr>
        <w:spacing w:before="120" w:after="120"/>
        <w:rPr>
          <w:sz w:val="22"/>
          <w:szCs w:val="22"/>
          <w:lang w:val="en-AU"/>
        </w:rPr>
      </w:pPr>
      <w:r w:rsidRPr="001A75ED">
        <w:rPr>
          <w:sz w:val="22"/>
          <w:szCs w:val="22"/>
          <w:lang w:val="en-AU"/>
        </w:rPr>
        <w:t xml:space="preserve">June 30, 2015 – final draft of the LSI-VC submitted to </w:t>
      </w:r>
      <w:r w:rsidR="004653B1" w:rsidRPr="001A75ED">
        <w:rPr>
          <w:sz w:val="22"/>
          <w:szCs w:val="22"/>
          <w:lang w:val="en-AU"/>
        </w:rPr>
        <w:t xml:space="preserve">SEC through </w:t>
      </w:r>
      <w:r w:rsidRPr="001A75ED">
        <w:rPr>
          <w:sz w:val="22"/>
          <w:szCs w:val="22"/>
          <w:lang w:val="en-AU"/>
        </w:rPr>
        <w:t>SIT Chair team for consideration.</w:t>
      </w:r>
    </w:p>
    <w:p w14:paraId="42AAAAF0" w14:textId="77777777" w:rsidR="00E93F7E" w:rsidRPr="001A75ED" w:rsidRDefault="00E93F7E" w:rsidP="00E93F7E">
      <w:pPr>
        <w:spacing w:before="120" w:after="120"/>
        <w:rPr>
          <w:sz w:val="22"/>
          <w:szCs w:val="22"/>
          <w:lang w:val="en-AU"/>
        </w:rPr>
      </w:pPr>
      <w:r w:rsidRPr="001A75ED">
        <w:rPr>
          <w:sz w:val="22"/>
          <w:szCs w:val="22"/>
          <w:lang w:val="en-AU"/>
        </w:rPr>
        <w:t>A brief discussion followed.</w:t>
      </w:r>
    </w:p>
    <w:p w14:paraId="286C99B2" w14:textId="5B5A88ED" w:rsidR="00E93F7E" w:rsidRPr="001A75ED" w:rsidRDefault="00E852C3" w:rsidP="00AA00E2">
      <w:pPr>
        <w:pStyle w:val="ListParagraph"/>
        <w:numPr>
          <w:ilvl w:val="0"/>
          <w:numId w:val="19"/>
        </w:numPr>
        <w:spacing w:before="120" w:after="120"/>
        <w:rPr>
          <w:sz w:val="22"/>
          <w:szCs w:val="22"/>
          <w:lang w:val="en-AU"/>
        </w:rPr>
      </w:pPr>
      <w:r w:rsidRPr="001A75ED">
        <w:rPr>
          <w:sz w:val="22"/>
          <w:szCs w:val="22"/>
          <w:lang w:val="en-AU"/>
        </w:rPr>
        <w:t xml:space="preserve">Paul </w:t>
      </w:r>
      <w:proofErr w:type="spellStart"/>
      <w:r w:rsidRPr="001A75ED">
        <w:rPr>
          <w:sz w:val="22"/>
          <w:szCs w:val="22"/>
          <w:lang w:val="en-AU"/>
        </w:rPr>
        <w:t>DiGiacomo</w:t>
      </w:r>
      <w:proofErr w:type="spellEnd"/>
      <w:r w:rsidRPr="001A75ED">
        <w:rPr>
          <w:sz w:val="22"/>
          <w:szCs w:val="22"/>
          <w:lang w:val="en-AU"/>
        </w:rPr>
        <w:t xml:space="preserve"> (NOAA)</w:t>
      </w:r>
      <w:r w:rsidR="00294B0B" w:rsidRPr="001A75ED">
        <w:rPr>
          <w:sz w:val="22"/>
          <w:szCs w:val="22"/>
          <w:lang w:val="en-AU"/>
        </w:rPr>
        <w:t xml:space="preserve"> asked what observations fall in the scope –</w:t>
      </w:r>
      <w:r w:rsidRPr="001A75ED">
        <w:rPr>
          <w:sz w:val="22"/>
          <w:szCs w:val="22"/>
          <w:lang w:val="en-AU"/>
        </w:rPr>
        <w:t xml:space="preserve"> for example</w:t>
      </w:r>
      <w:r w:rsidR="00294B0B" w:rsidRPr="001A75ED">
        <w:rPr>
          <w:sz w:val="22"/>
          <w:szCs w:val="22"/>
          <w:lang w:val="en-AU"/>
        </w:rPr>
        <w:t xml:space="preserve"> does it just cover Landsat, </w:t>
      </w:r>
      <w:proofErr w:type="spellStart"/>
      <w:r w:rsidR="00294B0B" w:rsidRPr="001A75ED">
        <w:rPr>
          <w:sz w:val="22"/>
          <w:szCs w:val="22"/>
          <w:lang w:val="en-AU"/>
        </w:rPr>
        <w:t>MODIS</w:t>
      </w:r>
      <w:proofErr w:type="spellEnd"/>
      <w:r w:rsidR="00294B0B" w:rsidRPr="001A75ED">
        <w:rPr>
          <w:sz w:val="22"/>
          <w:szCs w:val="22"/>
          <w:lang w:val="en-AU"/>
        </w:rPr>
        <w:t>, Sentinel, or does it inclu</w:t>
      </w:r>
      <w:r w:rsidRPr="001A75ED">
        <w:rPr>
          <w:sz w:val="22"/>
          <w:szCs w:val="22"/>
          <w:lang w:val="en-AU"/>
        </w:rPr>
        <w:t xml:space="preserve">de other sensors like </w:t>
      </w:r>
      <w:proofErr w:type="spellStart"/>
      <w:r w:rsidRPr="001A75ED">
        <w:rPr>
          <w:sz w:val="22"/>
          <w:szCs w:val="22"/>
          <w:lang w:val="en-AU"/>
        </w:rPr>
        <w:t>VIIRS</w:t>
      </w:r>
      <w:proofErr w:type="spellEnd"/>
      <w:r w:rsidR="00294B0B" w:rsidRPr="001A75ED">
        <w:rPr>
          <w:sz w:val="22"/>
          <w:szCs w:val="22"/>
          <w:lang w:val="en-AU"/>
        </w:rPr>
        <w:t>.</w:t>
      </w:r>
      <w:r w:rsidR="009F2A10" w:rsidRPr="001A75ED">
        <w:rPr>
          <w:sz w:val="22"/>
          <w:szCs w:val="22"/>
          <w:lang w:val="en-AU"/>
        </w:rPr>
        <w:t xml:space="preserve"> Tom noted that </w:t>
      </w:r>
      <w:r w:rsidR="000B3EF7" w:rsidRPr="001A75ED">
        <w:rPr>
          <w:sz w:val="22"/>
          <w:szCs w:val="22"/>
          <w:lang w:val="en-AU"/>
        </w:rPr>
        <w:t xml:space="preserve">the proposal is to </w:t>
      </w:r>
      <w:r w:rsidR="009F2A10" w:rsidRPr="001A75ED">
        <w:rPr>
          <w:sz w:val="22"/>
          <w:szCs w:val="22"/>
          <w:lang w:val="en-AU"/>
        </w:rPr>
        <w:t xml:space="preserve">cover all parts of the </w:t>
      </w:r>
      <w:proofErr w:type="spellStart"/>
      <w:r w:rsidR="000B3EF7" w:rsidRPr="001A75ED">
        <w:rPr>
          <w:sz w:val="22"/>
          <w:szCs w:val="22"/>
          <w:lang w:val="en-AU"/>
        </w:rPr>
        <w:t>EM</w:t>
      </w:r>
      <w:proofErr w:type="spellEnd"/>
      <w:r w:rsidR="000B3EF7" w:rsidRPr="001A75ED">
        <w:rPr>
          <w:sz w:val="22"/>
          <w:szCs w:val="22"/>
          <w:lang w:val="en-AU"/>
        </w:rPr>
        <w:t xml:space="preserve"> </w:t>
      </w:r>
      <w:r w:rsidR="009F2A10" w:rsidRPr="001A75ED">
        <w:rPr>
          <w:sz w:val="22"/>
          <w:szCs w:val="22"/>
          <w:lang w:val="en-AU"/>
        </w:rPr>
        <w:t>spectrum</w:t>
      </w:r>
      <w:r w:rsidR="000B3EF7" w:rsidRPr="001A75ED">
        <w:rPr>
          <w:sz w:val="22"/>
          <w:szCs w:val="22"/>
          <w:lang w:val="en-AU"/>
        </w:rPr>
        <w:t xml:space="preserve"> (</w:t>
      </w:r>
      <w:r w:rsidR="004653B1" w:rsidRPr="001A75ED">
        <w:rPr>
          <w:sz w:val="22"/>
          <w:szCs w:val="22"/>
          <w:lang w:val="en-AU"/>
        </w:rPr>
        <w:t>including</w:t>
      </w:r>
      <w:r w:rsidR="000B3EF7" w:rsidRPr="001A75ED">
        <w:rPr>
          <w:sz w:val="22"/>
          <w:szCs w:val="22"/>
          <w:lang w:val="en-AU"/>
        </w:rPr>
        <w:t xml:space="preserve"> radar) in the scope of land surface imaging</w:t>
      </w:r>
      <w:r w:rsidR="00BE68B4" w:rsidRPr="001A75ED">
        <w:rPr>
          <w:sz w:val="22"/>
          <w:szCs w:val="22"/>
          <w:lang w:val="en-AU"/>
        </w:rPr>
        <w:t xml:space="preserve">. The scope covers </w:t>
      </w:r>
      <w:r w:rsidR="007E3332" w:rsidRPr="001A75ED">
        <w:rPr>
          <w:sz w:val="22"/>
          <w:szCs w:val="22"/>
          <w:lang w:val="en-AU"/>
        </w:rPr>
        <w:t>up to the delivery of fundamental</w:t>
      </w:r>
      <w:r w:rsidR="00BE68B4" w:rsidRPr="001A75ED">
        <w:rPr>
          <w:sz w:val="22"/>
          <w:szCs w:val="22"/>
          <w:lang w:val="en-AU"/>
        </w:rPr>
        <w:t xml:space="preserve"> input</w:t>
      </w:r>
      <w:r w:rsidR="007E3332" w:rsidRPr="001A75ED">
        <w:rPr>
          <w:sz w:val="22"/>
          <w:szCs w:val="22"/>
          <w:lang w:val="en-AU"/>
        </w:rPr>
        <w:t xml:space="preserve"> products, rather than the development of thematic products.</w:t>
      </w:r>
    </w:p>
    <w:p w14:paraId="3F7F8B3A" w14:textId="37FB1458" w:rsidR="007E3332" w:rsidRPr="001A75ED" w:rsidRDefault="00F420CE" w:rsidP="00F420CE">
      <w:pPr>
        <w:pStyle w:val="ListParagraph"/>
        <w:numPr>
          <w:ilvl w:val="0"/>
          <w:numId w:val="19"/>
        </w:numPr>
        <w:spacing w:before="120" w:after="120"/>
        <w:rPr>
          <w:sz w:val="22"/>
          <w:szCs w:val="22"/>
          <w:lang w:val="en-AU"/>
        </w:rPr>
      </w:pPr>
      <w:r w:rsidRPr="001A75ED">
        <w:rPr>
          <w:sz w:val="22"/>
          <w:szCs w:val="22"/>
          <w:lang w:val="en-AU"/>
        </w:rPr>
        <w:t xml:space="preserve">Albrecht von </w:t>
      </w:r>
      <w:proofErr w:type="spellStart"/>
      <w:r w:rsidRPr="001A75ED">
        <w:rPr>
          <w:sz w:val="22"/>
          <w:szCs w:val="22"/>
          <w:lang w:val="en-AU"/>
        </w:rPr>
        <w:t>Bargen</w:t>
      </w:r>
      <w:proofErr w:type="spellEnd"/>
      <w:r w:rsidRPr="001A75ED">
        <w:rPr>
          <w:sz w:val="22"/>
          <w:szCs w:val="22"/>
          <w:lang w:val="en-AU"/>
        </w:rPr>
        <w:t xml:space="preserve"> (</w:t>
      </w:r>
      <w:proofErr w:type="spellStart"/>
      <w:r w:rsidRPr="001A75ED">
        <w:rPr>
          <w:sz w:val="22"/>
          <w:szCs w:val="22"/>
          <w:lang w:val="en-AU"/>
        </w:rPr>
        <w:t>WGCV</w:t>
      </w:r>
      <w:proofErr w:type="spellEnd"/>
      <w:r w:rsidRPr="001A75ED">
        <w:rPr>
          <w:sz w:val="22"/>
          <w:szCs w:val="22"/>
          <w:lang w:val="en-AU"/>
        </w:rPr>
        <w:t xml:space="preserve">, </w:t>
      </w:r>
      <w:proofErr w:type="spellStart"/>
      <w:r w:rsidRPr="001A75ED">
        <w:rPr>
          <w:sz w:val="22"/>
          <w:szCs w:val="22"/>
          <w:lang w:val="en-AU"/>
        </w:rPr>
        <w:t>DLR</w:t>
      </w:r>
      <w:proofErr w:type="spellEnd"/>
      <w:r w:rsidRPr="001A75ED">
        <w:rPr>
          <w:sz w:val="22"/>
          <w:szCs w:val="22"/>
          <w:lang w:val="en-AU"/>
        </w:rPr>
        <w:t>) noted that</w:t>
      </w:r>
      <w:r w:rsidR="007E3332" w:rsidRPr="001A75ED">
        <w:rPr>
          <w:sz w:val="22"/>
          <w:szCs w:val="22"/>
          <w:lang w:val="en-AU"/>
        </w:rPr>
        <w:t xml:space="preserve"> </w:t>
      </w:r>
      <w:proofErr w:type="spellStart"/>
      <w:r w:rsidR="007E3332" w:rsidRPr="001A75ED">
        <w:rPr>
          <w:sz w:val="22"/>
          <w:szCs w:val="22"/>
          <w:lang w:val="en-AU"/>
        </w:rPr>
        <w:t>WGCV</w:t>
      </w:r>
      <w:proofErr w:type="spellEnd"/>
      <w:r w:rsidR="007E3332" w:rsidRPr="001A75ED">
        <w:rPr>
          <w:sz w:val="22"/>
          <w:szCs w:val="22"/>
          <w:lang w:val="en-AU"/>
        </w:rPr>
        <w:t xml:space="preserve"> has a Land Surface Validation Group</w:t>
      </w:r>
      <w:r w:rsidR="00E52911" w:rsidRPr="001A75ED">
        <w:rPr>
          <w:sz w:val="22"/>
          <w:szCs w:val="22"/>
          <w:lang w:val="en-AU"/>
        </w:rPr>
        <w:t xml:space="preserve"> (</w:t>
      </w:r>
      <w:proofErr w:type="spellStart"/>
      <w:r w:rsidR="00E52911" w:rsidRPr="001A75ED">
        <w:rPr>
          <w:sz w:val="22"/>
          <w:szCs w:val="22"/>
          <w:lang w:val="en-AU"/>
        </w:rPr>
        <w:t>LSVG</w:t>
      </w:r>
      <w:proofErr w:type="spellEnd"/>
      <w:proofErr w:type="gramStart"/>
      <w:r w:rsidR="00E52911" w:rsidRPr="001A75ED">
        <w:rPr>
          <w:sz w:val="22"/>
          <w:szCs w:val="22"/>
          <w:lang w:val="en-AU"/>
        </w:rPr>
        <w:t>), that</w:t>
      </w:r>
      <w:proofErr w:type="gramEnd"/>
      <w:r w:rsidR="00E52911" w:rsidRPr="001A75ED">
        <w:rPr>
          <w:sz w:val="22"/>
          <w:szCs w:val="22"/>
          <w:lang w:val="en-AU"/>
        </w:rPr>
        <w:t xml:space="preserve"> </w:t>
      </w:r>
      <w:r w:rsidR="007E3332" w:rsidRPr="001A75ED">
        <w:rPr>
          <w:sz w:val="22"/>
          <w:szCs w:val="22"/>
          <w:lang w:val="en-AU"/>
        </w:rPr>
        <w:t>there is a</w:t>
      </w:r>
      <w:r w:rsidR="002F21F8" w:rsidRPr="001A75ED">
        <w:rPr>
          <w:sz w:val="22"/>
          <w:szCs w:val="22"/>
          <w:lang w:val="en-AU"/>
        </w:rPr>
        <w:t xml:space="preserve"> potential</w:t>
      </w:r>
      <w:r w:rsidR="007E3332" w:rsidRPr="001A75ED">
        <w:rPr>
          <w:sz w:val="22"/>
          <w:szCs w:val="22"/>
          <w:lang w:val="en-AU"/>
        </w:rPr>
        <w:t xml:space="preserve"> overlap in</w:t>
      </w:r>
      <w:r w:rsidR="00E52911" w:rsidRPr="001A75ED">
        <w:rPr>
          <w:sz w:val="22"/>
          <w:szCs w:val="22"/>
          <w:lang w:val="en-AU"/>
        </w:rPr>
        <w:t xml:space="preserve"> the</w:t>
      </w:r>
      <w:r w:rsidR="007E3332" w:rsidRPr="001A75ED">
        <w:rPr>
          <w:sz w:val="22"/>
          <w:szCs w:val="22"/>
          <w:lang w:val="en-AU"/>
        </w:rPr>
        <w:t xml:space="preserve"> communities</w:t>
      </w:r>
      <w:r w:rsidR="00DF1F6C" w:rsidRPr="001A75ED">
        <w:rPr>
          <w:sz w:val="22"/>
          <w:szCs w:val="22"/>
          <w:lang w:val="en-AU"/>
        </w:rPr>
        <w:t xml:space="preserve">, and so a clear interface </w:t>
      </w:r>
      <w:r w:rsidR="005277CA" w:rsidRPr="001A75ED">
        <w:rPr>
          <w:sz w:val="22"/>
          <w:szCs w:val="22"/>
          <w:lang w:val="en-AU"/>
        </w:rPr>
        <w:t xml:space="preserve">within </w:t>
      </w:r>
      <w:proofErr w:type="spellStart"/>
      <w:r w:rsidR="00DF1F6C" w:rsidRPr="001A75ED">
        <w:rPr>
          <w:sz w:val="22"/>
          <w:szCs w:val="22"/>
          <w:lang w:val="en-AU"/>
        </w:rPr>
        <w:t>CEOS</w:t>
      </w:r>
      <w:proofErr w:type="spellEnd"/>
      <w:r w:rsidR="00DF1F6C" w:rsidRPr="001A75ED">
        <w:rPr>
          <w:sz w:val="22"/>
          <w:szCs w:val="22"/>
          <w:lang w:val="en-AU"/>
        </w:rPr>
        <w:t xml:space="preserve"> needs to be defined.</w:t>
      </w:r>
      <w:r w:rsidR="00602B5E" w:rsidRPr="001A75ED">
        <w:rPr>
          <w:sz w:val="22"/>
          <w:szCs w:val="22"/>
          <w:lang w:val="en-AU"/>
        </w:rPr>
        <w:t xml:space="preserve"> Tom agreed, and thanked Albrecht for the feedback</w:t>
      </w:r>
      <w:r w:rsidR="00970122">
        <w:rPr>
          <w:sz w:val="22"/>
          <w:szCs w:val="22"/>
          <w:lang w:val="en-AU"/>
        </w:rPr>
        <w:t>,</w:t>
      </w:r>
      <w:r w:rsidR="00602B5E" w:rsidRPr="001A75ED">
        <w:rPr>
          <w:sz w:val="22"/>
          <w:szCs w:val="22"/>
          <w:lang w:val="en-AU"/>
        </w:rPr>
        <w:t xml:space="preserve"> noting that this will be addressed as the process continues. Steven </w:t>
      </w:r>
      <w:proofErr w:type="spellStart"/>
      <w:r w:rsidR="00602B5E" w:rsidRPr="001A75ED">
        <w:rPr>
          <w:sz w:val="22"/>
          <w:szCs w:val="22"/>
          <w:lang w:val="en-AU"/>
        </w:rPr>
        <w:t>Hosford</w:t>
      </w:r>
      <w:proofErr w:type="spellEnd"/>
      <w:r w:rsidR="00E52911" w:rsidRPr="001A75ED">
        <w:rPr>
          <w:sz w:val="22"/>
          <w:szCs w:val="22"/>
          <w:lang w:val="en-AU"/>
        </w:rPr>
        <w:t xml:space="preserve"> (SIT Chair Team)</w:t>
      </w:r>
      <w:r w:rsidR="00602B5E" w:rsidRPr="001A75ED">
        <w:rPr>
          <w:sz w:val="22"/>
          <w:szCs w:val="22"/>
          <w:lang w:val="en-AU"/>
        </w:rPr>
        <w:t xml:space="preserve"> noted that the </w:t>
      </w:r>
      <w:proofErr w:type="spellStart"/>
      <w:r w:rsidR="00602B5E" w:rsidRPr="001A75ED">
        <w:rPr>
          <w:sz w:val="22"/>
          <w:szCs w:val="22"/>
          <w:lang w:val="en-AU"/>
        </w:rPr>
        <w:t>CNES</w:t>
      </w:r>
      <w:proofErr w:type="spellEnd"/>
      <w:r w:rsidR="00602B5E" w:rsidRPr="001A75ED">
        <w:rPr>
          <w:sz w:val="22"/>
          <w:szCs w:val="22"/>
          <w:lang w:val="en-AU"/>
        </w:rPr>
        <w:t xml:space="preserve"> representative to the </w:t>
      </w:r>
      <w:proofErr w:type="spellStart"/>
      <w:r w:rsidR="00602B5E" w:rsidRPr="001A75ED">
        <w:rPr>
          <w:sz w:val="22"/>
          <w:szCs w:val="22"/>
          <w:lang w:val="en-AU"/>
        </w:rPr>
        <w:t>WGCV</w:t>
      </w:r>
      <w:proofErr w:type="spellEnd"/>
      <w:r w:rsidR="00602B5E" w:rsidRPr="001A75ED">
        <w:rPr>
          <w:sz w:val="22"/>
          <w:szCs w:val="22"/>
          <w:lang w:val="en-AU"/>
        </w:rPr>
        <w:t xml:space="preserve"> </w:t>
      </w:r>
      <w:proofErr w:type="spellStart"/>
      <w:r w:rsidR="00602B5E" w:rsidRPr="001A75ED">
        <w:rPr>
          <w:sz w:val="22"/>
          <w:szCs w:val="22"/>
          <w:lang w:val="en-AU"/>
        </w:rPr>
        <w:t>LSVG</w:t>
      </w:r>
      <w:proofErr w:type="spellEnd"/>
      <w:r w:rsidR="00602B5E" w:rsidRPr="001A75ED">
        <w:rPr>
          <w:sz w:val="22"/>
          <w:szCs w:val="22"/>
          <w:lang w:val="en-AU"/>
        </w:rPr>
        <w:t xml:space="preserve"> is also involved in the LSI-VC dialogue, and is working to ensure consistency </w:t>
      </w:r>
      <w:r w:rsidR="005B7EDD" w:rsidRPr="001A75ED">
        <w:rPr>
          <w:sz w:val="22"/>
          <w:szCs w:val="22"/>
          <w:lang w:val="en-AU"/>
        </w:rPr>
        <w:t>between the two groups.</w:t>
      </w:r>
    </w:p>
    <w:p w14:paraId="3D451106" w14:textId="6E0FBD3D" w:rsidR="005B7EDD" w:rsidRPr="001A75ED" w:rsidRDefault="00E81D80" w:rsidP="00AA00E2">
      <w:pPr>
        <w:pStyle w:val="ListParagraph"/>
        <w:numPr>
          <w:ilvl w:val="0"/>
          <w:numId w:val="19"/>
        </w:numPr>
        <w:spacing w:before="120" w:after="120"/>
        <w:rPr>
          <w:sz w:val="22"/>
          <w:szCs w:val="22"/>
          <w:lang w:val="en-AU"/>
        </w:rPr>
      </w:pPr>
      <w:r>
        <w:rPr>
          <w:sz w:val="22"/>
          <w:szCs w:val="22"/>
          <w:lang w:val="en-AU"/>
        </w:rPr>
        <w:t xml:space="preserve">Noting the many activities proposed and the limited resources of the LSI team, </w:t>
      </w:r>
      <w:r w:rsidR="001357C7" w:rsidRPr="001A75ED">
        <w:rPr>
          <w:sz w:val="22"/>
          <w:szCs w:val="22"/>
          <w:lang w:val="en-AU"/>
        </w:rPr>
        <w:t xml:space="preserve">Ivan </w:t>
      </w:r>
      <w:proofErr w:type="spellStart"/>
      <w:r w:rsidR="00D41056" w:rsidRPr="001A75ED">
        <w:rPr>
          <w:sz w:val="22"/>
          <w:szCs w:val="22"/>
          <w:lang w:val="en-AU"/>
        </w:rPr>
        <w:t>Petiteville</w:t>
      </w:r>
      <w:proofErr w:type="spellEnd"/>
      <w:r w:rsidR="00D41056" w:rsidRPr="001A75ED">
        <w:rPr>
          <w:sz w:val="22"/>
          <w:szCs w:val="22"/>
          <w:lang w:val="en-AU"/>
        </w:rPr>
        <w:t xml:space="preserve"> (ESA)</w:t>
      </w:r>
      <w:r>
        <w:rPr>
          <w:sz w:val="22"/>
          <w:szCs w:val="22"/>
          <w:lang w:val="en-AU"/>
        </w:rPr>
        <w:t xml:space="preserve"> suggested to prioritize the list of activities and</w:t>
      </w:r>
      <w:r w:rsidR="00D41056" w:rsidRPr="001A75ED">
        <w:rPr>
          <w:sz w:val="22"/>
          <w:szCs w:val="22"/>
          <w:lang w:val="en-AU"/>
        </w:rPr>
        <w:t xml:space="preserve"> queried the </w:t>
      </w:r>
      <w:r w:rsidR="002F21F8" w:rsidRPr="001A75ED">
        <w:rPr>
          <w:sz w:val="22"/>
          <w:szCs w:val="22"/>
          <w:lang w:val="en-AU"/>
        </w:rPr>
        <w:t xml:space="preserve">potential for </w:t>
      </w:r>
      <w:r w:rsidR="00EA773E" w:rsidRPr="001A75ED">
        <w:rPr>
          <w:sz w:val="22"/>
          <w:szCs w:val="22"/>
          <w:lang w:val="en-AU"/>
        </w:rPr>
        <w:t>overlaps with other groups and activities</w:t>
      </w:r>
      <w:r w:rsidR="00D41056" w:rsidRPr="001A75ED">
        <w:rPr>
          <w:sz w:val="22"/>
          <w:szCs w:val="22"/>
          <w:lang w:val="en-AU"/>
        </w:rPr>
        <w:t xml:space="preserve"> (e.g. </w:t>
      </w:r>
      <w:proofErr w:type="spellStart"/>
      <w:r w:rsidR="00D41056" w:rsidRPr="001A75ED">
        <w:rPr>
          <w:sz w:val="22"/>
          <w:szCs w:val="22"/>
          <w:lang w:val="en-AU"/>
        </w:rPr>
        <w:t>SDCG</w:t>
      </w:r>
      <w:proofErr w:type="spellEnd"/>
      <w:r w:rsidR="00D41056" w:rsidRPr="001A75ED">
        <w:rPr>
          <w:sz w:val="22"/>
          <w:szCs w:val="22"/>
          <w:lang w:val="en-AU"/>
        </w:rPr>
        <w:t xml:space="preserve"> for </w:t>
      </w:r>
      <w:proofErr w:type="spellStart"/>
      <w:r w:rsidR="00D41056" w:rsidRPr="001A75ED">
        <w:rPr>
          <w:sz w:val="22"/>
          <w:szCs w:val="22"/>
          <w:lang w:val="en-AU"/>
        </w:rPr>
        <w:t>GFOI</w:t>
      </w:r>
      <w:proofErr w:type="spellEnd"/>
      <w:r w:rsidR="00D41056" w:rsidRPr="001A75ED">
        <w:rPr>
          <w:sz w:val="22"/>
          <w:szCs w:val="22"/>
          <w:lang w:val="en-AU"/>
        </w:rPr>
        <w:t>)</w:t>
      </w:r>
      <w:r w:rsidR="00EA773E" w:rsidRPr="001A75ED">
        <w:rPr>
          <w:sz w:val="22"/>
          <w:szCs w:val="22"/>
          <w:lang w:val="en-AU"/>
        </w:rPr>
        <w:t xml:space="preserve">, and suggested </w:t>
      </w:r>
      <w:r w:rsidR="002F21F8" w:rsidRPr="001A75ED">
        <w:rPr>
          <w:sz w:val="22"/>
          <w:szCs w:val="22"/>
          <w:lang w:val="en-AU"/>
        </w:rPr>
        <w:t>that this be kept in focus as further progress is made</w:t>
      </w:r>
      <w:r w:rsidR="00351E19" w:rsidRPr="001A75ED">
        <w:rPr>
          <w:sz w:val="22"/>
          <w:szCs w:val="22"/>
          <w:lang w:val="en-AU"/>
        </w:rPr>
        <w:t xml:space="preserve">. </w:t>
      </w:r>
      <w:r w:rsidR="002F21F8" w:rsidRPr="001A75ED">
        <w:rPr>
          <w:sz w:val="22"/>
          <w:szCs w:val="22"/>
          <w:lang w:val="en-AU"/>
        </w:rPr>
        <w:t>Tom agreed with the need for this focus.</w:t>
      </w:r>
    </w:p>
    <w:p w14:paraId="02DC357C" w14:textId="42DE36D8" w:rsidR="00833E5C" w:rsidRPr="001A75ED" w:rsidRDefault="00833E5C" w:rsidP="00AA00E2">
      <w:pPr>
        <w:pStyle w:val="ListParagraph"/>
        <w:numPr>
          <w:ilvl w:val="0"/>
          <w:numId w:val="19"/>
        </w:numPr>
        <w:spacing w:before="120" w:after="120"/>
        <w:rPr>
          <w:sz w:val="22"/>
          <w:szCs w:val="22"/>
          <w:lang w:val="en-AU"/>
        </w:rPr>
      </w:pPr>
      <w:r w:rsidRPr="001A75ED">
        <w:rPr>
          <w:sz w:val="22"/>
          <w:szCs w:val="22"/>
          <w:lang w:val="en-AU"/>
        </w:rPr>
        <w:t>Stephen B</w:t>
      </w:r>
      <w:r w:rsidR="00D41056" w:rsidRPr="001A75ED">
        <w:rPr>
          <w:sz w:val="22"/>
          <w:szCs w:val="22"/>
          <w:lang w:val="en-AU"/>
        </w:rPr>
        <w:t xml:space="preserve">riggs (ESA) noted it </w:t>
      </w:r>
      <w:r w:rsidRPr="001A75ED">
        <w:rPr>
          <w:sz w:val="22"/>
          <w:szCs w:val="22"/>
          <w:lang w:val="en-AU"/>
        </w:rPr>
        <w:t xml:space="preserve">would be helpful for the group if it </w:t>
      </w:r>
      <w:r w:rsidR="00A46B77" w:rsidRPr="001A75ED">
        <w:rPr>
          <w:sz w:val="22"/>
          <w:szCs w:val="22"/>
          <w:lang w:val="en-AU"/>
        </w:rPr>
        <w:t xml:space="preserve">focused </w:t>
      </w:r>
      <w:r w:rsidRPr="001A75ED">
        <w:rPr>
          <w:sz w:val="22"/>
          <w:szCs w:val="22"/>
          <w:lang w:val="en-AU"/>
        </w:rPr>
        <w:t>on a few very concrete activities in the short term</w:t>
      </w:r>
      <w:r w:rsidR="002F21F8" w:rsidRPr="001A75ED">
        <w:rPr>
          <w:sz w:val="22"/>
          <w:szCs w:val="22"/>
          <w:lang w:val="en-AU"/>
        </w:rPr>
        <w:t>, such as Data Cube technology,</w:t>
      </w:r>
      <w:r w:rsidRPr="001A75ED">
        <w:rPr>
          <w:sz w:val="22"/>
          <w:szCs w:val="22"/>
          <w:lang w:val="en-AU"/>
        </w:rPr>
        <w:t xml:space="preserve"> to help a</w:t>
      </w:r>
      <w:r w:rsidR="00A46B77" w:rsidRPr="001A75ED">
        <w:rPr>
          <w:sz w:val="22"/>
          <w:szCs w:val="22"/>
          <w:lang w:val="en-AU"/>
        </w:rPr>
        <w:t>chieve and show early progress, and make an immediate contribution.</w:t>
      </w:r>
    </w:p>
    <w:p w14:paraId="29E65259" w14:textId="2D24F617" w:rsidR="00833E5C" w:rsidRPr="001A75ED" w:rsidRDefault="00364831" w:rsidP="00364831">
      <w:pPr>
        <w:spacing w:before="120" w:after="120"/>
        <w:rPr>
          <w:sz w:val="22"/>
          <w:szCs w:val="22"/>
          <w:lang w:val="en-AU"/>
        </w:rPr>
      </w:pPr>
      <w:r w:rsidRPr="001A75ED">
        <w:rPr>
          <w:sz w:val="22"/>
          <w:szCs w:val="22"/>
          <w:lang w:val="en-AU"/>
        </w:rPr>
        <w:t xml:space="preserve">Pascale summarised </w:t>
      </w:r>
      <w:r w:rsidR="00182676" w:rsidRPr="001A75ED">
        <w:rPr>
          <w:sz w:val="22"/>
          <w:szCs w:val="22"/>
          <w:lang w:val="en-AU"/>
        </w:rPr>
        <w:t>the way forward, noting that LSI-VC should</w:t>
      </w:r>
      <w:r w:rsidR="000D1A46" w:rsidRPr="001A75ED">
        <w:rPr>
          <w:sz w:val="22"/>
          <w:szCs w:val="22"/>
          <w:lang w:val="en-AU"/>
        </w:rPr>
        <w:t xml:space="preserve"> work with the SIT Chair Team to revise and</w:t>
      </w:r>
      <w:r w:rsidR="00182676" w:rsidRPr="001A75ED">
        <w:rPr>
          <w:sz w:val="22"/>
          <w:szCs w:val="22"/>
          <w:lang w:val="en-AU"/>
        </w:rPr>
        <w:t xml:space="preserve"> </w:t>
      </w:r>
      <w:r w:rsidR="00BC530A" w:rsidRPr="001A75ED">
        <w:rPr>
          <w:sz w:val="22"/>
          <w:szCs w:val="22"/>
          <w:lang w:val="en-AU"/>
        </w:rPr>
        <w:t xml:space="preserve">present the </w:t>
      </w:r>
      <w:r w:rsidR="000D1A46" w:rsidRPr="001A75ED">
        <w:rPr>
          <w:sz w:val="22"/>
          <w:szCs w:val="22"/>
          <w:lang w:val="en-AU"/>
        </w:rPr>
        <w:t xml:space="preserve">updated </w:t>
      </w:r>
      <w:r w:rsidR="00882549" w:rsidRPr="001A75ED">
        <w:rPr>
          <w:sz w:val="22"/>
          <w:szCs w:val="22"/>
          <w:lang w:val="en-AU"/>
        </w:rPr>
        <w:t>terms of reference</w:t>
      </w:r>
      <w:r w:rsidR="000D1A46" w:rsidRPr="001A75ED">
        <w:rPr>
          <w:sz w:val="22"/>
          <w:szCs w:val="22"/>
          <w:lang w:val="en-AU"/>
        </w:rPr>
        <w:t xml:space="preserve"> and implementation plan</w:t>
      </w:r>
      <w:r w:rsidR="00882549" w:rsidRPr="001A75ED">
        <w:rPr>
          <w:sz w:val="22"/>
          <w:szCs w:val="22"/>
          <w:lang w:val="en-AU"/>
        </w:rPr>
        <w:t xml:space="preserve"> to</w:t>
      </w:r>
      <w:r w:rsidR="000D1A46" w:rsidRPr="001A75ED">
        <w:rPr>
          <w:sz w:val="22"/>
          <w:szCs w:val="22"/>
          <w:lang w:val="en-AU"/>
        </w:rPr>
        <w:t xml:space="preserve"> </w:t>
      </w:r>
      <w:r w:rsidR="00BC530A" w:rsidRPr="001A75ED">
        <w:rPr>
          <w:sz w:val="22"/>
          <w:szCs w:val="22"/>
          <w:lang w:val="en-AU"/>
        </w:rPr>
        <w:t>the SIT Workshop</w:t>
      </w:r>
      <w:r w:rsidR="00882549" w:rsidRPr="001A75ED">
        <w:rPr>
          <w:sz w:val="22"/>
          <w:szCs w:val="22"/>
          <w:lang w:val="en-AU"/>
        </w:rPr>
        <w:t xml:space="preserve"> for information</w:t>
      </w:r>
      <w:r w:rsidR="00BC530A" w:rsidRPr="001A75ED">
        <w:rPr>
          <w:sz w:val="22"/>
          <w:szCs w:val="22"/>
          <w:lang w:val="en-AU"/>
        </w:rPr>
        <w:t xml:space="preserve">, with a view to presenting </w:t>
      </w:r>
      <w:r w:rsidR="00C57492" w:rsidRPr="001A75ED">
        <w:rPr>
          <w:sz w:val="22"/>
          <w:szCs w:val="22"/>
          <w:lang w:val="en-AU"/>
        </w:rPr>
        <w:t>at Plenary</w:t>
      </w:r>
      <w:r w:rsidR="00882549" w:rsidRPr="001A75ED">
        <w:rPr>
          <w:sz w:val="22"/>
          <w:szCs w:val="22"/>
          <w:lang w:val="en-AU"/>
        </w:rPr>
        <w:t xml:space="preserve"> for </w:t>
      </w:r>
      <w:r w:rsidR="00970122">
        <w:rPr>
          <w:sz w:val="22"/>
          <w:szCs w:val="22"/>
          <w:lang w:val="en-AU"/>
        </w:rPr>
        <w:t xml:space="preserve">potential </w:t>
      </w:r>
      <w:r w:rsidR="00882549" w:rsidRPr="001A75ED">
        <w:rPr>
          <w:sz w:val="22"/>
          <w:szCs w:val="22"/>
          <w:lang w:val="en-AU"/>
        </w:rPr>
        <w:t xml:space="preserve">endorsement. She noted that the </w:t>
      </w:r>
      <w:r w:rsidR="000D1A46" w:rsidRPr="001A75ED">
        <w:rPr>
          <w:sz w:val="22"/>
          <w:szCs w:val="22"/>
          <w:lang w:val="en-AU"/>
        </w:rPr>
        <w:t>decision po</w:t>
      </w:r>
      <w:r w:rsidR="00A351E6" w:rsidRPr="001A75ED">
        <w:rPr>
          <w:sz w:val="22"/>
          <w:szCs w:val="22"/>
          <w:lang w:val="en-AU"/>
        </w:rPr>
        <w:t xml:space="preserve">ints proposed by </w:t>
      </w:r>
      <w:r w:rsidR="00882549" w:rsidRPr="001A75ED">
        <w:rPr>
          <w:sz w:val="22"/>
          <w:szCs w:val="22"/>
          <w:lang w:val="en-AU"/>
        </w:rPr>
        <w:t xml:space="preserve">LSI-VC </w:t>
      </w:r>
      <w:r w:rsidR="00A351E6" w:rsidRPr="001A75ED">
        <w:rPr>
          <w:sz w:val="22"/>
          <w:szCs w:val="22"/>
          <w:lang w:val="en-AU"/>
        </w:rPr>
        <w:t>for SIT-30 were accepted.</w:t>
      </w:r>
    </w:p>
    <w:p w14:paraId="2B68EF10" w14:textId="18335787" w:rsidR="00364831" w:rsidRPr="006F1933" w:rsidRDefault="00BF23C0" w:rsidP="00364831">
      <w:pPr>
        <w:spacing w:before="120" w:after="120"/>
        <w:jc w:val="center"/>
        <w:rPr>
          <w:sz w:val="22"/>
          <w:szCs w:val="22"/>
          <w:lang w:val="en-AU"/>
        </w:rPr>
      </w:pPr>
      <w:r w:rsidRPr="00017DFC">
        <w:rPr>
          <w:noProof/>
          <w:sz w:val="22"/>
          <w:szCs w:val="22"/>
        </w:rPr>
        <w:lastRenderedPageBreak/>
        <w:drawing>
          <wp:inline distT="0" distB="0" distL="0" distR="0" wp14:anchorId="1BE75E1F" wp14:editId="44D7D669">
            <wp:extent cx="2916000" cy="2181395"/>
            <wp:effectExtent l="0" t="0" r="5080" b="3175"/>
            <wp:docPr id="165" name="Picture 165" descr="Macintosh HD:Users:georgedyke:Documents:Symbios:CEOS-SIT-CNES:SIT-30:Minutes:ImagesCompressed: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georgedyke:Documents:Symbios:CEOS-SIT-CNES:SIT-30:Minutes:ImagesCompressed:052.gif"/>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2916000" cy="2181395"/>
                    </a:xfrm>
                    <a:prstGeom prst="rect">
                      <a:avLst/>
                    </a:prstGeom>
                    <a:noFill/>
                    <a:ln>
                      <a:noFill/>
                    </a:ln>
                  </pic:spPr>
                </pic:pic>
              </a:graphicData>
            </a:graphic>
          </wp:inline>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8576F7" w:rsidRPr="006F1933" w14:paraId="0F65832E"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40391FAD" w14:textId="14EC0F10" w:rsidR="008576F7" w:rsidRPr="001A75ED" w:rsidRDefault="008576F7" w:rsidP="003B7E5C">
            <w:pPr>
              <w:pStyle w:val="StyleStyle8ptBoldCentered9ptBold"/>
              <w:rPr>
                <w:rFonts w:ascii="Calibri" w:hAnsi="Calibri"/>
                <w:color w:val="DBE5F1"/>
                <w:sz w:val="20"/>
                <w:lang w:val="en-AU"/>
              </w:rPr>
            </w:pPr>
            <w:r w:rsidRPr="004721E2">
              <w:rPr>
                <w:rFonts w:ascii="Calibri" w:hAnsi="Calibri"/>
                <w:color w:val="DBE5F1"/>
                <w:sz w:val="20"/>
                <w:lang w:val="en-AU"/>
              </w:rPr>
              <w:t>SIT 30-1</w:t>
            </w:r>
            <w:r w:rsidR="006E748F" w:rsidRPr="001A75ED">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6A80F71A" w14:textId="7CABBBAD" w:rsidR="008576F7" w:rsidRPr="001A75ED" w:rsidRDefault="008576F7" w:rsidP="00CD26E6">
            <w:pPr>
              <w:pStyle w:val="StyleStyle8ptBoldCentered9ptBold"/>
              <w:jc w:val="left"/>
              <w:rPr>
                <w:rFonts w:ascii="Calibri" w:hAnsi="Calibri"/>
                <w:sz w:val="20"/>
                <w:lang w:val="en-AU"/>
              </w:rPr>
            </w:pPr>
            <w:r w:rsidRPr="001A75ED">
              <w:rPr>
                <w:rFonts w:ascii="Calibri" w:hAnsi="Calibri"/>
                <w:sz w:val="20"/>
                <w:lang w:val="en-AU"/>
              </w:rPr>
              <w:t>LSI-VC Team to submit an LSI Implementation Plan for distribution b</w:t>
            </w:r>
            <w:r w:rsidR="007021C5">
              <w:rPr>
                <w:rFonts w:ascii="Calibri" w:hAnsi="Calibri"/>
                <w:sz w:val="20"/>
                <w:lang w:val="en-AU"/>
              </w:rPr>
              <w:t xml:space="preserve">y SIT Chair and review by </w:t>
            </w:r>
            <w:proofErr w:type="spellStart"/>
            <w:r w:rsidR="007021C5">
              <w:rPr>
                <w:rFonts w:ascii="Calibri" w:hAnsi="Calibri"/>
                <w:sz w:val="20"/>
                <w:lang w:val="en-AU"/>
              </w:rPr>
              <w:t>CEOS</w:t>
            </w:r>
            <w:proofErr w:type="spellEnd"/>
            <w:r w:rsidR="007021C5">
              <w:rPr>
                <w:rFonts w:ascii="Calibri" w:hAnsi="Calibri"/>
                <w:sz w:val="20"/>
                <w:lang w:val="en-AU"/>
              </w:rPr>
              <w:t xml:space="preserve"> A</w:t>
            </w:r>
            <w:r w:rsidRPr="001A75ED">
              <w:rPr>
                <w:rFonts w:ascii="Calibri" w:hAnsi="Calibri"/>
                <w:sz w:val="20"/>
                <w:lang w:val="en-AU"/>
              </w:rPr>
              <w:t xml:space="preserve">gencies, for review at </w:t>
            </w:r>
            <w:r w:rsidR="00BE0982" w:rsidRPr="001A75ED">
              <w:rPr>
                <w:rFonts w:ascii="Calibri" w:hAnsi="Calibri"/>
                <w:sz w:val="20"/>
                <w:lang w:val="en-AU"/>
              </w:rPr>
              <w:t>SIT Technical Workshop</w:t>
            </w:r>
            <w:r w:rsidR="00CD26E6" w:rsidRPr="001A75ED">
              <w:rPr>
                <w:rFonts w:ascii="Calibri" w:hAnsi="Calibri"/>
                <w:sz w:val="20"/>
                <w:lang w:val="en-AU"/>
              </w:rPr>
              <w:t>,</w:t>
            </w:r>
            <w:r w:rsidRPr="001A75ED">
              <w:rPr>
                <w:rFonts w:ascii="Calibri" w:hAnsi="Calibri"/>
                <w:sz w:val="20"/>
                <w:lang w:val="en-AU"/>
              </w:rPr>
              <w:t xml:space="preserve"> and endorsement at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3408" w:type="dxa"/>
            <w:tcBorders>
              <w:top w:val="single" w:sz="4" w:space="0" w:color="auto"/>
              <w:left w:val="single" w:sz="4" w:space="0" w:color="auto"/>
              <w:bottom w:val="single" w:sz="4" w:space="0" w:color="auto"/>
              <w:right w:val="single" w:sz="4" w:space="0" w:color="auto"/>
            </w:tcBorders>
          </w:tcPr>
          <w:p w14:paraId="709496AE" w14:textId="77777777" w:rsidR="008576F7" w:rsidRPr="001A75ED" w:rsidRDefault="008576F7" w:rsidP="00FC40F0">
            <w:pPr>
              <w:pStyle w:val="StyleStyle8ptBoldCentered9ptBold"/>
              <w:rPr>
                <w:rFonts w:ascii="Calibri" w:hAnsi="Calibri"/>
                <w:sz w:val="20"/>
                <w:lang w:val="en-AU"/>
              </w:rPr>
            </w:pPr>
            <w:r w:rsidRPr="001A75ED">
              <w:rPr>
                <w:rFonts w:ascii="Calibri" w:hAnsi="Calibri"/>
                <w:sz w:val="20"/>
                <w:lang w:val="en-AU"/>
              </w:rPr>
              <w:t>30 June 2015</w:t>
            </w:r>
          </w:p>
        </w:tc>
      </w:tr>
    </w:tbl>
    <w:p w14:paraId="14536213" w14:textId="5A00C4B8" w:rsidR="00110ED8" w:rsidRPr="004721E2" w:rsidRDefault="00110ED8" w:rsidP="00110ED8">
      <w:pPr>
        <w:pStyle w:val="Heading1"/>
        <w:tabs>
          <w:tab w:val="clear" w:pos="432"/>
          <w:tab w:val="num" w:pos="60"/>
        </w:tabs>
        <w:spacing w:before="360" w:after="120"/>
        <w:ind w:left="0" w:hanging="357"/>
        <w:rPr>
          <w:lang w:val="en-AU"/>
        </w:rPr>
      </w:pPr>
      <w:r w:rsidRPr="006F1933">
        <w:rPr>
          <w:lang w:val="en-AU"/>
        </w:rPr>
        <w:t>Working Group</w:t>
      </w:r>
      <w:r w:rsidR="00ED136B" w:rsidRPr="004721E2">
        <w:rPr>
          <w:lang w:val="en-AU"/>
        </w:rPr>
        <w:t>s</w:t>
      </w:r>
    </w:p>
    <w:p w14:paraId="751FFF07" w14:textId="30B78298" w:rsidR="00E418A0" w:rsidRPr="001A75ED" w:rsidRDefault="00D75A24" w:rsidP="008E7975">
      <w:pPr>
        <w:spacing w:before="120" w:after="120"/>
        <w:rPr>
          <w:i/>
          <w:sz w:val="22"/>
          <w:szCs w:val="22"/>
          <w:lang w:val="en-AU"/>
        </w:rPr>
      </w:pPr>
      <w:proofErr w:type="spellStart"/>
      <w:r w:rsidRPr="001A75ED">
        <w:rPr>
          <w:i/>
          <w:sz w:val="22"/>
          <w:szCs w:val="22"/>
          <w:lang w:val="en-AU"/>
        </w:rPr>
        <w:t>WGISS</w:t>
      </w:r>
      <w:proofErr w:type="spellEnd"/>
    </w:p>
    <w:p w14:paraId="46532FE1" w14:textId="68C8BA7C" w:rsidR="00E418A0" w:rsidRPr="001A75ED" w:rsidRDefault="00E418A0" w:rsidP="008E7975">
      <w:pPr>
        <w:spacing w:before="120" w:after="120"/>
        <w:rPr>
          <w:sz w:val="22"/>
          <w:szCs w:val="22"/>
          <w:lang w:val="en-AU"/>
        </w:rPr>
      </w:pPr>
      <w:r w:rsidRPr="001A75ED">
        <w:rPr>
          <w:sz w:val="22"/>
          <w:szCs w:val="22"/>
          <w:lang w:val="en-AU"/>
        </w:rPr>
        <w:t>R</w:t>
      </w:r>
      <w:r w:rsidR="00621902" w:rsidRPr="001A75ED">
        <w:rPr>
          <w:sz w:val="22"/>
          <w:szCs w:val="22"/>
          <w:lang w:val="en-AU"/>
        </w:rPr>
        <w:t>ichard</w:t>
      </w:r>
      <w:r w:rsidRPr="001A75ED">
        <w:rPr>
          <w:sz w:val="22"/>
          <w:szCs w:val="22"/>
          <w:lang w:val="en-AU"/>
        </w:rPr>
        <w:t xml:space="preserve"> Moreno</w:t>
      </w:r>
      <w:r w:rsidR="006971DD" w:rsidRPr="001A75ED">
        <w:rPr>
          <w:sz w:val="22"/>
          <w:szCs w:val="22"/>
          <w:lang w:val="en-AU"/>
        </w:rPr>
        <w:t xml:space="preserve"> (</w:t>
      </w:r>
      <w:proofErr w:type="spellStart"/>
      <w:r w:rsidR="006971DD" w:rsidRPr="001A75ED">
        <w:rPr>
          <w:sz w:val="22"/>
          <w:szCs w:val="22"/>
          <w:lang w:val="en-AU"/>
        </w:rPr>
        <w:t>WGISS</w:t>
      </w:r>
      <w:proofErr w:type="spellEnd"/>
      <w:r w:rsidR="0098499F" w:rsidRPr="001A75ED">
        <w:rPr>
          <w:sz w:val="22"/>
          <w:szCs w:val="22"/>
          <w:lang w:val="en-AU"/>
        </w:rPr>
        <w:t xml:space="preserve">, </w:t>
      </w:r>
      <w:proofErr w:type="spellStart"/>
      <w:r w:rsidR="0098499F" w:rsidRPr="001A75ED">
        <w:rPr>
          <w:sz w:val="22"/>
          <w:szCs w:val="22"/>
          <w:lang w:val="en-AU"/>
        </w:rPr>
        <w:t>CNES</w:t>
      </w:r>
      <w:proofErr w:type="spellEnd"/>
      <w:r w:rsidR="006971DD" w:rsidRPr="001A75ED">
        <w:rPr>
          <w:sz w:val="22"/>
          <w:szCs w:val="22"/>
          <w:lang w:val="en-AU"/>
        </w:rPr>
        <w:t>)</w:t>
      </w:r>
      <w:r w:rsidR="00072075" w:rsidRPr="001A75ED">
        <w:rPr>
          <w:sz w:val="22"/>
          <w:szCs w:val="22"/>
          <w:lang w:val="en-AU"/>
        </w:rPr>
        <w:t xml:space="preserve"> presented </w:t>
      </w:r>
      <w:r w:rsidR="00F255F3" w:rsidRPr="001A75ED">
        <w:rPr>
          <w:sz w:val="22"/>
          <w:szCs w:val="22"/>
          <w:lang w:val="en-AU"/>
        </w:rPr>
        <w:t xml:space="preserve">a summary of current </w:t>
      </w:r>
      <w:proofErr w:type="spellStart"/>
      <w:r w:rsidR="00F255F3" w:rsidRPr="001A75ED">
        <w:rPr>
          <w:sz w:val="22"/>
          <w:szCs w:val="22"/>
          <w:lang w:val="en-AU"/>
        </w:rPr>
        <w:t>WGISS</w:t>
      </w:r>
      <w:proofErr w:type="spellEnd"/>
      <w:r w:rsidR="00F255F3" w:rsidRPr="001A75ED">
        <w:rPr>
          <w:sz w:val="22"/>
          <w:szCs w:val="22"/>
          <w:lang w:val="en-AU"/>
        </w:rPr>
        <w:t xml:space="preserve"> </w:t>
      </w:r>
      <w:r w:rsidR="00BA6D8A" w:rsidRPr="001A75ED">
        <w:rPr>
          <w:sz w:val="22"/>
          <w:szCs w:val="22"/>
          <w:lang w:val="en-AU"/>
        </w:rPr>
        <w:t>activities</w:t>
      </w:r>
      <w:r w:rsidR="00F255F3" w:rsidRPr="001A75ED">
        <w:rPr>
          <w:sz w:val="22"/>
          <w:szCs w:val="22"/>
          <w:lang w:val="en-AU"/>
        </w:rPr>
        <w:t>.</w:t>
      </w:r>
    </w:p>
    <w:p w14:paraId="18247C22" w14:textId="29C7870F" w:rsidR="00B86E09" w:rsidRPr="006F1933" w:rsidRDefault="00BF23C0" w:rsidP="00820D8D">
      <w:pPr>
        <w:spacing w:before="120" w:after="120"/>
        <w:jc w:val="center"/>
        <w:rPr>
          <w:sz w:val="22"/>
          <w:szCs w:val="22"/>
          <w:lang w:val="en-AU"/>
        </w:rPr>
      </w:pPr>
      <w:r w:rsidRPr="00017DFC">
        <w:rPr>
          <w:noProof/>
          <w:sz w:val="22"/>
          <w:szCs w:val="22"/>
        </w:rPr>
        <w:drawing>
          <wp:inline distT="0" distB="0" distL="0" distR="0" wp14:anchorId="35ECF9C0" wp14:editId="554D6B9C">
            <wp:extent cx="2556000" cy="1921752"/>
            <wp:effectExtent l="0" t="0" r="9525" b="8890"/>
            <wp:docPr id="166" name="Picture 166" descr="Macintosh HD:Users:georgedyke:Documents:Symbios:CEOS-SIT-CNES:SIT-30:Minutes:ImagesCompressed: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georgedyke:Documents:Symbios:CEOS-SIT-CNES:SIT-30:Minutes:ImagesCompressed:053.gif"/>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59079FB0" wp14:editId="4F8ADE4E">
            <wp:extent cx="2522250" cy="1908000"/>
            <wp:effectExtent l="0" t="0" r="0" b="0"/>
            <wp:docPr id="167" name="Picture 167" descr="Macintosh HD:Users:georgedyke:Documents:Symbios:CEOS-SIT-CNES:SIT-30:Minutes:ImagesCompressed: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georgedyke:Documents:Symbios:CEOS-SIT-CNES:SIT-30:Minutes:ImagesCompressed:054.gif"/>
                    <pic:cNvPicPr>
                      <a:picLocks noChangeAspect="1" noChangeArrowheads="1"/>
                    </pic:cNvPicPr>
                  </pic:nvPicPr>
                  <pic:blipFill>
                    <a:blip r:embed="rId205">
                      <a:extLst>
                        <a:ext uri="{28A0092B-C50C-407E-A947-70E740481C1C}">
                          <a14:useLocalDpi xmlns:a14="http://schemas.microsoft.com/office/drawing/2010/main"/>
                        </a:ext>
                      </a:extLst>
                    </a:blip>
                    <a:srcRect/>
                    <a:stretch>
                      <a:fillRect/>
                    </a:stretch>
                  </pic:blipFill>
                  <pic:spPr bwMode="auto">
                    <a:xfrm>
                      <a:off x="0" y="0"/>
                      <a:ext cx="2522250" cy="1908000"/>
                    </a:xfrm>
                    <a:prstGeom prst="rect">
                      <a:avLst/>
                    </a:prstGeom>
                    <a:noFill/>
                    <a:ln>
                      <a:noFill/>
                    </a:ln>
                  </pic:spPr>
                </pic:pic>
              </a:graphicData>
            </a:graphic>
          </wp:inline>
        </w:drawing>
      </w:r>
    </w:p>
    <w:p w14:paraId="73FF9BAE" w14:textId="096A6F69" w:rsidR="004D0344" w:rsidRPr="004721E2" w:rsidRDefault="00C0172F" w:rsidP="008E7975">
      <w:pPr>
        <w:spacing w:before="120" w:after="120"/>
        <w:rPr>
          <w:sz w:val="22"/>
          <w:szCs w:val="22"/>
          <w:lang w:val="en-AU"/>
        </w:rPr>
      </w:pPr>
      <w:r w:rsidRPr="006F1933">
        <w:rPr>
          <w:sz w:val="22"/>
          <w:szCs w:val="22"/>
          <w:lang w:val="en-AU"/>
        </w:rPr>
        <w:t xml:space="preserve">A brief </w:t>
      </w:r>
      <w:r w:rsidRPr="004721E2">
        <w:rPr>
          <w:sz w:val="22"/>
          <w:szCs w:val="22"/>
          <w:lang w:val="en-AU"/>
        </w:rPr>
        <w:t>discussion followed.</w:t>
      </w:r>
    </w:p>
    <w:p w14:paraId="557E2C26" w14:textId="2E47016B" w:rsidR="00CB39D4" w:rsidRPr="001A75ED" w:rsidRDefault="004B1190" w:rsidP="00CB39D4">
      <w:pPr>
        <w:pStyle w:val="ListParagraph"/>
        <w:numPr>
          <w:ilvl w:val="0"/>
          <w:numId w:val="20"/>
        </w:numPr>
        <w:spacing w:before="120" w:after="120"/>
        <w:rPr>
          <w:sz w:val="22"/>
          <w:szCs w:val="22"/>
          <w:lang w:val="en-AU"/>
        </w:rPr>
      </w:pPr>
      <w:r w:rsidRPr="001A75ED">
        <w:rPr>
          <w:sz w:val="22"/>
          <w:szCs w:val="22"/>
          <w:lang w:val="en-AU"/>
        </w:rPr>
        <w:t>Nobuyoshi Fujimoto (</w:t>
      </w:r>
      <w:proofErr w:type="spellStart"/>
      <w:r w:rsidR="00EF519A" w:rsidRPr="001A75ED">
        <w:rPr>
          <w:sz w:val="22"/>
          <w:szCs w:val="22"/>
          <w:lang w:val="en-AU"/>
        </w:rPr>
        <w:t>JAXA</w:t>
      </w:r>
      <w:proofErr w:type="spellEnd"/>
      <w:r w:rsidRPr="001A75ED">
        <w:rPr>
          <w:sz w:val="22"/>
          <w:szCs w:val="22"/>
          <w:lang w:val="en-AU"/>
        </w:rPr>
        <w:t>)</w:t>
      </w:r>
      <w:r w:rsidR="004B4B34" w:rsidRPr="001A75ED">
        <w:rPr>
          <w:sz w:val="22"/>
          <w:szCs w:val="22"/>
          <w:lang w:val="en-AU"/>
        </w:rPr>
        <w:t xml:space="preserve"> asked about the risk of proliferation of</w:t>
      </w:r>
      <w:r w:rsidR="00EF519A" w:rsidRPr="001A75ED">
        <w:rPr>
          <w:sz w:val="22"/>
          <w:szCs w:val="22"/>
          <w:lang w:val="en-AU"/>
        </w:rPr>
        <w:t xml:space="preserve"> multiple portals</w:t>
      </w:r>
      <w:r w:rsidR="004B4B34" w:rsidRPr="001A75ED">
        <w:rPr>
          <w:sz w:val="22"/>
          <w:szCs w:val="22"/>
          <w:lang w:val="en-AU"/>
        </w:rPr>
        <w:t>, and Andy Mitchell</w:t>
      </w:r>
      <w:r w:rsidR="00FC3499" w:rsidRPr="001A75ED">
        <w:rPr>
          <w:sz w:val="22"/>
          <w:szCs w:val="22"/>
          <w:lang w:val="en-AU"/>
        </w:rPr>
        <w:t xml:space="preserve"> (</w:t>
      </w:r>
      <w:proofErr w:type="spellStart"/>
      <w:r w:rsidR="00FC3499" w:rsidRPr="001A75ED">
        <w:rPr>
          <w:sz w:val="22"/>
          <w:szCs w:val="22"/>
          <w:lang w:val="en-AU"/>
        </w:rPr>
        <w:t>WGISS</w:t>
      </w:r>
      <w:proofErr w:type="spellEnd"/>
      <w:r w:rsidR="00FC3499" w:rsidRPr="001A75ED">
        <w:rPr>
          <w:sz w:val="22"/>
          <w:szCs w:val="22"/>
          <w:lang w:val="en-AU"/>
        </w:rPr>
        <w:t>, NASA)</w:t>
      </w:r>
      <w:r w:rsidR="004B4B34" w:rsidRPr="001A75ED">
        <w:rPr>
          <w:sz w:val="22"/>
          <w:szCs w:val="22"/>
          <w:lang w:val="en-AU"/>
        </w:rPr>
        <w:t xml:space="preserve"> noted they </w:t>
      </w:r>
      <w:r w:rsidR="00EF519A" w:rsidRPr="001A75ED">
        <w:rPr>
          <w:sz w:val="22"/>
          <w:szCs w:val="22"/>
          <w:lang w:val="en-AU"/>
        </w:rPr>
        <w:t xml:space="preserve">have found that having just one portal </w:t>
      </w:r>
      <w:r w:rsidR="001357B0" w:rsidRPr="001A75ED">
        <w:rPr>
          <w:sz w:val="22"/>
          <w:szCs w:val="22"/>
          <w:lang w:val="en-AU"/>
        </w:rPr>
        <w:t xml:space="preserve">is not the answer </w:t>
      </w:r>
      <w:r w:rsidR="00281507">
        <w:rPr>
          <w:sz w:val="22"/>
          <w:szCs w:val="22"/>
          <w:lang w:val="en-AU"/>
        </w:rPr>
        <w:t xml:space="preserve">because </w:t>
      </w:r>
      <w:r w:rsidR="001357B0" w:rsidRPr="001A75ED">
        <w:rPr>
          <w:sz w:val="22"/>
          <w:szCs w:val="22"/>
          <w:lang w:val="en-AU"/>
        </w:rPr>
        <w:t xml:space="preserve">there are multiple </w:t>
      </w:r>
      <w:r w:rsidR="007B26E0" w:rsidRPr="001A75ED">
        <w:rPr>
          <w:sz w:val="22"/>
          <w:szCs w:val="22"/>
          <w:lang w:val="en-AU"/>
        </w:rPr>
        <w:t>user communities</w:t>
      </w:r>
      <w:r w:rsidR="004B4B34" w:rsidRPr="001A75ED">
        <w:rPr>
          <w:sz w:val="22"/>
          <w:szCs w:val="22"/>
          <w:lang w:val="en-AU"/>
        </w:rPr>
        <w:t xml:space="preserve"> with diverse requirements. The approach they </w:t>
      </w:r>
      <w:r w:rsidR="00D321A9">
        <w:rPr>
          <w:sz w:val="22"/>
          <w:szCs w:val="22"/>
          <w:lang w:val="en-AU"/>
        </w:rPr>
        <w:t xml:space="preserve">have found works is to create </w:t>
      </w:r>
      <w:r w:rsidR="00C34DFA" w:rsidRPr="001A75ED">
        <w:rPr>
          <w:sz w:val="22"/>
          <w:szCs w:val="22"/>
          <w:lang w:val="en-AU"/>
        </w:rPr>
        <w:t xml:space="preserve">common </w:t>
      </w:r>
      <w:r w:rsidR="004653B1" w:rsidRPr="001A75ED">
        <w:rPr>
          <w:sz w:val="22"/>
          <w:szCs w:val="22"/>
          <w:lang w:val="en-AU"/>
        </w:rPr>
        <w:t>standard</w:t>
      </w:r>
      <w:r w:rsidR="00D321A9">
        <w:rPr>
          <w:sz w:val="22"/>
          <w:szCs w:val="22"/>
          <w:lang w:val="en-AU"/>
        </w:rPr>
        <w:t>s</w:t>
      </w:r>
      <w:r w:rsidR="004653B1" w:rsidRPr="001A75ED">
        <w:rPr>
          <w:sz w:val="22"/>
          <w:szCs w:val="22"/>
          <w:lang w:val="en-AU"/>
        </w:rPr>
        <w:t xml:space="preserve"> to publicise the existence of datasets and facilitate access to them </w:t>
      </w:r>
      <w:r w:rsidR="004B4B34" w:rsidRPr="001A75ED">
        <w:rPr>
          <w:sz w:val="22"/>
          <w:szCs w:val="22"/>
          <w:lang w:val="en-AU"/>
        </w:rPr>
        <w:t>(</w:t>
      </w:r>
      <w:proofErr w:type="spellStart"/>
      <w:r w:rsidR="004B4B34" w:rsidRPr="001A75ED">
        <w:rPr>
          <w:sz w:val="22"/>
          <w:szCs w:val="22"/>
          <w:lang w:val="en-AU"/>
        </w:rPr>
        <w:t>CWIC</w:t>
      </w:r>
      <w:proofErr w:type="spellEnd"/>
      <w:r w:rsidR="004B4B34" w:rsidRPr="001A75ED">
        <w:rPr>
          <w:sz w:val="22"/>
          <w:szCs w:val="22"/>
          <w:lang w:val="en-AU"/>
        </w:rPr>
        <w:t xml:space="preserve"> / OpenSearch)</w:t>
      </w:r>
      <w:r w:rsidR="004653B1" w:rsidRPr="001A75ED">
        <w:rPr>
          <w:sz w:val="22"/>
          <w:szCs w:val="22"/>
          <w:lang w:val="en-AU"/>
        </w:rPr>
        <w:t>. This</w:t>
      </w:r>
      <w:r w:rsidR="004B4B34" w:rsidRPr="001A75ED">
        <w:rPr>
          <w:sz w:val="22"/>
          <w:szCs w:val="22"/>
          <w:lang w:val="en-AU"/>
        </w:rPr>
        <w:t xml:space="preserve"> </w:t>
      </w:r>
      <w:r w:rsidR="004653B1" w:rsidRPr="001A75ED">
        <w:rPr>
          <w:sz w:val="22"/>
          <w:szCs w:val="22"/>
          <w:lang w:val="en-AU"/>
        </w:rPr>
        <w:t>allows</w:t>
      </w:r>
      <w:r w:rsidR="00C34DFA" w:rsidRPr="001A75ED">
        <w:rPr>
          <w:sz w:val="22"/>
          <w:szCs w:val="22"/>
          <w:lang w:val="en-AU"/>
        </w:rPr>
        <w:t xml:space="preserve"> </w:t>
      </w:r>
      <w:r w:rsidR="004653B1" w:rsidRPr="001A75ED">
        <w:rPr>
          <w:sz w:val="22"/>
          <w:szCs w:val="22"/>
          <w:lang w:val="en-AU"/>
        </w:rPr>
        <w:t xml:space="preserve">diverse </w:t>
      </w:r>
      <w:r w:rsidR="00C34DFA" w:rsidRPr="001A75ED">
        <w:rPr>
          <w:sz w:val="22"/>
          <w:szCs w:val="22"/>
          <w:lang w:val="en-AU"/>
        </w:rPr>
        <w:t xml:space="preserve">user communities to create </w:t>
      </w:r>
      <w:r w:rsidR="004B4B34" w:rsidRPr="001A75ED">
        <w:rPr>
          <w:sz w:val="22"/>
          <w:szCs w:val="22"/>
          <w:lang w:val="en-AU"/>
        </w:rPr>
        <w:t xml:space="preserve">their own </w:t>
      </w:r>
      <w:r w:rsidR="00C34DFA" w:rsidRPr="001A75ED">
        <w:rPr>
          <w:sz w:val="22"/>
          <w:szCs w:val="22"/>
          <w:lang w:val="en-AU"/>
        </w:rPr>
        <w:t>tailored portals.</w:t>
      </w:r>
    </w:p>
    <w:p w14:paraId="3B8FC4CF" w14:textId="7183453C" w:rsidR="00E418A0" w:rsidRPr="001A75ED" w:rsidRDefault="0029040B" w:rsidP="008E7975">
      <w:pPr>
        <w:spacing w:before="120" w:after="120"/>
        <w:rPr>
          <w:i/>
          <w:sz w:val="22"/>
          <w:szCs w:val="22"/>
          <w:lang w:val="en-AU"/>
        </w:rPr>
      </w:pPr>
      <w:proofErr w:type="spellStart"/>
      <w:r w:rsidRPr="001A75ED">
        <w:rPr>
          <w:i/>
          <w:sz w:val="22"/>
          <w:szCs w:val="22"/>
          <w:lang w:val="en-AU"/>
        </w:rPr>
        <w:t>WGCV</w:t>
      </w:r>
      <w:proofErr w:type="spellEnd"/>
    </w:p>
    <w:p w14:paraId="1C90DA2C" w14:textId="44CD034E" w:rsidR="000F4845" w:rsidRPr="001A75ED" w:rsidRDefault="000F4845" w:rsidP="003264C2">
      <w:pPr>
        <w:tabs>
          <w:tab w:val="num" w:pos="720"/>
          <w:tab w:val="num" w:pos="1440"/>
        </w:tabs>
        <w:spacing w:before="120" w:after="120"/>
        <w:rPr>
          <w:sz w:val="22"/>
          <w:szCs w:val="22"/>
          <w:lang w:val="en-AU"/>
        </w:rPr>
      </w:pPr>
      <w:r w:rsidRPr="001A75ED">
        <w:rPr>
          <w:sz w:val="22"/>
          <w:szCs w:val="22"/>
          <w:lang w:val="en-AU"/>
        </w:rPr>
        <w:t xml:space="preserve">Albrecht von </w:t>
      </w:r>
      <w:proofErr w:type="spellStart"/>
      <w:r w:rsidRPr="001A75ED">
        <w:rPr>
          <w:sz w:val="22"/>
          <w:szCs w:val="22"/>
          <w:lang w:val="en-AU"/>
        </w:rPr>
        <w:t>Bargen</w:t>
      </w:r>
      <w:proofErr w:type="spellEnd"/>
      <w:r w:rsidRPr="001A75ED">
        <w:rPr>
          <w:sz w:val="22"/>
          <w:szCs w:val="22"/>
          <w:lang w:val="en-AU"/>
        </w:rPr>
        <w:t xml:space="preserve"> </w:t>
      </w:r>
      <w:r w:rsidR="00FF1D9B" w:rsidRPr="001A75ED">
        <w:rPr>
          <w:sz w:val="22"/>
          <w:szCs w:val="22"/>
          <w:lang w:val="en-AU"/>
        </w:rPr>
        <w:t>(</w:t>
      </w:r>
      <w:proofErr w:type="spellStart"/>
      <w:r w:rsidR="0098499F" w:rsidRPr="001A75ED">
        <w:rPr>
          <w:sz w:val="22"/>
          <w:szCs w:val="22"/>
          <w:lang w:val="en-AU"/>
        </w:rPr>
        <w:t>WGCV</w:t>
      </w:r>
      <w:proofErr w:type="spellEnd"/>
      <w:r w:rsidR="0098499F" w:rsidRPr="001A75ED">
        <w:rPr>
          <w:sz w:val="22"/>
          <w:szCs w:val="22"/>
          <w:lang w:val="en-AU"/>
        </w:rPr>
        <w:t xml:space="preserve">, </w:t>
      </w:r>
      <w:proofErr w:type="spellStart"/>
      <w:r w:rsidRPr="001A75ED">
        <w:rPr>
          <w:sz w:val="22"/>
          <w:szCs w:val="22"/>
          <w:lang w:val="en-AU"/>
        </w:rPr>
        <w:t>DLR</w:t>
      </w:r>
      <w:proofErr w:type="spellEnd"/>
      <w:r w:rsidR="00FF1D9B" w:rsidRPr="001A75ED">
        <w:rPr>
          <w:sz w:val="22"/>
          <w:szCs w:val="22"/>
          <w:lang w:val="en-AU"/>
        </w:rPr>
        <w:t>)</w:t>
      </w:r>
      <w:r w:rsidR="00F40649" w:rsidRPr="001A75ED">
        <w:rPr>
          <w:sz w:val="22"/>
          <w:szCs w:val="22"/>
          <w:lang w:val="en-AU"/>
        </w:rPr>
        <w:t xml:space="preserve"> presented a </w:t>
      </w:r>
      <w:r w:rsidR="009F58DE" w:rsidRPr="001A75ED">
        <w:rPr>
          <w:sz w:val="22"/>
          <w:szCs w:val="22"/>
          <w:lang w:val="en-AU"/>
        </w:rPr>
        <w:t xml:space="preserve">summary of the </w:t>
      </w:r>
      <w:proofErr w:type="spellStart"/>
      <w:r w:rsidR="009F58DE" w:rsidRPr="001A75ED">
        <w:rPr>
          <w:sz w:val="22"/>
          <w:szCs w:val="22"/>
          <w:lang w:val="en-AU"/>
        </w:rPr>
        <w:t>WGCV</w:t>
      </w:r>
      <w:proofErr w:type="spellEnd"/>
      <w:r w:rsidR="009F58DE" w:rsidRPr="001A75ED">
        <w:rPr>
          <w:sz w:val="22"/>
          <w:szCs w:val="22"/>
          <w:lang w:val="en-AU"/>
        </w:rPr>
        <w:t xml:space="preserve"> activities.</w:t>
      </w:r>
    </w:p>
    <w:p w14:paraId="36D06438" w14:textId="00EECFF5" w:rsidR="00A80ACE" w:rsidRPr="006F1933" w:rsidRDefault="00BF23C0" w:rsidP="00BC605F">
      <w:pPr>
        <w:tabs>
          <w:tab w:val="num" w:pos="720"/>
          <w:tab w:val="num" w:pos="1440"/>
        </w:tabs>
        <w:spacing w:before="120" w:after="120"/>
        <w:jc w:val="center"/>
        <w:rPr>
          <w:sz w:val="22"/>
          <w:szCs w:val="22"/>
          <w:lang w:val="en-AU"/>
        </w:rPr>
      </w:pPr>
      <w:r w:rsidRPr="00017DFC">
        <w:rPr>
          <w:noProof/>
          <w:sz w:val="22"/>
          <w:szCs w:val="22"/>
        </w:rPr>
        <w:lastRenderedPageBreak/>
        <w:drawing>
          <wp:inline distT="0" distB="0" distL="0" distR="0" wp14:anchorId="0D29D547" wp14:editId="7492C1EE">
            <wp:extent cx="2556000" cy="1912087"/>
            <wp:effectExtent l="0" t="0" r="9525" b="0"/>
            <wp:docPr id="168" name="Picture 168" descr="Macintosh HD:Users:georgedyke:Documents:Symbios:CEOS-SIT-CNES:SIT-30:Minutes:ImagesCompressed: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georgedyke:Documents:Symbios:CEOS-SIT-CNES:SIT-30:Minutes:ImagesCompressed:055.gif"/>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r w:rsidRPr="00017DFC">
        <w:rPr>
          <w:noProof/>
          <w:sz w:val="22"/>
          <w:szCs w:val="22"/>
        </w:rPr>
        <w:drawing>
          <wp:inline distT="0" distB="0" distL="0" distR="0" wp14:anchorId="203E5D8E" wp14:editId="065011EC">
            <wp:extent cx="2592000" cy="1920501"/>
            <wp:effectExtent l="0" t="0" r="0" b="10160"/>
            <wp:docPr id="169" name="Picture 169" descr="Macintosh HD:Users:georgedyke:Documents:Symbios:CEOS-SIT-CNES:SIT-30:Minutes:ImagesCompressed: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georgedyke:Documents:Symbios:CEOS-SIT-CNES:SIT-30:Minutes:ImagesCompressed:056.gif"/>
                    <pic:cNvPicPr>
                      <a:picLocks noChangeAspect="1" noChangeArrowheads="1"/>
                    </pic:cNvPicPr>
                  </pic:nvPicPr>
                  <pic:blipFill>
                    <a:blip r:embed="rId207">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7E0DB815" w14:textId="77777777" w:rsidR="000F4845" w:rsidRPr="001A75ED" w:rsidRDefault="000F4845" w:rsidP="000F4845">
      <w:pPr>
        <w:spacing w:before="120" w:after="120"/>
        <w:rPr>
          <w:sz w:val="22"/>
          <w:szCs w:val="22"/>
          <w:lang w:val="en-AU"/>
        </w:rPr>
      </w:pPr>
      <w:r w:rsidRPr="004721E2">
        <w:rPr>
          <w:sz w:val="22"/>
          <w:szCs w:val="22"/>
          <w:lang w:val="en-AU"/>
        </w:rPr>
        <w:t>A brief discussion followed.</w:t>
      </w:r>
    </w:p>
    <w:p w14:paraId="3DA88C06" w14:textId="01CA7FE5" w:rsidR="00466B7B" w:rsidRPr="001A75ED" w:rsidRDefault="001C76FD" w:rsidP="00AA00E2">
      <w:pPr>
        <w:pStyle w:val="ListParagraph"/>
        <w:numPr>
          <w:ilvl w:val="0"/>
          <w:numId w:val="20"/>
        </w:numPr>
        <w:spacing w:before="120" w:after="120"/>
        <w:rPr>
          <w:sz w:val="22"/>
          <w:szCs w:val="22"/>
          <w:lang w:val="en-AU"/>
        </w:rPr>
      </w:pPr>
      <w:r w:rsidRPr="001A75ED">
        <w:rPr>
          <w:sz w:val="22"/>
          <w:szCs w:val="22"/>
          <w:lang w:val="en-AU"/>
        </w:rPr>
        <w:t>Jonathon Ross (</w:t>
      </w:r>
      <w:proofErr w:type="spellStart"/>
      <w:r w:rsidRPr="001A75ED">
        <w:rPr>
          <w:sz w:val="22"/>
          <w:szCs w:val="22"/>
          <w:lang w:val="en-AU"/>
        </w:rPr>
        <w:t>DCEO</w:t>
      </w:r>
      <w:proofErr w:type="spellEnd"/>
      <w:r w:rsidRPr="001A75ED">
        <w:rPr>
          <w:sz w:val="22"/>
          <w:szCs w:val="22"/>
          <w:lang w:val="en-AU"/>
        </w:rPr>
        <w:t xml:space="preserve">) asked about the linkages between </w:t>
      </w:r>
      <w:r w:rsidR="00611F44" w:rsidRPr="001A75ED">
        <w:rPr>
          <w:sz w:val="22"/>
          <w:szCs w:val="22"/>
          <w:lang w:val="en-AU"/>
        </w:rPr>
        <w:t xml:space="preserve">the </w:t>
      </w:r>
      <w:proofErr w:type="spellStart"/>
      <w:r w:rsidR="00611F44" w:rsidRPr="001A75ED">
        <w:rPr>
          <w:sz w:val="22"/>
          <w:szCs w:val="22"/>
          <w:lang w:val="en-AU"/>
        </w:rPr>
        <w:t>WGCV</w:t>
      </w:r>
      <w:proofErr w:type="spellEnd"/>
      <w:r w:rsidR="00611F44" w:rsidRPr="001A75ED">
        <w:rPr>
          <w:sz w:val="22"/>
          <w:szCs w:val="22"/>
          <w:lang w:val="en-AU"/>
        </w:rPr>
        <w:t xml:space="preserve"> </w:t>
      </w:r>
      <w:r w:rsidR="009B3C4C" w:rsidRPr="001A75ED">
        <w:rPr>
          <w:sz w:val="22"/>
          <w:szCs w:val="22"/>
          <w:lang w:val="en-AU"/>
        </w:rPr>
        <w:t>internal wo</w:t>
      </w:r>
      <w:r w:rsidR="00660BC4" w:rsidRPr="001A75ED">
        <w:rPr>
          <w:sz w:val="22"/>
          <w:szCs w:val="22"/>
          <w:lang w:val="en-AU"/>
        </w:rPr>
        <w:t xml:space="preserve">rk plan and the </w:t>
      </w:r>
      <w:proofErr w:type="spellStart"/>
      <w:r w:rsidR="00660BC4" w:rsidRPr="001A75ED">
        <w:rPr>
          <w:sz w:val="22"/>
          <w:szCs w:val="22"/>
          <w:lang w:val="en-AU"/>
        </w:rPr>
        <w:t>CEOS</w:t>
      </w:r>
      <w:proofErr w:type="spellEnd"/>
      <w:r w:rsidR="00660BC4" w:rsidRPr="001A75ED">
        <w:rPr>
          <w:sz w:val="22"/>
          <w:szCs w:val="22"/>
          <w:lang w:val="en-AU"/>
        </w:rPr>
        <w:t xml:space="preserve"> Work Plan, and whether there will be many items in the </w:t>
      </w:r>
      <w:proofErr w:type="spellStart"/>
      <w:r w:rsidR="00660BC4" w:rsidRPr="001A75ED">
        <w:rPr>
          <w:sz w:val="22"/>
          <w:szCs w:val="22"/>
          <w:lang w:val="en-AU"/>
        </w:rPr>
        <w:t>WGCV</w:t>
      </w:r>
      <w:proofErr w:type="spellEnd"/>
      <w:r w:rsidR="00660BC4" w:rsidRPr="001A75ED">
        <w:rPr>
          <w:sz w:val="22"/>
          <w:szCs w:val="22"/>
          <w:lang w:val="en-AU"/>
        </w:rPr>
        <w:t xml:space="preserve"> work plan which don’t map to the </w:t>
      </w:r>
      <w:proofErr w:type="spellStart"/>
      <w:r w:rsidR="00660BC4" w:rsidRPr="001A75ED">
        <w:rPr>
          <w:sz w:val="22"/>
          <w:szCs w:val="22"/>
          <w:lang w:val="en-AU"/>
        </w:rPr>
        <w:t>CEOS</w:t>
      </w:r>
      <w:proofErr w:type="spellEnd"/>
      <w:r w:rsidR="00660BC4" w:rsidRPr="001A75ED">
        <w:rPr>
          <w:sz w:val="22"/>
          <w:szCs w:val="22"/>
          <w:lang w:val="en-AU"/>
        </w:rPr>
        <w:t xml:space="preserve"> Work Plan.</w:t>
      </w:r>
    </w:p>
    <w:p w14:paraId="3448A708" w14:textId="06108D90" w:rsidR="000F4845" w:rsidRPr="001A75ED" w:rsidRDefault="00FE0B89" w:rsidP="00AA00E2">
      <w:pPr>
        <w:pStyle w:val="ListParagraph"/>
        <w:numPr>
          <w:ilvl w:val="0"/>
          <w:numId w:val="20"/>
        </w:numPr>
        <w:spacing w:before="120" w:after="120"/>
        <w:rPr>
          <w:sz w:val="22"/>
          <w:szCs w:val="22"/>
          <w:lang w:val="en-AU"/>
        </w:rPr>
      </w:pPr>
      <w:r w:rsidRPr="001A75ED">
        <w:rPr>
          <w:sz w:val="22"/>
          <w:szCs w:val="22"/>
          <w:lang w:val="en-AU"/>
        </w:rPr>
        <w:t xml:space="preserve">Albrecht noted that the purpose of the internal work plan is to </w:t>
      </w:r>
      <w:r w:rsidR="008862FA" w:rsidRPr="001A75ED">
        <w:rPr>
          <w:sz w:val="22"/>
          <w:szCs w:val="22"/>
          <w:lang w:val="en-AU"/>
        </w:rPr>
        <w:t xml:space="preserve">organise within </w:t>
      </w:r>
      <w:proofErr w:type="spellStart"/>
      <w:r w:rsidR="008862FA" w:rsidRPr="001A75ED">
        <w:rPr>
          <w:sz w:val="22"/>
          <w:szCs w:val="22"/>
          <w:lang w:val="en-AU"/>
        </w:rPr>
        <w:t>WGCV</w:t>
      </w:r>
      <w:proofErr w:type="spellEnd"/>
      <w:r w:rsidR="008862FA" w:rsidRPr="001A75ED">
        <w:rPr>
          <w:sz w:val="22"/>
          <w:szCs w:val="22"/>
          <w:lang w:val="en-AU"/>
        </w:rPr>
        <w:t xml:space="preserve">, and </w:t>
      </w:r>
      <w:r w:rsidR="008765E4" w:rsidRPr="001A75ED">
        <w:rPr>
          <w:sz w:val="22"/>
          <w:szCs w:val="22"/>
          <w:lang w:val="en-AU"/>
        </w:rPr>
        <w:t xml:space="preserve">they work to </w:t>
      </w:r>
      <w:r w:rsidR="008862FA" w:rsidRPr="001A75ED">
        <w:rPr>
          <w:sz w:val="22"/>
          <w:szCs w:val="22"/>
          <w:lang w:val="en-AU"/>
        </w:rPr>
        <w:t xml:space="preserve">maintain consistency with the </w:t>
      </w:r>
      <w:proofErr w:type="spellStart"/>
      <w:r w:rsidR="008862FA" w:rsidRPr="001A75ED">
        <w:rPr>
          <w:sz w:val="22"/>
          <w:szCs w:val="22"/>
          <w:lang w:val="en-AU"/>
        </w:rPr>
        <w:t>CEOS</w:t>
      </w:r>
      <w:proofErr w:type="spellEnd"/>
      <w:r w:rsidR="008862FA" w:rsidRPr="001A75ED">
        <w:rPr>
          <w:sz w:val="22"/>
          <w:szCs w:val="22"/>
          <w:lang w:val="en-AU"/>
        </w:rPr>
        <w:t xml:space="preserve"> Work Plan.</w:t>
      </w:r>
    </w:p>
    <w:p w14:paraId="20C43746" w14:textId="3ABD3630" w:rsidR="00E418A0" w:rsidRPr="001A75ED" w:rsidRDefault="00D123E8" w:rsidP="008E7975">
      <w:pPr>
        <w:spacing w:before="120" w:after="120"/>
        <w:rPr>
          <w:i/>
          <w:sz w:val="22"/>
          <w:szCs w:val="22"/>
          <w:lang w:val="en-AU"/>
        </w:rPr>
      </w:pPr>
      <w:proofErr w:type="spellStart"/>
      <w:r w:rsidRPr="001A75ED">
        <w:rPr>
          <w:i/>
          <w:sz w:val="22"/>
          <w:szCs w:val="22"/>
          <w:lang w:val="en-AU"/>
        </w:rPr>
        <w:t>WGCapD</w:t>
      </w:r>
      <w:proofErr w:type="spellEnd"/>
    </w:p>
    <w:p w14:paraId="28D4679E" w14:textId="3F07D1EF" w:rsidR="00E418A0" w:rsidRPr="001A75ED" w:rsidRDefault="00E418A0" w:rsidP="008E7975">
      <w:pPr>
        <w:spacing w:before="120" w:after="120"/>
        <w:rPr>
          <w:sz w:val="22"/>
          <w:szCs w:val="22"/>
          <w:lang w:val="en-AU"/>
        </w:rPr>
      </w:pPr>
      <w:r w:rsidRPr="001A75ED">
        <w:rPr>
          <w:sz w:val="22"/>
          <w:szCs w:val="22"/>
          <w:lang w:val="en-AU"/>
        </w:rPr>
        <w:t>J</w:t>
      </w:r>
      <w:r w:rsidR="00BE34B3" w:rsidRPr="001A75ED">
        <w:rPr>
          <w:sz w:val="22"/>
          <w:szCs w:val="22"/>
          <w:lang w:val="en-AU"/>
        </w:rPr>
        <w:t>ane</w:t>
      </w:r>
      <w:r w:rsidRPr="001A75ED">
        <w:rPr>
          <w:sz w:val="22"/>
          <w:szCs w:val="22"/>
          <w:lang w:val="en-AU"/>
        </w:rPr>
        <w:t xml:space="preserve"> </w:t>
      </w:r>
      <w:proofErr w:type="spellStart"/>
      <w:r w:rsidRPr="001A75ED">
        <w:rPr>
          <w:sz w:val="22"/>
          <w:szCs w:val="22"/>
          <w:lang w:val="en-AU"/>
        </w:rPr>
        <w:t>Olwoch</w:t>
      </w:r>
      <w:proofErr w:type="spellEnd"/>
      <w:r w:rsidR="00C10849" w:rsidRPr="001A75ED">
        <w:rPr>
          <w:sz w:val="22"/>
          <w:szCs w:val="22"/>
          <w:lang w:val="en-AU"/>
        </w:rPr>
        <w:t xml:space="preserve"> (</w:t>
      </w:r>
      <w:proofErr w:type="spellStart"/>
      <w:r w:rsidR="0098499F" w:rsidRPr="001A75ED">
        <w:rPr>
          <w:sz w:val="22"/>
          <w:szCs w:val="22"/>
          <w:lang w:val="en-AU"/>
        </w:rPr>
        <w:t>WGCapD</w:t>
      </w:r>
      <w:proofErr w:type="spellEnd"/>
      <w:r w:rsidR="0098499F" w:rsidRPr="001A75ED">
        <w:rPr>
          <w:sz w:val="22"/>
          <w:szCs w:val="22"/>
          <w:lang w:val="en-AU"/>
        </w:rPr>
        <w:t xml:space="preserve">, </w:t>
      </w:r>
      <w:proofErr w:type="spellStart"/>
      <w:r w:rsidR="0021348A" w:rsidRPr="001A75ED">
        <w:rPr>
          <w:sz w:val="22"/>
          <w:szCs w:val="22"/>
          <w:lang w:val="en-AU"/>
        </w:rPr>
        <w:t>SANSA</w:t>
      </w:r>
      <w:proofErr w:type="spellEnd"/>
      <w:r w:rsidR="00C10849" w:rsidRPr="001A75ED">
        <w:rPr>
          <w:sz w:val="22"/>
          <w:szCs w:val="22"/>
          <w:lang w:val="en-AU"/>
        </w:rPr>
        <w:t>)</w:t>
      </w:r>
      <w:r w:rsidR="00DB59AC" w:rsidRPr="001A75ED">
        <w:rPr>
          <w:sz w:val="22"/>
          <w:szCs w:val="22"/>
          <w:lang w:val="en-AU"/>
        </w:rPr>
        <w:t xml:space="preserve"> presented </w:t>
      </w:r>
      <w:r w:rsidR="00F2780E" w:rsidRPr="001A75ED">
        <w:rPr>
          <w:sz w:val="22"/>
          <w:szCs w:val="22"/>
          <w:lang w:val="en-AU"/>
        </w:rPr>
        <w:t xml:space="preserve">a summary of </w:t>
      </w:r>
      <w:proofErr w:type="spellStart"/>
      <w:r w:rsidR="00F2780E" w:rsidRPr="001A75ED">
        <w:rPr>
          <w:sz w:val="22"/>
          <w:szCs w:val="22"/>
          <w:lang w:val="en-AU"/>
        </w:rPr>
        <w:t>WGCapD</w:t>
      </w:r>
      <w:proofErr w:type="spellEnd"/>
      <w:r w:rsidR="00F2780E" w:rsidRPr="001A75ED">
        <w:rPr>
          <w:sz w:val="22"/>
          <w:szCs w:val="22"/>
          <w:lang w:val="en-AU"/>
        </w:rPr>
        <w:t xml:space="preserve"> </w:t>
      </w:r>
      <w:r w:rsidR="00B62FA8" w:rsidRPr="001A75ED">
        <w:rPr>
          <w:sz w:val="22"/>
          <w:szCs w:val="22"/>
          <w:lang w:val="en-AU"/>
        </w:rPr>
        <w:t>activities</w:t>
      </w:r>
      <w:r w:rsidR="00060DFC" w:rsidRPr="001A75ED">
        <w:rPr>
          <w:sz w:val="22"/>
          <w:szCs w:val="22"/>
          <w:lang w:val="en-AU"/>
        </w:rPr>
        <w:t xml:space="preserve"> and future plans</w:t>
      </w:r>
      <w:r w:rsidR="00B62FA8" w:rsidRPr="001A75ED">
        <w:rPr>
          <w:sz w:val="22"/>
          <w:szCs w:val="22"/>
          <w:lang w:val="en-AU"/>
        </w:rPr>
        <w:t>.</w:t>
      </w:r>
    </w:p>
    <w:p w14:paraId="22D6A841" w14:textId="4DB7C2A2" w:rsidR="005D5E29" w:rsidRPr="006F1933" w:rsidRDefault="00BF23C0" w:rsidP="00562F84">
      <w:pPr>
        <w:spacing w:before="120" w:after="120"/>
        <w:jc w:val="center"/>
        <w:rPr>
          <w:sz w:val="22"/>
          <w:szCs w:val="22"/>
          <w:lang w:val="en-AU"/>
        </w:rPr>
      </w:pPr>
      <w:r w:rsidRPr="00017DFC">
        <w:rPr>
          <w:noProof/>
          <w:sz w:val="22"/>
          <w:szCs w:val="22"/>
        </w:rPr>
        <w:drawing>
          <wp:inline distT="0" distB="0" distL="0" distR="0" wp14:anchorId="03366F13" wp14:editId="4D8DEEF2">
            <wp:extent cx="2592000" cy="1910843"/>
            <wp:effectExtent l="0" t="0" r="0" b="0"/>
            <wp:docPr id="170" name="Picture 170" descr="Macintosh HD:Users:georgedyke:Documents:Symbios:CEOS-SIT-CNES:SIT-30:Minutes:ImagesCompressed: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georgedyke:Documents:Symbios:CEOS-SIT-CNES:SIT-30:Minutes:ImagesCompressed:057.gif"/>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2592000" cy="1910843"/>
                    </a:xfrm>
                    <a:prstGeom prst="rect">
                      <a:avLst/>
                    </a:prstGeom>
                    <a:noFill/>
                    <a:ln>
                      <a:noFill/>
                    </a:ln>
                  </pic:spPr>
                </pic:pic>
              </a:graphicData>
            </a:graphic>
          </wp:inline>
        </w:drawing>
      </w:r>
      <w:r w:rsidRPr="00017DFC">
        <w:rPr>
          <w:noProof/>
          <w:sz w:val="22"/>
          <w:szCs w:val="22"/>
        </w:rPr>
        <w:drawing>
          <wp:inline distT="0" distB="0" distL="0" distR="0" wp14:anchorId="16A48D8C" wp14:editId="4FC2F500">
            <wp:extent cx="2592000" cy="1929546"/>
            <wp:effectExtent l="0" t="0" r="0" b="1270"/>
            <wp:docPr id="171" name="Picture 171" descr="Macintosh HD:Users:georgedyke:Documents:Symbios:CEOS-SIT-CNES:SIT-30:Minutes:ImagesCompressed: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georgedyke:Documents:Symbios:CEOS-SIT-CNES:SIT-30:Minutes:ImagesCompressed:058.gif"/>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2D4D013E" w14:textId="03B45E9B" w:rsidR="00FC74BF" w:rsidRPr="001A75ED" w:rsidRDefault="001365A1" w:rsidP="008E7975">
      <w:pPr>
        <w:spacing w:before="120" w:after="120"/>
        <w:rPr>
          <w:sz w:val="22"/>
          <w:szCs w:val="22"/>
          <w:lang w:val="en-AU"/>
        </w:rPr>
      </w:pPr>
      <w:r w:rsidRPr="004721E2">
        <w:rPr>
          <w:sz w:val="22"/>
          <w:szCs w:val="22"/>
          <w:lang w:val="en-AU"/>
        </w:rPr>
        <w:t xml:space="preserve">Jane noted that </w:t>
      </w:r>
      <w:r w:rsidR="00FC74BF" w:rsidRPr="001A75ED">
        <w:rPr>
          <w:sz w:val="22"/>
          <w:szCs w:val="22"/>
          <w:lang w:val="en-AU"/>
        </w:rPr>
        <w:t xml:space="preserve">Eric Wood will compete his Chair term at </w:t>
      </w:r>
      <w:proofErr w:type="spellStart"/>
      <w:r w:rsidR="00FC74BF" w:rsidRPr="001A75ED">
        <w:rPr>
          <w:sz w:val="22"/>
          <w:szCs w:val="22"/>
          <w:lang w:val="en-AU"/>
        </w:rPr>
        <w:t>CEOS</w:t>
      </w:r>
      <w:proofErr w:type="spellEnd"/>
      <w:r w:rsidR="00FC74BF" w:rsidRPr="001A75ED">
        <w:rPr>
          <w:sz w:val="22"/>
          <w:szCs w:val="22"/>
          <w:lang w:val="en-AU"/>
        </w:rPr>
        <w:t xml:space="preserve"> Plenary, and </w:t>
      </w:r>
      <w:r w:rsidRPr="001A75ED">
        <w:rPr>
          <w:sz w:val="22"/>
          <w:szCs w:val="22"/>
          <w:lang w:val="en-AU"/>
        </w:rPr>
        <w:t xml:space="preserve">she will assume the </w:t>
      </w:r>
      <w:proofErr w:type="spellStart"/>
      <w:r w:rsidRPr="001A75ED">
        <w:rPr>
          <w:sz w:val="22"/>
          <w:szCs w:val="22"/>
          <w:lang w:val="en-AU"/>
        </w:rPr>
        <w:t>WGCapD</w:t>
      </w:r>
      <w:proofErr w:type="spellEnd"/>
      <w:r w:rsidRPr="001A75ED">
        <w:rPr>
          <w:sz w:val="22"/>
          <w:szCs w:val="22"/>
          <w:lang w:val="en-AU"/>
        </w:rPr>
        <w:t xml:space="preserve"> Chair role </w:t>
      </w:r>
      <w:r w:rsidR="00281507">
        <w:rPr>
          <w:sz w:val="22"/>
          <w:szCs w:val="22"/>
          <w:lang w:val="en-AU"/>
        </w:rPr>
        <w:t xml:space="preserve">at the conclusion of the 2015 </w:t>
      </w:r>
      <w:proofErr w:type="spellStart"/>
      <w:r w:rsidR="00281507">
        <w:rPr>
          <w:sz w:val="22"/>
          <w:szCs w:val="22"/>
          <w:lang w:val="en-AU"/>
        </w:rPr>
        <w:t>CEOS</w:t>
      </w:r>
      <w:proofErr w:type="spellEnd"/>
      <w:r w:rsidR="00281507">
        <w:rPr>
          <w:sz w:val="22"/>
          <w:szCs w:val="22"/>
          <w:lang w:val="en-AU"/>
        </w:rPr>
        <w:t xml:space="preserve"> </w:t>
      </w:r>
      <w:r w:rsidRPr="001A75ED">
        <w:rPr>
          <w:sz w:val="22"/>
          <w:szCs w:val="22"/>
          <w:lang w:val="en-AU"/>
        </w:rPr>
        <w:t>Plenary</w:t>
      </w:r>
      <w:r w:rsidR="00FC74BF" w:rsidRPr="001A75ED">
        <w:rPr>
          <w:sz w:val="22"/>
          <w:szCs w:val="22"/>
          <w:lang w:val="en-AU"/>
        </w:rPr>
        <w:t xml:space="preserve">. They have </w:t>
      </w:r>
      <w:r w:rsidR="00557E50" w:rsidRPr="001A75ED">
        <w:rPr>
          <w:sz w:val="22"/>
          <w:szCs w:val="22"/>
          <w:lang w:val="en-AU"/>
        </w:rPr>
        <w:t>received some</w:t>
      </w:r>
      <w:r w:rsidR="00FC74BF" w:rsidRPr="001A75ED">
        <w:rPr>
          <w:sz w:val="22"/>
          <w:szCs w:val="22"/>
          <w:lang w:val="en-AU"/>
        </w:rPr>
        <w:t xml:space="preserve"> nominations for Vice Chair, but nominations remain open</w:t>
      </w:r>
      <w:r w:rsidR="006A18CB" w:rsidRPr="001A75ED">
        <w:rPr>
          <w:sz w:val="22"/>
          <w:szCs w:val="22"/>
          <w:lang w:val="en-AU"/>
        </w:rPr>
        <w:t xml:space="preserve"> for now</w:t>
      </w:r>
      <w:r w:rsidR="00FC74BF" w:rsidRPr="001A75ED">
        <w:rPr>
          <w:sz w:val="22"/>
          <w:szCs w:val="22"/>
          <w:lang w:val="en-AU"/>
        </w:rPr>
        <w:t>.</w:t>
      </w:r>
      <w:r w:rsidR="00883947" w:rsidRPr="001A75ED">
        <w:rPr>
          <w:sz w:val="22"/>
          <w:szCs w:val="22"/>
          <w:lang w:val="en-AU"/>
        </w:rPr>
        <w:t xml:space="preserve"> She also encouraged </w:t>
      </w:r>
      <w:r w:rsidR="009B4284" w:rsidRPr="001A75ED">
        <w:rPr>
          <w:sz w:val="22"/>
          <w:szCs w:val="22"/>
          <w:lang w:val="en-AU"/>
        </w:rPr>
        <w:t>interested</w:t>
      </w:r>
      <w:r w:rsidR="00025486" w:rsidRPr="001A75ED">
        <w:rPr>
          <w:sz w:val="22"/>
          <w:szCs w:val="22"/>
          <w:lang w:val="en-AU"/>
        </w:rPr>
        <w:t xml:space="preserve"> </w:t>
      </w:r>
      <w:proofErr w:type="spellStart"/>
      <w:r w:rsidR="00025486" w:rsidRPr="001A75ED">
        <w:rPr>
          <w:sz w:val="22"/>
          <w:szCs w:val="22"/>
          <w:lang w:val="en-AU"/>
        </w:rPr>
        <w:t>CEOS</w:t>
      </w:r>
      <w:proofErr w:type="spellEnd"/>
      <w:r w:rsidR="00025486" w:rsidRPr="001A75ED">
        <w:rPr>
          <w:sz w:val="22"/>
          <w:szCs w:val="22"/>
          <w:lang w:val="en-AU"/>
        </w:rPr>
        <w:t xml:space="preserve"> agencies to join the group</w:t>
      </w:r>
      <w:r w:rsidR="00D81E41" w:rsidRPr="001A75ED">
        <w:rPr>
          <w:sz w:val="22"/>
          <w:szCs w:val="22"/>
          <w:lang w:val="en-AU"/>
        </w:rPr>
        <w:t>.</w:t>
      </w:r>
    </w:p>
    <w:p w14:paraId="3894FFB3" w14:textId="77777777" w:rsidR="00B62FA8" w:rsidRPr="001A75ED" w:rsidRDefault="00B62FA8" w:rsidP="00B62FA8">
      <w:pPr>
        <w:spacing w:before="120" w:after="120"/>
        <w:rPr>
          <w:sz w:val="22"/>
          <w:szCs w:val="22"/>
          <w:lang w:val="en-AU"/>
        </w:rPr>
      </w:pPr>
      <w:r w:rsidRPr="001A75ED">
        <w:rPr>
          <w:sz w:val="22"/>
          <w:szCs w:val="22"/>
          <w:lang w:val="en-AU"/>
        </w:rPr>
        <w:t>A brief discussion followed.</w:t>
      </w:r>
    </w:p>
    <w:p w14:paraId="0B393F7F" w14:textId="399E1E93" w:rsidR="00B62FA8" w:rsidRPr="001A75ED" w:rsidRDefault="00026E03" w:rsidP="00B62FA8">
      <w:pPr>
        <w:pStyle w:val="ListParagraph"/>
        <w:numPr>
          <w:ilvl w:val="0"/>
          <w:numId w:val="20"/>
        </w:numPr>
        <w:spacing w:before="120" w:after="120"/>
        <w:rPr>
          <w:sz w:val="22"/>
          <w:szCs w:val="22"/>
          <w:lang w:val="en-AU"/>
        </w:rPr>
      </w:pPr>
      <w:r w:rsidRPr="001A75ED">
        <w:rPr>
          <w:sz w:val="22"/>
          <w:szCs w:val="22"/>
          <w:lang w:val="en-AU"/>
        </w:rPr>
        <w:t>Stephen</w:t>
      </w:r>
      <w:r w:rsidR="00B7081A" w:rsidRPr="001A75ED">
        <w:rPr>
          <w:sz w:val="22"/>
          <w:szCs w:val="22"/>
          <w:lang w:val="en-AU"/>
        </w:rPr>
        <w:t xml:space="preserve"> </w:t>
      </w:r>
      <w:proofErr w:type="spellStart"/>
      <w:r w:rsidR="00B7081A" w:rsidRPr="001A75ED">
        <w:rPr>
          <w:sz w:val="22"/>
          <w:szCs w:val="22"/>
          <w:lang w:val="en-AU"/>
        </w:rPr>
        <w:t>Volz</w:t>
      </w:r>
      <w:proofErr w:type="spellEnd"/>
      <w:r w:rsidR="00B7081A" w:rsidRPr="001A75ED">
        <w:rPr>
          <w:sz w:val="22"/>
          <w:szCs w:val="22"/>
          <w:lang w:val="en-AU"/>
        </w:rPr>
        <w:t xml:space="preserve"> (</w:t>
      </w:r>
      <w:r w:rsidR="008C78E6" w:rsidRPr="001A75ED">
        <w:rPr>
          <w:sz w:val="22"/>
          <w:szCs w:val="22"/>
          <w:lang w:val="en-AU"/>
        </w:rPr>
        <w:t>NOAA</w:t>
      </w:r>
      <w:r w:rsidR="00B7081A" w:rsidRPr="001A75ED">
        <w:rPr>
          <w:sz w:val="22"/>
          <w:szCs w:val="22"/>
          <w:lang w:val="en-AU"/>
        </w:rPr>
        <w:t>)</w:t>
      </w:r>
      <w:r w:rsidR="008C78E6" w:rsidRPr="001A75ED">
        <w:rPr>
          <w:sz w:val="22"/>
          <w:szCs w:val="22"/>
          <w:lang w:val="en-AU"/>
        </w:rPr>
        <w:t xml:space="preserve"> asked about </w:t>
      </w:r>
      <w:r w:rsidR="002071D2" w:rsidRPr="001A75ED">
        <w:rPr>
          <w:sz w:val="22"/>
          <w:szCs w:val="22"/>
          <w:lang w:val="en-AU"/>
        </w:rPr>
        <w:t>whether</w:t>
      </w:r>
      <w:r w:rsidR="008C78E6" w:rsidRPr="001A75ED">
        <w:rPr>
          <w:sz w:val="22"/>
          <w:szCs w:val="22"/>
          <w:lang w:val="en-AU"/>
        </w:rPr>
        <w:t xml:space="preserve"> K-12 education </w:t>
      </w:r>
      <w:r w:rsidR="00D349BA">
        <w:rPr>
          <w:sz w:val="22"/>
          <w:szCs w:val="22"/>
          <w:lang w:val="en-AU"/>
        </w:rPr>
        <w:t>is</w:t>
      </w:r>
      <w:r w:rsidR="002071D2" w:rsidRPr="001A75ED">
        <w:rPr>
          <w:sz w:val="22"/>
          <w:szCs w:val="22"/>
          <w:lang w:val="en-AU"/>
        </w:rPr>
        <w:t xml:space="preserve"> in scope for </w:t>
      </w:r>
      <w:proofErr w:type="spellStart"/>
      <w:r w:rsidR="002071D2" w:rsidRPr="001A75ED">
        <w:rPr>
          <w:sz w:val="22"/>
          <w:szCs w:val="22"/>
          <w:lang w:val="en-AU"/>
        </w:rPr>
        <w:t>CEOS</w:t>
      </w:r>
      <w:proofErr w:type="spellEnd"/>
      <w:r w:rsidR="008C78E6" w:rsidRPr="001A75ED">
        <w:rPr>
          <w:sz w:val="22"/>
          <w:szCs w:val="22"/>
          <w:lang w:val="en-AU"/>
        </w:rPr>
        <w:t xml:space="preserve">. Jane noted that </w:t>
      </w:r>
      <w:r w:rsidR="00BD5994" w:rsidRPr="001A75ED">
        <w:rPr>
          <w:sz w:val="22"/>
          <w:szCs w:val="22"/>
          <w:lang w:val="en-AU"/>
        </w:rPr>
        <w:t xml:space="preserve">she is not sure if </w:t>
      </w:r>
      <w:proofErr w:type="gramStart"/>
      <w:r w:rsidR="00BD5994" w:rsidRPr="001A75ED">
        <w:rPr>
          <w:sz w:val="22"/>
          <w:szCs w:val="22"/>
          <w:lang w:val="en-AU"/>
        </w:rPr>
        <w:t>its</w:t>
      </w:r>
      <w:proofErr w:type="gramEnd"/>
      <w:r w:rsidR="00BD5994" w:rsidRPr="001A75ED">
        <w:rPr>
          <w:sz w:val="22"/>
          <w:szCs w:val="22"/>
          <w:lang w:val="en-AU"/>
        </w:rPr>
        <w:t xml:space="preserve"> in scope, but in South Africa they have identified a</w:t>
      </w:r>
      <w:r w:rsidR="00182966" w:rsidRPr="001A75ED">
        <w:rPr>
          <w:sz w:val="22"/>
          <w:szCs w:val="22"/>
          <w:lang w:val="en-AU"/>
        </w:rPr>
        <w:t>n interest and a</w:t>
      </w:r>
      <w:r w:rsidR="00BD5994" w:rsidRPr="001A75ED">
        <w:rPr>
          <w:sz w:val="22"/>
          <w:szCs w:val="22"/>
          <w:lang w:val="en-AU"/>
        </w:rPr>
        <w:t xml:space="preserve"> need</w:t>
      </w:r>
      <w:r w:rsidR="006C65C7" w:rsidRPr="001A75ED">
        <w:rPr>
          <w:sz w:val="22"/>
          <w:szCs w:val="22"/>
          <w:lang w:val="en-AU"/>
        </w:rPr>
        <w:t xml:space="preserve"> to be addressed</w:t>
      </w:r>
      <w:r w:rsidR="002071D2" w:rsidRPr="001A75ED">
        <w:rPr>
          <w:sz w:val="22"/>
          <w:szCs w:val="22"/>
          <w:lang w:val="en-AU"/>
        </w:rPr>
        <w:t xml:space="preserve">, and so they are exploring what might be </w:t>
      </w:r>
      <w:r w:rsidR="00557E50" w:rsidRPr="001A75ED">
        <w:rPr>
          <w:sz w:val="22"/>
          <w:szCs w:val="22"/>
          <w:lang w:val="en-AU"/>
        </w:rPr>
        <w:t>possible</w:t>
      </w:r>
      <w:r w:rsidR="00BD5994" w:rsidRPr="001A75ED">
        <w:rPr>
          <w:sz w:val="22"/>
          <w:szCs w:val="22"/>
          <w:lang w:val="en-AU"/>
        </w:rPr>
        <w:t>.</w:t>
      </w:r>
    </w:p>
    <w:p w14:paraId="4BB87C42" w14:textId="292FC101" w:rsidR="00A9605A" w:rsidRPr="001A75ED" w:rsidRDefault="00A9605A" w:rsidP="00A9605A">
      <w:pPr>
        <w:spacing w:before="120" w:after="120"/>
        <w:rPr>
          <w:i/>
          <w:sz w:val="22"/>
          <w:szCs w:val="22"/>
          <w:lang w:val="en-AU"/>
        </w:rPr>
      </w:pPr>
      <w:proofErr w:type="spellStart"/>
      <w:r w:rsidRPr="001A75ED">
        <w:rPr>
          <w:i/>
          <w:sz w:val="22"/>
          <w:szCs w:val="22"/>
          <w:lang w:val="en-AU"/>
        </w:rPr>
        <w:t>WGDisasters</w:t>
      </w:r>
      <w:proofErr w:type="spellEnd"/>
    </w:p>
    <w:p w14:paraId="7F83CB29" w14:textId="0B50C3BB" w:rsidR="00A9605A" w:rsidRPr="001A75ED" w:rsidRDefault="00A9605A" w:rsidP="00A9605A">
      <w:pPr>
        <w:spacing w:before="120" w:after="120"/>
        <w:rPr>
          <w:sz w:val="22"/>
          <w:szCs w:val="22"/>
          <w:lang w:val="en-AU"/>
        </w:rPr>
      </w:pPr>
      <w:r w:rsidRPr="001A75ED">
        <w:rPr>
          <w:sz w:val="22"/>
          <w:szCs w:val="22"/>
          <w:lang w:val="en-AU"/>
        </w:rPr>
        <w:t xml:space="preserve">Ivan </w:t>
      </w:r>
      <w:proofErr w:type="spellStart"/>
      <w:r w:rsidRPr="001A75ED">
        <w:rPr>
          <w:sz w:val="22"/>
          <w:szCs w:val="22"/>
          <w:lang w:val="en-AU"/>
        </w:rPr>
        <w:t>Petitville</w:t>
      </w:r>
      <w:proofErr w:type="spellEnd"/>
      <w:r w:rsidRPr="001A75ED">
        <w:rPr>
          <w:sz w:val="22"/>
          <w:szCs w:val="22"/>
          <w:lang w:val="en-AU"/>
        </w:rPr>
        <w:t xml:space="preserve"> (</w:t>
      </w:r>
      <w:proofErr w:type="spellStart"/>
      <w:r w:rsidRPr="001A75ED">
        <w:rPr>
          <w:sz w:val="22"/>
          <w:szCs w:val="22"/>
          <w:lang w:val="en-AU"/>
        </w:rPr>
        <w:t>WGDisasters</w:t>
      </w:r>
      <w:proofErr w:type="spellEnd"/>
      <w:r w:rsidRPr="001A75ED">
        <w:rPr>
          <w:sz w:val="22"/>
          <w:szCs w:val="22"/>
          <w:lang w:val="en-AU"/>
        </w:rPr>
        <w:t xml:space="preserve">, ESA) presented a summary of </w:t>
      </w:r>
      <w:proofErr w:type="spellStart"/>
      <w:r w:rsidRPr="001A75ED">
        <w:rPr>
          <w:sz w:val="22"/>
          <w:szCs w:val="22"/>
          <w:lang w:val="en-AU"/>
        </w:rPr>
        <w:t>WGDisasters</w:t>
      </w:r>
      <w:proofErr w:type="spellEnd"/>
      <w:r w:rsidRPr="001A75ED">
        <w:rPr>
          <w:sz w:val="22"/>
          <w:szCs w:val="22"/>
          <w:lang w:val="en-AU"/>
        </w:rPr>
        <w:t xml:space="preserve"> activities</w:t>
      </w:r>
      <w:r w:rsidR="001D24BB" w:rsidRPr="001A75ED">
        <w:rPr>
          <w:sz w:val="22"/>
          <w:szCs w:val="22"/>
          <w:lang w:val="en-AU"/>
        </w:rPr>
        <w:t xml:space="preserve">, noting there are no </w:t>
      </w:r>
      <w:r w:rsidR="009B6ACA">
        <w:rPr>
          <w:sz w:val="22"/>
          <w:szCs w:val="22"/>
          <w:lang w:val="en-AU"/>
        </w:rPr>
        <w:t>A</w:t>
      </w:r>
      <w:r w:rsidR="001D24BB" w:rsidRPr="001A75ED">
        <w:rPr>
          <w:sz w:val="22"/>
          <w:szCs w:val="22"/>
          <w:lang w:val="en-AU"/>
        </w:rPr>
        <w:t>ctions open, or SIT-30 decisions required</w:t>
      </w:r>
      <w:r w:rsidRPr="001A75ED">
        <w:rPr>
          <w:sz w:val="22"/>
          <w:szCs w:val="22"/>
          <w:lang w:val="en-AU"/>
        </w:rPr>
        <w:t>.</w:t>
      </w:r>
      <w:r w:rsidR="00C34EEC" w:rsidRPr="001A75ED">
        <w:rPr>
          <w:sz w:val="22"/>
          <w:szCs w:val="22"/>
          <w:lang w:val="en-AU"/>
        </w:rPr>
        <w:t xml:space="preserve"> He reported on both single hazard</w:t>
      </w:r>
      <w:r w:rsidR="005B35D7" w:rsidRPr="001A75ED">
        <w:rPr>
          <w:sz w:val="22"/>
          <w:szCs w:val="22"/>
          <w:lang w:val="en-AU"/>
        </w:rPr>
        <w:t xml:space="preserve"> (floods, seismic, and </w:t>
      </w:r>
      <w:r w:rsidR="00DC0F98" w:rsidRPr="001A75ED">
        <w:rPr>
          <w:sz w:val="22"/>
          <w:szCs w:val="22"/>
          <w:lang w:val="en-AU"/>
        </w:rPr>
        <w:t>volcanoes</w:t>
      </w:r>
      <w:r w:rsidR="005B35D7" w:rsidRPr="001A75ED">
        <w:rPr>
          <w:sz w:val="22"/>
          <w:szCs w:val="22"/>
          <w:lang w:val="en-AU"/>
        </w:rPr>
        <w:t>)</w:t>
      </w:r>
      <w:r w:rsidR="00C34EEC" w:rsidRPr="001A75ED">
        <w:rPr>
          <w:sz w:val="22"/>
          <w:szCs w:val="22"/>
          <w:lang w:val="en-AU"/>
        </w:rPr>
        <w:t xml:space="preserve">, and multi </w:t>
      </w:r>
      <w:r w:rsidR="00B16C57" w:rsidRPr="001A75ED">
        <w:rPr>
          <w:sz w:val="22"/>
          <w:szCs w:val="22"/>
          <w:lang w:val="en-AU"/>
        </w:rPr>
        <w:t xml:space="preserve">hazard pilot projects underway noting that </w:t>
      </w:r>
      <w:r w:rsidR="00B16C57" w:rsidRPr="001A75ED">
        <w:rPr>
          <w:sz w:val="22"/>
          <w:szCs w:val="22"/>
          <w:lang w:val="en-AU"/>
        </w:rPr>
        <w:lastRenderedPageBreak/>
        <w:t xml:space="preserve">satellite data has been delivered to all but the two most recent Supersites endorsed by </w:t>
      </w:r>
      <w:proofErr w:type="spellStart"/>
      <w:r w:rsidR="00B16C57" w:rsidRPr="001A75ED">
        <w:rPr>
          <w:sz w:val="22"/>
          <w:szCs w:val="22"/>
          <w:lang w:val="en-AU"/>
        </w:rPr>
        <w:t>CEOS</w:t>
      </w:r>
      <w:proofErr w:type="spellEnd"/>
      <w:r w:rsidR="00B16C57" w:rsidRPr="001A75ED">
        <w:rPr>
          <w:sz w:val="22"/>
          <w:szCs w:val="22"/>
          <w:lang w:val="en-AU"/>
        </w:rPr>
        <w:t>.</w:t>
      </w:r>
      <w:r w:rsidR="005B35D7" w:rsidRPr="001A75ED">
        <w:rPr>
          <w:sz w:val="22"/>
          <w:szCs w:val="22"/>
          <w:lang w:val="en-AU"/>
        </w:rPr>
        <w:t xml:space="preserve"> And that ESA and NASA are exploring the value of a landslide pilot.</w:t>
      </w:r>
    </w:p>
    <w:p w14:paraId="5CADBE58" w14:textId="50783E10" w:rsidR="00391900" w:rsidRPr="001A75ED" w:rsidRDefault="00391900" w:rsidP="00A9605A">
      <w:pPr>
        <w:spacing w:before="120" w:after="120"/>
        <w:rPr>
          <w:sz w:val="22"/>
          <w:szCs w:val="22"/>
          <w:lang w:val="en-AU"/>
        </w:rPr>
      </w:pPr>
      <w:r w:rsidRPr="001A75ED">
        <w:rPr>
          <w:sz w:val="22"/>
          <w:szCs w:val="22"/>
          <w:lang w:val="en-AU"/>
        </w:rPr>
        <w:t>The Recovery Observatory is progressing as planned</w:t>
      </w:r>
      <w:r w:rsidR="00AA0216" w:rsidRPr="001A75ED">
        <w:rPr>
          <w:sz w:val="22"/>
          <w:szCs w:val="22"/>
          <w:lang w:val="en-AU"/>
        </w:rPr>
        <w:t>, is strongly supported by key stakeholders</w:t>
      </w:r>
      <w:r w:rsidRPr="001A75ED">
        <w:rPr>
          <w:sz w:val="22"/>
          <w:szCs w:val="22"/>
          <w:lang w:val="en-AU"/>
        </w:rPr>
        <w:t>, with</w:t>
      </w:r>
      <w:r w:rsidR="0010233D" w:rsidRPr="001A75ED">
        <w:rPr>
          <w:sz w:val="22"/>
          <w:szCs w:val="22"/>
          <w:lang w:val="en-AU"/>
        </w:rPr>
        <w:t xml:space="preserve"> v1 of the infrastructure ready </w:t>
      </w:r>
      <w:r w:rsidRPr="001A75ED">
        <w:rPr>
          <w:sz w:val="22"/>
          <w:szCs w:val="22"/>
          <w:lang w:val="en-AU"/>
        </w:rPr>
        <w:t>and v2 expected in July.</w:t>
      </w:r>
    </w:p>
    <w:p w14:paraId="41236674" w14:textId="77777777" w:rsidR="00274A4D" w:rsidRPr="006F1933" w:rsidRDefault="00BF23C0" w:rsidP="00284A08">
      <w:pPr>
        <w:spacing w:before="120" w:after="120"/>
        <w:jc w:val="center"/>
        <w:rPr>
          <w:sz w:val="22"/>
          <w:szCs w:val="22"/>
          <w:lang w:val="en-AU"/>
        </w:rPr>
      </w:pPr>
      <w:r w:rsidRPr="00017DFC">
        <w:rPr>
          <w:noProof/>
          <w:sz w:val="22"/>
          <w:szCs w:val="22"/>
        </w:rPr>
        <w:drawing>
          <wp:inline distT="0" distB="0" distL="0" distR="0" wp14:anchorId="2E37C4BB" wp14:editId="77D34EEF">
            <wp:extent cx="2592000" cy="1910843"/>
            <wp:effectExtent l="0" t="0" r="0" b="0"/>
            <wp:docPr id="172" name="Picture 172" descr="Macintosh HD:Users:georgedyke:Documents:Symbios:CEOS-SIT-CNES:SIT-30:Minutes:ImagesCompressed: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georgedyke:Documents:Symbios:CEOS-SIT-CNES:SIT-30:Minutes:ImagesCompressed:059.gif"/>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2592000" cy="1910843"/>
                    </a:xfrm>
                    <a:prstGeom prst="rect">
                      <a:avLst/>
                    </a:prstGeom>
                    <a:noFill/>
                    <a:ln>
                      <a:noFill/>
                    </a:ln>
                  </pic:spPr>
                </pic:pic>
              </a:graphicData>
            </a:graphic>
          </wp:inline>
        </w:drawing>
      </w:r>
      <w:r w:rsidRPr="00017DFC">
        <w:rPr>
          <w:noProof/>
          <w:sz w:val="22"/>
          <w:szCs w:val="22"/>
        </w:rPr>
        <w:drawing>
          <wp:inline distT="0" distB="0" distL="0" distR="0" wp14:anchorId="712CA6E2" wp14:editId="02A803E0">
            <wp:extent cx="2556000" cy="1912087"/>
            <wp:effectExtent l="0" t="0" r="9525" b="0"/>
            <wp:docPr id="173" name="Picture 173" descr="Macintosh HD:Users:georgedyke:Documents:Symbios:CEOS-SIT-CNES:SIT-30:Minutes:ImagesCompressed: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georgedyke:Documents:Symbios:CEOS-SIT-CNES:SIT-30:Minutes:ImagesCompressed:060.gif"/>
                    <pic:cNvPicPr>
                      <a:picLocks noChangeAspect="1" noChangeArrowheads="1"/>
                    </pic:cNvPicPr>
                  </pic:nvPicPr>
                  <pic:blipFill>
                    <a:blip r:embed="rId211">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7E7E5E9F" w14:textId="2B09614B" w:rsidR="00487448" w:rsidRPr="001A75ED" w:rsidRDefault="00030068" w:rsidP="00487448">
      <w:pPr>
        <w:rPr>
          <w:sz w:val="22"/>
          <w:szCs w:val="22"/>
          <w:lang w:val="en-AU"/>
        </w:rPr>
      </w:pPr>
      <w:r w:rsidRPr="004721E2">
        <w:rPr>
          <w:sz w:val="22"/>
          <w:szCs w:val="22"/>
          <w:lang w:val="en-AU"/>
        </w:rPr>
        <w:t>He provided a detailed update on the volcano pilot</w:t>
      </w:r>
      <w:r w:rsidRPr="001A75ED">
        <w:rPr>
          <w:sz w:val="22"/>
          <w:szCs w:val="22"/>
          <w:lang w:val="en-AU"/>
        </w:rPr>
        <w:t xml:space="preserve">, </w:t>
      </w:r>
      <w:r w:rsidR="007E76D0" w:rsidRPr="001A75ED">
        <w:rPr>
          <w:sz w:val="22"/>
          <w:szCs w:val="22"/>
          <w:lang w:val="en-AU"/>
        </w:rPr>
        <w:t>noting the human and financial impacts</w:t>
      </w:r>
      <w:r w:rsidR="0052001A" w:rsidRPr="001A75ED">
        <w:rPr>
          <w:sz w:val="22"/>
          <w:szCs w:val="22"/>
          <w:lang w:val="en-AU"/>
        </w:rPr>
        <w:t xml:space="preserve"> of volcanic eruptions</w:t>
      </w:r>
      <w:r w:rsidR="007E76D0" w:rsidRPr="001A75ED">
        <w:rPr>
          <w:sz w:val="22"/>
          <w:szCs w:val="22"/>
          <w:lang w:val="en-AU"/>
        </w:rPr>
        <w:t>, and stressing that only about 10% of the world’s approximately 1500 active volcanoes are being monitored in some way. Satellite observations can make a significant contribution, but are not currently coordinated</w:t>
      </w:r>
      <w:r w:rsidR="00C10D48" w:rsidRPr="001A75ED">
        <w:rPr>
          <w:sz w:val="22"/>
          <w:szCs w:val="22"/>
          <w:lang w:val="en-AU"/>
        </w:rPr>
        <w:t xml:space="preserve"> or systematic</w:t>
      </w:r>
      <w:r w:rsidR="007E76D0" w:rsidRPr="001A75ED">
        <w:rPr>
          <w:sz w:val="22"/>
          <w:szCs w:val="22"/>
          <w:lang w:val="en-AU"/>
        </w:rPr>
        <w:t>.</w:t>
      </w:r>
      <w:r w:rsidR="00600029" w:rsidRPr="001A75ED">
        <w:rPr>
          <w:sz w:val="22"/>
          <w:szCs w:val="22"/>
          <w:lang w:val="en-AU"/>
        </w:rPr>
        <w:t xml:space="preserve"> He cited the example of Cerro Negro de </w:t>
      </w:r>
      <w:proofErr w:type="spellStart"/>
      <w:r w:rsidR="00600029" w:rsidRPr="001A75ED">
        <w:rPr>
          <w:sz w:val="22"/>
          <w:szCs w:val="22"/>
          <w:lang w:val="en-AU"/>
        </w:rPr>
        <w:t>Mayasquer</w:t>
      </w:r>
      <w:proofErr w:type="spellEnd"/>
      <w:r w:rsidR="00600029" w:rsidRPr="001A75ED">
        <w:rPr>
          <w:sz w:val="22"/>
          <w:szCs w:val="22"/>
          <w:lang w:val="en-AU"/>
        </w:rPr>
        <w:t xml:space="preserve"> in Chile, </w:t>
      </w:r>
      <w:r w:rsidR="00286FD6" w:rsidRPr="001A75ED">
        <w:rPr>
          <w:sz w:val="22"/>
          <w:szCs w:val="22"/>
          <w:lang w:val="en-AU"/>
        </w:rPr>
        <w:t xml:space="preserve">where there have been </w:t>
      </w:r>
      <w:r w:rsidR="00DC0F98" w:rsidRPr="001A75ED">
        <w:rPr>
          <w:sz w:val="22"/>
          <w:szCs w:val="22"/>
          <w:lang w:val="en-AU"/>
        </w:rPr>
        <w:t>thousands</w:t>
      </w:r>
      <w:r w:rsidR="00286FD6" w:rsidRPr="001A75ED">
        <w:rPr>
          <w:sz w:val="22"/>
          <w:szCs w:val="22"/>
          <w:lang w:val="en-AU"/>
        </w:rPr>
        <w:t xml:space="preserve"> of small earthquakes daily with little historical </w:t>
      </w:r>
      <w:r w:rsidR="0022486E" w:rsidRPr="001A75ED">
        <w:rPr>
          <w:sz w:val="22"/>
          <w:szCs w:val="22"/>
          <w:lang w:val="en-AU"/>
        </w:rPr>
        <w:t xml:space="preserve">activity </w:t>
      </w:r>
      <w:r w:rsidR="00347593" w:rsidRPr="001A75ED">
        <w:rPr>
          <w:sz w:val="22"/>
          <w:szCs w:val="22"/>
          <w:lang w:val="en-AU"/>
        </w:rPr>
        <w:t>and few</w:t>
      </w:r>
      <w:r w:rsidR="00286FD6" w:rsidRPr="001A75ED">
        <w:rPr>
          <w:sz w:val="22"/>
          <w:szCs w:val="22"/>
          <w:lang w:val="en-AU"/>
        </w:rPr>
        <w:t xml:space="preserve"> ground based observations recorded </w:t>
      </w:r>
      <w:r w:rsidR="00487448" w:rsidRPr="001A75ED">
        <w:rPr>
          <w:sz w:val="22"/>
          <w:szCs w:val="22"/>
          <w:lang w:val="en-AU"/>
        </w:rPr>
        <w:t>–</w:t>
      </w:r>
      <w:r w:rsidR="00286FD6" w:rsidRPr="001A75ED">
        <w:rPr>
          <w:sz w:val="22"/>
          <w:szCs w:val="22"/>
          <w:lang w:val="en-AU"/>
        </w:rPr>
        <w:t xml:space="preserve"> </w:t>
      </w:r>
      <w:r w:rsidR="00487448" w:rsidRPr="001A75ED">
        <w:rPr>
          <w:sz w:val="22"/>
          <w:szCs w:val="22"/>
          <w:lang w:val="en-AU"/>
        </w:rPr>
        <w:t xml:space="preserve">but where </w:t>
      </w:r>
      <w:proofErr w:type="spellStart"/>
      <w:r w:rsidR="00487448" w:rsidRPr="001A75ED">
        <w:rPr>
          <w:sz w:val="22"/>
          <w:szCs w:val="22"/>
          <w:lang w:val="en-AU"/>
        </w:rPr>
        <w:t>CEOS</w:t>
      </w:r>
      <w:proofErr w:type="spellEnd"/>
      <w:r w:rsidR="00487448" w:rsidRPr="001A75ED">
        <w:rPr>
          <w:sz w:val="22"/>
          <w:szCs w:val="22"/>
          <w:lang w:val="en-AU"/>
        </w:rPr>
        <w:t xml:space="preserve"> data (e.g. interferometry</w:t>
      </w:r>
      <w:r w:rsidR="001C6F13" w:rsidRPr="001A75ED">
        <w:rPr>
          <w:sz w:val="22"/>
          <w:szCs w:val="22"/>
          <w:lang w:val="en-AU"/>
        </w:rPr>
        <w:t xml:space="preserve"> with </w:t>
      </w:r>
      <w:r w:rsidR="002968ED" w:rsidRPr="001A75ED">
        <w:rPr>
          <w:sz w:val="22"/>
          <w:szCs w:val="22"/>
          <w:lang w:val="en-AU"/>
        </w:rPr>
        <w:t>COSMO-</w:t>
      </w:r>
      <w:proofErr w:type="spellStart"/>
      <w:r w:rsidR="002968ED" w:rsidRPr="001A75ED">
        <w:rPr>
          <w:sz w:val="22"/>
          <w:szCs w:val="22"/>
          <w:lang w:val="en-AU"/>
        </w:rPr>
        <w:t>SkyMed</w:t>
      </w:r>
      <w:proofErr w:type="spellEnd"/>
      <w:r w:rsidR="001C6F13" w:rsidRPr="001A75ED">
        <w:rPr>
          <w:sz w:val="22"/>
          <w:szCs w:val="22"/>
          <w:lang w:val="en-AU"/>
        </w:rPr>
        <w:t xml:space="preserve"> and </w:t>
      </w:r>
      <w:proofErr w:type="spellStart"/>
      <w:r w:rsidR="001C6F13" w:rsidRPr="001A75ED">
        <w:rPr>
          <w:sz w:val="22"/>
          <w:szCs w:val="22"/>
          <w:lang w:val="en-AU"/>
        </w:rPr>
        <w:t>TerraSAR</w:t>
      </w:r>
      <w:proofErr w:type="spellEnd"/>
      <w:r w:rsidR="001C6F13" w:rsidRPr="001A75ED">
        <w:rPr>
          <w:sz w:val="22"/>
          <w:szCs w:val="22"/>
          <w:lang w:val="en-AU"/>
        </w:rPr>
        <w:t>-X</w:t>
      </w:r>
      <w:r w:rsidR="00696800" w:rsidRPr="001A75ED">
        <w:rPr>
          <w:sz w:val="22"/>
          <w:szCs w:val="22"/>
          <w:lang w:val="en-AU"/>
        </w:rPr>
        <w:t xml:space="preserve"> data</w:t>
      </w:r>
      <w:r w:rsidR="00487448" w:rsidRPr="001A75ED">
        <w:rPr>
          <w:sz w:val="22"/>
          <w:szCs w:val="22"/>
          <w:lang w:val="en-AU"/>
        </w:rPr>
        <w:t>) have been used to find fault geometries and constrain location of magmatic intrusion</w:t>
      </w:r>
      <w:r w:rsidR="009C1734">
        <w:rPr>
          <w:sz w:val="22"/>
          <w:szCs w:val="22"/>
          <w:lang w:val="en-AU"/>
        </w:rPr>
        <w:t xml:space="preserve">; the information </w:t>
      </w:r>
      <w:r w:rsidR="002B371F">
        <w:rPr>
          <w:sz w:val="22"/>
          <w:szCs w:val="22"/>
          <w:lang w:val="en-AU"/>
        </w:rPr>
        <w:t>shared</w:t>
      </w:r>
      <w:r w:rsidR="009C1734">
        <w:rPr>
          <w:sz w:val="22"/>
          <w:szCs w:val="22"/>
          <w:lang w:val="en-AU"/>
        </w:rPr>
        <w:t xml:space="preserve"> with the Chile Volcanic Observatory resulted </w:t>
      </w:r>
      <w:r w:rsidR="00856947">
        <w:rPr>
          <w:sz w:val="22"/>
          <w:szCs w:val="22"/>
          <w:lang w:val="en-AU"/>
        </w:rPr>
        <w:t>in the installation of several GPS ground sensors around the volcano to better monitor its deformation and detect in advance an imminent volcanic eruption.</w:t>
      </w:r>
    </w:p>
    <w:p w14:paraId="5AD5EE14" w14:textId="6CD3CD8C" w:rsidR="00502865" w:rsidRPr="001A75ED" w:rsidRDefault="00502865" w:rsidP="008E7165">
      <w:pPr>
        <w:spacing w:before="120" w:after="120"/>
        <w:rPr>
          <w:sz w:val="22"/>
          <w:szCs w:val="22"/>
          <w:lang w:val="en-AU"/>
        </w:rPr>
      </w:pPr>
      <w:r w:rsidRPr="001A75ED">
        <w:rPr>
          <w:sz w:val="22"/>
          <w:szCs w:val="22"/>
          <w:lang w:val="en-AU"/>
        </w:rPr>
        <w:t xml:space="preserve">Ivan summarised the interaction with </w:t>
      </w:r>
      <w:proofErr w:type="spellStart"/>
      <w:r w:rsidRPr="001A75ED">
        <w:rPr>
          <w:sz w:val="22"/>
          <w:szCs w:val="22"/>
          <w:lang w:val="en-AU"/>
        </w:rPr>
        <w:t>WGCapD</w:t>
      </w:r>
      <w:proofErr w:type="spellEnd"/>
      <w:r w:rsidRPr="001A75ED">
        <w:rPr>
          <w:sz w:val="22"/>
          <w:szCs w:val="22"/>
          <w:lang w:val="en-AU"/>
        </w:rPr>
        <w:t xml:space="preserve"> (distance education), and </w:t>
      </w:r>
      <w:proofErr w:type="spellStart"/>
      <w:r w:rsidRPr="001A75ED">
        <w:rPr>
          <w:sz w:val="22"/>
          <w:szCs w:val="22"/>
          <w:lang w:val="en-AU"/>
        </w:rPr>
        <w:t>WGISS</w:t>
      </w:r>
      <w:proofErr w:type="spellEnd"/>
      <w:r w:rsidRPr="001A75ED">
        <w:rPr>
          <w:sz w:val="22"/>
          <w:szCs w:val="22"/>
          <w:lang w:val="en-AU"/>
        </w:rPr>
        <w:t xml:space="preserve"> (Recovery Observatory </w:t>
      </w:r>
      <w:r w:rsidR="00DC0F98" w:rsidRPr="001A75ED">
        <w:rPr>
          <w:sz w:val="22"/>
          <w:szCs w:val="22"/>
          <w:lang w:val="en-AU"/>
        </w:rPr>
        <w:t>infrastructure</w:t>
      </w:r>
      <w:r w:rsidRPr="001A75ED">
        <w:rPr>
          <w:sz w:val="22"/>
          <w:szCs w:val="22"/>
          <w:lang w:val="en-AU"/>
        </w:rPr>
        <w:t>)</w:t>
      </w:r>
      <w:r w:rsidR="00A3275F" w:rsidRPr="001A75ED">
        <w:rPr>
          <w:sz w:val="22"/>
          <w:szCs w:val="22"/>
          <w:lang w:val="en-AU"/>
        </w:rPr>
        <w:t>. He also reported on the plans f</w:t>
      </w:r>
      <w:r w:rsidR="00394B2C" w:rsidRPr="001A75ED">
        <w:rPr>
          <w:sz w:val="22"/>
          <w:szCs w:val="22"/>
          <w:lang w:val="en-AU"/>
        </w:rPr>
        <w:t>or follow-up post-Sendai, stressing</w:t>
      </w:r>
      <w:r w:rsidR="00A3275F" w:rsidRPr="001A75ED">
        <w:rPr>
          <w:sz w:val="22"/>
          <w:szCs w:val="22"/>
          <w:lang w:val="en-AU"/>
        </w:rPr>
        <w:t xml:space="preserve"> that </w:t>
      </w:r>
      <w:r w:rsidR="002F5197" w:rsidRPr="001A75ED">
        <w:rPr>
          <w:sz w:val="22"/>
          <w:szCs w:val="22"/>
          <w:lang w:val="en-AU"/>
        </w:rPr>
        <w:t xml:space="preserve">the successful participation in the conference is only the beginning of </w:t>
      </w:r>
      <w:r w:rsidR="005B3DD5" w:rsidRPr="001A75ED">
        <w:rPr>
          <w:sz w:val="22"/>
          <w:szCs w:val="22"/>
          <w:lang w:val="en-AU"/>
        </w:rPr>
        <w:t>partnership</w:t>
      </w:r>
      <w:r w:rsidR="00924392" w:rsidRPr="001A75ED">
        <w:rPr>
          <w:sz w:val="22"/>
          <w:szCs w:val="22"/>
          <w:lang w:val="en-AU"/>
        </w:rPr>
        <w:t xml:space="preserve"> between space agencies and </w:t>
      </w:r>
      <w:proofErr w:type="spellStart"/>
      <w:r w:rsidR="00924392" w:rsidRPr="001A75ED">
        <w:rPr>
          <w:sz w:val="22"/>
          <w:szCs w:val="22"/>
          <w:lang w:val="en-AU"/>
        </w:rPr>
        <w:t>DRM</w:t>
      </w:r>
      <w:proofErr w:type="spellEnd"/>
      <w:r w:rsidR="00924392" w:rsidRPr="001A75ED">
        <w:rPr>
          <w:sz w:val="22"/>
          <w:szCs w:val="22"/>
          <w:lang w:val="en-AU"/>
        </w:rPr>
        <w:t xml:space="preserve"> stakeholders</w:t>
      </w:r>
      <w:r w:rsidR="002F5197" w:rsidRPr="001A75ED">
        <w:rPr>
          <w:sz w:val="22"/>
          <w:szCs w:val="22"/>
          <w:lang w:val="en-AU"/>
        </w:rPr>
        <w:t>.</w:t>
      </w:r>
    </w:p>
    <w:p w14:paraId="59C51BA2" w14:textId="061E4A35" w:rsidR="005A0D29" w:rsidRPr="006F1933" w:rsidRDefault="00BF23C0" w:rsidP="00284A08">
      <w:pPr>
        <w:spacing w:before="120" w:after="120"/>
        <w:jc w:val="center"/>
        <w:rPr>
          <w:sz w:val="22"/>
          <w:szCs w:val="22"/>
          <w:lang w:val="en-AU"/>
        </w:rPr>
      </w:pPr>
      <w:r w:rsidRPr="00017DFC">
        <w:rPr>
          <w:noProof/>
          <w:sz w:val="22"/>
          <w:szCs w:val="22"/>
        </w:rPr>
        <w:drawing>
          <wp:inline distT="0" distB="0" distL="0" distR="0" wp14:anchorId="198B60D6" wp14:editId="36FD49B4">
            <wp:extent cx="2880000" cy="2165353"/>
            <wp:effectExtent l="0" t="0" r="0" b="0"/>
            <wp:docPr id="174" name="Picture 174" descr="Macintosh HD:Users:georgedyke:Documents:Symbios:CEOS-SIT-CNES:SIT-30:Minutes:ImagesCompressed: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georgedyke:Documents:Symbios:CEOS-SIT-CNES:SIT-30:Minutes:ImagesCompressed:061.gif"/>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2880000" cy="2165353"/>
                    </a:xfrm>
                    <a:prstGeom prst="rect">
                      <a:avLst/>
                    </a:prstGeom>
                    <a:noFill/>
                    <a:ln>
                      <a:noFill/>
                    </a:ln>
                  </pic:spPr>
                </pic:pic>
              </a:graphicData>
            </a:graphic>
          </wp:inline>
        </w:drawing>
      </w:r>
    </w:p>
    <w:p w14:paraId="6DA822F8" w14:textId="6F162756" w:rsidR="00302569" w:rsidRPr="001A75ED" w:rsidRDefault="00302569" w:rsidP="00302569">
      <w:pPr>
        <w:spacing w:before="120" w:after="120"/>
        <w:rPr>
          <w:i/>
          <w:sz w:val="22"/>
          <w:szCs w:val="22"/>
          <w:lang w:val="en-AU"/>
        </w:rPr>
      </w:pPr>
      <w:proofErr w:type="spellStart"/>
      <w:r w:rsidRPr="004721E2">
        <w:rPr>
          <w:i/>
          <w:sz w:val="22"/>
          <w:szCs w:val="22"/>
          <w:lang w:val="en-AU"/>
        </w:rPr>
        <w:t>WGClimate</w:t>
      </w:r>
      <w:proofErr w:type="spellEnd"/>
    </w:p>
    <w:p w14:paraId="6652699F" w14:textId="50C7D674" w:rsidR="00302569" w:rsidRPr="001A75ED" w:rsidRDefault="00302569" w:rsidP="00302569">
      <w:pPr>
        <w:spacing w:before="120" w:after="120"/>
        <w:rPr>
          <w:sz w:val="22"/>
          <w:szCs w:val="22"/>
          <w:lang w:val="en-AU"/>
        </w:rPr>
      </w:pPr>
      <w:r w:rsidRPr="001A75ED">
        <w:rPr>
          <w:sz w:val="22"/>
          <w:szCs w:val="22"/>
          <w:lang w:val="en-AU"/>
        </w:rPr>
        <w:t>John Bates (</w:t>
      </w:r>
      <w:proofErr w:type="spellStart"/>
      <w:r w:rsidRPr="001A75ED">
        <w:rPr>
          <w:sz w:val="22"/>
          <w:szCs w:val="22"/>
          <w:lang w:val="en-AU"/>
        </w:rPr>
        <w:t>WGClimate</w:t>
      </w:r>
      <w:proofErr w:type="spellEnd"/>
      <w:r w:rsidRPr="001A75ED">
        <w:rPr>
          <w:sz w:val="22"/>
          <w:szCs w:val="22"/>
          <w:lang w:val="en-AU"/>
        </w:rPr>
        <w:t xml:space="preserve">, NOAA) presented a summary of </w:t>
      </w:r>
      <w:proofErr w:type="spellStart"/>
      <w:r w:rsidRPr="001A75ED">
        <w:rPr>
          <w:sz w:val="22"/>
          <w:szCs w:val="22"/>
          <w:lang w:val="en-AU"/>
        </w:rPr>
        <w:t>WGClimate</w:t>
      </w:r>
      <w:proofErr w:type="spellEnd"/>
      <w:r w:rsidRPr="001A75ED">
        <w:rPr>
          <w:sz w:val="22"/>
          <w:szCs w:val="22"/>
          <w:lang w:val="en-AU"/>
        </w:rPr>
        <w:t xml:space="preserve"> activities.</w:t>
      </w:r>
    </w:p>
    <w:p w14:paraId="384420E5" w14:textId="0BE118D3" w:rsidR="00B62FA8" w:rsidRPr="006F1933" w:rsidRDefault="00BF23C0" w:rsidP="001934A0">
      <w:pPr>
        <w:spacing w:before="120" w:after="120"/>
        <w:jc w:val="center"/>
        <w:rPr>
          <w:sz w:val="22"/>
          <w:szCs w:val="22"/>
          <w:lang w:val="en-AU"/>
        </w:rPr>
      </w:pPr>
      <w:r w:rsidRPr="00017DFC">
        <w:rPr>
          <w:noProof/>
          <w:sz w:val="22"/>
          <w:szCs w:val="22"/>
        </w:rPr>
        <w:lastRenderedPageBreak/>
        <w:drawing>
          <wp:inline distT="0" distB="0" distL="0" distR="0" wp14:anchorId="53519CE5" wp14:editId="52090DF5">
            <wp:extent cx="2592000" cy="1920501"/>
            <wp:effectExtent l="0" t="0" r="0" b="10160"/>
            <wp:docPr id="175" name="Picture 175" descr="Macintosh HD:Users:georgedyke:Documents:Symbios:CEOS-SIT-CNES:SIT-30:Minutes:ImagesCompressed: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georgedyke:Documents:Symbios:CEOS-SIT-CNES:SIT-30:Minutes:ImagesCompressed:062.gif"/>
                    <pic:cNvPicPr>
                      <a:picLocks noChangeAspect="1" noChangeArrowheads="1"/>
                    </pic:cNvPicPr>
                  </pic:nvPicPr>
                  <pic:blipFill>
                    <a:blip r:embed="rId213">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71667116" wp14:editId="72FC8BDF">
            <wp:extent cx="2592000" cy="1929546"/>
            <wp:effectExtent l="0" t="0" r="0" b="1270"/>
            <wp:docPr id="176" name="Picture 176" descr="Macintosh HD:Users:georgedyke:Documents:Symbios:CEOS-SIT-CNES:SIT-30:Minutes:ImagesCompressed: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georgedyke:Documents:Symbios:CEOS-SIT-CNES:SIT-30:Minutes:ImagesCompressed:063.gif"/>
                    <pic:cNvPicPr>
                      <a:picLocks noChangeAspect="1" noChangeArrowheads="1"/>
                    </pic:cNvPicPr>
                  </pic:nvPicPr>
                  <pic:blipFill>
                    <a:blip r:embed="rId214">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2D30B65F" w14:textId="78C885C9" w:rsidR="00195D7F" w:rsidRPr="006F1933" w:rsidRDefault="00BF23C0" w:rsidP="00AB55BB">
      <w:pPr>
        <w:spacing w:before="120" w:after="120"/>
        <w:jc w:val="center"/>
        <w:rPr>
          <w:sz w:val="22"/>
          <w:szCs w:val="22"/>
          <w:lang w:val="en-AU"/>
        </w:rPr>
      </w:pPr>
      <w:r w:rsidRPr="00017DFC">
        <w:rPr>
          <w:noProof/>
          <w:sz w:val="22"/>
          <w:szCs w:val="22"/>
        </w:rPr>
        <w:drawing>
          <wp:inline distT="0" distB="0" distL="0" distR="0" wp14:anchorId="79E57BF6" wp14:editId="06416EA7">
            <wp:extent cx="2556000" cy="1912087"/>
            <wp:effectExtent l="0" t="0" r="9525" b="0"/>
            <wp:docPr id="177" name="Picture 177" descr="Macintosh HD:Users:georgedyke:Documents:Symbios:CEOS-SIT-CNES:SIT-30:Minutes:ImagesCompressed: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georgedyke:Documents:Symbios:CEOS-SIT-CNES:SIT-30:Minutes:ImagesCompressed:064.gif"/>
                    <pic:cNvPicPr>
                      <a:picLocks noChangeAspect="1" noChangeArrowheads="1"/>
                    </pic:cNvPicPr>
                  </pic:nvPicPr>
                  <pic:blipFill>
                    <a:blip r:embed="rId215">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r w:rsidRPr="00017DFC">
        <w:rPr>
          <w:noProof/>
          <w:sz w:val="22"/>
          <w:szCs w:val="22"/>
        </w:rPr>
        <w:drawing>
          <wp:inline distT="0" distB="0" distL="0" distR="0" wp14:anchorId="5E408715" wp14:editId="2437B616">
            <wp:extent cx="2592000" cy="1929546"/>
            <wp:effectExtent l="0" t="0" r="0" b="1270"/>
            <wp:docPr id="178" name="Picture 178" descr="Macintosh HD:Users:georgedyke:Documents:Symbios:CEOS-SIT-CNES:SIT-30:Minutes:ImagesCompressed: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georgedyke:Documents:Symbios:CEOS-SIT-CNES:SIT-30:Minutes:ImagesCompressed:065.gif"/>
                    <pic:cNvPicPr>
                      <a:picLocks noChangeAspect="1" noChangeArrowheads="1"/>
                    </pic:cNvPicPr>
                  </pic:nvPicPr>
                  <pic:blipFill>
                    <a:blip r:embed="rId216">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40D13241" w14:textId="55C7DA51" w:rsidR="00195D7F" w:rsidRPr="001A75ED" w:rsidRDefault="00666B48" w:rsidP="00302569">
      <w:pPr>
        <w:spacing w:before="120" w:after="120"/>
        <w:rPr>
          <w:sz w:val="22"/>
          <w:szCs w:val="22"/>
          <w:lang w:val="en-AU"/>
        </w:rPr>
      </w:pPr>
      <w:r w:rsidRPr="004721E2">
        <w:rPr>
          <w:sz w:val="22"/>
          <w:szCs w:val="22"/>
          <w:lang w:val="en-AU"/>
        </w:rPr>
        <w:t xml:space="preserve">Pascal </w:t>
      </w:r>
      <w:proofErr w:type="spellStart"/>
      <w:r w:rsidR="006C4CA3" w:rsidRPr="001A75ED">
        <w:rPr>
          <w:sz w:val="22"/>
          <w:szCs w:val="22"/>
          <w:lang w:val="en-AU"/>
        </w:rPr>
        <w:t>Lecomte</w:t>
      </w:r>
      <w:proofErr w:type="spellEnd"/>
      <w:r w:rsidR="006C4CA3" w:rsidRPr="001A75ED">
        <w:rPr>
          <w:sz w:val="22"/>
          <w:szCs w:val="22"/>
          <w:lang w:val="en-AU"/>
        </w:rPr>
        <w:t xml:space="preserve"> (ESA) </w:t>
      </w:r>
      <w:r w:rsidR="006A42DE" w:rsidRPr="001A75ED">
        <w:rPr>
          <w:sz w:val="22"/>
          <w:szCs w:val="22"/>
          <w:lang w:val="en-AU"/>
        </w:rPr>
        <w:t xml:space="preserve">noted a number of requests to </w:t>
      </w:r>
      <w:proofErr w:type="spellStart"/>
      <w:r w:rsidR="006A42DE" w:rsidRPr="001A75ED">
        <w:rPr>
          <w:sz w:val="22"/>
          <w:szCs w:val="22"/>
          <w:lang w:val="en-AU"/>
        </w:rPr>
        <w:t>CEOS</w:t>
      </w:r>
      <w:proofErr w:type="spellEnd"/>
      <w:r w:rsidR="006A42DE" w:rsidRPr="001A75ED">
        <w:rPr>
          <w:sz w:val="22"/>
          <w:szCs w:val="22"/>
          <w:lang w:val="en-AU"/>
        </w:rPr>
        <w:t xml:space="preserve"> agencies:</w:t>
      </w:r>
    </w:p>
    <w:p w14:paraId="704307CA" w14:textId="08FFB73B" w:rsidR="00666B48" w:rsidRPr="001A75ED" w:rsidRDefault="00401D7B" w:rsidP="00666B48">
      <w:pPr>
        <w:pStyle w:val="ListParagraph"/>
        <w:numPr>
          <w:ilvl w:val="0"/>
          <w:numId w:val="27"/>
        </w:numPr>
        <w:spacing w:before="120" w:after="120"/>
        <w:rPr>
          <w:sz w:val="22"/>
          <w:szCs w:val="22"/>
          <w:lang w:val="en-AU"/>
        </w:rPr>
      </w:pPr>
      <w:r w:rsidRPr="001A75ED">
        <w:rPr>
          <w:sz w:val="22"/>
          <w:szCs w:val="22"/>
          <w:lang w:val="en-AU"/>
        </w:rPr>
        <w:t xml:space="preserve">A </w:t>
      </w:r>
      <w:r w:rsidR="00666B48" w:rsidRPr="001A75ED">
        <w:rPr>
          <w:sz w:val="22"/>
          <w:szCs w:val="22"/>
          <w:lang w:val="en-AU"/>
        </w:rPr>
        <w:t>commitment</w:t>
      </w:r>
      <w:r w:rsidRPr="001A75ED">
        <w:rPr>
          <w:sz w:val="22"/>
          <w:szCs w:val="22"/>
          <w:lang w:val="en-AU"/>
        </w:rPr>
        <w:t xml:space="preserve">, where appropriate, </w:t>
      </w:r>
      <w:r w:rsidR="00666B48" w:rsidRPr="001A75ED">
        <w:rPr>
          <w:sz w:val="22"/>
          <w:szCs w:val="22"/>
          <w:lang w:val="en-AU"/>
        </w:rPr>
        <w:t xml:space="preserve">to participate in </w:t>
      </w:r>
      <w:proofErr w:type="spellStart"/>
      <w:r w:rsidR="00666B48" w:rsidRPr="001A75ED">
        <w:rPr>
          <w:sz w:val="22"/>
          <w:szCs w:val="22"/>
          <w:lang w:val="en-AU"/>
        </w:rPr>
        <w:t>WGC</w:t>
      </w:r>
      <w:r w:rsidRPr="001A75ED">
        <w:rPr>
          <w:sz w:val="22"/>
          <w:szCs w:val="22"/>
          <w:lang w:val="en-AU"/>
        </w:rPr>
        <w:t>limate</w:t>
      </w:r>
      <w:proofErr w:type="spellEnd"/>
      <w:r w:rsidR="00666B48" w:rsidRPr="001A75ED">
        <w:rPr>
          <w:sz w:val="22"/>
          <w:szCs w:val="22"/>
          <w:lang w:val="en-AU"/>
        </w:rPr>
        <w:t xml:space="preserve"> activities</w:t>
      </w:r>
      <w:r w:rsidRPr="001A75ED">
        <w:rPr>
          <w:sz w:val="22"/>
          <w:szCs w:val="22"/>
          <w:lang w:val="en-AU"/>
        </w:rPr>
        <w:t>.</w:t>
      </w:r>
    </w:p>
    <w:p w14:paraId="1B112277" w14:textId="03030A49" w:rsidR="00666B48" w:rsidRPr="001A75ED" w:rsidRDefault="002405FC" w:rsidP="00666B48">
      <w:pPr>
        <w:pStyle w:val="ListParagraph"/>
        <w:numPr>
          <w:ilvl w:val="0"/>
          <w:numId w:val="27"/>
        </w:numPr>
        <w:spacing w:before="120" w:after="120"/>
        <w:rPr>
          <w:sz w:val="22"/>
          <w:szCs w:val="22"/>
          <w:lang w:val="en-AU"/>
        </w:rPr>
      </w:pPr>
      <w:r w:rsidRPr="001A75ED">
        <w:rPr>
          <w:sz w:val="22"/>
          <w:szCs w:val="22"/>
          <w:lang w:val="en-AU"/>
        </w:rPr>
        <w:t>T</w:t>
      </w:r>
      <w:r w:rsidR="00666B48" w:rsidRPr="001A75ED">
        <w:rPr>
          <w:sz w:val="22"/>
          <w:szCs w:val="22"/>
          <w:lang w:val="en-AU"/>
        </w:rPr>
        <w:t>o contribute</w:t>
      </w:r>
      <w:r w:rsidRPr="001A75ED">
        <w:rPr>
          <w:sz w:val="22"/>
          <w:szCs w:val="22"/>
          <w:lang w:val="en-AU"/>
        </w:rPr>
        <w:t xml:space="preserve"> their agency’s records</w:t>
      </w:r>
      <w:r w:rsidR="00666B48" w:rsidRPr="001A75ED">
        <w:rPr>
          <w:sz w:val="22"/>
          <w:szCs w:val="22"/>
          <w:lang w:val="en-AU"/>
        </w:rPr>
        <w:t xml:space="preserve"> to the </w:t>
      </w:r>
      <w:proofErr w:type="spellStart"/>
      <w:r w:rsidR="00666B48" w:rsidRPr="001A75ED">
        <w:rPr>
          <w:sz w:val="22"/>
          <w:szCs w:val="22"/>
          <w:lang w:val="en-AU"/>
        </w:rPr>
        <w:t>ECV</w:t>
      </w:r>
      <w:proofErr w:type="spellEnd"/>
      <w:r w:rsidR="00666B48" w:rsidRPr="001A75ED">
        <w:rPr>
          <w:sz w:val="22"/>
          <w:szCs w:val="22"/>
          <w:lang w:val="en-AU"/>
        </w:rPr>
        <w:t xml:space="preserve"> </w:t>
      </w:r>
      <w:r w:rsidR="00466B7B" w:rsidRPr="001A75ED">
        <w:rPr>
          <w:sz w:val="22"/>
          <w:szCs w:val="22"/>
          <w:lang w:val="en-AU"/>
        </w:rPr>
        <w:t>Inventory.</w:t>
      </w:r>
    </w:p>
    <w:p w14:paraId="4A3A51CE" w14:textId="248F13A9" w:rsidR="00666B48" w:rsidRPr="001A75ED" w:rsidRDefault="005E2FE5" w:rsidP="00666B48">
      <w:pPr>
        <w:pStyle w:val="ListParagraph"/>
        <w:numPr>
          <w:ilvl w:val="0"/>
          <w:numId w:val="27"/>
        </w:numPr>
        <w:spacing w:before="120" w:after="120"/>
        <w:rPr>
          <w:sz w:val="22"/>
          <w:szCs w:val="22"/>
          <w:lang w:val="en-AU"/>
        </w:rPr>
      </w:pPr>
      <w:r w:rsidRPr="001A75ED">
        <w:rPr>
          <w:sz w:val="22"/>
          <w:szCs w:val="22"/>
          <w:lang w:val="en-AU"/>
        </w:rPr>
        <w:t>To assist the</w:t>
      </w:r>
      <w:r w:rsidR="00666B48" w:rsidRPr="001A75ED">
        <w:rPr>
          <w:sz w:val="22"/>
          <w:szCs w:val="22"/>
          <w:lang w:val="en-AU"/>
        </w:rPr>
        <w:t xml:space="preserve"> SIT </w:t>
      </w:r>
      <w:r w:rsidRPr="001A75ED">
        <w:rPr>
          <w:sz w:val="22"/>
          <w:szCs w:val="22"/>
          <w:lang w:val="en-AU"/>
        </w:rPr>
        <w:t xml:space="preserve">in reviewing and updating the </w:t>
      </w:r>
      <w:proofErr w:type="spellStart"/>
      <w:r w:rsidR="00666B48" w:rsidRPr="001A75ED">
        <w:rPr>
          <w:sz w:val="22"/>
          <w:szCs w:val="22"/>
          <w:lang w:val="en-AU"/>
        </w:rPr>
        <w:t>CEOS</w:t>
      </w:r>
      <w:proofErr w:type="spellEnd"/>
      <w:r w:rsidR="00666B48" w:rsidRPr="001A75ED">
        <w:rPr>
          <w:sz w:val="22"/>
          <w:szCs w:val="22"/>
          <w:lang w:val="en-AU"/>
        </w:rPr>
        <w:t xml:space="preserve"> response to the </w:t>
      </w:r>
      <w:proofErr w:type="spellStart"/>
      <w:r w:rsidR="00666B48" w:rsidRPr="001A75ED">
        <w:rPr>
          <w:sz w:val="22"/>
          <w:szCs w:val="22"/>
          <w:lang w:val="en-AU"/>
        </w:rPr>
        <w:t>GCOS</w:t>
      </w:r>
      <w:proofErr w:type="spellEnd"/>
      <w:r w:rsidR="00666B48" w:rsidRPr="001A75ED">
        <w:rPr>
          <w:sz w:val="22"/>
          <w:szCs w:val="22"/>
          <w:lang w:val="en-AU"/>
        </w:rPr>
        <w:t xml:space="preserve"> IP</w:t>
      </w:r>
      <w:r w:rsidRPr="001A75ED">
        <w:rPr>
          <w:sz w:val="22"/>
          <w:szCs w:val="22"/>
          <w:lang w:val="en-AU"/>
        </w:rPr>
        <w:t>.</w:t>
      </w:r>
    </w:p>
    <w:p w14:paraId="398DCAF0" w14:textId="56E1E9BA" w:rsidR="00666B48" w:rsidRPr="001A75ED" w:rsidRDefault="005E2FE5" w:rsidP="00666B48">
      <w:pPr>
        <w:pStyle w:val="ListParagraph"/>
        <w:numPr>
          <w:ilvl w:val="0"/>
          <w:numId w:val="27"/>
        </w:numPr>
        <w:spacing w:before="120" w:after="120"/>
        <w:rPr>
          <w:sz w:val="22"/>
          <w:szCs w:val="22"/>
          <w:lang w:val="en-AU"/>
        </w:rPr>
      </w:pPr>
      <w:r w:rsidRPr="001A75ED">
        <w:rPr>
          <w:sz w:val="22"/>
          <w:szCs w:val="22"/>
          <w:lang w:val="en-AU"/>
        </w:rPr>
        <w:t xml:space="preserve">To assist in reviewing </w:t>
      </w:r>
      <w:r w:rsidR="00666B48" w:rsidRPr="001A75ED">
        <w:rPr>
          <w:sz w:val="22"/>
          <w:szCs w:val="22"/>
          <w:lang w:val="en-AU"/>
        </w:rPr>
        <w:t xml:space="preserve">the </w:t>
      </w:r>
      <w:proofErr w:type="spellStart"/>
      <w:r w:rsidRPr="001A75ED">
        <w:rPr>
          <w:sz w:val="22"/>
          <w:szCs w:val="22"/>
          <w:lang w:val="en-AU"/>
        </w:rPr>
        <w:t>CEOS</w:t>
      </w:r>
      <w:proofErr w:type="spellEnd"/>
      <w:r w:rsidRPr="001A75ED">
        <w:rPr>
          <w:sz w:val="22"/>
          <w:szCs w:val="22"/>
          <w:lang w:val="en-AU"/>
        </w:rPr>
        <w:t xml:space="preserve"> </w:t>
      </w:r>
      <w:r w:rsidR="00666B48" w:rsidRPr="001A75ED">
        <w:rPr>
          <w:sz w:val="22"/>
          <w:szCs w:val="22"/>
          <w:lang w:val="en-AU"/>
        </w:rPr>
        <w:t xml:space="preserve">report to </w:t>
      </w:r>
      <w:proofErr w:type="spellStart"/>
      <w:r w:rsidR="00666B48" w:rsidRPr="001A75ED">
        <w:rPr>
          <w:sz w:val="22"/>
          <w:szCs w:val="22"/>
          <w:lang w:val="en-AU"/>
        </w:rPr>
        <w:t>SBSTA</w:t>
      </w:r>
      <w:proofErr w:type="spellEnd"/>
      <w:r w:rsidRPr="001A75ED">
        <w:rPr>
          <w:sz w:val="22"/>
          <w:szCs w:val="22"/>
          <w:lang w:val="en-AU"/>
        </w:rPr>
        <w:t>.</w:t>
      </w:r>
    </w:p>
    <w:p w14:paraId="5716723A" w14:textId="77777777" w:rsidR="009920A7" w:rsidRDefault="009920A7" w:rsidP="00302569">
      <w:pPr>
        <w:spacing w:before="120" w:after="120"/>
        <w:rPr>
          <w:sz w:val="22"/>
          <w:szCs w:val="22"/>
          <w:lang w:val="en-AU"/>
        </w:rPr>
      </w:pPr>
    </w:p>
    <w:p w14:paraId="421CB4B6" w14:textId="77777777" w:rsidR="00302569" w:rsidRPr="001A75ED" w:rsidRDefault="00302569" w:rsidP="00302569">
      <w:pPr>
        <w:spacing w:before="120" w:after="120"/>
        <w:rPr>
          <w:sz w:val="22"/>
          <w:szCs w:val="22"/>
          <w:lang w:val="en-AU"/>
        </w:rPr>
      </w:pPr>
      <w:r w:rsidRPr="001A75ED">
        <w:rPr>
          <w:sz w:val="22"/>
          <w:szCs w:val="22"/>
          <w:lang w:val="en-AU"/>
        </w:rPr>
        <w:t>A brief discussion followed.</w:t>
      </w:r>
    </w:p>
    <w:p w14:paraId="01E7BBFA" w14:textId="46C46FD9" w:rsidR="008423A2" w:rsidRPr="001A75ED" w:rsidRDefault="00783DAA" w:rsidP="00AA00E2">
      <w:pPr>
        <w:pStyle w:val="ListParagraph"/>
        <w:numPr>
          <w:ilvl w:val="0"/>
          <w:numId w:val="20"/>
        </w:numPr>
        <w:spacing w:before="120" w:after="120"/>
        <w:rPr>
          <w:sz w:val="22"/>
          <w:szCs w:val="22"/>
          <w:lang w:val="en-AU"/>
        </w:rPr>
      </w:pPr>
      <w:r w:rsidRPr="001A75ED">
        <w:rPr>
          <w:sz w:val="22"/>
          <w:szCs w:val="22"/>
          <w:lang w:val="en-AU"/>
        </w:rPr>
        <w:t xml:space="preserve">Paul </w:t>
      </w:r>
      <w:proofErr w:type="spellStart"/>
      <w:r w:rsidRPr="001A75ED">
        <w:rPr>
          <w:sz w:val="22"/>
          <w:szCs w:val="22"/>
          <w:lang w:val="en-AU"/>
        </w:rPr>
        <w:t>Counet</w:t>
      </w:r>
      <w:proofErr w:type="spellEnd"/>
      <w:r w:rsidR="00EA3AD3" w:rsidRPr="001A75ED">
        <w:rPr>
          <w:sz w:val="22"/>
          <w:szCs w:val="22"/>
          <w:lang w:val="en-AU"/>
        </w:rPr>
        <w:t xml:space="preserve"> (</w:t>
      </w:r>
      <w:proofErr w:type="spellStart"/>
      <w:r w:rsidR="00EA3AD3" w:rsidRPr="001A75ED">
        <w:rPr>
          <w:sz w:val="22"/>
          <w:szCs w:val="22"/>
          <w:lang w:val="en-AU"/>
        </w:rPr>
        <w:t>EUMETSAT</w:t>
      </w:r>
      <w:proofErr w:type="spellEnd"/>
      <w:r w:rsidR="00EA3AD3" w:rsidRPr="001A75ED">
        <w:rPr>
          <w:sz w:val="22"/>
          <w:szCs w:val="22"/>
          <w:lang w:val="en-AU"/>
        </w:rPr>
        <w:t xml:space="preserve">) reported </w:t>
      </w:r>
      <w:r w:rsidR="008C4D98" w:rsidRPr="001A75ED">
        <w:rPr>
          <w:sz w:val="22"/>
          <w:szCs w:val="22"/>
          <w:lang w:val="en-AU"/>
        </w:rPr>
        <w:t xml:space="preserve">European efforts to support the development of the </w:t>
      </w:r>
      <w:proofErr w:type="spellStart"/>
      <w:r w:rsidR="008C4D98" w:rsidRPr="001A75ED">
        <w:rPr>
          <w:sz w:val="22"/>
          <w:szCs w:val="22"/>
          <w:lang w:val="en-AU"/>
        </w:rPr>
        <w:t>ECV</w:t>
      </w:r>
      <w:proofErr w:type="spellEnd"/>
      <w:r w:rsidR="008C4D98" w:rsidRPr="001A75ED">
        <w:rPr>
          <w:sz w:val="22"/>
          <w:szCs w:val="22"/>
          <w:lang w:val="en-AU"/>
        </w:rPr>
        <w:t xml:space="preserve"> Inventory</w:t>
      </w:r>
      <w:r w:rsidR="00EA3AD3" w:rsidRPr="001A75ED">
        <w:rPr>
          <w:sz w:val="22"/>
          <w:szCs w:val="22"/>
          <w:lang w:val="en-AU"/>
        </w:rPr>
        <w:t xml:space="preserve"> by developing a proposal </w:t>
      </w:r>
      <w:r w:rsidR="00E60D97" w:rsidRPr="001A75ED">
        <w:rPr>
          <w:sz w:val="22"/>
          <w:szCs w:val="22"/>
          <w:lang w:val="en-AU"/>
        </w:rPr>
        <w:t>linked to the Copernicus</w:t>
      </w:r>
      <w:r w:rsidR="00EA3AD3" w:rsidRPr="001A75ED">
        <w:rPr>
          <w:sz w:val="22"/>
          <w:szCs w:val="22"/>
          <w:lang w:val="en-AU"/>
        </w:rPr>
        <w:t xml:space="preserve"> Climate C</w:t>
      </w:r>
      <w:r w:rsidR="00E60D97" w:rsidRPr="001A75ED">
        <w:rPr>
          <w:sz w:val="22"/>
          <w:szCs w:val="22"/>
          <w:lang w:val="en-AU"/>
        </w:rPr>
        <w:t xml:space="preserve">hange </w:t>
      </w:r>
      <w:r w:rsidR="00D015B0" w:rsidRPr="001A75ED">
        <w:rPr>
          <w:sz w:val="22"/>
          <w:szCs w:val="22"/>
          <w:lang w:val="en-AU"/>
        </w:rPr>
        <w:t>initiative</w:t>
      </w:r>
      <w:r w:rsidR="00EA3AD3" w:rsidRPr="001A75ED">
        <w:rPr>
          <w:sz w:val="22"/>
          <w:szCs w:val="22"/>
          <w:lang w:val="en-AU"/>
        </w:rPr>
        <w:t xml:space="preserve">. </w:t>
      </w:r>
      <w:r w:rsidR="00996419" w:rsidRPr="001A75ED">
        <w:rPr>
          <w:sz w:val="22"/>
          <w:szCs w:val="22"/>
          <w:lang w:val="en-AU"/>
        </w:rPr>
        <w:t xml:space="preserve">The proposal has been accepted, and a </w:t>
      </w:r>
      <w:r w:rsidR="00D015B0" w:rsidRPr="001A75ED">
        <w:rPr>
          <w:sz w:val="22"/>
          <w:szCs w:val="22"/>
          <w:lang w:val="en-AU"/>
        </w:rPr>
        <w:t xml:space="preserve">full time </w:t>
      </w:r>
      <w:r w:rsidR="00996419" w:rsidRPr="001A75ED">
        <w:rPr>
          <w:sz w:val="22"/>
          <w:szCs w:val="22"/>
          <w:lang w:val="en-AU"/>
        </w:rPr>
        <w:t>person will be</w:t>
      </w:r>
      <w:r w:rsidR="00C16026" w:rsidRPr="001A75ED">
        <w:rPr>
          <w:sz w:val="22"/>
          <w:szCs w:val="22"/>
          <w:lang w:val="en-AU"/>
        </w:rPr>
        <w:t xml:space="preserve"> hosted by </w:t>
      </w:r>
      <w:proofErr w:type="spellStart"/>
      <w:r w:rsidR="00C16026" w:rsidRPr="001A75ED">
        <w:rPr>
          <w:sz w:val="22"/>
          <w:szCs w:val="22"/>
          <w:lang w:val="en-AU"/>
        </w:rPr>
        <w:t>EUMETSAT</w:t>
      </w:r>
      <w:proofErr w:type="spellEnd"/>
      <w:r w:rsidR="00C16026" w:rsidRPr="001A75ED">
        <w:rPr>
          <w:sz w:val="22"/>
          <w:szCs w:val="22"/>
          <w:lang w:val="en-AU"/>
        </w:rPr>
        <w:t xml:space="preserve"> to</w:t>
      </w:r>
      <w:r w:rsidR="00D015B0" w:rsidRPr="001A75ED">
        <w:rPr>
          <w:sz w:val="22"/>
          <w:szCs w:val="22"/>
          <w:lang w:val="en-AU"/>
        </w:rPr>
        <w:t xml:space="preserve"> work </w:t>
      </w:r>
      <w:r w:rsidR="00C16026" w:rsidRPr="001A75ED">
        <w:rPr>
          <w:sz w:val="22"/>
          <w:szCs w:val="22"/>
          <w:lang w:val="en-AU"/>
        </w:rPr>
        <w:t xml:space="preserve">with and </w:t>
      </w:r>
      <w:r w:rsidR="00D015B0" w:rsidRPr="001A75ED">
        <w:rPr>
          <w:sz w:val="22"/>
          <w:szCs w:val="22"/>
          <w:lang w:val="en-AU"/>
        </w:rPr>
        <w:t xml:space="preserve">on behalf of European agencies to support the activities </w:t>
      </w:r>
      <w:r w:rsidR="00A20179" w:rsidRPr="001A75ED">
        <w:rPr>
          <w:sz w:val="22"/>
          <w:szCs w:val="22"/>
          <w:lang w:val="en-AU"/>
        </w:rPr>
        <w:t>of</w:t>
      </w:r>
      <w:r w:rsidR="00D015B0" w:rsidRPr="001A75ED">
        <w:rPr>
          <w:sz w:val="22"/>
          <w:szCs w:val="22"/>
          <w:lang w:val="en-AU"/>
        </w:rPr>
        <w:t xml:space="preserve"> </w:t>
      </w:r>
      <w:proofErr w:type="spellStart"/>
      <w:r w:rsidR="00D015B0" w:rsidRPr="001A75ED">
        <w:rPr>
          <w:sz w:val="22"/>
          <w:szCs w:val="22"/>
          <w:lang w:val="en-AU"/>
        </w:rPr>
        <w:t>WGClimate</w:t>
      </w:r>
      <w:proofErr w:type="spellEnd"/>
      <w:r w:rsidR="00071C83" w:rsidRPr="001A75ED">
        <w:rPr>
          <w:sz w:val="22"/>
          <w:szCs w:val="22"/>
          <w:lang w:val="en-AU"/>
        </w:rPr>
        <w:t xml:space="preserve">, including the population of the </w:t>
      </w:r>
      <w:proofErr w:type="spellStart"/>
      <w:r w:rsidR="00071C83" w:rsidRPr="001A75ED">
        <w:rPr>
          <w:sz w:val="22"/>
          <w:szCs w:val="22"/>
          <w:lang w:val="en-AU"/>
        </w:rPr>
        <w:t>ECV</w:t>
      </w:r>
      <w:proofErr w:type="spellEnd"/>
      <w:r w:rsidR="00071C83" w:rsidRPr="001A75ED">
        <w:rPr>
          <w:sz w:val="22"/>
          <w:szCs w:val="22"/>
          <w:lang w:val="en-AU"/>
        </w:rPr>
        <w:t xml:space="preserve"> Inventory. The </w:t>
      </w:r>
      <w:r w:rsidR="00D015B0" w:rsidRPr="001A75ED">
        <w:rPr>
          <w:sz w:val="22"/>
          <w:szCs w:val="22"/>
          <w:lang w:val="en-AU"/>
        </w:rPr>
        <w:t xml:space="preserve">position </w:t>
      </w:r>
      <w:r w:rsidR="00071C83" w:rsidRPr="001A75ED">
        <w:rPr>
          <w:sz w:val="22"/>
          <w:szCs w:val="22"/>
          <w:lang w:val="en-AU"/>
        </w:rPr>
        <w:t>is</w:t>
      </w:r>
      <w:r w:rsidR="00D015B0" w:rsidRPr="001A75ED">
        <w:rPr>
          <w:sz w:val="22"/>
          <w:szCs w:val="22"/>
          <w:lang w:val="en-AU"/>
        </w:rPr>
        <w:t xml:space="preserve"> funded for at least the next two years</w:t>
      </w:r>
      <w:r w:rsidR="00071C83" w:rsidRPr="001A75ED">
        <w:rPr>
          <w:sz w:val="22"/>
          <w:szCs w:val="22"/>
          <w:lang w:val="en-AU"/>
        </w:rPr>
        <w:t xml:space="preserve">, and they </w:t>
      </w:r>
      <w:r w:rsidR="00944C18" w:rsidRPr="001A75ED">
        <w:rPr>
          <w:sz w:val="22"/>
          <w:szCs w:val="22"/>
          <w:lang w:val="en-AU"/>
        </w:rPr>
        <w:t xml:space="preserve">expect </w:t>
      </w:r>
      <w:r w:rsidR="00071C83" w:rsidRPr="001A75ED">
        <w:rPr>
          <w:sz w:val="22"/>
          <w:szCs w:val="22"/>
          <w:lang w:val="en-AU"/>
        </w:rPr>
        <w:t>to have the person in place</w:t>
      </w:r>
      <w:r w:rsidR="00944C18" w:rsidRPr="001A75ED">
        <w:rPr>
          <w:sz w:val="22"/>
          <w:szCs w:val="22"/>
          <w:lang w:val="en-AU"/>
        </w:rPr>
        <w:t xml:space="preserve"> by </w:t>
      </w:r>
      <w:r w:rsidR="00071C83" w:rsidRPr="001A75ED">
        <w:rPr>
          <w:sz w:val="22"/>
          <w:szCs w:val="22"/>
          <w:lang w:val="en-AU"/>
        </w:rPr>
        <w:t>August.</w:t>
      </w:r>
    </w:p>
    <w:p w14:paraId="250C9E79" w14:textId="0C44F7D4" w:rsidR="00944C18" w:rsidRPr="001A75ED" w:rsidRDefault="003F146F" w:rsidP="00AA00E2">
      <w:pPr>
        <w:pStyle w:val="ListParagraph"/>
        <w:numPr>
          <w:ilvl w:val="0"/>
          <w:numId w:val="20"/>
        </w:numPr>
        <w:spacing w:before="120" w:after="120"/>
        <w:rPr>
          <w:sz w:val="22"/>
          <w:szCs w:val="22"/>
          <w:lang w:val="en-AU"/>
        </w:rPr>
      </w:pPr>
      <w:r w:rsidRPr="001A75ED">
        <w:rPr>
          <w:sz w:val="22"/>
          <w:szCs w:val="22"/>
          <w:lang w:val="en-AU"/>
        </w:rPr>
        <w:t xml:space="preserve">Stephen </w:t>
      </w:r>
      <w:proofErr w:type="spellStart"/>
      <w:r w:rsidRPr="001A75ED">
        <w:rPr>
          <w:sz w:val="22"/>
          <w:szCs w:val="22"/>
          <w:lang w:val="en-AU"/>
        </w:rPr>
        <w:t>Volz</w:t>
      </w:r>
      <w:proofErr w:type="spellEnd"/>
      <w:r w:rsidR="00CD0984" w:rsidRPr="001A75ED">
        <w:rPr>
          <w:sz w:val="22"/>
          <w:szCs w:val="22"/>
          <w:lang w:val="en-AU"/>
        </w:rPr>
        <w:t xml:space="preserve"> asked when the </w:t>
      </w:r>
      <w:proofErr w:type="spellStart"/>
      <w:r w:rsidR="0031136C" w:rsidRPr="001A75ED">
        <w:rPr>
          <w:sz w:val="22"/>
          <w:szCs w:val="22"/>
          <w:lang w:val="en-AU"/>
        </w:rPr>
        <w:t>ECV</w:t>
      </w:r>
      <w:proofErr w:type="spellEnd"/>
      <w:r w:rsidR="0031136C" w:rsidRPr="001A75ED">
        <w:rPr>
          <w:sz w:val="22"/>
          <w:szCs w:val="22"/>
          <w:lang w:val="en-AU"/>
        </w:rPr>
        <w:t xml:space="preserve"> pilot </w:t>
      </w:r>
      <w:proofErr w:type="gramStart"/>
      <w:r w:rsidR="00CD0984" w:rsidRPr="001A75ED">
        <w:rPr>
          <w:sz w:val="22"/>
          <w:szCs w:val="22"/>
          <w:lang w:val="en-AU"/>
        </w:rPr>
        <w:t>will</w:t>
      </w:r>
      <w:proofErr w:type="gramEnd"/>
      <w:r w:rsidR="007B282A" w:rsidRPr="001A75ED">
        <w:rPr>
          <w:sz w:val="22"/>
          <w:szCs w:val="22"/>
          <w:lang w:val="en-AU"/>
        </w:rPr>
        <w:t xml:space="preserve"> be available for comment. John noted that they do have a work plan with dates and milestones, and that the </w:t>
      </w:r>
      <w:r w:rsidR="0031136C" w:rsidRPr="001A75ED">
        <w:rPr>
          <w:sz w:val="22"/>
          <w:szCs w:val="22"/>
          <w:lang w:val="en-AU"/>
        </w:rPr>
        <w:t>initial assessment</w:t>
      </w:r>
      <w:r w:rsidR="007B282A" w:rsidRPr="001A75ED">
        <w:rPr>
          <w:sz w:val="22"/>
          <w:szCs w:val="22"/>
          <w:lang w:val="en-AU"/>
        </w:rPr>
        <w:t xml:space="preserve"> is expected</w:t>
      </w:r>
      <w:r w:rsidR="0031136C" w:rsidRPr="001A75ED">
        <w:rPr>
          <w:sz w:val="22"/>
          <w:szCs w:val="22"/>
          <w:lang w:val="en-AU"/>
        </w:rPr>
        <w:t xml:space="preserve"> by end Q2-2015, </w:t>
      </w:r>
      <w:r w:rsidR="007B282A" w:rsidRPr="001A75ED">
        <w:rPr>
          <w:sz w:val="22"/>
          <w:szCs w:val="22"/>
          <w:lang w:val="en-AU"/>
        </w:rPr>
        <w:t>the</w:t>
      </w:r>
      <w:r w:rsidR="0031136C" w:rsidRPr="001A75ED">
        <w:rPr>
          <w:sz w:val="22"/>
          <w:szCs w:val="22"/>
          <w:lang w:val="en-AU"/>
        </w:rPr>
        <w:t xml:space="preserve"> gap analysis by Q3</w:t>
      </w:r>
      <w:r w:rsidR="007B282A" w:rsidRPr="001A75ED">
        <w:rPr>
          <w:sz w:val="22"/>
          <w:szCs w:val="22"/>
          <w:lang w:val="en-AU"/>
        </w:rPr>
        <w:t>-2015</w:t>
      </w:r>
      <w:r w:rsidR="0031136C" w:rsidRPr="001A75ED">
        <w:rPr>
          <w:sz w:val="22"/>
          <w:szCs w:val="22"/>
          <w:lang w:val="en-AU"/>
        </w:rPr>
        <w:t xml:space="preserve">, and report </w:t>
      </w:r>
      <w:r w:rsidR="007B282A" w:rsidRPr="001A75ED">
        <w:rPr>
          <w:sz w:val="22"/>
          <w:szCs w:val="22"/>
          <w:lang w:val="en-AU"/>
        </w:rPr>
        <w:t>will be made at</w:t>
      </w:r>
      <w:r w:rsidR="0031136C" w:rsidRPr="001A75ED">
        <w:rPr>
          <w:sz w:val="22"/>
          <w:szCs w:val="22"/>
          <w:lang w:val="en-AU"/>
        </w:rPr>
        <w:t xml:space="preserve"> </w:t>
      </w:r>
      <w:r w:rsidR="0042078E" w:rsidRPr="001A75ED">
        <w:rPr>
          <w:sz w:val="22"/>
          <w:szCs w:val="22"/>
          <w:lang w:val="en-AU"/>
        </w:rPr>
        <w:t>Plenary</w:t>
      </w:r>
      <w:r w:rsidR="0062476F" w:rsidRPr="001A75ED">
        <w:rPr>
          <w:sz w:val="22"/>
          <w:szCs w:val="22"/>
          <w:lang w:val="en-AU"/>
        </w:rPr>
        <w:t xml:space="preserve"> for at least a </w:t>
      </w:r>
      <w:r w:rsidR="00557E50" w:rsidRPr="001A75ED">
        <w:rPr>
          <w:sz w:val="22"/>
          <w:szCs w:val="22"/>
          <w:lang w:val="en-AU"/>
        </w:rPr>
        <w:t xml:space="preserve">subset </w:t>
      </w:r>
      <w:r w:rsidR="0062476F" w:rsidRPr="001A75ED">
        <w:rPr>
          <w:sz w:val="22"/>
          <w:szCs w:val="22"/>
          <w:lang w:val="en-AU"/>
        </w:rPr>
        <w:t xml:space="preserve">of the </w:t>
      </w:r>
      <w:proofErr w:type="spellStart"/>
      <w:r w:rsidR="0062476F" w:rsidRPr="001A75ED">
        <w:rPr>
          <w:sz w:val="22"/>
          <w:szCs w:val="22"/>
          <w:lang w:val="en-AU"/>
        </w:rPr>
        <w:t>ECVs</w:t>
      </w:r>
      <w:proofErr w:type="spellEnd"/>
      <w:r w:rsidR="0031136C" w:rsidRPr="001A75ED">
        <w:rPr>
          <w:sz w:val="22"/>
          <w:szCs w:val="22"/>
          <w:lang w:val="en-AU"/>
        </w:rPr>
        <w:t>.</w:t>
      </w:r>
    </w:p>
    <w:p w14:paraId="2D9B4ED0" w14:textId="148176FD" w:rsidR="0062476F" w:rsidRPr="001A75ED" w:rsidRDefault="0062476F" w:rsidP="00AA00E2">
      <w:pPr>
        <w:pStyle w:val="ListParagraph"/>
        <w:numPr>
          <w:ilvl w:val="0"/>
          <w:numId w:val="20"/>
        </w:numPr>
        <w:spacing w:before="120" w:after="120"/>
        <w:rPr>
          <w:sz w:val="22"/>
          <w:szCs w:val="22"/>
          <w:lang w:val="en-AU"/>
        </w:rPr>
      </w:pPr>
      <w:r w:rsidRPr="001A75ED">
        <w:rPr>
          <w:sz w:val="22"/>
          <w:szCs w:val="22"/>
          <w:lang w:val="en-AU"/>
        </w:rPr>
        <w:t>Stephen Briggs</w:t>
      </w:r>
      <w:r w:rsidR="00E965E2" w:rsidRPr="001A75ED">
        <w:rPr>
          <w:sz w:val="22"/>
          <w:szCs w:val="22"/>
          <w:lang w:val="en-AU"/>
        </w:rPr>
        <w:t xml:space="preserve"> noted that </w:t>
      </w:r>
      <w:proofErr w:type="spellStart"/>
      <w:r w:rsidRPr="001A75ED">
        <w:rPr>
          <w:sz w:val="22"/>
          <w:szCs w:val="22"/>
          <w:lang w:val="en-AU"/>
        </w:rPr>
        <w:t>GCOS</w:t>
      </w:r>
      <w:proofErr w:type="spellEnd"/>
      <w:r w:rsidRPr="001A75ED">
        <w:rPr>
          <w:sz w:val="22"/>
          <w:szCs w:val="22"/>
          <w:lang w:val="en-AU"/>
        </w:rPr>
        <w:t xml:space="preserve"> is expecting to produce </w:t>
      </w:r>
      <w:r w:rsidR="002B115D" w:rsidRPr="001A75ED">
        <w:rPr>
          <w:sz w:val="22"/>
          <w:szCs w:val="22"/>
          <w:lang w:val="en-AU"/>
        </w:rPr>
        <w:t>a Satellite S</w:t>
      </w:r>
      <w:r w:rsidR="00555345" w:rsidRPr="001A75ED">
        <w:rPr>
          <w:sz w:val="22"/>
          <w:szCs w:val="22"/>
          <w:lang w:val="en-AU"/>
        </w:rPr>
        <w:t xml:space="preserve">upplement </w:t>
      </w:r>
      <w:r w:rsidR="002B115D" w:rsidRPr="001A75ED">
        <w:rPr>
          <w:sz w:val="22"/>
          <w:szCs w:val="22"/>
          <w:lang w:val="en-AU"/>
        </w:rPr>
        <w:t xml:space="preserve">in their next update cycle. The current expectation is that the Supplement would be completed in 2017. </w:t>
      </w:r>
      <w:proofErr w:type="spellStart"/>
      <w:r w:rsidR="002B115D" w:rsidRPr="001A75ED">
        <w:rPr>
          <w:sz w:val="22"/>
          <w:szCs w:val="22"/>
          <w:lang w:val="en-AU"/>
        </w:rPr>
        <w:t>Carolin</w:t>
      </w:r>
      <w:proofErr w:type="spellEnd"/>
      <w:r w:rsidR="002B115D" w:rsidRPr="001A75ED">
        <w:rPr>
          <w:sz w:val="22"/>
          <w:szCs w:val="22"/>
          <w:lang w:val="en-AU"/>
        </w:rPr>
        <w:t xml:space="preserve"> Richter (</w:t>
      </w:r>
      <w:proofErr w:type="spellStart"/>
      <w:r w:rsidR="002B115D" w:rsidRPr="001A75ED">
        <w:rPr>
          <w:sz w:val="22"/>
          <w:szCs w:val="22"/>
          <w:lang w:val="en-AU"/>
        </w:rPr>
        <w:t>GCOS</w:t>
      </w:r>
      <w:proofErr w:type="spellEnd"/>
      <w:r w:rsidR="002B115D" w:rsidRPr="001A75ED">
        <w:rPr>
          <w:sz w:val="22"/>
          <w:szCs w:val="22"/>
          <w:lang w:val="en-AU"/>
        </w:rPr>
        <w:t xml:space="preserve">) </w:t>
      </w:r>
      <w:r w:rsidR="00B613CA" w:rsidRPr="001A75ED">
        <w:rPr>
          <w:sz w:val="22"/>
          <w:szCs w:val="22"/>
          <w:lang w:val="en-AU"/>
        </w:rPr>
        <w:t xml:space="preserve">noted that there </w:t>
      </w:r>
      <w:r w:rsidR="000C6CA3" w:rsidRPr="001A75ED">
        <w:rPr>
          <w:sz w:val="22"/>
          <w:szCs w:val="22"/>
          <w:lang w:val="en-AU"/>
        </w:rPr>
        <w:t>have been recent discussions</w:t>
      </w:r>
      <w:r w:rsidR="00B613CA" w:rsidRPr="001A75ED">
        <w:rPr>
          <w:sz w:val="22"/>
          <w:szCs w:val="22"/>
          <w:lang w:val="en-AU"/>
        </w:rPr>
        <w:t xml:space="preserve"> about </w:t>
      </w:r>
      <w:r w:rsidR="000C6CA3" w:rsidRPr="001A75ED">
        <w:rPr>
          <w:sz w:val="22"/>
          <w:szCs w:val="22"/>
          <w:lang w:val="en-AU"/>
        </w:rPr>
        <w:t xml:space="preserve">trying </w:t>
      </w:r>
      <w:r w:rsidR="000C6CA3" w:rsidRPr="001A75ED">
        <w:rPr>
          <w:sz w:val="22"/>
          <w:szCs w:val="22"/>
          <w:lang w:val="en-AU"/>
        </w:rPr>
        <w:lastRenderedPageBreak/>
        <w:t xml:space="preserve">to </w:t>
      </w:r>
      <w:r w:rsidR="00B613CA" w:rsidRPr="001A75ED">
        <w:rPr>
          <w:sz w:val="22"/>
          <w:szCs w:val="22"/>
          <w:lang w:val="en-AU"/>
        </w:rPr>
        <w:t>expedit</w:t>
      </w:r>
      <w:r w:rsidR="000C6CA3" w:rsidRPr="001A75ED">
        <w:rPr>
          <w:sz w:val="22"/>
          <w:szCs w:val="22"/>
          <w:lang w:val="en-AU"/>
        </w:rPr>
        <w:t xml:space="preserve">e the Supplement and release it at the same time as the updated </w:t>
      </w:r>
      <w:proofErr w:type="spellStart"/>
      <w:r w:rsidR="000C6CA3" w:rsidRPr="001A75ED">
        <w:rPr>
          <w:sz w:val="22"/>
          <w:szCs w:val="22"/>
          <w:lang w:val="en-AU"/>
        </w:rPr>
        <w:t>GCOS</w:t>
      </w:r>
      <w:proofErr w:type="spellEnd"/>
      <w:r w:rsidR="000C6CA3" w:rsidRPr="001A75ED">
        <w:rPr>
          <w:sz w:val="22"/>
          <w:szCs w:val="22"/>
          <w:lang w:val="en-AU"/>
        </w:rPr>
        <w:t xml:space="preserve"> IP (expected end 2016). H</w:t>
      </w:r>
      <w:r w:rsidR="00B613CA" w:rsidRPr="001A75ED">
        <w:rPr>
          <w:sz w:val="22"/>
          <w:szCs w:val="22"/>
          <w:lang w:val="en-AU"/>
        </w:rPr>
        <w:t xml:space="preserve">ow this would be </w:t>
      </w:r>
      <w:r w:rsidR="00DC0F98" w:rsidRPr="001A75ED">
        <w:rPr>
          <w:sz w:val="22"/>
          <w:szCs w:val="22"/>
          <w:lang w:val="en-AU"/>
        </w:rPr>
        <w:t>achieved</w:t>
      </w:r>
      <w:r w:rsidR="00B613CA" w:rsidRPr="001A75ED">
        <w:rPr>
          <w:sz w:val="22"/>
          <w:szCs w:val="22"/>
          <w:lang w:val="en-AU"/>
        </w:rPr>
        <w:t xml:space="preserve"> remains to be discussed.</w:t>
      </w:r>
    </w:p>
    <w:p w14:paraId="528FE17F" w14:textId="35DACB24" w:rsidR="00B25344" w:rsidRPr="001A75ED" w:rsidRDefault="00B613CA" w:rsidP="00AA00E2">
      <w:pPr>
        <w:pStyle w:val="ListParagraph"/>
        <w:numPr>
          <w:ilvl w:val="0"/>
          <w:numId w:val="20"/>
        </w:numPr>
        <w:spacing w:before="120" w:after="120"/>
        <w:rPr>
          <w:sz w:val="22"/>
          <w:szCs w:val="22"/>
          <w:lang w:val="en-AU"/>
        </w:rPr>
      </w:pPr>
      <w:r w:rsidRPr="001A75ED">
        <w:rPr>
          <w:sz w:val="22"/>
          <w:szCs w:val="22"/>
          <w:lang w:val="en-AU"/>
        </w:rPr>
        <w:t xml:space="preserve">Stephen Briggs </w:t>
      </w:r>
      <w:r w:rsidR="00B25344" w:rsidRPr="001A75ED">
        <w:rPr>
          <w:sz w:val="22"/>
          <w:szCs w:val="22"/>
          <w:lang w:val="en-AU"/>
        </w:rPr>
        <w:t xml:space="preserve">asked about the delivery to </w:t>
      </w:r>
      <w:proofErr w:type="spellStart"/>
      <w:r w:rsidR="00B25344" w:rsidRPr="001A75ED">
        <w:rPr>
          <w:sz w:val="22"/>
          <w:szCs w:val="22"/>
          <w:lang w:val="en-AU"/>
        </w:rPr>
        <w:t>SBSTA</w:t>
      </w:r>
      <w:proofErr w:type="spellEnd"/>
      <w:r w:rsidR="00B25344" w:rsidRPr="001A75ED">
        <w:rPr>
          <w:sz w:val="22"/>
          <w:szCs w:val="22"/>
          <w:lang w:val="en-AU"/>
        </w:rPr>
        <w:t>, and John noted</w:t>
      </w:r>
      <w:r w:rsidRPr="001A75ED">
        <w:rPr>
          <w:sz w:val="22"/>
          <w:szCs w:val="22"/>
          <w:lang w:val="en-AU"/>
        </w:rPr>
        <w:t xml:space="preserve"> there had been an intent in reporting</w:t>
      </w:r>
      <w:r w:rsidR="00B25344" w:rsidRPr="001A75ED">
        <w:rPr>
          <w:sz w:val="22"/>
          <w:szCs w:val="22"/>
          <w:lang w:val="en-AU"/>
        </w:rPr>
        <w:t xml:space="preserve"> on ongoing activities</w:t>
      </w:r>
      <w:r w:rsidRPr="001A75ED">
        <w:rPr>
          <w:sz w:val="22"/>
          <w:szCs w:val="22"/>
          <w:lang w:val="en-AU"/>
        </w:rPr>
        <w:t xml:space="preserve"> to SBSTA-41 </w:t>
      </w:r>
      <w:r w:rsidR="00B25344" w:rsidRPr="001A75ED">
        <w:rPr>
          <w:sz w:val="22"/>
          <w:szCs w:val="22"/>
          <w:lang w:val="en-AU"/>
        </w:rPr>
        <w:t>and asked about how these materials should be revi</w:t>
      </w:r>
      <w:r w:rsidR="00557E50" w:rsidRPr="001A75ED">
        <w:rPr>
          <w:sz w:val="22"/>
          <w:szCs w:val="22"/>
          <w:lang w:val="en-AU"/>
        </w:rPr>
        <w:t>e</w:t>
      </w:r>
      <w:r w:rsidR="00B25344" w:rsidRPr="001A75ED">
        <w:rPr>
          <w:sz w:val="22"/>
          <w:szCs w:val="22"/>
          <w:lang w:val="en-AU"/>
        </w:rPr>
        <w:t xml:space="preserve">wed within </w:t>
      </w:r>
      <w:proofErr w:type="spellStart"/>
      <w:r w:rsidR="00B25344" w:rsidRPr="001A75ED">
        <w:rPr>
          <w:sz w:val="22"/>
          <w:szCs w:val="22"/>
          <w:lang w:val="en-AU"/>
        </w:rPr>
        <w:t>CEOS</w:t>
      </w:r>
      <w:proofErr w:type="spellEnd"/>
      <w:r w:rsidR="00B25344" w:rsidRPr="001A75ED">
        <w:rPr>
          <w:sz w:val="22"/>
          <w:szCs w:val="22"/>
          <w:lang w:val="en-AU"/>
        </w:rPr>
        <w:t>.</w:t>
      </w:r>
    </w:p>
    <w:p w14:paraId="26019BE8" w14:textId="6C174D41" w:rsidR="00A053E2" w:rsidRPr="001A75ED" w:rsidRDefault="00995E43" w:rsidP="00A053E2">
      <w:pPr>
        <w:pStyle w:val="ListParagraph"/>
        <w:numPr>
          <w:ilvl w:val="0"/>
          <w:numId w:val="20"/>
        </w:numPr>
        <w:spacing w:before="120" w:after="120"/>
        <w:rPr>
          <w:sz w:val="22"/>
          <w:szCs w:val="22"/>
          <w:lang w:val="en-AU"/>
        </w:rPr>
      </w:pPr>
      <w:r w:rsidRPr="001A75ED">
        <w:rPr>
          <w:sz w:val="22"/>
          <w:szCs w:val="22"/>
          <w:lang w:val="en-AU"/>
        </w:rPr>
        <w:t>Jonathon Ross (</w:t>
      </w:r>
      <w:proofErr w:type="spellStart"/>
      <w:r w:rsidRPr="001A75ED">
        <w:rPr>
          <w:sz w:val="22"/>
          <w:szCs w:val="22"/>
          <w:lang w:val="en-AU"/>
        </w:rPr>
        <w:t>DCEO</w:t>
      </w:r>
      <w:proofErr w:type="spellEnd"/>
      <w:r w:rsidRPr="001A75ED">
        <w:rPr>
          <w:sz w:val="22"/>
          <w:szCs w:val="22"/>
          <w:lang w:val="en-AU"/>
        </w:rPr>
        <w:t xml:space="preserve">) noted that according to the </w:t>
      </w:r>
      <w:proofErr w:type="spellStart"/>
      <w:r w:rsidRPr="001A75ED">
        <w:rPr>
          <w:sz w:val="22"/>
          <w:szCs w:val="22"/>
          <w:lang w:val="en-AU"/>
        </w:rPr>
        <w:t>CEOS</w:t>
      </w:r>
      <w:proofErr w:type="spellEnd"/>
      <w:r w:rsidRPr="001A75ED">
        <w:rPr>
          <w:sz w:val="22"/>
          <w:szCs w:val="22"/>
          <w:lang w:val="en-AU"/>
        </w:rPr>
        <w:t xml:space="preserve"> governance and processes documents (page 9), </w:t>
      </w:r>
      <w:proofErr w:type="gramStart"/>
      <w:r w:rsidRPr="001A75ED">
        <w:rPr>
          <w:sz w:val="22"/>
          <w:szCs w:val="22"/>
          <w:lang w:val="en-AU"/>
        </w:rPr>
        <w:t>the response should be endorsed by Principals</w:t>
      </w:r>
      <w:proofErr w:type="gramEnd"/>
      <w:r w:rsidRPr="001A75ED">
        <w:rPr>
          <w:sz w:val="22"/>
          <w:szCs w:val="22"/>
          <w:lang w:val="en-AU"/>
        </w:rPr>
        <w:t xml:space="preserve">. </w:t>
      </w:r>
      <w:r w:rsidR="00184D89" w:rsidRPr="001A75ED">
        <w:rPr>
          <w:sz w:val="22"/>
          <w:szCs w:val="22"/>
          <w:lang w:val="en-AU"/>
        </w:rPr>
        <w:t xml:space="preserve">Pascale </w:t>
      </w:r>
      <w:r w:rsidR="00A053E2" w:rsidRPr="001A75ED">
        <w:rPr>
          <w:sz w:val="22"/>
          <w:szCs w:val="22"/>
          <w:lang w:val="en-AU"/>
        </w:rPr>
        <w:t xml:space="preserve">proposed that the materials for </w:t>
      </w:r>
      <w:proofErr w:type="spellStart"/>
      <w:r w:rsidR="00A053E2" w:rsidRPr="001A75ED">
        <w:rPr>
          <w:sz w:val="22"/>
          <w:szCs w:val="22"/>
          <w:lang w:val="en-AU"/>
        </w:rPr>
        <w:t>SBSTA</w:t>
      </w:r>
      <w:proofErr w:type="spellEnd"/>
      <w:r w:rsidR="00A053E2" w:rsidRPr="001A75ED">
        <w:rPr>
          <w:sz w:val="22"/>
          <w:szCs w:val="22"/>
          <w:lang w:val="en-AU"/>
        </w:rPr>
        <w:t xml:space="preserve"> be revi</w:t>
      </w:r>
      <w:r w:rsidR="00557E50" w:rsidRPr="001A75ED">
        <w:rPr>
          <w:sz w:val="22"/>
          <w:szCs w:val="22"/>
          <w:lang w:val="en-AU"/>
        </w:rPr>
        <w:t>e</w:t>
      </w:r>
      <w:r w:rsidR="00A053E2" w:rsidRPr="001A75ED">
        <w:rPr>
          <w:sz w:val="22"/>
          <w:szCs w:val="22"/>
          <w:lang w:val="en-AU"/>
        </w:rPr>
        <w:t xml:space="preserve">wed by </w:t>
      </w:r>
      <w:proofErr w:type="spellStart"/>
      <w:r w:rsidR="00A053E2" w:rsidRPr="001A75ED">
        <w:rPr>
          <w:sz w:val="22"/>
          <w:szCs w:val="22"/>
          <w:lang w:val="en-AU"/>
        </w:rPr>
        <w:t>CEOS</w:t>
      </w:r>
      <w:proofErr w:type="spellEnd"/>
      <w:r w:rsidR="00A053E2" w:rsidRPr="001A75ED">
        <w:rPr>
          <w:sz w:val="22"/>
          <w:szCs w:val="22"/>
          <w:lang w:val="en-AU"/>
        </w:rPr>
        <w:t xml:space="preserve"> SEC at the beginning of September, presented for information at the SIT Workshop, and then circulated for a formal virtual endorsement by </w:t>
      </w:r>
      <w:proofErr w:type="spellStart"/>
      <w:r w:rsidR="00A053E2" w:rsidRPr="001A75ED">
        <w:rPr>
          <w:sz w:val="22"/>
          <w:szCs w:val="22"/>
          <w:lang w:val="en-AU"/>
        </w:rPr>
        <w:t>CEOS</w:t>
      </w:r>
      <w:proofErr w:type="spellEnd"/>
      <w:r w:rsidR="00A053E2" w:rsidRPr="001A75ED">
        <w:rPr>
          <w:sz w:val="22"/>
          <w:szCs w:val="22"/>
          <w:lang w:val="en-AU"/>
        </w:rPr>
        <w:t xml:space="preserve"> Principals before </w:t>
      </w:r>
      <w:r w:rsidR="00557E50" w:rsidRPr="001A75ED">
        <w:rPr>
          <w:sz w:val="22"/>
          <w:szCs w:val="22"/>
          <w:lang w:val="en-AU"/>
        </w:rPr>
        <w:t xml:space="preserve">the </w:t>
      </w:r>
      <w:r w:rsidR="00A053E2" w:rsidRPr="001A75ED">
        <w:rPr>
          <w:sz w:val="22"/>
          <w:szCs w:val="22"/>
          <w:lang w:val="en-AU"/>
        </w:rPr>
        <w:t>end of September.</w:t>
      </w:r>
    </w:p>
    <w:p w14:paraId="558FD7E8" w14:textId="26AE5369" w:rsidR="00553FD7" w:rsidRPr="001A75ED" w:rsidRDefault="00470FDD" w:rsidP="00AA00E2">
      <w:pPr>
        <w:pStyle w:val="ListParagraph"/>
        <w:numPr>
          <w:ilvl w:val="0"/>
          <w:numId w:val="20"/>
        </w:numPr>
        <w:spacing w:before="120" w:after="120"/>
        <w:rPr>
          <w:sz w:val="22"/>
          <w:szCs w:val="22"/>
          <w:lang w:val="en-AU"/>
        </w:rPr>
      </w:pPr>
      <w:r w:rsidRPr="001A75ED">
        <w:rPr>
          <w:sz w:val="22"/>
          <w:szCs w:val="22"/>
          <w:lang w:val="en-AU"/>
        </w:rPr>
        <w:t>Chu Ishida (</w:t>
      </w:r>
      <w:proofErr w:type="spellStart"/>
      <w:r w:rsidRPr="001A75ED">
        <w:rPr>
          <w:sz w:val="22"/>
          <w:szCs w:val="22"/>
          <w:lang w:val="en-AU"/>
        </w:rPr>
        <w:t>CEOS</w:t>
      </w:r>
      <w:proofErr w:type="spellEnd"/>
      <w:r w:rsidRPr="001A75ED">
        <w:rPr>
          <w:sz w:val="22"/>
          <w:szCs w:val="22"/>
          <w:lang w:val="en-AU"/>
        </w:rPr>
        <w:t xml:space="preserve"> Chair) noted that the last </w:t>
      </w:r>
      <w:proofErr w:type="spellStart"/>
      <w:r w:rsidRPr="001A75ED">
        <w:rPr>
          <w:sz w:val="22"/>
          <w:szCs w:val="22"/>
          <w:lang w:val="en-AU"/>
        </w:rPr>
        <w:t>CEOS</w:t>
      </w:r>
      <w:proofErr w:type="spellEnd"/>
      <w:r w:rsidRPr="001A75ED">
        <w:rPr>
          <w:sz w:val="22"/>
          <w:szCs w:val="22"/>
          <w:lang w:val="en-AU"/>
        </w:rPr>
        <w:t xml:space="preserve"> report to </w:t>
      </w:r>
      <w:proofErr w:type="spellStart"/>
      <w:r w:rsidRPr="001A75ED">
        <w:rPr>
          <w:sz w:val="22"/>
          <w:szCs w:val="22"/>
          <w:lang w:val="en-AU"/>
        </w:rPr>
        <w:t>SBSTA</w:t>
      </w:r>
      <w:proofErr w:type="spellEnd"/>
      <w:r w:rsidRPr="001A75ED">
        <w:rPr>
          <w:sz w:val="22"/>
          <w:szCs w:val="22"/>
          <w:lang w:val="en-AU"/>
        </w:rPr>
        <w:t xml:space="preserve"> was delivered by the Japanese delegation on behalf of </w:t>
      </w:r>
      <w:proofErr w:type="spellStart"/>
      <w:r w:rsidRPr="001A75ED">
        <w:rPr>
          <w:sz w:val="22"/>
          <w:szCs w:val="22"/>
          <w:lang w:val="en-AU"/>
        </w:rPr>
        <w:t>CEOS</w:t>
      </w:r>
      <w:proofErr w:type="spellEnd"/>
      <w:r w:rsidRPr="001A75ED">
        <w:rPr>
          <w:sz w:val="22"/>
          <w:szCs w:val="22"/>
          <w:lang w:val="en-AU"/>
        </w:rPr>
        <w:t>.</w:t>
      </w:r>
      <w:r w:rsidR="00517E55" w:rsidRPr="001A75ED">
        <w:rPr>
          <w:sz w:val="22"/>
          <w:szCs w:val="22"/>
          <w:lang w:val="en-AU"/>
        </w:rPr>
        <w:t xml:space="preserve"> And John noted that the </w:t>
      </w:r>
      <w:proofErr w:type="spellStart"/>
      <w:r w:rsidR="00517E55" w:rsidRPr="001A75ED">
        <w:rPr>
          <w:sz w:val="22"/>
          <w:szCs w:val="22"/>
          <w:lang w:val="en-AU"/>
        </w:rPr>
        <w:t>CEOS</w:t>
      </w:r>
      <w:proofErr w:type="spellEnd"/>
      <w:r w:rsidR="00517E55" w:rsidRPr="001A75ED">
        <w:rPr>
          <w:sz w:val="22"/>
          <w:szCs w:val="22"/>
          <w:lang w:val="en-AU"/>
        </w:rPr>
        <w:t xml:space="preserve"> Chair </w:t>
      </w:r>
      <w:proofErr w:type="gramStart"/>
      <w:r w:rsidR="00517E55" w:rsidRPr="001A75ED">
        <w:rPr>
          <w:sz w:val="22"/>
          <w:szCs w:val="22"/>
          <w:lang w:val="en-AU"/>
        </w:rPr>
        <w:t>will</w:t>
      </w:r>
      <w:proofErr w:type="gramEnd"/>
      <w:r w:rsidR="00517E55" w:rsidRPr="001A75ED">
        <w:rPr>
          <w:sz w:val="22"/>
          <w:szCs w:val="22"/>
          <w:lang w:val="en-AU"/>
        </w:rPr>
        <w:t xml:space="preserve"> need to work </w:t>
      </w:r>
      <w:r w:rsidR="00466B7B" w:rsidRPr="001A75ED">
        <w:rPr>
          <w:sz w:val="22"/>
          <w:szCs w:val="22"/>
          <w:lang w:val="en-AU"/>
        </w:rPr>
        <w:t xml:space="preserve">with the Japanese national delegation </w:t>
      </w:r>
      <w:r w:rsidR="00517E55" w:rsidRPr="001A75ED">
        <w:rPr>
          <w:sz w:val="22"/>
          <w:szCs w:val="22"/>
          <w:lang w:val="en-AU"/>
        </w:rPr>
        <w:t xml:space="preserve">to </w:t>
      </w:r>
      <w:r w:rsidR="00466B7B" w:rsidRPr="001A75ED">
        <w:rPr>
          <w:sz w:val="22"/>
          <w:szCs w:val="22"/>
          <w:lang w:val="en-AU"/>
        </w:rPr>
        <w:t xml:space="preserve">coordinate </w:t>
      </w:r>
      <w:r w:rsidR="00517E55" w:rsidRPr="001A75ED">
        <w:rPr>
          <w:sz w:val="22"/>
          <w:szCs w:val="22"/>
          <w:lang w:val="en-AU"/>
        </w:rPr>
        <w:t>this year’s submission as well.</w:t>
      </w:r>
    </w:p>
    <w:p w14:paraId="1FFB37CA" w14:textId="5276F455" w:rsidR="004D5E97" w:rsidRPr="001A75ED" w:rsidRDefault="00B2359F" w:rsidP="00467C20">
      <w:pPr>
        <w:pStyle w:val="Heading1"/>
        <w:tabs>
          <w:tab w:val="clear" w:pos="432"/>
          <w:tab w:val="num" w:pos="60"/>
        </w:tabs>
        <w:spacing w:before="360" w:after="120"/>
        <w:ind w:left="0" w:hanging="357"/>
        <w:rPr>
          <w:lang w:val="en-AU"/>
        </w:rPr>
      </w:pPr>
      <w:r w:rsidRPr="001A75ED">
        <w:rPr>
          <w:lang w:val="en-AU"/>
        </w:rPr>
        <w:t xml:space="preserve">Space Data Coordination Group for </w:t>
      </w:r>
      <w:proofErr w:type="spellStart"/>
      <w:r w:rsidRPr="001A75ED">
        <w:rPr>
          <w:lang w:val="en-AU"/>
        </w:rPr>
        <w:t>GFOI</w:t>
      </w:r>
      <w:proofErr w:type="spellEnd"/>
    </w:p>
    <w:p w14:paraId="70B72D9C" w14:textId="1F48BD55" w:rsidR="005C06B5" w:rsidRPr="001A75ED" w:rsidRDefault="00B2359F" w:rsidP="00E418A0">
      <w:pPr>
        <w:spacing w:after="120"/>
        <w:rPr>
          <w:sz w:val="22"/>
          <w:szCs w:val="22"/>
          <w:lang w:val="en-AU"/>
        </w:rPr>
      </w:pPr>
      <w:r w:rsidRPr="001A75ED">
        <w:rPr>
          <w:sz w:val="22"/>
          <w:szCs w:val="22"/>
          <w:lang w:val="en-AU"/>
        </w:rPr>
        <w:t>Stephen Briggs (</w:t>
      </w:r>
      <w:proofErr w:type="spellStart"/>
      <w:r w:rsidR="008D72AD" w:rsidRPr="001A75ED">
        <w:rPr>
          <w:sz w:val="22"/>
          <w:szCs w:val="22"/>
          <w:lang w:val="en-AU"/>
        </w:rPr>
        <w:t>CEOS</w:t>
      </w:r>
      <w:proofErr w:type="spellEnd"/>
      <w:r w:rsidR="008D72AD" w:rsidRPr="001A75ED">
        <w:rPr>
          <w:sz w:val="22"/>
          <w:szCs w:val="22"/>
          <w:lang w:val="en-AU"/>
        </w:rPr>
        <w:t xml:space="preserve"> Lead for </w:t>
      </w:r>
      <w:proofErr w:type="spellStart"/>
      <w:r w:rsidR="008D72AD" w:rsidRPr="001A75ED">
        <w:rPr>
          <w:sz w:val="22"/>
          <w:szCs w:val="22"/>
          <w:lang w:val="en-AU"/>
        </w:rPr>
        <w:t>GFOI</w:t>
      </w:r>
      <w:proofErr w:type="spellEnd"/>
      <w:r w:rsidR="008D72AD" w:rsidRPr="001A75ED">
        <w:rPr>
          <w:sz w:val="22"/>
          <w:szCs w:val="22"/>
          <w:lang w:val="en-AU"/>
        </w:rPr>
        <w:t xml:space="preserve">, </w:t>
      </w:r>
      <w:r w:rsidRPr="001A75ED">
        <w:rPr>
          <w:sz w:val="22"/>
          <w:szCs w:val="22"/>
          <w:lang w:val="en-AU"/>
        </w:rPr>
        <w:t xml:space="preserve">ESA) presented </w:t>
      </w:r>
      <w:r w:rsidR="00950696" w:rsidRPr="001A75ED">
        <w:rPr>
          <w:sz w:val="22"/>
          <w:szCs w:val="22"/>
          <w:lang w:val="en-AU"/>
        </w:rPr>
        <w:t xml:space="preserve">a summary of recent progress in the </w:t>
      </w:r>
      <w:proofErr w:type="spellStart"/>
      <w:r w:rsidR="00950696" w:rsidRPr="001A75ED">
        <w:rPr>
          <w:sz w:val="22"/>
          <w:szCs w:val="22"/>
          <w:lang w:val="en-AU"/>
        </w:rPr>
        <w:t>GFOI</w:t>
      </w:r>
      <w:proofErr w:type="spellEnd"/>
      <w:r w:rsidR="00950696" w:rsidRPr="001A75ED">
        <w:rPr>
          <w:sz w:val="22"/>
          <w:szCs w:val="22"/>
          <w:lang w:val="en-AU"/>
        </w:rPr>
        <w:t xml:space="preserve"> initiative, including the recent </w:t>
      </w:r>
      <w:proofErr w:type="spellStart"/>
      <w:r w:rsidR="005739AE" w:rsidRPr="001A75ED">
        <w:rPr>
          <w:sz w:val="22"/>
          <w:szCs w:val="22"/>
          <w:lang w:val="en-AU"/>
        </w:rPr>
        <w:t>GFOI</w:t>
      </w:r>
      <w:proofErr w:type="spellEnd"/>
      <w:r w:rsidR="005739AE" w:rsidRPr="001A75ED">
        <w:rPr>
          <w:sz w:val="22"/>
          <w:szCs w:val="22"/>
          <w:lang w:val="en-AU"/>
        </w:rPr>
        <w:t xml:space="preserve"> component</w:t>
      </w:r>
      <w:r w:rsidR="00EC2631" w:rsidRPr="001A75ED">
        <w:rPr>
          <w:sz w:val="22"/>
          <w:szCs w:val="22"/>
          <w:lang w:val="en-AU"/>
        </w:rPr>
        <w:t>,</w:t>
      </w:r>
      <w:r w:rsidR="005739AE" w:rsidRPr="001A75ED">
        <w:rPr>
          <w:sz w:val="22"/>
          <w:szCs w:val="22"/>
          <w:lang w:val="en-AU"/>
        </w:rPr>
        <w:t xml:space="preserve"> and </w:t>
      </w:r>
      <w:proofErr w:type="spellStart"/>
      <w:r w:rsidR="00EC2631" w:rsidRPr="001A75ED">
        <w:rPr>
          <w:sz w:val="22"/>
          <w:szCs w:val="22"/>
          <w:lang w:val="en-AU"/>
        </w:rPr>
        <w:t>GFOI</w:t>
      </w:r>
      <w:proofErr w:type="spellEnd"/>
      <w:r w:rsidR="00EC2631" w:rsidRPr="001A75ED">
        <w:rPr>
          <w:sz w:val="22"/>
          <w:szCs w:val="22"/>
          <w:lang w:val="en-AU"/>
        </w:rPr>
        <w:t xml:space="preserve"> </w:t>
      </w:r>
      <w:r w:rsidR="005739AE" w:rsidRPr="001A75ED">
        <w:rPr>
          <w:sz w:val="22"/>
          <w:szCs w:val="22"/>
          <w:lang w:val="en-AU"/>
        </w:rPr>
        <w:t>Lead Team meetings in Sydney</w:t>
      </w:r>
      <w:r w:rsidR="00586739" w:rsidRPr="001A75ED">
        <w:rPr>
          <w:sz w:val="22"/>
          <w:szCs w:val="22"/>
          <w:lang w:val="en-AU"/>
        </w:rPr>
        <w:t>, Australia</w:t>
      </w:r>
      <w:r w:rsidRPr="001A75ED">
        <w:rPr>
          <w:sz w:val="22"/>
          <w:szCs w:val="22"/>
          <w:lang w:val="en-AU"/>
        </w:rPr>
        <w:t>.</w:t>
      </w:r>
    </w:p>
    <w:p w14:paraId="1D333CAF" w14:textId="7B87E60A" w:rsidR="00B2359F" w:rsidRPr="006F1933" w:rsidRDefault="00BF23C0" w:rsidP="00611666">
      <w:pPr>
        <w:spacing w:after="120"/>
        <w:jc w:val="center"/>
        <w:rPr>
          <w:sz w:val="22"/>
          <w:szCs w:val="22"/>
          <w:lang w:val="en-AU"/>
        </w:rPr>
      </w:pPr>
      <w:r w:rsidRPr="00017DFC">
        <w:rPr>
          <w:noProof/>
          <w:sz w:val="22"/>
          <w:szCs w:val="22"/>
        </w:rPr>
        <w:drawing>
          <wp:inline distT="0" distB="0" distL="0" distR="0" wp14:anchorId="1104927E" wp14:editId="65C41115">
            <wp:extent cx="2592000" cy="1920501"/>
            <wp:effectExtent l="0" t="0" r="0" b="10160"/>
            <wp:docPr id="179" name="Picture 179" descr="Macintosh HD:Users:georgedyke:Documents:Symbios:CEOS-SIT-CNES:SIT-30:Minutes:ImagesCompressed: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georgedyke:Documents:Symbios:CEOS-SIT-CNES:SIT-30:Minutes:ImagesCompressed:066.gif"/>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0CFB553F" wp14:editId="5736DE42">
            <wp:extent cx="2556000" cy="1912087"/>
            <wp:effectExtent l="0" t="0" r="9525" b="0"/>
            <wp:docPr id="180" name="Picture 180" descr="Macintosh HD:Users:georgedyke:Documents:Symbios:CEOS-SIT-CNES:SIT-30:Minutes:ImagesCompressed: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georgedyke:Documents:Symbios:CEOS-SIT-CNES:SIT-30:Minutes:ImagesCompressed:067.gif"/>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21196F6F" w14:textId="4B9FACCA" w:rsidR="0097079C" w:rsidRPr="001A75ED" w:rsidRDefault="00167BAA" w:rsidP="00D85476">
      <w:pPr>
        <w:spacing w:before="120" w:after="120"/>
        <w:rPr>
          <w:sz w:val="22"/>
          <w:szCs w:val="22"/>
          <w:lang w:val="en-AU"/>
        </w:rPr>
      </w:pPr>
      <w:r w:rsidRPr="006F1933">
        <w:rPr>
          <w:sz w:val="22"/>
          <w:szCs w:val="22"/>
          <w:lang w:val="en-AU"/>
        </w:rPr>
        <w:t>Stephen noted that</w:t>
      </w:r>
      <w:r w:rsidR="003706CE" w:rsidRPr="004721E2">
        <w:rPr>
          <w:sz w:val="22"/>
          <w:szCs w:val="22"/>
          <w:lang w:val="en-AU"/>
        </w:rPr>
        <w:t xml:space="preserve"> the</w:t>
      </w:r>
      <w:r w:rsidR="003159D1" w:rsidRPr="004721E2">
        <w:rPr>
          <w:sz w:val="22"/>
          <w:szCs w:val="22"/>
          <w:lang w:val="en-AU"/>
        </w:rPr>
        <w:t xml:space="preserve"> </w:t>
      </w:r>
      <w:proofErr w:type="spellStart"/>
      <w:r w:rsidR="003159D1" w:rsidRPr="004721E2">
        <w:rPr>
          <w:sz w:val="22"/>
          <w:szCs w:val="22"/>
          <w:lang w:val="en-AU"/>
        </w:rPr>
        <w:t>GFOI</w:t>
      </w:r>
      <w:proofErr w:type="spellEnd"/>
      <w:r w:rsidRPr="001A75ED">
        <w:rPr>
          <w:sz w:val="22"/>
          <w:szCs w:val="22"/>
          <w:lang w:val="en-AU"/>
        </w:rPr>
        <w:t xml:space="preserve"> representatives for both Australia and Norway </w:t>
      </w:r>
      <w:r w:rsidR="00A43A21" w:rsidRPr="001A75ED">
        <w:rPr>
          <w:sz w:val="22"/>
          <w:szCs w:val="22"/>
          <w:lang w:val="en-AU"/>
        </w:rPr>
        <w:t xml:space="preserve">now </w:t>
      </w:r>
      <w:r w:rsidRPr="001A75ED">
        <w:rPr>
          <w:sz w:val="22"/>
          <w:szCs w:val="22"/>
          <w:lang w:val="en-AU"/>
        </w:rPr>
        <w:t>come from the ministry</w:t>
      </w:r>
      <w:r w:rsidR="00A43A21" w:rsidRPr="001A75ED">
        <w:rPr>
          <w:sz w:val="22"/>
          <w:szCs w:val="22"/>
          <w:lang w:val="en-AU"/>
        </w:rPr>
        <w:t xml:space="preserve"> responsible for policy, which is a positive development.</w:t>
      </w:r>
    </w:p>
    <w:p w14:paraId="77682A22" w14:textId="274FCD66" w:rsidR="0097079C" w:rsidRPr="001A75ED" w:rsidRDefault="0097079C" w:rsidP="0097079C">
      <w:pPr>
        <w:spacing w:after="120"/>
        <w:rPr>
          <w:sz w:val="22"/>
          <w:szCs w:val="22"/>
          <w:lang w:val="en-AU"/>
        </w:rPr>
      </w:pPr>
      <w:r w:rsidRPr="001A75ED">
        <w:rPr>
          <w:sz w:val="22"/>
          <w:szCs w:val="22"/>
          <w:lang w:val="en-AU"/>
        </w:rPr>
        <w:t>Stephen Ward (</w:t>
      </w:r>
      <w:proofErr w:type="spellStart"/>
      <w:r w:rsidR="00E508BC" w:rsidRPr="001A75ED">
        <w:rPr>
          <w:sz w:val="22"/>
          <w:szCs w:val="22"/>
          <w:lang w:val="en-AU"/>
        </w:rPr>
        <w:t>SDCG</w:t>
      </w:r>
      <w:proofErr w:type="spellEnd"/>
      <w:r w:rsidR="00E508BC" w:rsidRPr="001A75ED">
        <w:rPr>
          <w:sz w:val="22"/>
          <w:szCs w:val="22"/>
          <w:lang w:val="en-AU"/>
        </w:rPr>
        <w:t xml:space="preserve"> EXEC</w:t>
      </w:r>
      <w:r w:rsidRPr="001A75ED">
        <w:rPr>
          <w:sz w:val="22"/>
          <w:szCs w:val="22"/>
          <w:lang w:val="en-AU"/>
        </w:rPr>
        <w:t xml:space="preserve">) presented </w:t>
      </w:r>
      <w:r w:rsidR="00F560D9" w:rsidRPr="001A75ED">
        <w:rPr>
          <w:sz w:val="22"/>
          <w:szCs w:val="22"/>
          <w:lang w:val="en-AU"/>
        </w:rPr>
        <w:t xml:space="preserve">a summary of </w:t>
      </w:r>
      <w:r w:rsidR="0027491B" w:rsidRPr="001A75ED">
        <w:rPr>
          <w:sz w:val="22"/>
          <w:szCs w:val="22"/>
          <w:lang w:val="en-AU"/>
        </w:rPr>
        <w:t xml:space="preserve">recent </w:t>
      </w:r>
      <w:proofErr w:type="spellStart"/>
      <w:r w:rsidR="00F560D9" w:rsidRPr="001A75ED">
        <w:rPr>
          <w:sz w:val="22"/>
          <w:szCs w:val="22"/>
          <w:lang w:val="en-AU"/>
        </w:rPr>
        <w:t>SDCG</w:t>
      </w:r>
      <w:proofErr w:type="spellEnd"/>
      <w:r w:rsidR="00F560D9" w:rsidRPr="001A75ED">
        <w:rPr>
          <w:sz w:val="22"/>
          <w:szCs w:val="22"/>
          <w:lang w:val="en-AU"/>
        </w:rPr>
        <w:t xml:space="preserve"> activities</w:t>
      </w:r>
      <w:r w:rsidR="001618B9" w:rsidRPr="001A75ED">
        <w:rPr>
          <w:sz w:val="22"/>
          <w:szCs w:val="22"/>
          <w:lang w:val="en-AU"/>
        </w:rPr>
        <w:t>, including an update on the global baseline 2014 coverage, and on the roles of the contributing data streams.</w:t>
      </w:r>
    </w:p>
    <w:p w14:paraId="66481C07" w14:textId="01374ECE" w:rsidR="0097079C" w:rsidRPr="006F1933" w:rsidRDefault="0003210F" w:rsidP="00365F25">
      <w:pPr>
        <w:spacing w:before="120" w:after="120"/>
        <w:jc w:val="center"/>
        <w:rPr>
          <w:sz w:val="22"/>
          <w:szCs w:val="22"/>
          <w:lang w:val="en-AU"/>
        </w:rPr>
      </w:pPr>
      <w:r w:rsidRPr="00017DFC">
        <w:rPr>
          <w:noProof/>
          <w:sz w:val="22"/>
          <w:szCs w:val="22"/>
        </w:rPr>
        <w:lastRenderedPageBreak/>
        <w:drawing>
          <wp:inline distT="0" distB="0" distL="0" distR="0" wp14:anchorId="61757CDC" wp14:editId="299A32AE">
            <wp:extent cx="2592000" cy="1920501"/>
            <wp:effectExtent l="0" t="0" r="0" b="10160"/>
            <wp:docPr id="181" name="Picture 181" descr="Macintosh HD:Users:georgedyke:Documents:Symbios:CEOS-SIT-CNES:SIT-30:Minutes:ImagesCompressed: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georgedyke:Documents:Symbios:CEOS-SIT-CNES:SIT-30:Minutes:ImagesCompressed:068.gif"/>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1B2F6631" wp14:editId="34040FEC">
            <wp:extent cx="2592000" cy="1929546"/>
            <wp:effectExtent l="0" t="0" r="0" b="1270"/>
            <wp:docPr id="182" name="Picture 182" descr="Macintosh HD:Users:georgedyke:Documents:Symbios:CEOS-SIT-CNES:SIT-30:Minutes:ImagesCompressed: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georgedyke:Documents:Symbios:CEOS-SIT-CNES:SIT-30:Minutes:ImagesCompressed:069.gif"/>
                    <pic:cNvPicPr>
                      <a:picLocks noChangeAspect="1" noChangeArrowheads="1"/>
                    </pic:cNvPicPr>
                  </pic:nvPicPr>
                  <pic:blipFill>
                    <a:blip r:embed="rId220">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67D4B59C" w14:textId="41D6D50E" w:rsidR="0097079C" w:rsidRPr="006F1933" w:rsidRDefault="0003210F" w:rsidP="00846507">
      <w:pPr>
        <w:spacing w:before="120" w:after="120"/>
        <w:jc w:val="center"/>
        <w:rPr>
          <w:sz w:val="22"/>
          <w:szCs w:val="22"/>
          <w:lang w:val="en-AU"/>
        </w:rPr>
      </w:pPr>
      <w:r w:rsidRPr="00017DFC">
        <w:rPr>
          <w:noProof/>
          <w:sz w:val="22"/>
          <w:szCs w:val="22"/>
        </w:rPr>
        <w:drawing>
          <wp:inline distT="0" distB="0" distL="0" distR="0" wp14:anchorId="7D8DC1F1" wp14:editId="0AAABA50">
            <wp:extent cx="2915240" cy="2160000"/>
            <wp:effectExtent l="0" t="0" r="6350" b="0"/>
            <wp:docPr id="183" name="Picture 183" descr="Macintosh HD:Users:georgedyke:Documents:Symbios:CEOS-SIT-CNES:SIT-30:Minutes:ImagesCompressed: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georgedyke:Documents:Symbios:CEOS-SIT-CNES:SIT-30:Minutes:ImagesCompressed:070.gif"/>
                    <pic:cNvPicPr>
                      <a:picLocks noChangeAspect="1" noChangeArrowheads="1"/>
                    </pic:cNvPicPr>
                  </pic:nvPicPr>
                  <pic:blipFill>
                    <a:blip r:embed="rId221">
                      <a:extLst>
                        <a:ext uri="{28A0092B-C50C-407E-A947-70E740481C1C}">
                          <a14:useLocalDpi xmlns:a14="http://schemas.microsoft.com/office/drawing/2010/main"/>
                        </a:ext>
                      </a:extLst>
                    </a:blip>
                    <a:srcRect/>
                    <a:stretch>
                      <a:fillRect/>
                    </a:stretch>
                  </pic:blipFill>
                  <pic:spPr bwMode="auto">
                    <a:xfrm>
                      <a:off x="0" y="0"/>
                      <a:ext cx="2915240" cy="2160000"/>
                    </a:xfrm>
                    <a:prstGeom prst="rect">
                      <a:avLst/>
                    </a:prstGeom>
                    <a:noFill/>
                    <a:ln>
                      <a:noFill/>
                    </a:ln>
                  </pic:spPr>
                </pic:pic>
              </a:graphicData>
            </a:graphic>
          </wp:inline>
        </w:drawing>
      </w:r>
    </w:p>
    <w:p w14:paraId="71069FB4" w14:textId="32C2FD0A" w:rsidR="002C50C7" w:rsidRPr="001A75ED" w:rsidRDefault="00DB5789" w:rsidP="00D85476">
      <w:pPr>
        <w:spacing w:before="120" w:after="120"/>
        <w:rPr>
          <w:sz w:val="22"/>
          <w:szCs w:val="22"/>
          <w:lang w:val="en-AU"/>
        </w:rPr>
      </w:pPr>
      <w:r w:rsidRPr="004721E2">
        <w:rPr>
          <w:sz w:val="22"/>
          <w:szCs w:val="22"/>
          <w:lang w:val="en-AU"/>
        </w:rPr>
        <w:t xml:space="preserve">Stephen noted </w:t>
      </w:r>
      <w:r w:rsidR="00C504E7" w:rsidRPr="001A75ED">
        <w:rPr>
          <w:sz w:val="22"/>
          <w:szCs w:val="22"/>
          <w:lang w:val="en-AU"/>
        </w:rPr>
        <w:t xml:space="preserve">that the updated Global Baseline </w:t>
      </w:r>
      <w:r w:rsidR="005E0A74" w:rsidRPr="001A75ED">
        <w:rPr>
          <w:sz w:val="22"/>
          <w:szCs w:val="22"/>
          <w:lang w:val="en-AU"/>
        </w:rPr>
        <w:t xml:space="preserve">Strategy (Element 1) was endorsed at SIT-29, </w:t>
      </w:r>
      <w:r w:rsidR="00710429" w:rsidRPr="001A75ED">
        <w:rPr>
          <w:sz w:val="22"/>
          <w:szCs w:val="22"/>
          <w:lang w:val="en-AU"/>
        </w:rPr>
        <w:t>with implementation beginning in 2014</w:t>
      </w:r>
      <w:r w:rsidRPr="001A75ED">
        <w:rPr>
          <w:sz w:val="22"/>
          <w:szCs w:val="22"/>
          <w:lang w:val="en-AU"/>
        </w:rPr>
        <w:t>.</w:t>
      </w:r>
      <w:r w:rsidR="008004E2" w:rsidRPr="001A75ED">
        <w:rPr>
          <w:sz w:val="22"/>
          <w:szCs w:val="22"/>
          <w:lang w:val="en-AU"/>
        </w:rPr>
        <w:t xml:space="preserve"> </w:t>
      </w:r>
      <w:r w:rsidR="00EA6C55" w:rsidRPr="001A75ED">
        <w:rPr>
          <w:sz w:val="22"/>
          <w:szCs w:val="22"/>
          <w:lang w:val="en-AU"/>
        </w:rPr>
        <w:t>He noted that t</w:t>
      </w:r>
      <w:r w:rsidR="008004E2" w:rsidRPr="001A75ED">
        <w:rPr>
          <w:sz w:val="22"/>
          <w:szCs w:val="22"/>
          <w:lang w:val="en-AU"/>
        </w:rPr>
        <w:t xml:space="preserve">he </w:t>
      </w:r>
      <w:r w:rsidR="00B667B1" w:rsidRPr="001A75ED">
        <w:rPr>
          <w:sz w:val="22"/>
          <w:szCs w:val="22"/>
          <w:lang w:val="en-AU"/>
        </w:rPr>
        <w:t>motivation for</w:t>
      </w:r>
      <w:r w:rsidR="008004E2" w:rsidRPr="001A75ED">
        <w:rPr>
          <w:sz w:val="22"/>
          <w:szCs w:val="22"/>
          <w:lang w:val="en-AU"/>
        </w:rPr>
        <w:t xml:space="preserve"> </w:t>
      </w:r>
      <w:r w:rsidR="00545608" w:rsidRPr="001A75ED">
        <w:rPr>
          <w:sz w:val="22"/>
          <w:szCs w:val="22"/>
          <w:lang w:val="en-AU"/>
        </w:rPr>
        <w:t xml:space="preserve">establishing </w:t>
      </w:r>
      <w:r w:rsidR="008004E2" w:rsidRPr="001A75ED">
        <w:rPr>
          <w:sz w:val="22"/>
          <w:szCs w:val="22"/>
          <w:lang w:val="en-AU"/>
        </w:rPr>
        <w:t xml:space="preserve">the Baseline Strategy </w:t>
      </w:r>
      <w:r w:rsidR="00545608" w:rsidRPr="001A75ED">
        <w:rPr>
          <w:sz w:val="22"/>
          <w:szCs w:val="22"/>
          <w:lang w:val="en-AU"/>
        </w:rPr>
        <w:t>was</w:t>
      </w:r>
      <w:r w:rsidR="008004E2" w:rsidRPr="001A75ED">
        <w:rPr>
          <w:sz w:val="22"/>
          <w:szCs w:val="22"/>
          <w:lang w:val="en-AU"/>
        </w:rPr>
        <w:t xml:space="preserve"> to provide the negotiating community with the confidence that the required satellite data for forest monitor</w:t>
      </w:r>
      <w:r w:rsidR="006C6499" w:rsidRPr="001A75ED">
        <w:rPr>
          <w:sz w:val="22"/>
          <w:szCs w:val="22"/>
          <w:lang w:val="en-AU"/>
        </w:rPr>
        <w:t xml:space="preserve">ing is being acquired globally in the hope that </w:t>
      </w:r>
      <w:r w:rsidR="008004E2" w:rsidRPr="001A75ED">
        <w:rPr>
          <w:sz w:val="22"/>
          <w:szCs w:val="22"/>
          <w:lang w:val="en-AU"/>
        </w:rPr>
        <w:t>the availability of data should not be a barrier for policy progress. Implementation of the Strategy continues in 2015, with updates and adjustments being made</w:t>
      </w:r>
      <w:r w:rsidR="00922B27" w:rsidRPr="001A75ED">
        <w:rPr>
          <w:sz w:val="22"/>
          <w:szCs w:val="22"/>
          <w:lang w:val="en-AU"/>
        </w:rPr>
        <w:t xml:space="preserve"> based on mission status and launch date changes. </w:t>
      </w:r>
      <w:r w:rsidR="00F95959" w:rsidRPr="001A75ED">
        <w:rPr>
          <w:sz w:val="22"/>
          <w:szCs w:val="22"/>
          <w:lang w:val="en-AU"/>
        </w:rPr>
        <w:t xml:space="preserve">The strategy for 2015 includes </w:t>
      </w:r>
      <w:r w:rsidR="008004E2" w:rsidRPr="001A75ED">
        <w:rPr>
          <w:sz w:val="22"/>
          <w:szCs w:val="22"/>
          <w:lang w:val="en-AU"/>
        </w:rPr>
        <w:t xml:space="preserve">scaling up of the number of countries covered </w:t>
      </w:r>
      <w:r w:rsidR="00E9093F" w:rsidRPr="001A75ED">
        <w:rPr>
          <w:sz w:val="22"/>
          <w:szCs w:val="22"/>
          <w:lang w:val="en-AU"/>
        </w:rPr>
        <w:t>to 68.</w:t>
      </w:r>
      <w:r w:rsidR="004D4580" w:rsidRPr="001A75ED">
        <w:rPr>
          <w:sz w:val="22"/>
          <w:szCs w:val="22"/>
          <w:lang w:val="en-AU"/>
        </w:rPr>
        <w:t xml:space="preserve"> Stephen asked if there were any objections main updates to the Baseline Strategy for 2015</w:t>
      </w:r>
      <w:r w:rsidR="00413AC3" w:rsidRPr="001A75ED">
        <w:rPr>
          <w:sz w:val="22"/>
          <w:szCs w:val="22"/>
          <w:lang w:val="en-AU"/>
        </w:rPr>
        <w:t xml:space="preserve"> presented</w:t>
      </w:r>
      <w:r w:rsidR="004D4580" w:rsidRPr="001A75ED">
        <w:rPr>
          <w:sz w:val="22"/>
          <w:szCs w:val="22"/>
          <w:lang w:val="en-AU"/>
        </w:rPr>
        <w:t>, and none were raised.</w:t>
      </w:r>
    </w:p>
    <w:p w14:paraId="2F6C8FAD" w14:textId="69B857F8" w:rsidR="004D4580" w:rsidRPr="006F1933" w:rsidRDefault="0003210F" w:rsidP="00196B75">
      <w:pPr>
        <w:spacing w:before="120" w:after="120"/>
        <w:jc w:val="center"/>
        <w:rPr>
          <w:sz w:val="22"/>
          <w:szCs w:val="22"/>
          <w:lang w:val="en-AU"/>
        </w:rPr>
      </w:pPr>
      <w:r w:rsidRPr="00017DFC">
        <w:rPr>
          <w:noProof/>
          <w:sz w:val="22"/>
          <w:szCs w:val="22"/>
        </w:rPr>
        <w:drawing>
          <wp:inline distT="0" distB="0" distL="0" distR="0" wp14:anchorId="3DD29173" wp14:editId="5CBFE1FD">
            <wp:extent cx="2880000" cy="2165353"/>
            <wp:effectExtent l="0" t="0" r="0" b="0"/>
            <wp:docPr id="184" name="Picture 184" descr="Macintosh HD:Users:georgedyke:Documents:Symbios:CEOS-SIT-CNES:SIT-30:Minutes:ImagesCompressed: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georgedyke:Documents:Symbios:CEOS-SIT-CNES:SIT-30:Minutes:ImagesCompressed:071.gif"/>
                    <pic:cNvPicPr>
                      <a:picLocks noChangeAspect="1" noChangeArrowheads="1"/>
                    </pic:cNvPicPr>
                  </pic:nvPicPr>
                  <pic:blipFill>
                    <a:blip r:embed="rId222">
                      <a:extLst>
                        <a:ext uri="{28A0092B-C50C-407E-A947-70E740481C1C}">
                          <a14:useLocalDpi xmlns:a14="http://schemas.microsoft.com/office/drawing/2010/main"/>
                        </a:ext>
                      </a:extLst>
                    </a:blip>
                    <a:srcRect/>
                    <a:stretch>
                      <a:fillRect/>
                    </a:stretch>
                  </pic:blipFill>
                  <pic:spPr bwMode="auto">
                    <a:xfrm>
                      <a:off x="0" y="0"/>
                      <a:ext cx="2880000" cy="2165353"/>
                    </a:xfrm>
                    <a:prstGeom prst="rect">
                      <a:avLst/>
                    </a:prstGeom>
                    <a:noFill/>
                    <a:ln>
                      <a:noFill/>
                    </a:ln>
                  </pic:spPr>
                </pic:pic>
              </a:graphicData>
            </a:graphic>
          </wp:inline>
        </w:drawing>
      </w:r>
    </w:p>
    <w:p w14:paraId="58A524CB" w14:textId="7661A0A7" w:rsidR="00590851" w:rsidRPr="001A75ED" w:rsidRDefault="001F3E02" w:rsidP="00590851">
      <w:pPr>
        <w:spacing w:before="120" w:after="120"/>
        <w:rPr>
          <w:sz w:val="22"/>
          <w:szCs w:val="22"/>
          <w:lang w:val="en-AU"/>
        </w:rPr>
      </w:pPr>
      <w:r w:rsidRPr="004721E2">
        <w:rPr>
          <w:sz w:val="22"/>
          <w:szCs w:val="22"/>
          <w:lang w:val="en-AU"/>
        </w:rPr>
        <w:lastRenderedPageBreak/>
        <w:t xml:space="preserve">Stephen Ward presented a summary of the </w:t>
      </w:r>
      <w:proofErr w:type="spellStart"/>
      <w:r w:rsidRPr="004721E2">
        <w:rPr>
          <w:sz w:val="22"/>
          <w:szCs w:val="22"/>
          <w:lang w:val="en-AU"/>
        </w:rPr>
        <w:t>SDCG</w:t>
      </w:r>
      <w:proofErr w:type="spellEnd"/>
      <w:r w:rsidRPr="004721E2">
        <w:rPr>
          <w:sz w:val="22"/>
          <w:szCs w:val="22"/>
          <w:lang w:val="en-AU"/>
        </w:rPr>
        <w:t xml:space="preserve"> 3-</w:t>
      </w:r>
      <w:r w:rsidR="00EF33D9" w:rsidRPr="001A75ED">
        <w:rPr>
          <w:sz w:val="22"/>
          <w:szCs w:val="22"/>
          <w:lang w:val="en-AU"/>
        </w:rPr>
        <w:t>Year Work Plan</w:t>
      </w:r>
      <w:r w:rsidRPr="001A75ED">
        <w:rPr>
          <w:sz w:val="22"/>
          <w:szCs w:val="22"/>
          <w:lang w:val="en-AU"/>
        </w:rPr>
        <w:t>.</w:t>
      </w:r>
    </w:p>
    <w:p w14:paraId="492E0BF4" w14:textId="70E98D43" w:rsidR="00590851" w:rsidRPr="006F1933" w:rsidRDefault="0003210F" w:rsidP="007976E8">
      <w:pPr>
        <w:spacing w:before="120" w:after="120"/>
        <w:jc w:val="center"/>
        <w:rPr>
          <w:sz w:val="22"/>
          <w:szCs w:val="22"/>
          <w:lang w:val="en-AU"/>
        </w:rPr>
      </w:pPr>
      <w:r w:rsidRPr="00017DFC">
        <w:rPr>
          <w:noProof/>
          <w:sz w:val="22"/>
          <w:szCs w:val="22"/>
        </w:rPr>
        <w:drawing>
          <wp:inline distT="0" distB="0" distL="0" distR="0" wp14:anchorId="4A05E774" wp14:editId="7D624F73">
            <wp:extent cx="2556000" cy="1912087"/>
            <wp:effectExtent l="0" t="0" r="9525" b="0"/>
            <wp:docPr id="185" name="Picture 185" descr="Macintosh HD:Users:georgedyke:Documents:Symbios:CEOS-SIT-CNES:SIT-30:Minutes:ImagesCompressed: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georgedyke:Documents:Symbios:CEOS-SIT-CNES:SIT-30:Minutes:ImagesCompressed:072.gif"/>
                    <pic:cNvPicPr>
                      <a:picLocks noChangeAspect="1" noChangeArrowheads="1"/>
                    </pic:cNvPicPr>
                  </pic:nvPicPr>
                  <pic:blipFill>
                    <a:blip r:embed="rId223">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r w:rsidRPr="00017DFC">
        <w:rPr>
          <w:noProof/>
          <w:sz w:val="22"/>
          <w:szCs w:val="22"/>
        </w:rPr>
        <w:drawing>
          <wp:inline distT="0" distB="0" distL="0" distR="0" wp14:anchorId="699318BD" wp14:editId="3BC4EC4E">
            <wp:extent cx="2556000" cy="1912087"/>
            <wp:effectExtent l="0" t="0" r="9525" b="0"/>
            <wp:docPr id="186" name="Picture 186" descr="Macintosh HD:Users:georgedyke:Documents:Symbios:CEOS-SIT-CNES:SIT-30:Minutes:ImagesCompressed: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georgedyke:Documents:Symbios:CEOS-SIT-CNES:SIT-30:Minutes:ImagesCompressed:073.gif"/>
                    <pic:cNvPicPr>
                      <a:picLocks noChangeAspect="1" noChangeArrowheads="1"/>
                    </pic:cNvPicPr>
                  </pic:nvPicPr>
                  <pic:blipFill>
                    <a:blip r:embed="rId224">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67A24E5D" w14:textId="186BEB4B" w:rsidR="00590851" w:rsidRPr="001A75ED" w:rsidRDefault="003B5029" w:rsidP="00590851">
      <w:pPr>
        <w:spacing w:before="120" w:after="120"/>
        <w:rPr>
          <w:sz w:val="22"/>
          <w:szCs w:val="22"/>
          <w:lang w:val="en-AU"/>
        </w:rPr>
      </w:pPr>
      <w:r w:rsidRPr="004721E2">
        <w:rPr>
          <w:sz w:val="22"/>
          <w:szCs w:val="22"/>
          <w:lang w:val="en-AU"/>
        </w:rPr>
        <w:t xml:space="preserve">He noted that the Work Plan started by outlining a vision for support to </w:t>
      </w:r>
      <w:proofErr w:type="spellStart"/>
      <w:r w:rsidRPr="004721E2">
        <w:rPr>
          <w:sz w:val="22"/>
          <w:szCs w:val="22"/>
          <w:lang w:val="en-AU"/>
        </w:rPr>
        <w:t>GFOI</w:t>
      </w:r>
      <w:proofErr w:type="spellEnd"/>
      <w:r w:rsidRPr="004721E2">
        <w:rPr>
          <w:sz w:val="22"/>
          <w:szCs w:val="22"/>
          <w:lang w:val="en-AU"/>
        </w:rPr>
        <w:t xml:space="preserve"> in three year’s time, and summarised the main poi</w:t>
      </w:r>
      <w:r w:rsidRPr="001A75ED">
        <w:rPr>
          <w:sz w:val="22"/>
          <w:szCs w:val="22"/>
          <w:lang w:val="en-AU"/>
        </w:rPr>
        <w:t>nts of that vision.</w:t>
      </w:r>
    </w:p>
    <w:p w14:paraId="6BAFF146" w14:textId="243E8B36" w:rsidR="004529F9" w:rsidRPr="006F1933" w:rsidRDefault="0003210F" w:rsidP="007976E8">
      <w:pPr>
        <w:spacing w:before="120" w:after="120"/>
        <w:jc w:val="center"/>
        <w:rPr>
          <w:sz w:val="22"/>
          <w:szCs w:val="22"/>
          <w:lang w:val="en-AU"/>
        </w:rPr>
      </w:pPr>
      <w:r w:rsidRPr="00017DFC">
        <w:rPr>
          <w:noProof/>
          <w:sz w:val="22"/>
          <w:szCs w:val="22"/>
        </w:rPr>
        <w:drawing>
          <wp:inline distT="0" distB="0" distL="0" distR="0" wp14:anchorId="4E54BA58" wp14:editId="6F1960F7">
            <wp:extent cx="2592000" cy="1929546"/>
            <wp:effectExtent l="0" t="0" r="0" b="1270"/>
            <wp:docPr id="187" name="Picture 187" descr="Macintosh HD:Users:georgedyke:Documents:Symbios:CEOS-SIT-CNES:SIT-30:Minutes:ImagesCompressed: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georgedyke:Documents:Symbios:CEOS-SIT-CNES:SIT-30:Minutes:ImagesCompressed:074.gif"/>
                    <pic:cNvPicPr>
                      <a:picLocks noChangeAspect="1" noChangeArrowheads="1"/>
                    </pic:cNvPicPr>
                  </pic:nvPicPr>
                  <pic:blipFill>
                    <a:blip r:embed="rId225">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03CA5DB1" wp14:editId="121E6086">
            <wp:extent cx="2592000" cy="1920501"/>
            <wp:effectExtent l="0" t="0" r="0" b="10160"/>
            <wp:docPr id="188" name="Picture 188" descr="Macintosh HD:Users:georgedyke:Documents:Symbios:CEOS-SIT-CNES:SIT-30:Minutes:ImagesCompressed: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georgedyke:Documents:Symbios:CEOS-SIT-CNES:SIT-30:Minutes:ImagesCompressed:075.gif"/>
                    <pic:cNvPicPr>
                      <a:picLocks noChangeAspect="1" noChangeArrowheads="1"/>
                    </pic:cNvPicPr>
                  </pic:nvPicPr>
                  <pic:blipFill>
                    <a:blip r:embed="rId226">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62F557F4" w14:textId="6DB87038" w:rsidR="00DB5789" w:rsidRPr="001A75ED" w:rsidRDefault="00AF630B" w:rsidP="00DB5789">
      <w:pPr>
        <w:spacing w:before="120" w:after="120"/>
        <w:rPr>
          <w:sz w:val="22"/>
          <w:szCs w:val="22"/>
          <w:lang w:val="en-AU"/>
        </w:rPr>
      </w:pPr>
      <w:r w:rsidRPr="004721E2">
        <w:rPr>
          <w:sz w:val="22"/>
          <w:szCs w:val="22"/>
          <w:lang w:val="en-AU"/>
        </w:rPr>
        <w:t xml:space="preserve">Stephen </w:t>
      </w:r>
      <w:r w:rsidR="00321A7D" w:rsidRPr="001A75ED">
        <w:rPr>
          <w:sz w:val="22"/>
          <w:szCs w:val="22"/>
          <w:lang w:val="en-AU"/>
        </w:rPr>
        <w:t xml:space="preserve">requested the </w:t>
      </w:r>
      <w:r w:rsidRPr="001A75ED">
        <w:rPr>
          <w:sz w:val="22"/>
          <w:szCs w:val="22"/>
          <w:lang w:val="en-AU"/>
        </w:rPr>
        <w:t>endorsement</w:t>
      </w:r>
      <w:r w:rsidR="00321A7D" w:rsidRPr="001A75ED">
        <w:rPr>
          <w:sz w:val="22"/>
          <w:szCs w:val="22"/>
          <w:lang w:val="en-AU"/>
        </w:rPr>
        <w:t xml:space="preserve"> of the </w:t>
      </w:r>
      <w:proofErr w:type="spellStart"/>
      <w:r w:rsidR="00321A7D" w:rsidRPr="001A75ED">
        <w:rPr>
          <w:sz w:val="22"/>
          <w:szCs w:val="22"/>
          <w:lang w:val="en-AU"/>
        </w:rPr>
        <w:t>SDCG</w:t>
      </w:r>
      <w:proofErr w:type="spellEnd"/>
      <w:r w:rsidR="00321A7D" w:rsidRPr="001A75ED">
        <w:rPr>
          <w:sz w:val="22"/>
          <w:szCs w:val="22"/>
          <w:lang w:val="en-AU"/>
        </w:rPr>
        <w:t xml:space="preserve"> 3-Year Work Plan.</w:t>
      </w:r>
    </w:p>
    <w:p w14:paraId="6683080F" w14:textId="0E6F67B1" w:rsidR="00AF630B" w:rsidRPr="006F1933" w:rsidRDefault="0003210F" w:rsidP="00202C85">
      <w:pPr>
        <w:spacing w:before="120" w:after="120"/>
        <w:jc w:val="center"/>
        <w:rPr>
          <w:sz w:val="22"/>
          <w:szCs w:val="22"/>
          <w:lang w:val="en-AU"/>
        </w:rPr>
      </w:pPr>
      <w:r w:rsidRPr="00017DFC">
        <w:rPr>
          <w:noProof/>
          <w:sz w:val="22"/>
          <w:szCs w:val="22"/>
        </w:rPr>
        <w:drawing>
          <wp:inline distT="0" distB="0" distL="0" distR="0" wp14:anchorId="761DABE6" wp14:editId="59E2399E">
            <wp:extent cx="2916000" cy="2170739"/>
            <wp:effectExtent l="0" t="0" r="5080" b="0"/>
            <wp:docPr id="189" name="Picture 189" descr="Macintosh HD:Users:georgedyke:Documents:Symbios:CEOS-SIT-CNES:SIT-30:Minutes:ImagesCompressed: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georgedyke:Documents:Symbios:CEOS-SIT-CNES:SIT-30:Minutes:ImagesCompressed:076.gif"/>
                    <pic:cNvPicPr>
                      <a:picLocks noChangeAspect="1" noChangeArrowheads="1"/>
                    </pic:cNvPicPr>
                  </pic:nvPicPr>
                  <pic:blipFill>
                    <a:blip r:embed="rId227">
                      <a:extLst>
                        <a:ext uri="{28A0092B-C50C-407E-A947-70E740481C1C}">
                          <a14:useLocalDpi xmlns:a14="http://schemas.microsoft.com/office/drawing/2010/main"/>
                        </a:ext>
                      </a:extLst>
                    </a:blip>
                    <a:srcRect/>
                    <a:stretch>
                      <a:fillRect/>
                    </a:stretch>
                  </pic:blipFill>
                  <pic:spPr bwMode="auto">
                    <a:xfrm>
                      <a:off x="0" y="0"/>
                      <a:ext cx="2916000" cy="2170739"/>
                    </a:xfrm>
                    <a:prstGeom prst="rect">
                      <a:avLst/>
                    </a:prstGeom>
                    <a:noFill/>
                    <a:ln>
                      <a:noFill/>
                    </a:ln>
                  </pic:spPr>
                </pic:pic>
              </a:graphicData>
            </a:graphic>
          </wp:inline>
        </w:drawing>
      </w:r>
    </w:p>
    <w:p w14:paraId="79B035A2" w14:textId="2151DE0A" w:rsidR="006A2EE0" w:rsidRPr="001A75ED" w:rsidRDefault="004F151D" w:rsidP="00DB5789">
      <w:pPr>
        <w:spacing w:before="120" w:after="120"/>
        <w:rPr>
          <w:sz w:val="22"/>
          <w:szCs w:val="22"/>
          <w:lang w:val="en-AU"/>
        </w:rPr>
      </w:pPr>
      <w:r w:rsidRPr="004721E2">
        <w:rPr>
          <w:sz w:val="22"/>
          <w:szCs w:val="22"/>
          <w:lang w:val="en-AU"/>
        </w:rPr>
        <w:t xml:space="preserve">A </w:t>
      </w:r>
      <w:r w:rsidR="002862A6" w:rsidRPr="001A75ED">
        <w:rPr>
          <w:sz w:val="22"/>
          <w:szCs w:val="22"/>
          <w:lang w:val="en-AU"/>
        </w:rPr>
        <w:t>brief discussion followed</w:t>
      </w:r>
      <w:r w:rsidRPr="001A75ED">
        <w:rPr>
          <w:sz w:val="22"/>
          <w:szCs w:val="22"/>
          <w:lang w:val="en-AU"/>
        </w:rPr>
        <w:t>.</w:t>
      </w:r>
    </w:p>
    <w:p w14:paraId="26FB7F77" w14:textId="08861291" w:rsidR="008512A8" w:rsidRPr="001A75ED" w:rsidRDefault="004F151D" w:rsidP="008512A8">
      <w:pPr>
        <w:pStyle w:val="ListParagraph"/>
        <w:numPr>
          <w:ilvl w:val="0"/>
          <w:numId w:val="20"/>
        </w:numPr>
        <w:spacing w:before="120" w:after="120"/>
        <w:rPr>
          <w:sz w:val="22"/>
          <w:szCs w:val="22"/>
          <w:lang w:val="en-AU"/>
        </w:rPr>
      </w:pPr>
      <w:r w:rsidRPr="001A75ED">
        <w:rPr>
          <w:sz w:val="22"/>
          <w:szCs w:val="22"/>
          <w:lang w:val="en-AU"/>
        </w:rPr>
        <w:t xml:space="preserve">Albrecht noted that </w:t>
      </w:r>
      <w:proofErr w:type="spellStart"/>
      <w:r w:rsidRPr="001A75ED">
        <w:rPr>
          <w:sz w:val="22"/>
          <w:szCs w:val="22"/>
          <w:lang w:val="en-AU"/>
        </w:rPr>
        <w:t>DLR</w:t>
      </w:r>
      <w:proofErr w:type="spellEnd"/>
      <w:r w:rsidRPr="001A75ED">
        <w:rPr>
          <w:sz w:val="22"/>
          <w:szCs w:val="22"/>
          <w:lang w:val="en-AU"/>
        </w:rPr>
        <w:t xml:space="preserve"> has forwarded a statement on the 3 Year Work Plan prior to the meeting.</w:t>
      </w:r>
      <w:r w:rsidRPr="001A75ED">
        <w:rPr>
          <w:i/>
          <w:iCs/>
          <w:sz w:val="22"/>
          <w:szCs w:val="22"/>
          <w:lang w:val="en-AU"/>
        </w:rPr>
        <w:t xml:space="preserve"> </w:t>
      </w:r>
      <w:r w:rsidR="008512A8" w:rsidRPr="001A75ED">
        <w:rPr>
          <w:i/>
          <w:iCs/>
          <w:sz w:val="22"/>
          <w:szCs w:val="22"/>
          <w:lang w:val="en-AU"/>
        </w:rPr>
        <w:t>“</w:t>
      </w:r>
      <w:proofErr w:type="spellStart"/>
      <w:r w:rsidR="008512A8" w:rsidRPr="001A75ED">
        <w:rPr>
          <w:i/>
          <w:iCs/>
          <w:sz w:val="22"/>
          <w:szCs w:val="22"/>
          <w:lang w:val="en-AU"/>
        </w:rPr>
        <w:t>DLR</w:t>
      </w:r>
      <w:proofErr w:type="spellEnd"/>
      <w:r w:rsidR="008512A8" w:rsidRPr="001A75ED">
        <w:rPr>
          <w:i/>
          <w:iCs/>
          <w:sz w:val="22"/>
          <w:szCs w:val="22"/>
          <w:lang w:val="en-AU"/>
        </w:rPr>
        <w:t xml:space="preserve"> acknowledges the very important work and good progress of the </w:t>
      </w:r>
      <w:proofErr w:type="spellStart"/>
      <w:r w:rsidR="008512A8" w:rsidRPr="001A75ED">
        <w:rPr>
          <w:i/>
          <w:iCs/>
          <w:sz w:val="22"/>
          <w:szCs w:val="22"/>
          <w:lang w:val="en-AU"/>
        </w:rPr>
        <w:t>SDCG</w:t>
      </w:r>
      <w:proofErr w:type="spellEnd"/>
      <w:r w:rsidR="008512A8" w:rsidRPr="001A75ED">
        <w:rPr>
          <w:i/>
          <w:iCs/>
          <w:sz w:val="22"/>
          <w:szCs w:val="22"/>
          <w:lang w:val="en-AU"/>
        </w:rPr>
        <w:t xml:space="preserve"> in support of </w:t>
      </w:r>
      <w:proofErr w:type="spellStart"/>
      <w:r w:rsidR="008512A8" w:rsidRPr="001A75ED">
        <w:rPr>
          <w:i/>
          <w:iCs/>
          <w:sz w:val="22"/>
          <w:szCs w:val="22"/>
          <w:lang w:val="en-AU"/>
        </w:rPr>
        <w:t>GFOI</w:t>
      </w:r>
      <w:proofErr w:type="spellEnd"/>
      <w:r w:rsidR="008512A8" w:rsidRPr="001A75ED">
        <w:rPr>
          <w:i/>
          <w:iCs/>
          <w:sz w:val="22"/>
          <w:szCs w:val="22"/>
          <w:lang w:val="en-AU"/>
        </w:rPr>
        <w:t xml:space="preserve">. With the advent of </w:t>
      </w:r>
      <w:proofErr w:type="spellStart"/>
      <w:r w:rsidR="008512A8" w:rsidRPr="001A75ED">
        <w:rPr>
          <w:i/>
          <w:iCs/>
          <w:sz w:val="22"/>
          <w:szCs w:val="22"/>
          <w:lang w:val="en-AU"/>
        </w:rPr>
        <w:t>GFOI</w:t>
      </w:r>
      <w:proofErr w:type="spellEnd"/>
      <w:r w:rsidR="008512A8" w:rsidRPr="001A75ED">
        <w:rPr>
          <w:i/>
          <w:iCs/>
          <w:sz w:val="22"/>
          <w:szCs w:val="22"/>
          <w:lang w:val="en-AU"/>
        </w:rPr>
        <w:t xml:space="preserve">, there is a unique opportunity for </w:t>
      </w:r>
      <w:proofErr w:type="spellStart"/>
      <w:r w:rsidR="008512A8" w:rsidRPr="001A75ED">
        <w:rPr>
          <w:i/>
          <w:iCs/>
          <w:sz w:val="22"/>
          <w:szCs w:val="22"/>
          <w:lang w:val="en-AU"/>
        </w:rPr>
        <w:t>CEOS</w:t>
      </w:r>
      <w:proofErr w:type="spellEnd"/>
      <w:r w:rsidR="008512A8" w:rsidRPr="001A75ED">
        <w:rPr>
          <w:i/>
          <w:iCs/>
          <w:sz w:val="22"/>
          <w:szCs w:val="22"/>
          <w:lang w:val="en-AU"/>
        </w:rPr>
        <w:t xml:space="preserve"> to demonstrate its usefulness for global change challenges (in this case Reducing </w:t>
      </w:r>
      <w:r w:rsidR="008512A8" w:rsidRPr="001A75ED">
        <w:rPr>
          <w:i/>
          <w:iCs/>
          <w:sz w:val="22"/>
          <w:szCs w:val="22"/>
          <w:lang w:val="en-AU"/>
        </w:rPr>
        <w:lastRenderedPageBreak/>
        <w:t xml:space="preserve">Deforestation and Forest Degradation) that must not be missed. It is of utmost importance that </w:t>
      </w:r>
      <w:proofErr w:type="spellStart"/>
      <w:r w:rsidR="008512A8" w:rsidRPr="001A75ED">
        <w:rPr>
          <w:i/>
          <w:iCs/>
          <w:sz w:val="22"/>
          <w:szCs w:val="22"/>
          <w:lang w:val="en-AU"/>
        </w:rPr>
        <w:t>CEOS</w:t>
      </w:r>
      <w:proofErr w:type="spellEnd"/>
      <w:r w:rsidR="008512A8" w:rsidRPr="001A75ED">
        <w:rPr>
          <w:i/>
          <w:iCs/>
          <w:sz w:val="22"/>
          <w:szCs w:val="22"/>
          <w:lang w:val="en-AU"/>
        </w:rPr>
        <w:t xml:space="preserve"> works as closely as possible with partners such as </w:t>
      </w:r>
      <w:proofErr w:type="spellStart"/>
      <w:r w:rsidR="008512A8" w:rsidRPr="001A75ED">
        <w:rPr>
          <w:i/>
          <w:iCs/>
          <w:sz w:val="22"/>
          <w:szCs w:val="22"/>
          <w:lang w:val="en-AU"/>
        </w:rPr>
        <w:t>FAO</w:t>
      </w:r>
      <w:proofErr w:type="spellEnd"/>
      <w:r w:rsidR="008512A8" w:rsidRPr="001A75ED">
        <w:rPr>
          <w:i/>
          <w:iCs/>
          <w:sz w:val="22"/>
          <w:szCs w:val="22"/>
          <w:lang w:val="en-AU"/>
        </w:rPr>
        <w:t xml:space="preserve"> to achieve this. However, </w:t>
      </w:r>
      <w:proofErr w:type="spellStart"/>
      <w:r w:rsidR="008512A8" w:rsidRPr="001A75ED">
        <w:rPr>
          <w:i/>
          <w:iCs/>
          <w:sz w:val="22"/>
          <w:szCs w:val="22"/>
          <w:lang w:val="en-AU"/>
        </w:rPr>
        <w:t>DLR</w:t>
      </w:r>
      <w:proofErr w:type="spellEnd"/>
      <w:r w:rsidR="008512A8" w:rsidRPr="001A75ED">
        <w:rPr>
          <w:i/>
          <w:iCs/>
          <w:sz w:val="22"/>
          <w:szCs w:val="22"/>
          <w:lang w:val="en-AU"/>
        </w:rPr>
        <w:t xml:space="preserve"> is a bit concerned about the growing gap of the forward planning of this group with its initial mandate. The </w:t>
      </w:r>
      <w:proofErr w:type="spellStart"/>
      <w:r w:rsidR="008512A8" w:rsidRPr="001A75ED">
        <w:rPr>
          <w:i/>
          <w:iCs/>
          <w:sz w:val="22"/>
          <w:szCs w:val="22"/>
          <w:lang w:val="en-AU"/>
        </w:rPr>
        <w:t>SDCG</w:t>
      </w:r>
      <w:proofErr w:type="spellEnd"/>
      <w:r w:rsidR="008512A8" w:rsidRPr="001A75ED">
        <w:rPr>
          <w:i/>
          <w:iCs/>
          <w:sz w:val="22"/>
          <w:szCs w:val="22"/>
          <w:lang w:val="en-AU"/>
        </w:rPr>
        <w:t xml:space="preserve"> Terms of Reference clearly </w:t>
      </w:r>
      <w:proofErr w:type="gramStart"/>
      <w:r w:rsidR="008512A8" w:rsidRPr="001A75ED">
        <w:rPr>
          <w:i/>
          <w:iCs/>
          <w:sz w:val="22"/>
          <w:szCs w:val="22"/>
          <w:lang w:val="en-AU"/>
        </w:rPr>
        <w:t>stipulate that</w:t>
      </w:r>
      <w:proofErr w:type="gramEnd"/>
      <w:r w:rsidR="008512A8" w:rsidRPr="001A75ED">
        <w:rPr>
          <w:i/>
          <w:iCs/>
          <w:sz w:val="22"/>
          <w:szCs w:val="22"/>
          <w:lang w:val="en-AU"/>
        </w:rPr>
        <w:t xml:space="preserve"> “</w:t>
      </w:r>
      <w:proofErr w:type="spellStart"/>
      <w:r w:rsidR="008512A8" w:rsidRPr="001A75ED">
        <w:rPr>
          <w:i/>
          <w:iCs/>
          <w:sz w:val="22"/>
          <w:szCs w:val="22"/>
          <w:lang w:val="en-AU"/>
        </w:rPr>
        <w:t>SDCG</w:t>
      </w:r>
      <w:proofErr w:type="spellEnd"/>
      <w:r w:rsidR="008512A8" w:rsidRPr="001A75ED">
        <w:rPr>
          <w:i/>
          <w:iCs/>
          <w:sz w:val="22"/>
          <w:szCs w:val="22"/>
          <w:lang w:val="en-AU"/>
        </w:rPr>
        <w:t xml:space="preserve"> is not intended to be an open-ended arrangement for support of </w:t>
      </w:r>
      <w:proofErr w:type="spellStart"/>
      <w:r w:rsidR="008512A8" w:rsidRPr="001A75ED">
        <w:rPr>
          <w:i/>
          <w:iCs/>
          <w:sz w:val="22"/>
          <w:szCs w:val="22"/>
          <w:lang w:val="en-AU"/>
        </w:rPr>
        <w:t>GFOI</w:t>
      </w:r>
      <w:proofErr w:type="spellEnd"/>
      <w:r w:rsidR="008512A8" w:rsidRPr="001A75ED">
        <w:rPr>
          <w:i/>
          <w:iCs/>
          <w:sz w:val="22"/>
          <w:szCs w:val="22"/>
          <w:lang w:val="en-AU"/>
        </w:rPr>
        <w:t xml:space="preserve"> operations; but it is anticipated that as the institutional arrangements and capacity for </w:t>
      </w:r>
      <w:proofErr w:type="spellStart"/>
      <w:r w:rsidR="008512A8" w:rsidRPr="001A75ED">
        <w:rPr>
          <w:i/>
          <w:iCs/>
          <w:sz w:val="22"/>
          <w:szCs w:val="22"/>
          <w:lang w:val="en-AU"/>
        </w:rPr>
        <w:t>GFOI</w:t>
      </w:r>
      <w:proofErr w:type="spellEnd"/>
      <w:r w:rsidR="008512A8" w:rsidRPr="001A75ED">
        <w:rPr>
          <w:i/>
          <w:iCs/>
          <w:sz w:val="22"/>
          <w:szCs w:val="22"/>
          <w:lang w:val="en-AU"/>
        </w:rPr>
        <w:t xml:space="preserve"> and its Project Office develop, the </w:t>
      </w:r>
      <w:proofErr w:type="spellStart"/>
      <w:r w:rsidR="008512A8" w:rsidRPr="001A75ED">
        <w:rPr>
          <w:i/>
          <w:iCs/>
          <w:sz w:val="22"/>
          <w:szCs w:val="22"/>
          <w:lang w:val="en-AU"/>
        </w:rPr>
        <w:t>SDCG</w:t>
      </w:r>
      <w:proofErr w:type="spellEnd"/>
      <w:r w:rsidR="008512A8" w:rsidRPr="001A75ED">
        <w:rPr>
          <w:i/>
          <w:iCs/>
          <w:sz w:val="22"/>
          <w:szCs w:val="22"/>
          <w:lang w:val="en-AU"/>
        </w:rPr>
        <w:t xml:space="preserve"> functions will transition into these structures”. </w:t>
      </w:r>
      <w:proofErr w:type="spellStart"/>
      <w:r w:rsidR="008512A8" w:rsidRPr="001A75ED">
        <w:rPr>
          <w:i/>
          <w:iCs/>
          <w:sz w:val="22"/>
          <w:szCs w:val="22"/>
          <w:lang w:val="en-AU"/>
        </w:rPr>
        <w:t>DLR</w:t>
      </w:r>
      <w:proofErr w:type="spellEnd"/>
      <w:r w:rsidR="008512A8" w:rsidRPr="001A75ED">
        <w:rPr>
          <w:i/>
          <w:iCs/>
          <w:sz w:val="22"/>
          <w:szCs w:val="22"/>
          <w:lang w:val="en-AU"/>
        </w:rPr>
        <w:t xml:space="preserve"> fully acknowledges that there is the need for continued </w:t>
      </w:r>
      <w:proofErr w:type="spellStart"/>
      <w:r w:rsidR="008512A8" w:rsidRPr="001A75ED">
        <w:rPr>
          <w:i/>
          <w:iCs/>
          <w:sz w:val="22"/>
          <w:szCs w:val="22"/>
          <w:lang w:val="en-AU"/>
        </w:rPr>
        <w:t>SDCG</w:t>
      </w:r>
      <w:proofErr w:type="spellEnd"/>
      <w:r w:rsidR="008512A8" w:rsidRPr="001A75ED">
        <w:rPr>
          <w:i/>
          <w:iCs/>
          <w:sz w:val="22"/>
          <w:szCs w:val="22"/>
          <w:lang w:val="en-AU"/>
        </w:rPr>
        <w:t xml:space="preserve"> work, especially as the </w:t>
      </w:r>
      <w:proofErr w:type="spellStart"/>
      <w:r w:rsidR="008512A8" w:rsidRPr="001A75ED">
        <w:rPr>
          <w:i/>
          <w:iCs/>
          <w:sz w:val="22"/>
          <w:szCs w:val="22"/>
          <w:lang w:val="en-AU"/>
        </w:rPr>
        <w:t>GFOI</w:t>
      </w:r>
      <w:proofErr w:type="spellEnd"/>
      <w:r w:rsidR="008512A8" w:rsidRPr="001A75ED">
        <w:rPr>
          <w:i/>
          <w:iCs/>
          <w:sz w:val="22"/>
          <w:szCs w:val="22"/>
          <w:lang w:val="en-AU"/>
        </w:rPr>
        <w:t xml:space="preserve"> structures are being established slower than anticipated. Nevertheless we feel that, while maintaining and further developing the partnerships with </w:t>
      </w:r>
      <w:proofErr w:type="spellStart"/>
      <w:r w:rsidR="008512A8" w:rsidRPr="001A75ED">
        <w:rPr>
          <w:i/>
          <w:iCs/>
          <w:sz w:val="22"/>
          <w:szCs w:val="22"/>
          <w:lang w:val="en-AU"/>
        </w:rPr>
        <w:t>FAO</w:t>
      </w:r>
      <w:proofErr w:type="spellEnd"/>
      <w:r w:rsidR="008512A8" w:rsidRPr="001A75ED">
        <w:rPr>
          <w:i/>
          <w:iCs/>
          <w:sz w:val="22"/>
          <w:szCs w:val="22"/>
          <w:lang w:val="en-AU"/>
        </w:rPr>
        <w:t xml:space="preserve">, but also World Bank and other implementation mechanisms, there should be a clearer perspective on the transition of </w:t>
      </w:r>
      <w:proofErr w:type="spellStart"/>
      <w:r w:rsidR="008512A8" w:rsidRPr="001A75ED">
        <w:rPr>
          <w:i/>
          <w:iCs/>
          <w:sz w:val="22"/>
          <w:szCs w:val="22"/>
          <w:lang w:val="en-AU"/>
        </w:rPr>
        <w:t>SDCG’s</w:t>
      </w:r>
      <w:proofErr w:type="spellEnd"/>
      <w:r w:rsidR="008512A8" w:rsidRPr="001A75ED">
        <w:rPr>
          <w:i/>
          <w:iCs/>
          <w:sz w:val="22"/>
          <w:szCs w:val="22"/>
          <w:lang w:val="en-AU"/>
        </w:rPr>
        <w:t xml:space="preserve"> accomplishments to the operational world. In conclusion, </w:t>
      </w:r>
      <w:proofErr w:type="spellStart"/>
      <w:r w:rsidR="008512A8" w:rsidRPr="001A75ED">
        <w:rPr>
          <w:i/>
          <w:iCs/>
          <w:sz w:val="22"/>
          <w:szCs w:val="22"/>
          <w:lang w:val="en-AU"/>
        </w:rPr>
        <w:t>DLR</w:t>
      </w:r>
      <w:proofErr w:type="spellEnd"/>
      <w:r w:rsidR="008512A8" w:rsidRPr="001A75ED">
        <w:rPr>
          <w:i/>
          <w:iCs/>
          <w:sz w:val="22"/>
          <w:szCs w:val="22"/>
          <w:lang w:val="en-AU"/>
        </w:rPr>
        <w:t xml:space="preserve"> proposes that the </w:t>
      </w:r>
      <w:proofErr w:type="spellStart"/>
      <w:r w:rsidR="008512A8" w:rsidRPr="001A75ED">
        <w:rPr>
          <w:i/>
          <w:iCs/>
          <w:sz w:val="22"/>
          <w:szCs w:val="22"/>
          <w:lang w:val="en-AU"/>
        </w:rPr>
        <w:t>SDCG</w:t>
      </w:r>
      <w:proofErr w:type="spellEnd"/>
      <w:r w:rsidR="008512A8" w:rsidRPr="001A75ED">
        <w:rPr>
          <w:i/>
          <w:iCs/>
          <w:sz w:val="22"/>
          <w:szCs w:val="22"/>
          <w:lang w:val="en-AU"/>
        </w:rPr>
        <w:t xml:space="preserve"> 3 Year Plan 2015-2017 is amended with such a transition perspective and an updated/amended version of </w:t>
      </w:r>
      <w:proofErr w:type="spellStart"/>
      <w:r w:rsidR="008512A8" w:rsidRPr="001A75ED">
        <w:rPr>
          <w:i/>
          <w:iCs/>
          <w:sz w:val="22"/>
          <w:szCs w:val="22"/>
          <w:lang w:val="en-AU"/>
        </w:rPr>
        <w:t>SDCG</w:t>
      </w:r>
      <w:proofErr w:type="spellEnd"/>
      <w:r w:rsidR="008512A8" w:rsidRPr="001A75ED">
        <w:rPr>
          <w:i/>
          <w:iCs/>
          <w:sz w:val="22"/>
          <w:szCs w:val="22"/>
          <w:lang w:val="en-AU"/>
        </w:rPr>
        <w:t xml:space="preserve"> 3 Year Plan 2015-2017 should be presented to </w:t>
      </w:r>
      <w:proofErr w:type="spellStart"/>
      <w:r w:rsidR="008512A8" w:rsidRPr="001A75ED">
        <w:rPr>
          <w:i/>
          <w:iCs/>
          <w:sz w:val="22"/>
          <w:szCs w:val="22"/>
          <w:lang w:val="en-AU"/>
        </w:rPr>
        <w:t>CEOS</w:t>
      </w:r>
      <w:proofErr w:type="spellEnd"/>
      <w:r w:rsidR="008512A8" w:rsidRPr="001A75ED">
        <w:rPr>
          <w:i/>
          <w:iCs/>
          <w:sz w:val="22"/>
          <w:szCs w:val="22"/>
          <w:lang w:val="en-AU"/>
        </w:rPr>
        <w:t>-Plenary for information.”</w:t>
      </w:r>
    </w:p>
    <w:p w14:paraId="1A82F89B" w14:textId="3A32943D" w:rsidR="004F151D" w:rsidRPr="001A75ED" w:rsidRDefault="00460B08" w:rsidP="008512A8">
      <w:pPr>
        <w:pStyle w:val="ListParagraph"/>
        <w:numPr>
          <w:ilvl w:val="0"/>
          <w:numId w:val="20"/>
        </w:numPr>
        <w:spacing w:before="120" w:after="120"/>
        <w:rPr>
          <w:sz w:val="22"/>
          <w:szCs w:val="22"/>
          <w:lang w:val="en-AU"/>
        </w:rPr>
      </w:pPr>
      <w:r w:rsidRPr="001A75ED">
        <w:rPr>
          <w:sz w:val="22"/>
          <w:szCs w:val="22"/>
          <w:lang w:val="en-AU"/>
        </w:rPr>
        <w:t xml:space="preserve">Albrecht clarified that </w:t>
      </w:r>
      <w:proofErr w:type="spellStart"/>
      <w:r w:rsidRPr="001A75ED">
        <w:rPr>
          <w:sz w:val="22"/>
          <w:szCs w:val="22"/>
          <w:lang w:val="en-AU"/>
        </w:rPr>
        <w:t>DLR</w:t>
      </w:r>
      <w:proofErr w:type="spellEnd"/>
      <w:r w:rsidRPr="001A75ED">
        <w:rPr>
          <w:sz w:val="22"/>
          <w:szCs w:val="22"/>
          <w:lang w:val="en-AU"/>
        </w:rPr>
        <w:t xml:space="preserve"> is OK to endorse the</w:t>
      </w:r>
      <w:r w:rsidR="00A96D4C" w:rsidRPr="001A75ED">
        <w:rPr>
          <w:sz w:val="22"/>
          <w:szCs w:val="22"/>
          <w:lang w:val="en-AU"/>
        </w:rPr>
        <w:t xml:space="preserve"> 3-Year Work Plan </w:t>
      </w:r>
      <w:r w:rsidRPr="001A75ED">
        <w:rPr>
          <w:sz w:val="22"/>
          <w:szCs w:val="22"/>
          <w:lang w:val="en-AU"/>
        </w:rPr>
        <w:t>today, but would like to see this clarification presented at Plenary.</w:t>
      </w:r>
      <w:r w:rsidR="001D01C4" w:rsidRPr="001A75ED">
        <w:rPr>
          <w:sz w:val="22"/>
          <w:szCs w:val="22"/>
          <w:lang w:val="en-AU"/>
        </w:rPr>
        <w:t xml:space="preserve"> Stephen Ward confirmed that </w:t>
      </w:r>
      <w:proofErr w:type="spellStart"/>
      <w:r w:rsidR="001D01C4" w:rsidRPr="001A75ED">
        <w:rPr>
          <w:sz w:val="22"/>
          <w:szCs w:val="22"/>
          <w:lang w:val="en-AU"/>
        </w:rPr>
        <w:t>SDCG</w:t>
      </w:r>
      <w:proofErr w:type="spellEnd"/>
      <w:r w:rsidR="001D01C4" w:rsidRPr="001A75ED">
        <w:rPr>
          <w:sz w:val="22"/>
          <w:szCs w:val="22"/>
          <w:lang w:val="en-AU"/>
        </w:rPr>
        <w:t xml:space="preserve"> </w:t>
      </w:r>
      <w:r w:rsidR="007D2AFB" w:rsidRPr="001A75ED">
        <w:rPr>
          <w:sz w:val="22"/>
          <w:szCs w:val="22"/>
          <w:lang w:val="en-AU"/>
        </w:rPr>
        <w:t>would be pleased to take these comments into account</w:t>
      </w:r>
      <w:r w:rsidR="001D616C" w:rsidRPr="001A75ED">
        <w:rPr>
          <w:sz w:val="22"/>
          <w:szCs w:val="22"/>
          <w:lang w:val="en-AU"/>
        </w:rPr>
        <w:t xml:space="preserve"> and amend the 3-year Work Plan as proposed</w:t>
      </w:r>
      <w:r w:rsidR="007D2AFB" w:rsidRPr="001A75ED">
        <w:rPr>
          <w:sz w:val="22"/>
          <w:szCs w:val="22"/>
          <w:lang w:val="en-AU"/>
        </w:rPr>
        <w:t>.</w:t>
      </w:r>
    </w:p>
    <w:p w14:paraId="1030D69E" w14:textId="7BA77333" w:rsidR="0008107C" w:rsidRPr="001A75ED" w:rsidRDefault="00D909DB" w:rsidP="00D909DB">
      <w:pPr>
        <w:pStyle w:val="ListParagraph"/>
        <w:numPr>
          <w:ilvl w:val="0"/>
          <w:numId w:val="20"/>
        </w:numPr>
        <w:spacing w:before="120" w:after="120"/>
        <w:rPr>
          <w:sz w:val="22"/>
          <w:szCs w:val="22"/>
          <w:lang w:val="en-AU"/>
        </w:rPr>
      </w:pPr>
      <w:r w:rsidRPr="001A75ED">
        <w:rPr>
          <w:sz w:val="22"/>
          <w:szCs w:val="22"/>
          <w:lang w:val="en-AU"/>
        </w:rPr>
        <w:t>Stephen Briggs</w:t>
      </w:r>
      <w:r w:rsidR="006549FA" w:rsidRPr="001A75ED">
        <w:rPr>
          <w:sz w:val="22"/>
          <w:szCs w:val="22"/>
          <w:lang w:val="en-AU"/>
        </w:rPr>
        <w:t xml:space="preserve"> </w:t>
      </w:r>
      <w:r w:rsidR="0008107C" w:rsidRPr="001A75ED">
        <w:rPr>
          <w:sz w:val="22"/>
          <w:szCs w:val="22"/>
          <w:lang w:val="en-AU"/>
        </w:rPr>
        <w:t xml:space="preserve">agreed that </w:t>
      </w:r>
      <w:r w:rsidR="006549FA" w:rsidRPr="001A75ED">
        <w:rPr>
          <w:sz w:val="22"/>
          <w:szCs w:val="22"/>
          <w:lang w:val="en-AU"/>
        </w:rPr>
        <w:t xml:space="preserve">we would like to see </w:t>
      </w:r>
      <w:proofErr w:type="spellStart"/>
      <w:r w:rsidR="006549FA" w:rsidRPr="001A75ED">
        <w:rPr>
          <w:sz w:val="22"/>
          <w:szCs w:val="22"/>
          <w:lang w:val="en-AU"/>
        </w:rPr>
        <w:t>GFOI</w:t>
      </w:r>
      <w:proofErr w:type="spellEnd"/>
      <w:r w:rsidR="006549FA" w:rsidRPr="001A75ED">
        <w:rPr>
          <w:sz w:val="22"/>
          <w:szCs w:val="22"/>
          <w:lang w:val="en-AU"/>
        </w:rPr>
        <w:t xml:space="preserve"> more fully integrat</w:t>
      </w:r>
      <w:r w:rsidR="0008107C" w:rsidRPr="001A75ED">
        <w:rPr>
          <w:sz w:val="22"/>
          <w:szCs w:val="22"/>
          <w:lang w:val="en-AU"/>
        </w:rPr>
        <w:t>ed into mainstream initiatives like UN-</w:t>
      </w:r>
      <w:proofErr w:type="spellStart"/>
      <w:r w:rsidR="0008107C" w:rsidRPr="001A75ED">
        <w:rPr>
          <w:sz w:val="22"/>
          <w:szCs w:val="22"/>
          <w:lang w:val="en-AU"/>
        </w:rPr>
        <w:t>REDD</w:t>
      </w:r>
      <w:proofErr w:type="spellEnd"/>
      <w:r w:rsidR="0008107C" w:rsidRPr="001A75ED">
        <w:rPr>
          <w:sz w:val="22"/>
          <w:szCs w:val="22"/>
          <w:lang w:val="en-AU"/>
        </w:rPr>
        <w:t xml:space="preserve"> and others, that </w:t>
      </w:r>
      <w:proofErr w:type="spellStart"/>
      <w:r w:rsidR="0008107C" w:rsidRPr="001A75ED">
        <w:rPr>
          <w:sz w:val="22"/>
          <w:szCs w:val="22"/>
          <w:lang w:val="en-AU"/>
        </w:rPr>
        <w:t>GFOI</w:t>
      </w:r>
      <w:proofErr w:type="spellEnd"/>
      <w:r w:rsidR="0008107C" w:rsidRPr="001A75ED">
        <w:rPr>
          <w:sz w:val="22"/>
          <w:szCs w:val="22"/>
          <w:lang w:val="en-AU"/>
        </w:rPr>
        <w:t xml:space="preserve"> is n</w:t>
      </w:r>
      <w:r w:rsidR="00864CFD" w:rsidRPr="001A75ED">
        <w:rPr>
          <w:sz w:val="22"/>
          <w:szCs w:val="22"/>
          <w:lang w:val="en-AU"/>
        </w:rPr>
        <w:t xml:space="preserve">ot a </w:t>
      </w:r>
      <w:proofErr w:type="spellStart"/>
      <w:r w:rsidR="00864CFD" w:rsidRPr="001A75ED">
        <w:rPr>
          <w:sz w:val="22"/>
          <w:szCs w:val="22"/>
          <w:lang w:val="en-AU"/>
        </w:rPr>
        <w:t>CEOS</w:t>
      </w:r>
      <w:proofErr w:type="spellEnd"/>
      <w:r w:rsidR="00864CFD" w:rsidRPr="001A75ED">
        <w:rPr>
          <w:sz w:val="22"/>
          <w:szCs w:val="22"/>
          <w:lang w:val="en-AU"/>
        </w:rPr>
        <w:t>-lead activity in the long term</w:t>
      </w:r>
      <w:r w:rsidR="00255AD6" w:rsidRPr="001A75ED">
        <w:rPr>
          <w:sz w:val="22"/>
          <w:szCs w:val="22"/>
          <w:lang w:val="en-AU"/>
        </w:rPr>
        <w:t>, and he fully endorses the concept the transition to an operational implementation</w:t>
      </w:r>
      <w:r w:rsidR="00864CFD" w:rsidRPr="001A75ED">
        <w:rPr>
          <w:sz w:val="22"/>
          <w:szCs w:val="22"/>
          <w:lang w:val="en-AU"/>
        </w:rPr>
        <w:t xml:space="preserve">. </w:t>
      </w:r>
      <w:r w:rsidR="0008107C" w:rsidRPr="001A75ED">
        <w:rPr>
          <w:sz w:val="22"/>
          <w:szCs w:val="22"/>
          <w:lang w:val="en-AU"/>
        </w:rPr>
        <w:t>However, e</w:t>
      </w:r>
      <w:r w:rsidR="00771FF7" w:rsidRPr="001A75ED">
        <w:rPr>
          <w:sz w:val="22"/>
          <w:szCs w:val="22"/>
          <w:lang w:val="en-AU"/>
        </w:rPr>
        <w:t xml:space="preserve">ven if </w:t>
      </w:r>
      <w:r w:rsidR="0008107C" w:rsidRPr="001A75ED">
        <w:rPr>
          <w:sz w:val="22"/>
          <w:szCs w:val="22"/>
          <w:lang w:val="en-AU"/>
        </w:rPr>
        <w:t>it is</w:t>
      </w:r>
      <w:r w:rsidR="00771FF7" w:rsidRPr="001A75ED">
        <w:rPr>
          <w:sz w:val="22"/>
          <w:szCs w:val="22"/>
          <w:lang w:val="en-AU"/>
        </w:rPr>
        <w:t xml:space="preserve"> entirely run through the UN-</w:t>
      </w:r>
      <w:proofErr w:type="spellStart"/>
      <w:r w:rsidR="00771FF7" w:rsidRPr="001A75ED">
        <w:rPr>
          <w:sz w:val="22"/>
          <w:szCs w:val="22"/>
          <w:lang w:val="en-AU"/>
        </w:rPr>
        <w:t>REDD</w:t>
      </w:r>
      <w:proofErr w:type="spellEnd"/>
      <w:r w:rsidR="00771FF7" w:rsidRPr="001A75ED">
        <w:rPr>
          <w:sz w:val="22"/>
          <w:szCs w:val="22"/>
          <w:lang w:val="en-AU"/>
        </w:rPr>
        <w:t xml:space="preserve"> process, they will always require multiple data streams </w:t>
      </w:r>
      <w:r w:rsidR="00050782" w:rsidRPr="001A75ED">
        <w:rPr>
          <w:sz w:val="22"/>
          <w:szCs w:val="22"/>
          <w:lang w:val="en-AU"/>
        </w:rPr>
        <w:t>from</w:t>
      </w:r>
      <w:r w:rsidR="000D6BD0" w:rsidRPr="001A75ED">
        <w:rPr>
          <w:sz w:val="22"/>
          <w:szCs w:val="22"/>
          <w:lang w:val="en-AU"/>
        </w:rPr>
        <w:t xml:space="preserve"> </w:t>
      </w:r>
      <w:proofErr w:type="spellStart"/>
      <w:r w:rsidR="000D6BD0" w:rsidRPr="001A75ED">
        <w:rPr>
          <w:sz w:val="22"/>
          <w:szCs w:val="22"/>
          <w:lang w:val="en-AU"/>
        </w:rPr>
        <w:t>CEOS</w:t>
      </w:r>
      <w:proofErr w:type="spellEnd"/>
      <w:r w:rsidR="000D6BD0" w:rsidRPr="001A75ED">
        <w:rPr>
          <w:sz w:val="22"/>
          <w:szCs w:val="22"/>
          <w:lang w:val="en-AU"/>
        </w:rPr>
        <w:t xml:space="preserve"> agencies, and so there will always be a need for some sort of a coordination group</w:t>
      </w:r>
      <w:r w:rsidR="0008107C" w:rsidRPr="001A75ED">
        <w:rPr>
          <w:sz w:val="22"/>
          <w:szCs w:val="22"/>
          <w:lang w:val="en-AU"/>
        </w:rPr>
        <w:t>.</w:t>
      </w:r>
    </w:p>
    <w:p w14:paraId="3D295121" w14:textId="45ABCA83" w:rsidR="00D909DB" w:rsidRPr="001A75ED" w:rsidRDefault="0008107C" w:rsidP="00D909DB">
      <w:pPr>
        <w:pStyle w:val="ListParagraph"/>
        <w:numPr>
          <w:ilvl w:val="0"/>
          <w:numId w:val="20"/>
        </w:numPr>
        <w:spacing w:before="120" w:after="120"/>
        <w:rPr>
          <w:sz w:val="22"/>
          <w:szCs w:val="22"/>
          <w:lang w:val="en-AU"/>
        </w:rPr>
      </w:pPr>
      <w:r w:rsidRPr="001A75ED">
        <w:rPr>
          <w:sz w:val="22"/>
          <w:szCs w:val="22"/>
          <w:lang w:val="en-AU"/>
        </w:rPr>
        <w:t>Stephen Briggs</w:t>
      </w:r>
      <w:r w:rsidR="00A760A6" w:rsidRPr="001A75ED">
        <w:rPr>
          <w:sz w:val="22"/>
          <w:szCs w:val="22"/>
          <w:lang w:val="en-AU"/>
        </w:rPr>
        <w:t xml:space="preserve"> </w:t>
      </w:r>
      <w:r w:rsidR="005F0A03" w:rsidRPr="001A75ED">
        <w:rPr>
          <w:sz w:val="22"/>
          <w:szCs w:val="22"/>
          <w:lang w:val="en-AU"/>
        </w:rPr>
        <w:t>noted that t</w:t>
      </w:r>
      <w:r w:rsidR="000D6BD0" w:rsidRPr="001A75ED">
        <w:rPr>
          <w:sz w:val="22"/>
          <w:szCs w:val="22"/>
          <w:lang w:val="en-AU"/>
        </w:rPr>
        <w:t xml:space="preserve">he time </w:t>
      </w:r>
      <w:r w:rsidR="00A24F04" w:rsidRPr="001A75ED">
        <w:rPr>
          <w:sz w:val="22"/>
          <w:szCs w:val="22"/>
          <w:lang w:val="en-AU"/>
        </w:rPr>
        <w:t xml:space="preserve">horizon for the groups activities </w:t>
      </w:r>
      <w:r w:rsidR="0067326D" w:rsidRPr="001A75ED">
        <w:rPr>
          <w:sz w:val="22"/>
          <w:szCs w:val="22"/>
          <w:lang w:val="en-AU"/>
        </w:rPr>
        <w:t xml:space="preserve">require </w:t>
      </w:r>
      <w:r w:rsidR="002A3E7F" w:rsidRPr="001A75ED">
        <w:rPr>
          <w:sz w:val="22"/>
          <w:szCs w:val="22"/>
          <w:lang w:val="en-AU"/>
        </w:rPr>
        <w:t xml:space="preserve">continuity beyond the </w:t>
      </w:r>
      <w:r w:rsidR="00A634B7" w:rsidRPr="001A75ED">
        <w:rPr>
          <w:sz w:val="22"/>
          <w:szCs w:val="22"/>
          <w:lang w:val="en-AU"/>
        </w:rPr>
        <w:t xml:space="preserve">normal </w:t>
      </w:r>
      <w:r w:rsidR="002A3E7F" w:rsidRPr="001A75ED">
        <w:rPr>
          <w:sz w:val="22"/>
          <w:szCs w:val="22"/>
          <w:lang w:val="en-AU"/>
        </w:rPr>
        <w:t>one-year timeframe of ad hoc groups</w:t>
      </w:r>
      <w:r w:rsidR="00A634B7" w:rsidRPr="001A75ED">
        <w:rPr>
          <w:sz w:val="22"/>
          <w:szCs w:val="22"/>
          <w:lang w:val="en-AU"/>
        </w:rPr>
        <w:t xml:space="preserve">, and while </w:t>
      </w:r>
      <w:r w:rsidR="002A3E7F" w:rsidRPr="001A75ED">
        <w:rPr>
          <w:sz w:val="22"/>
          <w:szCs w:val="22"/>
          <w:lang w:val="en-AU"/>
        </w:rPr>
        <w:t>we don’t want to setup perpetual</w:t>
      </w:r>
      <w:r w:rsidR="00A634B7" w:rsidRPr="001A75ED">
        <w:rPr>
          <w:sz w:val="22"/>
          <w:szCs w:val="22"/>
          <w:lang w:val="en-AU"/>
        </w:rPr>
        <w:t xml:space="preserve"> ad hoc</w:t>
      </w:r>
      <w:r w:rsidR="002A3E7F" w:rsidRPr="001A75ED">
        <w:rPr>
          <w:sz w:val="22"/>
          <w:szCs w:val="22"/>
          <w:lang w:val="en-AU"/>
        </w:rPr>
        <w:t xml:space="preserve"> mechani</w:t>
      </w:r>
      <w:r w:rsidR="00621461" w:rsidRPr="001A75ED">
        <w:rPr>
          <w:sz w:val="22"/>
          <w:szCs w:val="22"/>
          <w:lang w:val="en-AU"/>
        </w:rPr>
        <w:t xml:space="preserve">sms, the three-year </w:t>
      </w:r>
      <w:r w:rsidR="001E5ECF" w:rsidRPr="001A75ED">
        <w:rPr>
          <w:sz w:val="22"/>
          <w:szCs w:val="22"/>
          <w:lang w:val="en-AU"/>
        </w:rPr>
        <w:t xml:space="preserve">planning </w:t>
      </w:r>
      <w:r w:rsidR="00C32796" w:rsidRPr="001A75ED">
        <w:rPr>
          <w:sz w:val="22"/>
          <w:szCs w:val="22"/>
          <w:lang w:val="en-AU"/>
        </w:rPr>
        <w:t xml:space="preserve">timeframe </w:t>
      </w:r>
      <w:r w:rsidR="001E5ECF" w:rsidRPr="001A75ED">
        <w:rPr>
          <w:sz w:val="22"/>
          <w:szCs w:val="22"/>
          <w:lang w:val="en-AU"/>
        </w:rPr>
        <w:t>is still required.</w:t>
      </w:r>
    </w:p>
    <w:p w14:paraId="41C7689F" w14:textId="45BE7697" w:rsidR="004245B4" w:rsidRPr="001A75ED" w:rsidRDefault="00460B08" w:rsidP="008512A8">
      <w:pPr>
        <w:pStyle w:val="ListParagraph"/>
        <w:numPr>
          <w:ilvl w:val="0"/>
          <w:numId w:val="20"/>
        </w:numPr>
        <w:spacing w:before="120" w:after="120"/>
        <w:rPr>
          <w:sz w:val="22"/>
          <w:szCs w:val="22"/>
          <w:lang w:val="en-AU"/>
        </w:rPr>
      </w:pPr>
      <w:proofErr w:type="spellStart"/>
      <w:r w:rsidRPr="001A75ED">
        <w:rPr>
          <w:sz w:val="22"/>
          <w:szCs w:val="22"/>
          <w:lang w:val="en-AU"/>
        </w:rPr>
        <w:t>Simona</w:t>
      </w:r>
      <w:proofErr w:type="spellEnd"/>
      <w:r w:rsidR="001B3EA2" w:rsidRPr="001A75ED">
        <w:rPr>
          <w:sz w:val="22"/>
          <w:szCs w:val="22"/>
          <w:lang w:val="en-AU"/>
        </w:rPr>
        <w:t xml:space="preserve"> </w:t>
      </w:r>
      <w:proofErr w:type="spellStart"/>
      <w:r w:rsidR="00DC767D" w:rsidRPr="001A75ED">
        <w:rPr>
          <w:sz w:val="22"/>
          <w:szCs w:val="22"/>
          <w:lang w:val="en-AU"/>
        </w:rPr>
        <w:t>Zoffoli</w:t>
      </w:r>
      <w:proofErr w:type="spellEnd"/>
      <w:r w:rsidR="00DC767D" w:rsidRPr="001A75ED" w:rsidDel="00DC767D">
        <w:rPr>
          <w:sz w:val="22"/>
          <w:szCs w:val="22"/>
          <w:lang w:val="en-AU"/>
        </w:rPr>
        <w:t xml:space="preserve"> </w:t>
      </w:r>
      <w:r w:rsidR="008F6642" w:rsidRPr="001A75ED">
        <w:rPr>
          <w:sz w:val="22"/>
          <w:szCs w:val="22"/>
          <w:lang w:val="en-AU"/>
        </w:rPr>
        <w:t>(</w:t>
      </w:r>
      <w:proofErr w:type="spellStart"/>
      <w:r w:rsidRPr="001A75ED">
        <w:rPr>
          <w:sz w:val="22"/>
          <w:szCs w:val="22"/>
          <w:lang w:val="en-AU"/>
        </w:rPr>
        <w:t>ASI</w:t>
      </w:r>
      <w:proofErr w:type="spellEnd"/>
      <w:r w:rsidR="001B3EA2" w:rsidRPr="001A75ED">
        <w:rPr>
          <w:sz w:val="22"/>
          <w:szCs w:val="22"/>
          <w:lang w:val="en-AU"/>
        </w:rPr>
        <w:t>)</w:t>
      </w:r>
      <w:r w:rsidR="00874F79" w:rsidRPr="001A75ED">
        <w:rPr>
          <w:sz w:val="22"/>
          <w:szCs w:val="22"/>
          <w:lang w:val="en-AU"/>
        </w:rPr>
        <w:t xml:space="preserve"> </w:t>
      </w:r>
      <w:r w:rsidRPr="001A75ED">
        <w:rPr>
          <w:sz w:val="22"/>
          <w:szCs w:val="22"/>
          <w:lang w:val="en-AU"/>
        </w:rPr>
        <w:t>asked about</w:t>
      </w:r>
      <w:r w:rsidR="00874F79" w:rsidRPr="001A75ED">
        <w:rPr>
          <w:sz w:val="22"/>
          <w:szCs w:val="22"/>
          <w:lang w:val="en-AU"/>
        </w:rPr>
        <w:t xml:space="preserve"> the Work Plan task on </w:t>
      </w:r>
      <w:r w:rsidRPr="001A75ED">
        <w:rPr>
          <w:sz w:val="22"/>
          <w:szCs w:val="22"/>
          <w:lang w:val="en-AU"/>
        </w:rPr>
        <w:t xml:space="preserve">engagement </w:t>
      </w:r>
      <w:r w:rsidR="00874F79" w:rsidRPr="001A75ED">
        <w:rPr>
          <w:sz w:val="22"/>
          <w:szCs w:val="22"/>
          <w:lang w:val="en-AU"/>
        </w:rPr>
        <w:t>with</w:t>
      </w:r>
      <w:r w:rsidRPr="001A75ED">
        <w:rPr>
          <w:sz w:val="22"/>
          <w:szCs w:val="22"/>
          <w:lang w:val="en-AU"/>
        </w:rPr>
        <w:t xml:space="preserve"> the private sector</w:t>
      </w:r>
      <w:r w:rsidR="00874F79" w:rsidRPr="001A75ED">
        <w:rPr>
          <w:sz w:val="22"/>
          <w:szCs w:val="22"/>
          <w:lang w:val="en-AU"/>
        </w:rPr>
        <w:t xml:space="preserve"> (#14). </w:t>
      </w:r>
      <w:r w:rsidR="00900B10" w:rsidRPr="001A75ED">
        <w:rPr>
          <w:sz w:val="22"/>
          <w:szCs w:val="22"/>
          <w:lang w:val="en-AU"/>
        </w:rPr>
        <w:t xml:space="preserve">Stephen Ward noted that Germany has proposed to </w:t>
      </w:r>
      <w:r w:rsidR="00874F79" w:rsidRPr="001A75ED">
        <w:rPr>
          <w:sz w:val="22"/>
          <w:szCs w:val="22"/>
          <w:lang w:val="en-AU"/>
        </w:rPr>
        <w:t>host</w:t>
      </w:r>
      <w:r w:rsidR="00900B10" w:rsidRPr="001A75ED">
        <w:rPr>
          <w:sz w:val="22"/>
          <w:szCs w:val="22"/>
          <w:lang w:val="en-AU"/>
        </w:rPr>
        <w:t xml:space="preserve"> a special event for commercial providers around SDCG-8 in September</w:t>
      </w:r>
      <w:r w:rsidR="004753E0" w:rsidRPr="001A75ED">
        <w:rPr>
          <w:sz w:val="22"/>
          <w:szCs w:val="22"/>
          <w:lang w:val="en-AU"/>
        </w:rPr>
        <w:t xml:space="preserve"> to try and address commercial data coordination issues and support.</w:t>
      </w:r>
      <w:r w:rsidR="0080693A" w:rsidRPr="001A75ED">
        <w:rPr>
          <w:sz w:val="22"/>
          <w:szCs w:val="22"/>
          <w:lang w:val="en-AU"/>
        </w:rPr>
        <w:t xml:space="preserve"> </w:t>
      </w:r>
      <w:r w:rsidR="006B3AE9" w:rsidRPr="001A75ED">
        <w:rPr>
          <w:sz w:val="22"/>
          <w:szCs w:val="22"/>
          <w:lang w:val="en-AU"/>
        </w:rPr>
        <w:t>He</w:t>
      </w:r>
      <w:r w:rsidR="0080693A" w:rsidRPr="001A75ED">
        <w:rPr>
          <w:sz w:val="22"/>
          <w:szCs w:val="22"/>
          <w:lang w:val="en-AU"/>
        </w:rPr>
        <w:t xml:space="preserve"> noted that CSA </w:t>
      </w:r>
      <w:r w:rsidR="002E30E7" w:rsidRPr="001A75ED">
        <w:rPr>
          <w:sz w:val="22"/>
          <w:szCs w:val="22"/>
          <w:lang w:val="en-AU"/>
        </w:rPr>
        <w:t>would also consider</w:t>
      </w:r>
      <w:r w:rsidR="004245B4" w:rsidRPr="001A75ED">
        <w:rPr>
          <w:sz w:val="22"/>
          <w:szCs w:val="22"/>
          <w:lang w:val="en-AU"/>
        </w:rPr>
        <w:t xml:space="preserve"> host</w:t>
      </w:r>
      <w:r w:rsidR="002E30E7" w:rsidRPr="001A75ED">
        <w:rPr>
          <w:sz w:val="22"/>
          <w:szCs w:val="22"/>
          <w:lang w:val="en-AU"/>
        </w:rPr>
        <w:t>ing</w:t>
      </w:r>
      <w:r w:rsidR="004245B4" w:rsidRPr="001A75ED">
        <w:rPr>
          <w:sz w:val="22"/>
          <w:szCs w:val="22"/>
          <w:lang w:val="en-AU"/>
        </w:rPr>
        <w:t xml:space="preserve"> a commercial provider event.</w:t>
      </w:r>
    </w:p>
    <w:p w14:paraId="1955B5F9" w14:textId="6E9BEA18" w:rsidR="008512A8" w:rsidRPr="001A75ED" w:rsidRDefault="002040B5" w:rsidP="008512A8">
      <w:pPr>
        <w:spacing w:after="120"/>
        <w:rPr>
          <w:b/>
          <w:sz w:val="22"/>
          <w:szCs w:val="22"/>
          <w:lang w:val="en-AU"/>
        </w:rPr>
      </w:pPr>
      <w:r w:rsidRPr="001A75ED">
        <w:rPr>
          <w:b/>
          <w:sz w:val="22"/>
          <w:szCs w:val="22"/>
          <w:lang w:val="en-AU"/>
        </w:rPr>
        <w:t>With the comments received</w:t>
      </w:r>
      <w:r w:rsidR="00035820" w:rsidRPr="001A75ED">
        <w:rPr>
          <w:b/>
          <w:sz w:val="22"/>
          <w:szCs w:val="22"/>
          <w:lang w:val="en-AU"/>
        </w:rPr>
        <w:t xml:space="preserve">, Pascale noted that the </w:t>
      </w:r>
      <w:proofErr w:type="spellStart"/>
      <w:r w:rsidR="00035820" w:rsidRPr="001A75ED">
        <w:rPr>
          <w:b/>
          <w:sz w:val="22"/>
          <w:szCs w:val="22"/>
          <w:lang w:val="en-AU"/>
        </w:rPr>
        <w:t>SDCG</w:t>
      </w:r>
      <w:proofErr w:type="spellEnd"/>
      <w:r w:rsidR="00035820" w:rsidRPr="001A75ED">
        <w:rPr>
          <w:b/>
          <w:sz w:val="22"/>
          <w:szCs w:val="22"/>
          <w:lang w:val="en-AU"/>
        </w:rPr>
        <w:t xml:space="preserve"> 3-</w:t>
      </w:r>
      <w:r w:rsidRPr="001A75ED">
        <w:rPr>
          <w:b/>
          <w:sz w:val="22"/>
          <w:szCs w:val="22"/>
          <w:lang w:val="en-AU"/>
        </w:rPr>
        <w:t>Year Work Plan has been endorsed.</w:t>
      </w:r>
    </w:p>
    <w:p w14:paraId="152B9254" w14:textId="1F346C29" w:rsidR="002040B5" w:rsidRPr="001A75ED" w:rsidRDefault="00A36AF6" w:rsidP="008512A8">
      <w:pPr>
        <w:spacing w:after="120"/>
        <w:rPr>
          <w:sz w:val="22"/>
          <w:szCs w:val="22"/>
          <w:lang w:val="en-AU"/>
        </w:rPr>
      </w:pPr>
      <w:r w:rsidRPr="001A75ED">
        <w:rPr>
          <w:sz w:val="22"/>
          <w:szCs w:val="22"/>
          <w:lang w:val="en-AU"/>
        </w:rPr>
        <w:t xml:space="preserve">Stephen </w:t>
      </w:r>
      <w:r w:rsidR="00AD2921" w:rsidRPr="001A75ED">
        <w:rPr>
          <w:sz w:val="22"/>
          <w:szCs w:val="22"/>
          <w:lang w:val="en-AU"/>
        </w:rPr>
        <w:t xml:space="preserve">Ward </w:t>
      </w:r>
      <w:r w:rsidRPr="001A75ED">
        <w:rPr>
          <w:sz w:val="22"/>
          <w:szCs w:val="22"/>
          <w:lang w:val="en-AU"/>
        </w:rPr>
        <w:t xml:space="preserve">presented a brief summary of the </w:t>
      </w:r>
      <w:proofErr w:type="spellStart"/>
      <w:r w:rsidR="00DA333A" w:rsidRPr="001A75ED">
        <w:rPr>
          <w:sz w:val="22"/>
          <w:szCs w:val="22"/>
          <w:lang w:val="en-AU"/>
        </w:rPr>
        <w:t>CEOS</w:t>
      </w:r>
      <w:proofErr w:type="spellEnd"/>
      <w:r w:rsidR="00DA333A" w:rsidRPr="001A75ED">
        <w:rPr>
          <w:sz w:val="22"/>
          <w:szCs w:val="22"/>
          <w:lang w:val="en-AU"/>
        </w:rPr>
        <w:t xml:space="preserve"> Data Acquisition Strategy in support of </w:t>
      </w:r>
      <w:proofErr w:type="spellStart"/>
      <w:r w:rsidR="00DA333A" w:rsidRPr="001A75ED">
        <w:rPr>
          <w:sz w:val="22"/>
          <w:szCs w:val="22"/>
          <w:lang w:val="en-AU"/>
        </w:rPr>
        <w:t>GFOI</w:t>
      </w:r>
      <w:proofErr w:type="spellEnd"/>
      <w:r w:rsidRPr="001A75ED">
        <w:rPr>
          <w:sz w:val="22"/>
          <w:szCs w:val="22"/>
          <w:lang w:val="en-AU"/>
        </w:rPr>
        <w:t xml:space="preserve"> </w:t>
      </w:r>
      <w:r w:rsidR="000E4775" w:rsidRPr="001A75ED">
        <w:rPr>
          <w:sz w:val="22"/>
          <w:szCs w:val="22"/>
          <w:lang w:val="en-AU"/>
        </w:rPr>
        <w:t xml:space="preserve">R&amp;D </w:t>
      </w:r>
      <w:r w:rsidR="00DA333A" w:rsidRPr="001A75ED">
        <w:rPr>
          <w:sz w:val="22"/>
          <w:szCs w:val="22"/>
          <w:lang w:val="en-AU"/>
        </w:rPr>
        <w:t>(Element 3).</w:t>
      </w:r>
    </w:p>
    <w:p w14:paraId="1E073E9F" w14:textId="3B76D488" w:rsidR="000E4775" w:rsidRPr="006F1933" w:rsidRDefault="0003210F" w:rsidP="00293414">
      <w:pPr>
        <w:spacing w:after="120"/>
        <w:jc w:val="center"/>
        <w:rPr>
          <w:sz w:val="22"/>
          <w:szCs w:val="22"/>
          <w:lang w:val="en-AU"/>
        </w:rPr>
      </w:pPr>
      <w:r w:rsidRPr="00017DFC">
        <w:rPr>
          <w:noProof/>
          <w:sz w:val="22"/>
          <w:szCs w:val="22"/>
        </w:rPr>
        <w:lastRenderedPageBreak/>
        <w:drawing>
          <wp:inline distT="0" distB="0" distL="0" distR="0" wp14:anchorId="3D7D8F97" wp14:editId="70566846">
            <wp:extent cx="2592000" cy="1929546"/>
            <wp:effectExtent l="0" t="0" r="0" b="1270"/>
            <wp:docPr id="190" name="Picture 190" descr="Macintosh HD:Users:georgedyke:Documents:Symbios:CEOS-SIT-CNES:SIT-30:Minutes:ImagesCompressed: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georgedyke:Documents:Symbios:CEOS-SIT-CNES:SIT-30:Minutes:ImagesCompressed:077.gif"/>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3B1923E7" wp14:editId="4B521EC9">
            <wp:extent cx="2592000" cy="1929546"/>
            <wp:effectExtent l="0" t="0" r="0" b="1270"/>
            <wp:docPr id="191" name="Picture 191" descr="Macintosh HD:Users:georgedyke:Documents:Symbios:CEOS-SIT-CNES:SIT-30:Minutes:ImagesCompressed: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georgedyke:Documents:Symbios:CEOS-SIT-CNES:SIT-30:Minutes:ImagesCompressed:078.gif"/>
                    <pic:cNvPicPr>
                      <a:picLocks noChangeAspect="1" noChangeArrowheads="1"/>
                    </pic:cNvPicPr>
                  </pic:nvPicPr>
                  <pic:blipFill>
                    <a:blip r:embed="rId229">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6B7D3159" w14:textId="39262D06" w:rsidR="002040B5" w:rsidRPr="001A75ED" w:rsidRDefault="00A77A23" w:rsidP="008512A8">
      <w:pPr>
        <w:spacing w:after="120"/>
        <w:rPr>
          <w:sz w:val="22"/>
          <w:szCs w:val="22"/>
          <w:lang w:val="en-AU"/>
        </w:rPr>
      </w:pPr>
      <w:r w:rsidRPr="004721E2">
        <w:rPr>
          <w:sz w:val="22"/>
          <w:szCs w:val="22"/>
          <w:lang w:val="en-AU"/>
        </w:rPr>
        <w:t xml:space="preserve">Stephen </w:t>
      </w:r>
      <w:r w:rsidR="00AD2921" w:rsidRPr="001A75ED">
        <w:rPr>
          <w:sz w:val="22"/>
          <w:szCs w:val="22"/>
          <w:lang w:val="en-AU"/>
        </w:rPr>
        <w:t xml:space="preserve">Ward </w:t>
      </w:r>
      <w:r w:rsidR="003B762A" w:rsidRPr="001A75ED">
        <w:rPr>
          <w:sz w:val="22"/>
          <w:szCs w:val="22"/>
          <w:lang w:val="en-AU"/>
        </w:rPr>
        <w:t xml:space="preserve">noted that </w:t>
      </w:r>
      <w:proofErr w:type="spellStart"/>
      <w:r w:rsidR="003B762A" w:rsidRPr="001A75ED">
        <w:rPr>
          <w:sz w:val="22"/>
          <w:szCs w:val="22"/>
          <w:lang w:val="en-AU"/>
        </w:rPr>
        <w:t>SDCG</w:t>
      </w:r>
      <w:proofErr w:type="spellEnd"/>
      <w:r w:rsidR="003B762A" w:rsidRPr="001A75ED">
        <w:rPr>
          <w:sz w:val="22"/>
          <w:szCs w:val="22"/>
          <w:lang w:val="en-AU"/>
        </w:rPr>
        <w:t xml:space="preserve"> is seeking endorsement for the Element 3 Strategy.</w:t>
      </w:r>
    </w:p>
    <w:p w14:paraId="544C8A94" w14:textId="58C42E29" w:rsidR="00A77A23" w:rsidRPr="006F1933" w:rsidRDefault="0003210F" w:rsidP="00D86EFF">
      <w:pPr>
        <w:spacing w:after="120"/>
        <w:jc w:val="center"/>
        <w:rPr>
          <w:sz w:val="22"/>
          <w:szCs w:val="22"/>
          <w:lang w:val="en-AU"/>
        </w:rPr>
      </w:pPr>
      <w:r w:rsidRPr="00017DFC">
        <w:rPr>
          <w:noProof/>
          <w:sz w:val="22"/>
          <w:szCs w:val="22"/>
        </w:rPr>
        <w:drawing>
          <wp:inline distT="0" distB="0" distL="0" distR="0" wp14:anchorId="7E552CA7" wp14:editId="2680ADCF">
            <wp:extent cx="2880000" cy="2165353"/>
            <wp:effectExtent l="0" t="0" r="0" b="0"/>
            <wp:docPr id="192" name="Picture 192" descr="Macintosh HD:Users:georgedyke:Documents:Symbios:CEOS-SIT-CNES:SIT-30:Minutes:ImagesCompressed: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georgedyke:Documents:Symbios:CEOS-SIT-CNES:SIT-30:Minutes:ImagesCompressed:079.gif"/>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2880000" cy="2165353"/>
                    </a:xfrm>
                    <a:prstGeom prst="rect">
                      <a:avLst/>
                    </a:prstGeom>
                    <a:noFill/>
                    <a:ln>
                      <a:noFill/>
                    </a:ln>
                  </pic:spPr>
                </pic:pic>
              </a:graphicData>
            </a:graphic>
          </wp:inline>
        </w:drawing>
      </w:r>
    </w:p>
    <w:p w14:paraId="2378C956" w14:textId="3F758923" w:rsidR="00420F50" w:rsidRPr="001A75ED" w:rsidRDefault="00C075B4" w:rsidP="00420F50">
      <w:pPr>
        <w:spacing w:before="120" w:after="120"/>
        <w:rPr>
          <w:b/>
          <w:sz w:val="22"/>
          <w:szCs w:val="22"/>
          <w:lang w:val="en-AU"/>
        </w:rPr>
      </w:pPr>
      <w:r w:rsidRPr="004721E2">
        <w:rPr>
          <w:b/>
          <w:sz w:val="22"/>
          <w:szCs w:val="22"/>
          <w:lang w:val="en-AU"/>
        </w:rPr>
        <w:t>Pascale noted that no</w:t>
      </w:r>
      <w:r w:rsidR="00420F50" w:rsidRPr="001A75ED">
        <w:rPr>
          <w:b/>
          <w:sz w:val="22"/>
          <w:szCs w:val="22"/>
          <w:lang w:val="en-AU"/>
        </w:rPr>
        <w:t xml:space="preserve"> discussion points were raised, and the </w:t>
      </w:r>
      <w:proofErr w:type="spellStart"/>
      <w:r w:rsidR="00653031">
        <w:rPr>
          <w:b/>
          <w:sz w:val="22"/>
          <w:szCs w:val="22"/>
          <w:lang w:val="en-AU"/>
        </w:rPr>
        <w:t>GFOI</w:t>
      </w:r>
      <w:proofErr w:type="spellEnd"/>
      <w:r w:rsidR="00653031">
        <w:rPr>
          <w:b/>
          <w:sz w:val="22"/>
          <w:szCs w:val="22"/>
          <w:lang w:val="en-AU"/>
        </w:rPr>
        <w:t xml:space="preserve"> </w:t>
      </w:r>
      <w:r w:rsidR="00420F50" w:rsidRPr="001A75ED">
        <w:rPr>
          <w:b/>
          <w:sz w:val="22"/>
          <w:szCs w:val="22"/>
          <w:lang w:val="en-AU"/>
        </w:rPr>
        <w:t>R&amp;D acquisition strategy was endorsed.</w:t>
      </w:r>
    </w:p>
    <w:p w14:paraId="0708473B" w14:textId="6868CD5E" w:rsidR="00420F50" w:rsidRPr="001A75ED" w:rsidRDefault="00420F50" w:rsidP="00420F50">
      <w:pPr>
        <w:spacing w:before="120" w:after="120"/>
        <w:rPr>
          <w:sz w:val="22"/>
          <w:szCs w:val="22"/>
          <w:lang w:val="en-AU"/>
        </w:rPr>
      </w:pPr>
      <w:r w:rsidRPr="001A75ED">
        <w:rPr>
          <w:sz w:val="22"/>
          <w:szCs w:val="22"/>
          <w:lang w:val="en-AU"/>
        </w:rPr>
        <w:t xml:space="preserve">Stephen </w:t>
      </w:r>
      <w:r w:rsidR="00FE6597" w:rsidRPr="001A75ED">
        <w:rPr>
          <w:sz w:val="22"/>
          <w:szCs w:val="22"/>
          <w:lang w:val="en-AU"/>
        </w:rPr>
        <w:t xml:space="preserve">Ward </w:t>
      </w:r>
      <w:r w:rsidR="000038D5" w:rsidRPr="001A75ED">
        <w:rPr>
          <w:sz w:val="22"/>
          <w:szCs w:val="22"/>
          <w:lang w:val="en-AU"/>
        </w:rPr>
        <w:t>presented</w:t>
      </w:r>
      <w:r w:rsidRPr="001A75ED">
        <w:rPr>
          <w:sz w:val="22"/>
          <w:szCs w:val="22"/>
          <w:lang w:val="en-AU"/>
        </w:rPr>
        <w:t xml:space="preserve"> an overview of </w:t>
      </w:r>
      <w:r w:rsidR="000038D5" w:rsidRPr="001A75ED">
        <w:rPr>
          <w:sz w:val="22"/>
          <w:szCs w:val="22"/>
          <w:lang w:val="en-AU"/>
        </w:rPr>
        <w:t xml:space="preserve">future </w:t>
      </w:r>
      <w:proofErr w:type="spellStart"/>
      <w:r w:rsidR="000038D5" w:rsidRPr="001A75ED">
        <w:rPr>
          <w:sz w:val="22"/>
          <w:szCs w:val="22"/>
          <w:lang w:val="en-AU"/>
        </w:rPr>
        <w:t>GFOI</w:t>
      </w:r>
      <w:proofErr w:type="spellEnd"/>
      <w:r w:rsidRPr="001A75ED">
        <w:rPr>
          <w:sz w:val="22"/>
          <w:szCs w:val="22"/>
          <w:lang w:val="en-AU"/>
        </w:rPr>
        <w:t xml:space="preserve"> plans</w:t>
      </w:r>
      <w:r w:rsidR="000038D5" w:rsidRPr="001A75ED">
        <w:rPr>
          <w:sz w:val="22"/>
          <w:szCs w:val="22"/>
          <w:lang w:val="en-AU"/>
        </w:rPr>
        <w:t>.</w:t>
      </w:r>
    </w:p>
    <w:p w14:paraId="63A15EF9" w14:textId="1EE66945" w:rsidR="00420F50" w:rsidRPr="006F1933" w:rsidRDefault="0003210F" w:rsidP="00837F3E">
      <w:pPr>
        <w:spacing w:before="120" w:after="120"/>
        <w:jc w:val="center"/>
        <w:rPr>
          <w:sz w:val="22"/>
          <w:szCs w:val="22"/>
          <w:lang w:val="en-AU"/>
        </w:rPr>
      </w:pPr>
      <w:r w:rsidRPr="00017DFC">
        <w:rPr>
          <w:noProof/>
          <w:sz w:val="22"/>
          <w:szCs w:val="22"/>
        </w:rPr>
        <w:drawing>
          <wp:inline distT="0" distB="0" distL="0" distR="0" wp14:anchorId="2130F9DA" wp14:editId="7580CFFB">
            <wp:extent cx="2556000" cy="1921752"/>
            <wp:effectExtent l="0" t="0" r="9525" b="8890"/>
            <wp:docPr id="193" name="Picture 193" descr="Macintosh HD:Users:georgedyke:Documents:Symbios:CEOS-SIT-CNES:SIT-30:Minutes:ImagesCompressed: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georgedyke:Documents:Symbios:CEOS-SIT-CNES:SIT-30:Minutes:ImagesCompressed:080.gif"/>
                    <pic:cNvPicPr>
                      <a:picLocks noChangeAspect="1" noChangeArrowheads="1"/>
                    </pic:cNvPicPr>
                  </pic:nvPicPr>
                  <pic:blipFill>
                    <a:blip r:embed="rId231">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r w:rsidRPr="00017DFC">
        <w:rPr>
          <w:noProof/>
          <w:sz w:val="22"/>
          <w:szCs w:val="22"/>
        </w:rPr>
        <w:drawing>
          <wp:inline distT="0" distB="0" distL="0" distR="0" wp14:anchorId="5BF7599A" wp14:editId="55B3DD05">
            <wp:extent cx="2592000" cy="1920501"/>
            <wp:effectExtent l="0" t="0" r="0" b="10160"/>
            <wp:docPr id="194" name="Picture 194" descr="Macintosh HD:Users:georgedyke:Documents:Symbios:CEOS-SIT-CNES:SIT-30:Minutes:ImagesCompressed: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georgedyke:Documents:Symbios:CEOS-SIT-CNES:SIT-30:Minutes:ImagesCompressed:081.gif"/>
                    <pic:cNvPicPr>
                      <a:picLocks noChangeAspect="1" noChangeArrowheads="1"/>
                    </pic:cNvPicPr>
                  </pic:nvPicPr>
                  <pic:blipFill>
                    <a:blip r:embed="rId232">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517ED9A6" w14:textId="7281509A" w:rsidR="00B41599" w:rsidRPr="001A75ED" w:rsidRDefault="00674D8B" w:rsidP="00674D8B">
      <w:pPr>
        <w:spacing w:before="120" w:after="120"/>
        <w:rPr>
          <w:sz w:val="22"/>
          <w:szCs w:val="22"/>
          <w:lang w:val="en-AU"/>
        </w:rPr>
      </w:pPr>
      <w:r w:rsidRPr="004721E2">
        <w:rPr>
          <w:sz w:val="22"/>
          <w:szCs w:val="22"/>
          <w:lang w:val="en-AU"/>
        </w:rPr>
        <w:t xml:space="preserve">Mike </w:t>
      </w:r>
      <w:proofErr w:type="spellStart"/>
      <w:r w:rsidRPr="001A75ED">
        <w:rPr>
          <w:sz w:val="22"/>
          <w:szCs w:val="22"/>
          <w:lang w:val="en-AU"/>
        </w:rPr>
        <w:t>Freilich</w:t>
      </w:r>
      <w:proofErr w:type="spellEnd"/>
      <w:r w:rsidRPr="001A75ED">
        <w:rPr>
          <w:sz w:val="22"/>
          <w:szCs w:val="22"/>
          <w:lang w:val="en-AU"/>
        </w:rPr>
        <w:t xml:space="preserve"> </w:t>
      </w:r>
      <w:r w:rsidR="00A51EC7" w:rsidRPr="001A75ED">
        <w:rPr>
          <w:sz w:val="22"/>
          <w:szCs w:val="22"/>
          <w:lang w:val="en-AU"/>
        </w:rPr>
        <w:t xml:space="preserve">noted </w:t>
      </w:r>
      <w:r w:rsidRPr="001A75ED">
        <w:rPr>
          <w:sz w:val="22"/>
          <w:szCs w:val="22"/>
          <w:lang w:val="en-AU"/>
        </w:rPr>
        <w:t xml:space="preserve">that </w:t>
      </w:r>
      <w:r w:rsidR="00EC58B5" w:rsidRPr="001A75ED">
        <w:rPr>
          <w:sz w:val="22"/>
          <w:szCs w:val="22"/>
          <w:lang w:val="en-AU"/>
        </w:rPr>
        <w:t xml:space="preserve">NASA has been </w:t>
      </w:r>
      <w:r w:rsidRPr="001A75ED">
        <w:rPr>
          <w:sz w:val="22"/>
          <w:szCs w:val="22"/>
          <w:lang w:val="en-AU"/>
        </w:rPr>
        <w:t xml:space="preserve">funding work analogous </w:t>
      </w:r>
      <w:r w:rsidR="00B41599" w:rsidRPr="001A75ED">
        <w:rPr>
          <w:sz w:val="22"/>
          <w:szCs w:val="22"/>
          <w:lang w:val="en-AU"/>
        </w:rPr>
        <w:t>to some of the data services, and this work should be revi</w:t>
      </w:r>
      <w:r w:rsidR="00BD55D8" w:rsidRPr="001A75ED">
        <w:rPr>
          <w:sz w:val="22"/>
          <w:szCs w:val="22"/>
          <w:lang w:val="en-AU"/>
        </w:rPr>
        <w:t>e</w:t>
      </w:r>
      <w:r w:rsidR="00B41599" w:rsidRPr="001A75ED">
        <w:rPr>
          <w:sz w:val="22"/>
          <w:szCs w:val="22"/>
          <w:lang w:val="en-AU"/>
        </w:rPr>
        <w:t>wed to see if can be leveraged.</w:t>
      </w:r>
    </w:p>
    <w:p w14:paraId="04B64927" w14:textId="04B162C6" w:rsidR="008239F2" w:rsidRPr="001A75ED" w:rsidRDefault="00F20401" w:rsidP="00536A3A">
      <w:pPr>
        <w:spacing w:before="120" w:after="120"/>
        <w:rPr>
          <w:sz w:val="22"/>
          <w:szCs w:val="22"/>
          <w:lang w:val="en-AU"/>
        </w:rPr>
      </w:pPr>
      <w:r w:rsidRPr="001A75ED">
        <w:rPr>
          <w:sz w:val="22"/>
          <w:szCs w:val="22"/>
          <w:lang w:val="en-AU"/>
        </w:rPr>
        <w:t>Brian</w:t>
      </w:r>
      <w:r w:rsidR="00B41599" w:rsidRPr="001A75ED">
        <w:rPr>
          <w:sz w:val="22"/>
          <w:szCs w:val="22"/>
          <w:lang w:val="en-AU"/>
        </w:rPr>
        <w:t xml:space="preserve"> </w:t>
      </w:r>
      <w:proofErr w:type="spellStart"/>
      <w:r w:rsidR="00B41599" w:rsidRPr="001A75ED">
        <w:rPr>
          <w:sz w:val="22"/>
          <w:szCs w:val="22"/>
          <w:lang w:val="en-AU"/>
        </w:rPr>
        <w:t>Killough</w:t>
      </w:r>
      <w:proofErr w:type="spellEnd"/>
      <w:r w:rsidR="00B41599" w:rsidRPr="001A75ED">
        <w:rPr>
          <w:sz w:val="22"/>
          <w:szCs w:val="22"/>
          <w:lang w:val="en-AU"/>
        </w:rPr>
        <w:t xml:space="preserve"> (</w:t>
      </w:r>
      <w:proofErr w:type="spellStart"/>
      <w:r w:rsidR="00B41599" w:rsidRPr="001A75ED">
        <w:rPr>
          <w:sz w:val="22"/>
          <w:szCs w:val="22"/>
          <w:lang w:val="en-AU"/>
        </w:rPr>
        <w:t>SEO</w:t>
      </w:r>
      <w:proofErr w:type="spellEnd"/>
      <w:r w:rsidR="00B41599" w:rsidRPr="001A75ED">
        <w:rPr>
          <w:sz w:val="22"/>
          <w:szCs w:val="22"/>
          <w:lang w:val="en-AU"/>
        </w:rPr>
        <w:t xml:space="preserve">) presented a brief update they have been doing on </w:t>
      </w:r>
      <w:r w:rsidRPr="001A75ED">
        <w:rPr>
          <w:sz w:val="22"/>
          <w:szCs w:val="22"/>
          <w:lang w:val="en-AU"/>
        </w:rPr>
        <w:t>pilots and prototypes</w:t>
      </w:r>
      <w:r w:rsidR="00B41599" w:rsidRPr="001A75ED">
        <w:rPr>
          <w:sz w:val="22"/>
          <w:szCs w:val="22"/>
          <w:lang w:val="en-AU"/>
        </w:rPr>
        <w:t xml:space="preserve"> in support of the </w:t>
      </w:r>
      <w:proofErr w:type="spellStart"/>
      <w:r w:rsidR="00B41599" w:rsidRPr="001A75ED">
        <w:rPr>
          <w:sz w:val="22"/>
          <w:szCs w:val="22"/>
          <w:lang w:val="en-AU"/>
        </w:rPr>
        <w:t>SDCG</w:t>
      </w:r>
      <w:proofErr w:type="spellEnd"/>
      <w:r w:rsidR="00B41599" w:rsidRPr="001A75ED">
        <w:rPr>
          <w:sz w:val="22"/>
          <w:szCs w:val="22"/>
          <w:lang w:val="en-AU"/>
        </w:rPr>
        <w:t>.</w:t>
      </w:r>
    </w:p>
    <w:p w14:paraId="039C4FEA" w14:textId="162159E0" w:rsidR="00F20401" w:rsidRPr="006F1933" w:rsidRDefault="0003210F" w:rsidP="00643D04">
      <w:pPr>
        <w:spacing w:before="120" w:after="120"/>
        <w:jc w:val="center"/>
        <w:rPr>
          <w:sz w:val="22"/>
          <w:szCs w:val="22"/>
          <w:lang w:val="en-AU"/>
        </w:rPr>
      </w:pPr>
      <w:r w:rsidRPr="00017DFC">
        <w:rPr>
          <w:noProof/>
          <w:sz w:val="22"/>
          <w:szCs w:val="22"/>
        </w:rPr>
        <w:lastRenderedPageBreak/>
        <w:drawing>
          <wp:inline distT="0" distB="0" distL="0" distR="0" wp14:anchorId="65D6DACB" wp14:editId="390859C2">
            <wp:extent cx="2592000" cy="1929546"/>
            <wp:effectExtent l="0" t="0" r="0" b="1270"/>
            <wp:docPr id="195" name="Picture 195" descr="Macintosh HD:Users:georgedyke:Documents:Symbios:CEOS-SIT-CNES:SIT-30:Minutes:ImagesCompressed: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georgedyke:Documents:Symbios:CEOS-SIT-CNES:SIT-30:Minutes:ImagesCompressed:082.gif"/>
                    <pic:cNvPicPr>
                      <a:picLocks noChangeAspect="1" noChangeArrowheads="1"/>
                    </pic:cNvPicPr>
                  </pic:nvPicPr>
                  <pic:blipFill>
                    <a:blip r:embed="rId233">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1D1F8FB8" wp14:editId="784BC2EB">
            <wp:extent cx="2592000" cy="1920501"/>
            <wp:effectExtent l="0" t="0" r="0" b="10160"/>
            <wp:docPr id="196" name="Picture 196" descr="Macintosh HD:Users:georgedyke:Documents:Symbios:CEOS-SIT-CNES:SIT-30:Minutes:ImagesCompressed: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Users:georgedyke:Documents:Symbios:CEOS-SIT-CNES:SIT-30:Minutes:ImagesCompressed:083.gif"/>
                    <pic:cNvPicPr>
                      <a:picLocks noChangeAspect="1" noChangeArrowheads="1"/>
                    </pic:cNvPicPr>
                  </pic:nvPicPr>
                  <pic:blipFill>
                    <a:blip r:embed="rId234">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67EA04BF" w14:textId="36D85EEA" w:rsidR="008512A8" w:rsidRPr="001A75ED" w:rsidRDefault="00DC0F98" w:rsidP="00E418A0">
      <w:pPr>
        <w:spacing w:after="120"/>
        <w:rPr>
          <w:sz w:val="22"/>
          <w:szCs w:val="22"/>
          <w:lang w:val="en-AU"/>
        </w:rPr>
      </w:pPr>
      <w:r w:rsidRPr="004721E2">
        <w:rPr>
          <w:sz w:val="22"/>
          <w:szCs w:val="22"/>
          <w:lang w:val="en-AU"/>
        </w:rPr>
        <w:t>Stephen</w:t>
      </w:r>
      <w:r w:rsidR="00643D04" w:rsidRPr="001A75ED">
        <w:rPr>
          <w:sz w:val="22"/>
          <w:szCs w:val="22"/>
          <w:lang w:val="en-AU"/>
        </w:rPr>
        <w:t xml:space="preserve"> Ward summarised the next steps for </w:t>
      </w:r>
      <w:proofErr w:type="spellStart"/>
      <w:r w:rsidR="00643D04" w:rsidRPr="001A75ED">
        <w:rPr>
          <w:sz w:val="22"/>
          <w:szCs w:val="22"/>
          <w:lang w:val="en-AU"/>
        </w:rPr>
        <w:t>SDCG</w:t>
      </w:r>
      <w:proofErr w:type="spellEnd"/>
      <w:r w:rsidR="00643D04" w:rsidRPr="001A75ED">
        <w:rPr>
          <w:sz w:val="22"/>
          <w:szCs w:val="22"/>
          <w:lang w:val="en-AU"/>
        </w:rPr>
        <w:t>.</w:t>
      </w:r>
    </w:p>
    <w:p w14:paraId="5FB52AFC" w14:textId="1881998E" w:rsidR="00D85476" w:rsidRPr="006F1933" w:rsidRDefault="0003210F" w:rsidP="00643D04">
      <w:pPr>
        <w:spacing w:after="120"/>
        <w:jc w:val="center"/>
        <w:rPr>
          <w:sz w:val="22"/>
          <w:szCs w:val="22"/>
          <w:lang w:val="en-AU"/>
        </w:rPr>
      </w:pPr>
      <w:r w:rsidRPr="00017DFC">
        <w:rPr>
          <w:noProof/>
          <w:sz w:val="22"/>
          <w:szCs w:val="22"/>
        </w:rPr>
        <w:drawing>
          <wp:inline distT="0" distB="0" distL="0" distR="0" wp14:anchorId="675B0D6F" wp14:editId="46485198">
            <wp:extent cx="2952000" cy="2176238"/>
            <wp:effectExtent l="0" t="0" r="0" b="8255"/>
            <wp:docPr id="197" name="Picture 197" descr="Macintosh HD:Users:georgedyke:Documents:Symbios:CEOS-SIT-CNES:SIT-30:Minutes:ImagesCompressed: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Users:georgedyke:Documents:Symbios:CEOS-SIT-CNES:SIT-30:Minutes:ImagesCompressed:084.gif"/>
                    <pic:cNvPicPr>
                      <a:picLocks noChangeAspect="1" noChangeArrowheads="1"/>
                    </pic:cNvPicPr>
                  </pic:nvPicPr>
                  <pic:blipFill>
                    <a:blip r:embed="rId235">
                      <a:extLst>
                        <a:ext uri="{28A0092B-C50C-407E-A947-70E740481C1C}">
                          <a14:useLocalDpi xmlns:a14="http://schemas.microsoft.com/office/drawing/2010/main"/>
                        </a:ext>
                      </a:extLst>
                    </a:blip>
                    <a:srcRect/>
                    <a:stretch>
                      <a:fillRect/>
                    </a:stretch>
                  </pic:blipFill>
                  <pic:spPr bwMode="auto">
                    <a:xfrm>
                      <a:off x="0" y="0"/>
                      <a:ext cx="2952000" cy="2176238"/>
                    </a:xfrm>
                    <a:prstGeom prst="rect">
                      <a:avLst/>
                    </a:prstGeom>
                    <a:noFill/>
                    <a:ln>
                      <a:noFill/>
                    </a:ln>
                  </pic:spPr>
                </pic:pic>
              </a:graphicData>
            </a:graphic>
          </wp:inline>
        </w:drawing>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523520" w:rsidRPr="006F1933" w14:paraId="08C28341"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1AF7BB4A" w14:textId="1532E7D9" w:rsidR="00523520" w:rsidRPr="001A75ED" w:rsidRDefault="00523520" w:rsidP="00FC40F0">
            <w:pPr>
              <w:pStyle w:val="StyleStyle8ptBoldCentered9ptBold"/>
              <w:rPr>
                <w:rFonts w:ascii="Calibri" w:hAnsi="Calibri"/>
                <w:color w:val="DBE5F1"/>
                <w:sz w:val="20"/>
                <w:lang w:val="en-AU"/>
              </w:rPr>
            </w:pPr>
            <w:r w:rsidRPr="004721E2">
              <w:rPr>
                <w:rFonts w:ascii="Calibri" w:hAnsi="Calibri"/>
                <w:color w:val="DBE5F1"/>
                <w:sz w:val="20"/>
                <w:lang w:val="en-AU"/>
              </w:rPr>
              <w:t xml:space="preserve">SIT </w:t>
            </w:r>
            <w:r w:rsidRPr="001A75ED">
              <w:rPr>
                <w:rFonts w:ascii="Calibri" w:hAnsi="Calibri"/>
                <w:color w:val="DBE5F1"/>
                <w:sz w:val="20"/>
                <w:lang w:val="en-AU"/>
              </w:rPr>
              <w:t>30-1</w:t>
            </w:r>
            <w:r w:rsidR="006E748F" w:rsidRPr="001A75ED">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2CD8BF6E" w14:textId="77777777" w:rsidR="00523520" w:rsidRPr="001A75ED" w:rsidRDefault="00523520" w:rsidP="00FC40F0">
            <w:pPr>
              <w:pStyle w:val="StyleStyle8ptBoldCentered9ptBold"/>
              <w:tabs>
                <w:tab w:val="left" w:pos="1029"/>
              </w:tabs>
              <w:jc w:val="left"/>
              <w:rPr>
                <w:rFonts w:ascii="Calibri" w:hAnsi="Calibri"/>
                <w:sz w:val="20"/>
                <w:lang w:val="en-AU"/>
              </w:rPr>
            </w:pPr>
            <w:proofErr w:type="spellStart"/>
            <w:r w:rsidRPr="001A75ED">
              <w:rPr>
                <w:rFonts w:ascii="Calibri" w:hAnsi="Calibri"/>
                <w:sz w:val="20"/>
                <w:lang w:val="en-AU"/>
              </w:rPr>
              <w:t>SDCG</w:t>
            </w:r>
            <w:proofErr w:type="spellEnd"/>
            <w:r w:rsidRPr="001A75ED">
              <w:rPr>
                <w:rFonts w:ascii="Calibri" w:hAnsi="Calibri"/>
                <w:sz w:val="20"/>
                <w:lang w:val="en-AU"/>
              </w:rPr>
              <w:t xml:space="preserve"> Exec to work with </w:t>
            </w:r>
            <w:proofErr w:type="spellStart"/>
            <w:r w:rsidRPr="001A75ED">
              <w:rPr>
                <w:rFonts w:ascii="Calibri" w:hAnsi="Calibri"/>
                <w:sz w:val="20"/>
                <w:lang w:val="en-AU"/>
              </w:rPr>
              <w:t>DLR</w:t>
            </w:r>
            <w:proofErr w:type="spellEnd"/>
            <w:r w:rsidRPr="001A75ED">
              <w:rPr>
                <w:rFonts w:ascii="Calibri" w:hAnsi="Calibri"/>
                <w:sz w:val="20"/>
                <w:lang w:val="en-AU"/>
              </w:rPr>
              <w:t xml:space="preserve"> to ensure that the </w:t>
            </w:r>
            <w:proofErr w:type="spellStart"/>
            <w:r w:rsidRPr="001A75ED">
              <w:rPr>
                <w:rFonts w:ascii="Calibri" w:hAnsi="Calibri"/>
                <w:sz w:val="20"/>
                <w:lang w:val="en-AU"/>
              </w:rPr>
              <w:t>SDCG</w:t>
            </w:r>
            <w:proofErr w:type="spellEnd"/>
            <w:r w:rsidRPr="001A75ED">
              <w:rPr>
                <w:rFonts w:ascii="Calibri" w:hAnsi="Calibri"/>
                <w:sz w:val="20"/>
                <w:lang w:val="en-AU"/>
              </w:rPr>
              <w:t xml:space="preserve"> 3-Year Work Plan reflects the discussion at SIT-30 regarding the scope of </w:t>
            </w:r>
            <w:proofErr w:type="spellStart"/>
            <w:r w:rsidRPr="001A75ED">
              <w:rPr>
                <w:rFonts w:ascii="Calibri" w:hAnsi="Calibri"/>
                <w:sz w:val="20"/>
                <w:lang w:val="en-AU"/>
              </w:rPr>
              <w:t>CEOS</w:t>
            </w:r>
            <w:proofErr w:type="spellEnd"/>
            <w:r w:rsidRPr="001A75ED">
              <w:rPr>
                <w:rFonts w:ascii="Calibri" w:hAnsi="Calibri"/>
                <w:sz w:val="20"/>
                <w:lang w:val="en-AU"/>
              </w:rPr>
              <w:t xml:space="preserve"> efforts for </w:t>
            </w:r>
            <w:proofErr w:type="spellStart"/>
            <w:r w:rsidRPr="001A75ED">
              <w:rPr>
                <w:rFonts w:ascii="Calibri" w:hAnsi="Calibri"/>
                <w:sz w:val="20"/>
                <w:lang w:val="en-AU"/>
              </w:rPr>
              <w:t>GFOI</w:t>
            </w:r>
            <w:proofErr w:type="spellEnd"/>
            <w:r w:rsidRPr="001A75ED">
              <w:rPr>
                <w:rFonts w:ascii="Calibri" w:hAnsi="Calibri"/>
                <w:sz w:val="20"/>
                <w:lang w:val="en-AU"/>
              </w:rPr>
              <w:t xml:space="preserve"> and the eventual transition to operational entities. The amended Plan will be submitted to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 for information.</w:t>
            </w:r>
          </w:p>
        </w:tc>
        <w:tc>
          <w:tcPr>
            <w:tcW w:w="3408" w:type="dxa"/>
            <w:tcBorders>
              <w:top w:val="single" w:sz="4" w:space="0" w:color="auto"/>
              <w:left w:val="single" w:sz="4" w:space="0" w:color="auto"/>
              <w:bottom w:val="single" w:sz="4" w:space="0" w:color="auto"/>
              <w:right w:val="single" w:sz="4" w:space="0" w:color="auto"/>
            </w:tcBorders>
          </w:tcPr>
          <w:p w14:paraId="1234A59F" w14:textId="77777777" w:rsidR="00523520" w:rsidRPr="001A75ED" w:rsidRDefault="00523520" w:rsidP="00FC40F0">
            <w:pPr>
              <w:pStyle w:val="StyleStyle8ptBoldCentered9ptBold"/>
              <w:rPr>
                <w:rFonts w:ascii="Calibri" w:hAnsi="Calibri"/>
                <w:sz w:val="20"/>
                <w:lang w:val="en-AU"/>
              </w:rPr>
            </w:pPr>
            <w:r w:rsidRPr="001A75ED">
              <w:rPr>
                <w:rFonts w:ascii="Calibri" w:hAnsi="Calibri"/>
                <w:sz w:val="20"/>
                <w:lang w:val="en-AU"/>
              </w:rPr>
              <w:t>CEOS-29</w:t>
            </w:r>
          </w:p>
        </w:tc>
      </w:tr>
      <w:tr w:rsidR="00523520" w:rsidRPr="006F1933" w14:paraId="27DCFD52" w14:textId="77777777" w:rsidTr="00523520">
        <w:tc>
          <w:tcPr>
            <w:tcW w:w="1004" w:type="dxa"/>
            <w:tcBorders>
              <w:top w:val="single" w:sz="4" w:space="0" w:color="auto"/>
              <w:left w:val="single" w:sz="4" w:space="0" w:color="auto"/>
              <w:bottom w:val="single" w:sz="4" w:space="0" w:color="auto"/>
              <w:right w:val="single" w:sz="4" w:space="0" w:color="auto"/>
            </w:tcBorders>
            <w:shd w:val="clear" w:color="auto" w:fill="003366"/>
          </w:tcPr>
          <w:p w14:paraId="12E093BB" w14:textId="4427560F" w:rsidR="00523520" w:rsidRPr="004721E2" w:rsidRDefault="00523520" w:rsidP="00FC40F0">
            <w:pPr>
              <w:pStyle w:val="StyleStyle8ptBoldCentered9ptBold"/>
              <w:rPr>
                <w:rFonts w:ascii="Calibri" w:hAnsi="Calibri"/>
                <w:color w:val="DBE5F1"/>
                <w:sz w:val="20"/>
                <w:lang w:val="en-AU"/>
              </w:rPr>
            </w:pPr>
            <w:r w:rsidRPr="006F1933">
              <w:rPr>
                <w:rFonts w:ascii="Calibri" w:hAnsi="Calibri"/>
                <w:color w:val="DBE5F1"/>
                <w:sz w:val="20"/>
                <w:lang w:val="en-AU"/>
              </w:rPr>
              <w:t>SIT 30-1</w:t>
            </w:r>
            <w:r w:rsidR="006E748F" w:rsidRPr="004721E2">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4C902534" w14:textId="5F6252A1" w:rsidR="00523520" w:rsidRPr="001A75ED" w:rsidRDefault="00523520" w:rsidP="00523520">
            <w:pPr>
              <w:pStyle w:val="StyleStyle8ptBoldCentered9ptBold"/>
              <w:tabs>
                <w:tab w:val="left" w:pos="1029"/>
              </w:tabs>
              <w:jc w:val="left"/>
              <w:rPr>
                <w:rFonts w:ascii="Calibri" w:hAnsi="Calibri"/>
                <w:sz w:val="20"/>
                <w:lang w:val="en-AU"/>
              </w:rPr>
            </w:pPr>
            <w:r w:rsidRPr="001A75ED">
              <w:rPr>
                <w:rFonts w:ascii="Calibri" w:hAnsi="Calibri"/>
                <w:sz w:val="20"/>
                <w:lang w:val="en-AU"/>
              </w:rPr>
              <w:t xml:space="preserve">Core and contributing data stream providers to work with </w:t>
            </w:r>
            <w:proofErr w:type="spellStart"/>
            <w:r w:rsidRPr="001A75ED">
              <w:rPr>
                <w:rFonts w:ascii="Calibri" w:hAnsi="Calibri"/>
                <w:sz w:val="20"/>
                <w:lang w:val="en-AU"/>
              </w:rPr>
              <w:t>SDCG</w:t>
            </w:r>
            <w:proofErr w:type="spellEnd"/>
            <w:r w:rsidRPr="001A75ED">
              <w:rPr>
                <w:rFonts w:ascii="Calibri" w:hAnsi="Calibri"/>
                <w:sz w:val="20"/>
                <w:lang w:val="en-AU"/>
              </w:rPr>
              <w:t xml:space="preserve"> to implement the 3 Elements of the Space Data Strategy for </w:t>
            </w:r>
            <w:proofErr w:type="spellStart"/>
            <w:r w:rsidRPr="001A75ED">
              <w:rPr>
                <w:rFonts w:ascii="Calibri" w:hAnsi="Calibri"/>
                <w:sz w:val="20"/>
                <w:lang w:val="en-AU"/>
              </w:rPr>
              <w:t>GFOI</w:t>
            </w:r>
            <w:proofErr w:type="spellEnd"/>
            <w:r w:rsidRPr="001A75ED">
              <w:rPr>
                <w:rFonts w:ascii="Calibri" w:hAnsi="Calibri"/>
                <w:sz w:val="20"/>
                <w:lang w:val="en-AU"/>
              </w:rPr>
              <w:t xml:space="preserve"> in 2015</w:t>
            </w:r>
          </w:p>
        </w:tc>
        <w:tc>
          <w:tcPr>
            <w:tcW w:w="3408" w:type="dxa"/>
            <w:tcBorders>
              <w:top w:val="single" w:sz="4" w:space="0" w:color="auto"/>
              <w:left w:val="single" w:sz="4" w:space="0" w:color="auto"/>
              <w:bottom w:val="single" w:sz="4" w:space="0" w:color="auto"/>
              <w:right w:val="single" w:sz="4" w:space="0" w:color="auto"/>
            </w:tcBorders>
          </w:tcPr>
          <w:p w14:paraId="50F0258A" w14:textId="77777777" w:rsidR="00523520" w:rsidRPr="001A75ED" w:rsidRDefault="00523520" w:rsidP="00FC40F0">
            <w:pPr>
              <w:pStyle w:val="StyleStyle8ptBoldCentered9ptBold"/>
              <w:rPr>
                <w:rFonts w:ascii="Calibri" w:hAnsi="Calibri"/>
                <w:sz w:val="20"/>
                <w:lang w:val="en-AU"/>
              </w:rPr>
            </w:pPr>
            <w:r w:rsidRPr="001A75ED">
              <w:rPr>
                <w:rFonts w:ascii="Calibri" w:hAnsi="Calibri"/>
                <w:sz w:val="20"/>
                <w:lang w:val="en-AU"/>
              </w:rPr>
              <w:t>End 2015</w:t>
            </w:r>
          </w:p>
        </w:tc>
      </w:tr>
    </w:tbl>
    <w:p w14:paraId="435E33AE" w14:textId="529CCB71" w:rsidR="00AA206D" w:rsidRPr="004721E2" w:rsidRDefault="00EC1BC5" w:rsidP="00467C20">
      <w:pPr>
        <w:pStyle w:val="Heading1"/>
        <w:tabs>
          <w:tab w:val="clear" w:pos="432"/>
          <w:tab w:val="num" w:pos="60"/>
        </w:tabs>
        <w:spacing w:before="360" w:after="120"/>
        <w:ind w:left="0" w:hanging="357"/>
        <w:rPr>
          <w:lang w:val="en-AU"/>
        </w:rPr>
      </w:pPr>
      <w:proofErr w:type="spellStart"/>
      <w:r w:rsidRPr="006F1933">
        <w:rPr>
          <w:lang w:val="en-AU"/>
        </w:rPr>
        <w:t>CEOS</w:t>
      </w:r>
      <w:proofErr w:type="spellEnd"/>
      <w:r w:rsidRPr="006F1933">
        <w:rPr>
          <w:lang w:val="en-AU"/>
        </w:rPr>
        <w:t xml:space="preserve"> Carbon Strategy</w:t>
      </w:r>
    </w:p>
    <w:p w14:paraId="487FF945" w14:textId="77777777" w:rsidR="00EC1BC5" w:rsidRPr="001A75ED" w:rsidRDefault="003B59E7" w:rsidP="000F1C2D">
      <w:pPr>
        <w:spacing w:after="120"/>
        <w:rPr>
          <w:iCs/>
          <w:sz w:val="22"/>
          <w:szCs w:val="22"/>
          <w:lang w:val="en-AU"/>
        </w:rPr>
      </w:pPr>
      <w:r w:rsidRPr="001A75ED">
        <w:rPr>
          <w:iCs/>
          <w:sz w:val="22"/>
          <w:szCs w:val="22"/>
          <w:lang w:val="en-AU"/>
        </w:rPr>
        <w:t>Stephen Briggs</w:t>
      </w:r>
      <w:r w:rsidR="001E36E2" w:rsidRPr="001A75ED">
        <w:rPr>
          <w:iCs/>
          <w:sz w:val="22"/>
          <w:szCs w:val="22"/>
          <w:lang w:val="en-AU"/>
        </w:rPr>
        <w:t xml:space="preserve"> (ESA)</w:t>
      </w:r>
      <w:r w:rsidR="00C17EE1" w:rsidRPr="001A75ED">
        <w:rPr>
          <w:iCs/>
          <w:sz w:val="22"/>
          <w:szCs w:val="22"/>
          <w:lang w:val="en-AU"/>
        </w:rPr>
        <w:t xml:space="preserve"> </w:t>
      </w:r>
      <w:r w:rsidR="00F548FA" w:rsidRPr="001A75ED">
        <w:rPr>
          <w:iCs/>
          <w:sz w:val="22"/>
          <w:szCs w:val="22"/>
          <w:lang w:val="en-AU"/>
        </w:rPr>
        <w:t>reviewed</w:t>
      </w:r>
      <w:r w:rsidR="00C17EE1" w:rsidRPr="001A75ED">
        <w:rPr>
          <w:iCs/>
          <w:sz w:val="22"/>
          <w:szCs w:val="22"/>
          <w:lang w:val="en-AU"/>
        </w:rPr>
        <w:t xml:space="preserve"> the </w:t>
      </w:r>
      <w:r w:rsidR="00EC1BC5" w:rsidRPr="001A75ED">
        <w:rPr>
          <w:iCs/>
          <w:sz w:val="22"/>
          <w:szCs w:val="22"/>
          <w:lang w:val="en-AU"/>
        </w:rPr>
        <w:t xml:space="preserve">latest </w:t>
      </w:r>
      <w:r w:rsidR="00C17EE1" w:rsidRPr="001A75ED">
        <w:rPr>
          <w:iCs/>
          <w:sz w:val="22"/>
          <w:szCs w:val="22"/>
          <w:lang w:val="en-AU"/>
        </w:rPr>
        <w:t xml:space="preserve">progress on </w:t>
      </w:r>
      <w:r w:rsidR="00EC1BC5" w:rsidRPr="001A75ED">
        <w:rPr>
          <w:iCs/>
          <w:sz w:val="22"/>
          <w:szCs w:val="22"/>
          <w:lang w:val="en-AU"/>
        </w:rPr>
        <w:t xml:space="preserve">the </w:t>
      </w:r>
      <w:proofErr w:type="spellStart"/>
      <w:r w:rsidR="00EC1BC5" w:rsidRPr="001A75ED">
        <w:rPr>
          <w:iCs/>
          <w:sz w:val="22"/>
          <w:szCs w:val="22"/>
          <w:lang w:val="en-AU"/>
        </w:rPr>
        <w:t>CEOS</w:t>
      </w:r>
      <w:proofErr w:type="spellEnd"/>
      <w:r w:rsidR="00EC1BC5" w:rsidRPr="001A75ED">
        <w:rPr>
          <w:iCs/>
          <w:sz w:val="22"/>
          <w:szCs w:val="22"/>
          <w:lang w:val="en-AU"/>
        </w:rPr>
        <w:t xml:space="preserve"> Carbon Strategy.</w:t>
      </w:r>
    </w:p>
    <w:p w14:paraId="0F81E42F" w14:textId="14B8A37A" w:rsidR="00EC1BC5" w:rsidRPr="006F1933" w:rsidRDefault="0003210F" w:rsidP="00903776">
      <w:pPr>
        <w:spacing w:after="120"/>
        <w:jc w:val="center"/>
        <w:rPr>
          <w:iCs/>
          <w:sz w:val="22"/>
          <w:szCs w:val="22"/>
          <w:lang w:val="en-AU"/>
        </w:rPr>
      </w:pPr>
      <w:r w:rsidRPr="00017DFC">
        <w:rPr>
          <w:iCs/>
          <w:noProof/>
          <w:sz w:val="22"/>
          <w:szCs w:val="22"/>
        </w:rPr>
        <w:lastRenderedPageBreak/>
        <w:drawing>
          <wp:inline distT="0" distB="0" distL="0" distR="0" wp14:anchorId="460B6E9E" wp14:editId="412E203C">
            <wp:extent cx="2592000" cy="1929546"/>
            <wp:effectExtent l="0" t="0" r="0" b="1270"/>
            <wp:docPr id="198" name="Picture 198" descr="Macintosh HD:Users:georgedyke:Documents:Symbios:CEOS-SIT-CNES:SIT-30:Minutes:ImagesCompressed: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georgedyke:Documents:Symbios:CEOS-SIT-CNES:SIT-30:Minutes:ImagesCompressed:085.gif"/>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iCs/>
          <w:noProof/>
          <w:sz w:val="22"/>
          <w:szCs w:val="22"/>
        </w:rPr>
        <w:drawing>
          <wp:inline distT="0" distB="0" distL="0" distR="0" wp14:anchorId="67A8582A" wp14:editId="608B46FB">
            <wp:extent cx="2592000" cy="1920501"/>
            <wp:effectExtent l="0" t="0" r="0" b="10160"/>
            <wp:docPr id="199" name="Picture 199" descr="Macintosh HD:Users:georgedyke:Documents:Symbios:CEOS-SIT-CNES:SIT-30:Minutes:ImagesCompressed: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georgedyke:Documents:Symbios:CEOS-SIT-CNES:SIT-30:Minutes:ImagesCompressed:086.gif"/>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767F21EF" w14:textId="44C64233" w:rsidR="00D40521" w:rsidRPr="006F1933" w:rsidRDefault="0003210F" w:rsidP="00DA5CD6">
      <w:pPr>
        <w:spacing w:before="120" w:after="120"/>
        <w:jc w:val="center"/>
        <w:rPr>
          <w:sz w:val="22"/>
          <w:szCs w:val="22"/>
          <w:lang w:val="en-AU"/>
        </w:rPr>
      </w:pPr>
      <w:r w:rsidRPr="00017DFC">
        <w:rPr>
          <w:noProof/>
          <w:sz w:val="22"/>
          <w:szCs w:val="22"/>
        </w:rPr>
        <w:drawing>
          <wp:inline distT="0" distB="0" distL="0" distR="0" wp14:anchorId="612EDD82" wp14:editId="48A36A0D">
            <wp:extent cx="2592000" cy="1920501"/>
            <wp:effectExtent l="0" t="0" r="0" b="10160"/>
            <wp:docPr id="200" name="Picture 200" descr="Macintosh HD:Users:georgedyke:Documents:Symbios:CEOS-SIT-CNES:SIT-30:Minutes:ImagesCompressed: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georgedyke:Documents:Symbios:CEOS-SIT-CNES:SIT-30:Minutes:ImagesCompressed:087.gif"/>
                    <pic:cNvPicPr>
                      <a:picLocks noChangeAspect="1" noChangeArrowheads="1"/>
                    </pic:cNvPicPr>
                  </pic:nvPicPr>
                  <pic:blipFill>
                    <a:blip r:embed="rId238">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291EE3FF" wp14:editId="4176E8DD">
            <wp:extent cx="2592000" cy="1929546"/>
            <wp:effectExtent l="0" t="0" r="0" b="1270"/>
            <wp:docPr id="201" name="Picture 201" descr="Macintosh HD:Users:georgedyke:Documents:Symbios:CEOS-SIT-CNES:SIT-30:Minutes:ImagesCompressed: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Users:georgedyke:Documents:Symbios:CEOS-SIT-CNES:SIT-30:Minutes:ImagesCompressed:088.gif"/>
                    <pic:cNvPicPr>
                      <a:picLocks noChangeAspect="1" noChangeArrowheads="1"/>
                    </pic:cNvPicPr>
                  </pic:nvPicPr>
                  <pic:blipFill>
                    <a:blip r:embed="rId239">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6147F7B6" w14:textId="77777777" w:rsidR="00EC1BC5" w:rsidRPr="001A75ED" w:rsidRDefault="00EC1BC5" w:rsidP="00EC1BC5">
      <w:pPr>
        <w:spacing w:before="120" w:after="120"/>
        <w:rPr>
          <w:sz w:val="22"/>
          <w:szCs w:val="22"/>
          <w:lang w:val="en-AU"/>
        </w:rPr>
      </w:pPr>
      <w:r w:rsidRPr="004721E2">
        <w:rPr>
          <w:sz w:val="22"/>
          <w:szCs w:val="22"/>
          <w:lang w:val="en-AU"/>
        </w:rPr>
        <w:t>A brief discussion followed.</w:t>
      </w:r>
    </w:p>
    <w:p w14:paraId="175FAD36" w14:textId="220EEC51" w:rsidR="00152491" w:rsidRPr="001A75ED" w:rsidRDefault="008E10EC" w:rsidP="00AA00E2">
      <w:pPr>
        <w:pStyle w:val="ListParagraph"/>
        <w:numPr>
          <w:ilvl w:val="0"/>
          <w:numId w:val="20"/>
        </w:numPr>
        <w:spacing w:before="120" w:after="120"/>
        <w:rPr>
          <w:sz w:val="22"/>
          <w:szCs w:val="22"/>
          <w:lang w:val="en-AU"/>
        </w:rPr>
      </w:pPr>
      <w:r w:rsidRPr="001A75ED">
        <w:rPr>
          <w:sz w:val="22"/>
          <w:szCs w:val="22"/>
          <w:lang w:val="en-AU"/>
        </w:rPr>
        <w:t xml:space="preserve">Albrecht von </w:t>
      </w:r>
      <w:proofErr w:type="spellStart"/>
      <w:r w:rsidRPr="001A75ED">
        <w:rPr>
          <w:sz w:val="22"/>
          <w:szCs w:val="22"/>
          <w:lang w:val="en-AU"/>
        </w:rPr>
        <w:t>Bargen</w:t>
      </w:r>
      <w:proofErr w:type="spellEnd"/>
      <w:r w:rsidRPr="001A75ED">
        <w:rPr>
          <w:sz w:val="22"/>
          <w:szCs w:val="22"/>
          <w:lang w:val="en-AU"/>
        </w:rPr>
        <w:t xml:space="preserve"> (</w:t>
      </w:r>
      <w:proofErr w:type="spellStart"/>
      <w:r w:rsidRPr="001A75ED">
        <w:rPr>
          <w:sz w:val="22"/>
          <w:szCs w:val="22"/>
          <w:lang w:val="en-AU"/>
        </w:rPr>
        <w:t>WGCV</w:t>
      </w:r>
      <w:proofErr w:type="spellEnd"/>
      <w:r w:rsidRPr="001A75ED">
        <w:rPr>
          <w:sz w:val="22"/>
          <w:szCs w:val="22"/>
          <w:lang w:val="en-AU"/>
        </w:rPr>
        <w:t xml:space="preserve">, </w:t>
      </w:r>
      <w:proofErr w:type="spellStart"/>
      <w:r w:rsidRPr="001A75ED">
        <w:rPr>
          <w:sz w:val="22"/>
          <w:szCs w:val="22"/>
          <w:lang w:val="en-AU"/>
        </w:rPr>
        <w:t>DLR</w:t>
      </w:r>
      <w:proofErr w:type="spellEnd"/>
      <w:r w:rsidRPr="001A75ED">
        <w:rPr>
          <w:sz w:val="22"/>
          <w:szCs w:val="22"/>
          <w:lang w:val="en-AU"/>
        </w:rPr>
        <w:t xml:space="preserve">) </w:t>
      </w:r>
      <w:r w:rsidR="00484084" w:rsidRPr="001A75ED">
        <w:rPr>
          <w:sz w:val="22"/>
          <w:szCs w:val="22"/>
          <w:lang w:val="en-AU"/>
        </w:rPr>
        <w:t xml:space="preserve">asked about </w:t>
      </w:r>
      <w:r w:rsidR="00791189" w:rsidRPr="001A75ED">
        <w:rPr>
          <w:sz w:val="22"/>
          <w:szCs w:val="22"/>
          <w:lang w:val="en-AU"/>
        </w:rPr>
        <w:t xml:space="preserve">lessons learned </w:t>
      </w:r>
      <w:r w:rsidR="00484084" w:rsidRPr="001A75ED">
        <w:rPr>
          <w:sz w:val="22"/>
          <w:szCs w:val="22"/>
          <w:lang w:val="en-AU"/>
        </w:rPr>
        <w:t>in taking a</w:t>
      </w:r>
      <w:r w:rsidR="00791189" w:rsidRPr="001A75ED">
        <w:rPr>
          <w:sz w:val="22"/>
          <w:szCs w:val="22"/>
          <w:lang w:val="en-AU"/>
        </w:rPr>
        <w:t xml:space="preserve"> top down approach </w:t>
      </w:r>
      <w:r w:rsidR="00484084" w:rsidRPr="001A75ED">
        <w:rPr>
          <w:sz w:val="22"/>
          <w:szCs w:val="22"/>
          <w:lang w:val="en-AU"/>
        </w:rPr>
        <w:t xml:space="preserve">to planning, including </w:t>
      </w:r>
      <w:r w:rsidR="00791189" w:rsidRPr="001A75ED">
        <w:rPr>
          <w:sz w:val="22"/>
          <w:szCs w:val="22"/>
          <w:lang w:val="en-AU"/>
        </w:rPr>
        <w:t xml:space="preserve">consideration </w:t>
      </w:r>
      <w:r w:rsidR="00484084" w:rsidRPr="001A75ED">
        <w:rPr>
          <w:sz w:val="22"/>
          <w:szCs w:val="22"/>
          <w:lang w:val="en-AU"/>
        </w:rPr>
        <w:t>of available resources.</w:t>
      </w:r>
    </w:p>
    <w:p w14:paraId="49384F8D" w14:textId="77777777" w:rsidR="0068298A" w:rsidRPr="001A75ED" w:rsidRDefault="00791189" w:rsidP="00AA00E2">
      <w:pPr>
        <w:pStyle w:val="ListParagraph"/>
        <w:numPr>
          <w:ilvl w:val="0"/>
          <w:numId w:val="20"/>
        </w:numPr>
        <w:spacing w:before="120" w:after="120"/>
        <w:rPr>
          <w:sz w:val="22"/>
          <w:szCs w:val="22"/>
          <w:lang w:val="en-AU"/>
        </w:rPr>
      </w:pPr>
      <w:r w:rsidRPr="001A75ED">
        <w:rPr>
          <w:sz w:val="22"/>
          <w:szCs w:val="22"/>
          <w:lang w:val="en-AU"/>
        </w:rPr>
        <w:t>John</w:t>
      </w:r>
      <w:r w:rsidR="00756473" w:rsidRPr="001A75ED">
        <w:rPr>
          <w:sz w:val="22"/>
          <w:szCs w:val="22"/>
          <w:lang w:val="en-AU"/>
        </w:rPr>
        <w:t xml:space="preserve"> Bates (</w:t>
      </w:r>
      <w:proofErr w:type="spellStart"/>
      <w:r w:rsidR="00756473" w:rsidRPr="001A75ED">
        <w:rPr>
          <w:sz w:val="22"/>
          <w:szCs w:val="22"/>
          <w:lang w:val="en-AU"/>
        </w:rPr>
        <w:t>WGClimate</w:t>
      </w:r>
      <w:proofErr w:type="spellEnd"/>
      <w:r w:rsidR="00756473" w:rsidRPr="001A75ED">
        <w:rPr>
          <w:sz w:val="22"/>
          <w:szCs w:val="22"/>
          <w:lang w:val="en-AU"/>
        </w:rPr>
        <w:t xml:space="preserve">, NOAA) agreed, noting that we </w:t>
      </w:r>
      <w:r w:rsidRPr="001A75ED">
        <w:rPr>
          <w:sz w:val="22"/>
          <w:szCs w:val="22"/>
          <w:lang w:val="en-AU"/>
        </w:rPr>
        <w:t xml:space="preserve">are going to have the same issues </w:t>
      </w:r>
      <w:r w:rsidR="00140EB7" w:rsidRPr="001A75ED">
        <w:rPr>
          <w:sz w:val="22"/>
          <w:szCs w:val="22"/>
          <w:lang w:val="en-AU"/>
        </w:rPr>
        <w:t xml:space="preserve">with future initiatives like </w:t>
      </w:r>
      <w:r w:rsidR="00C81E00" w:rsidRPr="001A75ED">
        <w:rPr>
          <w:sz w:val="22"/>
          <w:szCs w:val="22"/>
          <w:lang w:val="en-AU"/>
        </w:rPr>
        <w:t xml:space="preserve">the </w:t>
      </w:r>
      <w:r w:rsidR="00140EB7" w:rsidRPr="001A75ED">
        <w:rPr>
          <w:sz w:val="22"/>
          <w:szCs w:val="22"/>
          <w:lang w:val="en-AU"/>
        </w:rPr>
        <w:t>water</w:t>
      </w:r>
      <w:r w:rsidR="00C81E00" w:rsidRPr="001A75ED">
        <w:rPr>
          <w:sz w:val="22"/>
          <w:szCs w:val="22"/>
          <w:lang w:val="en-AU"/>
        </w:rPr>
        <w:t xml:space="preserve"> strategy</w:t>
      </w:r>
      <w:r w:rsidR="00140EB7" w:rsidRPr="001A75ED">
        <w:rPr>
          <w:sz w:val="22"/>
          <w:szCs w:val="22"/>
          <w:lang w:val="en-AU"/>
        </w:rPr>
        <w:t>, and others</w:t>
      </w:r>
      <w:r w:rsidR="00C81E00" w:rsidRPr="001A75ED">
        <w:rPr>
          <w:sz w:val="22"/>
          <w:szCs w:val="22"/>
          <w:lang w:val="en-AU"/>
        </w:rPr>
        <w:t xml:space="preserve">. </w:t>
      </w:r>
      <w:r w:rsidR="0068298A" w:rsidRPr="001A75ED">
        <w:rPr>
          <w:sz w:val="22"/>
          <w:szCs w:val="22"/>
          <w:lang w:val="en-AU"/>
        </w:rPr>
        <w:t xml:space="preserve">He suggested that this </w:t>
      </w:r>
      <w:proofErr w:type="gramStart"/>
      <w:r w:rsidR="0068298A" w:rsidRPr="001A75ED">
        <w:rPr>
          <w:sz w:val="22"/>
          <w:szCs w:val="22"/>
          <w:lang w:val="en-AU"/>
        </w:rPr>
        <w:t>may</w:t>
      </w:r>
      <w:proofErr w:type="gramEnd"/>
      <w:r w:rsidR="0068298A" w:rsidRPr="001A75ED">
        <w:rPr>
          <w:sz w:val="22"/>
          <w:szCs w:val="22"/>
          <w:lang w:val="en-AU"/>
        </w:rPr>
        <w:t xml:space="preserve"> be an area where GEO could help establish priorities.</w:t>
      </w:r>
    </w:p>
    <w:p w14:paraId="33152D3C" w14:textId="01B504EF" w:rsidR="00F04733" w:rsidRPr="001A75ED" w:rsidRDefault="006073B7" w:rsidP="00AA00E2">
      <w:pPr>
        <w:pStyle w:val="ListParagraph"/>
        <w:numPr>
          <w:ilvl w:val="0"/>
          <w:numId w:val="20"/>
        </w:numPr>
        <w:spacing w:before="120" w:after="120"/>
        <w:rPr>
          <w:sz w:val="22"/>
          <w:szCs w:val="22"/>
          <w:lang w:val="en-AU"/>
        </w:rPr>
      </w:pPr>
      <w:r w:rsidRPr="001A75ED">
        <w:rPr>
          <w:sz w:val="22"/>
          <w:szCs w:val="22"/>
          <w:lang w:val="en-AU"/>
        </w:rPr>
        <w:t>Stephen Briggs noted that in the case of Climate</w:t>
      </w:r>
      <w:r w:rsidR="00307836" w:rsidRPr="001A75ED">
        <w:rPr>
          <w:sz w:val="22"/>
          <w:szCs w:val="22"/>
          <w:lang w:val="en-AU"/>
        </w:rPr>
        <w:t>,</w:t>
      </w:r>
      <w:r w:rsidRPr="001A75ED">
        <w:rPr>
          <w:sz w:val="22"/>
          <w:szCs w:val="22"/>
          <w:lang w:val="en-AU"/>
        </w:rPr>
        <w:t xml:space="preserve"> </w:t>
      </w:r>
      <w:proofErr w:type="spellStart"/>
      <w:r w:rsidRPr="001A75ED">
        <w:rPr>
          <w:sz w:val="22"/>
          <w:szCs w:val="22"/>
          <w:lang w:val="en-AU"/>
        </w:rPr>
        <w:t>GCOS</w:t>
      </w:r>
      <w:proofErr w:type="spellEnd"/>
      <w:r w:rsidR="00184D73" w:rsidRPr="001A75ED">
        <w:rPr>
          <w:sz w:val="22"/>
          <w:szCs w:val="22"/>
          <w:lang w:val="en-AU"/>
        </w:rPr>
        <w:t xml:space="preserve"> has done the hard work of formulating an implementation plan around observational requirements. </w:t>
      </w:r>
      <w:r w:rsidR="00F04733" w:rsidRPr="001A75ED">
        <w:rPr>
          <w:sz w:val="22"/>
          <w:szCs w:val="22"/>
          <w:lang w:val="en-AU"/>
        </w:rPr>
        <w:t>And that in the case of Carbon, the Carbon Task Force (</w:t>
      </w:r>
      <w:proofErr w:type="spellStart"/>
      <w:r w:rsidR="00F04733" w:rsidRPr="001A75ED">
        <w:rPr>
          <w:sz w:val="22"/>
          <w:szCs w:val="22"/>
          <w:lang w:val="en-AU"/>
        </w:rPr>
        <w:t>CTF</w:t>
      </w:r>
      <w:proofErr w:type="spellEnd"/>
      <w:r w:rsidR="00F04733" w:rsidRPr="001A75ED">
        <w:rPr>
          <w:sz w:val="22"/>
          <w:szCs w:val="22"/>
          <w:lang w:val="en-AU"/>
        </w:rPr>
        <w:t>) did this work based on the GEO Carbon Strategy.</w:t>
      </w:r>
    </w:p>
    <w:p w14:paraId="47A13274" w14:textId="25BE0B9B" w:rsidR="00FD724E" w:rsidRPr="001A75ED" w:rsidRDefault="00FD724E" w:rsidP="00AA00E2">
      <w:pPr>
        <w:pStyle w:val="ListParagraph"/>
        <w:numPr>
          <w:ilvl w:val="0"/>
          <w:numId w:val="20"/>
        </w:numPr>
        <w:spacing w:before="120" w:after="120"/>
        <w:rPr>
          <w:sz w:val="22"/>
          <w:szCs w:val="22"/>
          <w:lang w:val="en-AU"/>
        </w:rPr>
      </w:pPr>
      <w:r w:rsidRPr="001A75ED">
        <w:rPr>
          <w:sz w:val="22"/>
          <w:szCs w:val="22"/>
          <w:lang w:val="en-AU"/>
        </w:rPr>
        <w:t xml:space="preserve">Mike </w:t>
      </w:r>
      <w:proofErr w:type="spellStart"/>
      <w:r w:rsidRPr="001A75ED">
        <w:rPr>
          <w:sz w:val="22"/>
          <w:szCs w:val="22"/>
          <w:lang w:val="en-AU"/>
        </w:rPr>
        <w:t>Freilich</w:t>
      </w:r>
      <w:proofErr w:type="spellEnd"/>
      <w:r w:rsidRPr="001A75ED">
        <w:rPr>
          <w:sz w:val="22"/>
          <w:szCs w:val="22"/>
          <w:lang w:val="en-AU"/>
        </w:rPr>
        <w:t xml:space="preserve"> (NASA) noted that in cases where </w:t>
      </w:r>
      <w:proofErr w:type="spellStart"/>
      <w:r w:rsidRPr="001A75ED">
        <w:rPr>
          <w:sz w:val="22"/>
          <w:szCs w:val="22"/>
          <w:lang w:val="en-AU"/>
        </w:rPr>
        <w:t>CEOS</w:t>
      </w:r>
      <w:proofErr w:type="spellEnd"/>
      <w:r w:rsidRPr="001A75ED">
        <w:rPr>
          <w:sz w:val="22"/>
          <w:szCs w:val="22"/>
          <w:lang w:val="en-AU"/>
        </w:rPr>
        <w:t xml:space="preserve"> member </w:t>
      </w:r>
      <w:r w:rsidR="00DC0F98" w:rsidRPr="001A75ED">
        <w:rPr>
          <w:sz w:val="22"/>
          <w:szCs w:val="22"/>
          <w:lang w:val="en-AU"/>
        </w:rPr>
        <w:t>agencies</w:t>
      </w:r>
      <w:r w:rsidRPr="001A75ED">
        <w:rPr>
          <w:sz w:val="22"/>
          <w:szCs w:val="22"/>
          <w:lang w:val="en-AU"/>
        </w:rPr>
        <w:t xml:space="preserve"> have a hand in </w:t>
      </w:r>
      <w:r w:rsidR="00412F9E" w:rsidRPr="001A75ED">
        <w:rPr>
          <w:sz w:val="22"/>
          <w:szCs w:val="22"/>
          <w:lang w:val="en-AU"/>
        </w:rPr>
        <w:t xml:space="preserve">producing </w:t>
      </w:r>
      <w:r w:rsidRPr="001A75ED">
        <w:rPr>
          <w:sz w:val="22"/>
          <w:szCs w:val="22"/>
          <w:lang w:val="en-AU"/>
        </w:rPr>
        <w:t>the original strategy documents, we should take responsibility for ensuring that the recommendations can be implemented, even if the implementation timeframes are long.</w:t>
      </w:r>
      <w:r w:rsidR="009F339D" w:rsidRPr="001A75ED">
        <w:rPr>
          <w:sz w:val="22"/>
          <w:szCs w:val="22"/>
          <w:lang w:val="en-AU"/>
        </w:rPr>
        <w:t xml:space="preserve"> Stephen Briggs noted that t</w:t>
      </w:r>
      <w:r w:rsidR="00925F44" w:rsidRPr="001A75ED">
        <w:rPr>
          <w:sz w:val="22"/>
          <w:szCs w:val="22"/>
          <w:lang w:val="en-AU"/>
        </w:rPr>
        <w:t xml:space="preserve">o some extent, the original strategy documents should be </w:t>
      </w:r>
      <w:r w:rsidR="00C11E17" w:rsidRPr="001A75ED">
        <w:rPr>
          <w:sz w:val="22"/>
          <w:szCs w:val="22"/>
          <w:lang w:val="en-AU"/>
        </w:rPr>
        <w:t>aspirational</w:t>
      </w:r>
      <w:r w:rsidR="00925F44" w:rsidRPr="001A75ED">
        <w:rPr>
          <w:sz w:val="22"/>
          <w:szCs w:val="22"/>
          <w:lang w:val="en-AU"/>
        </w:rPr>
        <w:t>, but implementation needs to be considered at some level.</w:t>
      </w:r>
    </w:p>
    <w:p w14:paraId="0B57E019" w14:textId="0CEC36C3" w:rsidR="00973BBF" w:rsidRPr="001A75ED" w:rsidRDefault="00A70ECE" w:rsidP="00AA00E2">
      <w:pPr>
        <w:pStyle w:val="ListParagraph"/>
        <w:numPr>
          <w:ilvl w:val="0"/>
          <w:numId w:val="20"/>
        </w:numPr>
        <w:spacing w:before="120" w:after="120"/>
        <w:rPr>
          <w:sz w:val="22"/>
          <w:szCs w:val="22"/>
          <w:lang w:val="en-AU"/>
        </w:rPr>
      </w:pPr>
      <w:r w:rsidRPr="001A75ED">
        <w:rPr>
          <w:sz w:val="22"/>
          <w:szCs w:val="22"/>
          <w:lang w:val="en-AU"/>
        </w:rPr>
        <w:t>Alex H</w:t>
      </w:r>
      <w:r w:rsidR="00973BBF" w:rsidRPr="001A75ED">
        <w:rPr>
          <w:sz w:val="22"/>
          <w:szCs w:val="22"/>
          <w:lang w:val="en-AU"/>
        </w:rPr>
        <w:t xml:space="preserve">eld (CSIRO) noted that there is sometimes confusion about what </w:t>
      </w:r>
      <w:proofErr w:type="spellStart"/>
      <w:r w:rsidRPr="001A75ED">
        <w:rPr>
          <w:sz w:val="22"/>
          <w:szCs w:val="22"/>
          <w:lang w:val="en-AU"/>
        </w:rPr>
        <w:t>CEOS</w:t>
      </w:r>
      <w:proofErr w:type="spellEnd"/>
      <w:r w:rsidRPr="001A75ED">
        <w:rPr>
          <w:sz w:val="22"/>
          <w:szCs w:val="22"/>
          <w:lang w:val="en-AU"/>
        </w:rPr>
        <w:t xml:space="preserve"> can offer</w:t>
      </w:r>
      <w:r w:rsidR="00973BBF" w:rsidRPr="001A75ED">
        <w:rPr>
          <w:sz w:val="22"/>
          <w:szCs w:val="22"/>
          <w:lang w:val="en-AU"/>
        </w:rPr>
        <w:t xml:space="preserve">, and Mike </w:t>
      </w:r>
      <w:proofErr w:type="gramStart"/>
      <w:r w:rsidR="00973BBF" w:rsidRPr="001A75ED">
        <w:rPr>
          <w:sz w:val="22"/>
          <w:szCs w:val="22"/>
          <w:lang w:val="en-AU"/>
        </w:rPr>
        <w:t>agreed</w:t>
      </w:r>
      <w:proofErr w:type="gramEnd"/>
      <w:r w:rsidR="00973BBF" w:rsidRPr="001A75ED">
        <w:rPr>
          <w:sz w:val="22"/>
          <w:szCs w:val="22"/>
          <w:lang w:val="en-AU"/>
        </w:rPr>
        <w:t xml:space="preserve"> </w:t>
      </w:r>
      <w:proofErr w:type="gramStart"/>
      <w:r w:rsidR="00973BBF" w:rsidRPr="001A75ED">
        <w:rPr>
          <w:sz w:val="22"/>
          <w:szCs w:val="22"/>
          <w:lang w:val="en-AU"/>
        </w:rPr>
        <w:t>this needs</w:t>
      </w:r>
      <w:proofErr w:type="gramEnd"/>
      <w:r w:rsidR="00973BBF" w:rsidRPr="001A75ED">
        <w:rPr>
          <w:sz w:val="22"/>
          <w:szCs w:val="22"/>
          <w:lang w:val="en-AU"/>
        </w:rPr>
        <w:t xml:space="preserve"> to be clearly articulated. For example, a common request of </w:t>
      </w:r>
      <w:proofErr w:type="spellStart"/>
      <w:r w:rsidR="00973BBF" w:rsidRPr="001A75ED">
        <w:rPr>
          <w:sz w:val="22"/>
          <w:szCs w:val="22"/>
          <w:lang w:val="en-AU"/>
        </w:rPr>
        <w:t>CEOS</w:t>
      </w:r>
      <w:proofErr w:type="spellEnd"/>
      <w:r w:rsidR="00973BBF" w:rsidRPr="001A75ED">
        <w:rPr>
          <w:sz w:val="22"/>
          <w:szCs w:val="22"/>
          <w:lang w:val="en-AU"/>
        </w:rPr>
        <w:t xml:space="preserve"> in the </w:t>
      </w:r>
      <w:proofErr w:type="spellStart"/>
      <w:r w:rsidR="00973BBF" w:rsidRPr="001A75ED">
        <w:rPr>
          <w:sz w:val="22"/>
          <w:szCs w:val="22"/>
          <w:lang w:val="en-AU"/>
        </w:rPr>
        <w:t>GFOI</w:t>
      </w:r>
      <w:proofErr w:type="spellEnd"/>
      <w:r w:rsidR="00973BBF" w:rsidRPr="001A75ED">
        <w:rPr>
          <w:sz w:val="22"/>
          <w:szCs w:val="22"/>
          <w:lang w:val="en-AU"/>
        </w:rPr>
        <w:t xml:space="preserve"> activity is the provision of commercial </w:t>
      </w:r>
      <w:proofErr w:type="gramStart"/>
      <w:r w:rsidR="00973BBF" w:rsidRPr="001A75ED">
        <w:rPr>
          <w:sz w:val="22"/>
          <w:szCs w:val="22"/>
          <w:lang w:val="en-AU"/>
        </w:rPr>
        <w:t>high resolution</w:t>
      </w:r>
      <w:proofErr w:type="gramEnd"/>
      <w:r w:rsidR="00973BBF" w:rsidRPr="001A75ED">
        <w:rPr>
          <w:sz w:val="22"/>
          <w:szCs w:val="22"/>
          <w:lang w:val="en-AU"/>
        </w:rPr>
        <w:t xml:space="preserve"> data, which </w:t>
      </w:r>
      <w:proofErr w:type="spellStart"/>
      <w:r w:rsidR="00973BBF" w:rsidRPr="001A75ED">
        <w:rPr>
          <w:sz w:val="22"/>
          <w:szCs w:val="22"/>
          <w:lang w:val="en-AU"/>
        </w:rPr>
        <w:t>CEOS</w:t>
      </w:r>
      <w:proofErr w:type="spellEnd"/>
      <w:r w:rsidR="00973BBF" w:rsidRPr="001A75ED">
        <w:rPr>
          <w:sz w:val="22"/>
          <w:szCs w:val="22"/>
          <w:lang w:val="en-AU"/>
        </w:rPr>
        <w:t xml:space="preserve"> itself cannot provide, and </w:t>
      </w:r>
      <w:proofErr w:type="spellStart"/>
      <w:r w:rsidR="00973BBF" w:rsidRPr="001A75ED">
        <w:rPr>
          <w:sz w:val="22"/>
          <w:szCs w:val="22"/>
          <w:lang w:val="en-AU"/>
        </w:rPr>
        <w:t>CEOS</w:t>
      </w:r>
      <w:proofErr w:type="spellEnd"/>
      <w:r w:rsidR="00973BBF" w:rsidRPr="001A75ED">
        <w:rPr>
          <w:sz w:val="22"/>
          <w:szCs w:val="22"/>
          <w:lang w:val="en-AU"/>
        </w:rPr>
        <w:t xml:space="preserve"> agencies can </w:t>
      </w:r>
      <w:r w:rsidR="001D616C" w:rsidRPr="001A75ED">
        <w:rPr>
          <w:sz w:val="22"/>
          <w:szCs w:val="22"/>
          <w:lang w:val="en-AU"/>
        </w:rPr>
        <w:t xml:space="preserve">generally </w:t>
      </w:r>
      <w:r w:rsidR="00973BBF" w:rsidRPr="001A75ED">
        <w:rPr>
          <w:sz w:val="22"/>
          <w:szCs w:val="22"/>
          <w:lang w:val="en-AU"/>
        </w:rPr>
        <w:t xml:space="preserve">only provide </w:t>
      </w:r>
      <w:r w:rsidR="001D616C" w:rsidRPr="001A75ED">
        <w:rPr>
          <w:sz w:val="22"/>
          <w:szCs w:val="22"/>
          <w:lang w:val="en-AU"/>
        </w:rPr>
        <w:t xml:space="preserve">for </w:t>
      </w:r>
      <w:r w:rsidR="00973BBF" w:rsidRPr="001A75ED">
        <w:rPr>
          <w:sz w:val="22"/>
          <w:szCs w:val="22"/>
          <w:lang w:val="en-AU"/>
        </w:rPr>
        <w:t xml:space="preserve">R&amp;D </w:t>
      </w:r>
      <w:r w:rsidR="001D616C" w:rsidRPr="001A75ED">
        <w:rPr>
          <w:sz w:val="22"/>
          <w:szCs w:val="22"/>
          <w:lang w:val="en-AU"/>
        </w:rPr>
        <w:t>efforts</w:t>
      </w:r>
      <w:r w:rsidR="00973BBF" w:rsidRPr="001A75ED">
        <w:rPr>
          <w:sz w:val="22"/>
          <w:szCs w:val="22"/>
          <w:lang w:val="en-AU"/>
        </w:rPr>
        <w:t>.</w:t>
      </w:r>
    </w:p>
    <w:p w14:paraId="658FCA32" w14:textId="1F0DA242" w:rsidR="00C6669A" w:rsidRPr="001A75ED" w:rsidRDefault="003B4517" w:rsidP="00467C20">
      <w:pPr>
        <w:pStyle w:val="Heading1"/>
        <w:tabs>
          <w:tab w:val="clear" w:pos="432"/>
          <w:tab w:val="num" w:pos="60"/>
        </w:tabs>
        <w:spacing w:before="360" w:after="120"/>
        <w:ind w:left="0" w:hanging="357"/>
        <w:rPr>
          <w:lang w:val="en-AU"/>
        </w:rPr>
      </w:pPr>
      <w:r w:rsidRPr="001A75ED">
        <w:rPr>
          <w:lang w:val="en-AU"/>
        </w:rPr>
        <w:lastRenderedPageBreak/>
        <w:t>Water Strategy Implementation Study Team</w:t>
      </w:r>
    </w:p>
    <w:p w14:paraId="72A951E9" w14:textId="176640DC" w:rsidR="00F84A0F" w:rsidRPr="001A75ED" w:rsidRDefault="00855D69" w:rsidP="00D13132">
      <w:pPr>
        <w:spacing w:after="120"/>
        <w:rPr>
          <w:sz w:val="22"/>
          <w:szCs w:val="22"/>
          <w:lang w:val="en-AU"/>
        </w:rPr>
      </w:pPr>
      <w:r w:rsidRPr="001A75ED">
        <w:rPr>
          <w:sz w:val="22"/>
          <w:szCs w:val="22"/>
          <w:lang w:val="en-AU"/>
        </w:rPr>
        <w:t>Chu Ishida</w:t>
      </w:r>
      <w:r w:rsidR="006A1902" w:rsidRPr="001A75ED">
        <w:rPr>
          <w:sz w:val="22"/>
          <w:szCs w:val="22"/>
          <w:lang w:val="en-AU"/>
        </w:rPr>
        <w:t xml:space="preserve"> (</w:t>
      </w:r>
      <w:proofErr w:type="spellStart"/>
      <w:r w:rsidR="007D4FFE" w:rsidRPr="001A75ED">
        <w:rPr>
          <w:sz w:val="22"/>
          <w:szCs w:val="22"/>
          <w:lang w:val="en-AU"/>
        </w:rPr>
        <w:t>JAXA</w:t>
      </w:r>
      <w:proofErr w:type="spellEnd"/>
      <w:r w:rsidR="006A1902" w:rsidRPr="001A75ED">
        <w:rPr>
          <w:sz w:val="22"/>
          <w:szCs w:val="22"/>
          <w:lang w:val="en-AU"/>
        </w:rPr>
        <w:t>)</w:t>
      </w:r>
      <w:r w:rsidR="000B6186" w:rsidRPr="001A75ED">
        <w:rPr>
          <w:sz w:val="22"/>
          <w:szCs w:val="22"/>
          <w:lang w:val="en-AU"/>
        </w:rPr>
        <w:t xml:space="preserve"> presented </w:t>
      </w:r>
      <w:r w:rsidR="001E5C01" w:rsidRPr="001A75ED">
        <w:rPr>
          <w:sz w:val="22"/>
          <w:szCs w:val="22"/>
          <w:lang w:val="en-AU"/>
        </w:rPr>
        <w:t>a summary of recent activities by the Water Strategy Implementation Study Team (</w:t>
      </w:r>
      <w:proofErr w:type="spellStart"/>
      <w:r w:rsidR="001E5C01" w:rsidRPr="001A75ED">
        <w:rPr>
          <w:sz w:val="22"/>
          <w:szCs w:val="22"/>
          <w:lang w:val="en-AU"/>
        </w:rPr>
        <w:t>WSIST</w:t>
      </w:r>
      <w:proofErr w:type="spellEnd"/>
      <w:r w:rsidR="001E5C01" w:rsidRPr="001A75ED">
        <w:rPr>
          <w:sz w:val="22"/>
          <w:szCs w:val="22"/>
          <w:lang w:val="en-AU"/>
        </w:rPr>
        <w:t>)</w:t>
      </w:r>
      <w:r w:rsidR="0051477A" w:rsidRPr="001A75ED">
        <w:rPr>
          <w:sz w:val="22"/>
          <w:szCs w:val="22"/>
          <w:lang w:val="en-AU"/>
        </w:rPr>
        <w:t>.</w:t>
      </w:r>
    </w:p>
    <w:p w14:paraId="236749B5" w14:textId="176B2DEB" w:rsidR="00910EB0" w:rsidRPr="006F1933" w:rsidRDefault="0003210F" w:rsidP="00B87637">
      <w:pPr>
        <w:spacing w:after="120"/>
        <w:jc w:val="center"/>
        <w:rPr>
          <w:sz w:val="22"/>
          <w:szCs w:val="22"/>
          <w:lang w:val="en-AU"/>
        </w:rPr>
      </w:pPr>
      <w:r w:rsidRPr="00017DFC">
        <w:rPr>
          <w:noProof/>
          <w:sz w:val="22"/>
          <w:szCs w:val="22"/>
        </w:rPr>
        <w:drawing>
          <wp:inline distT="0" distB="0" distL="0" distR="0" wp14:anchorId="540B734C" wp14:editId="00865BFF">
            <wp:extent cx="2592000" cy="1929546"/>
            <wp:effectExtent l="0" t="0" r="0" b="1270"/>
            <wp:docPr id="202" name="Picture 202" descr="Macintosh HD:Users:georgedyke:Documents:Symbios:CEOS-SIT-CNES:SIT-30:Minutes:ImagesCompressed: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cintosh HD:Users:georgedyke:Documents:Symbios:CEOS-SIT-CNES:SIT-30:Minutes:ImagesCompressed:089.gif"/>
                    <pic:cNvPicPr>
                      <a:picLocks noChangeAspect="1" noChangeArrowheads="1"/>
                    </pic:cNvPicPr>
                  </pic:nvPicPr>
                  <pic:blipFill>
                    <a:blip r:embed="rId240">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758A7F49" wp14:editId="04C1759B">
            <wp:extent cx="2592000" cy="1929546"/>
            <wp:effectExtent l="0" t="0" r="0" b="1270"/>
            <wp:docPr id="203" name="Picture 203" descr="Macintosh HD:Users:georgedyke:Documents:Symbios:CEOS-SIT-CNES:SIT-30:Minutes:ImagesCompressed: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georgedyke:Documents:Symbios:CEOS-SIT-CNES:SIT-30:Minutes:ImagesCompressed:090.gif"/>
                    <pic:cNvPicPr>
                      <a:picLocks noChangeAspect="1" noChangeArrowheads="1"/>
                    </pic:cNvPicPr>
                  </pic:nvPicPr>
                  <pic:blipFill>
                    <a:blip r:embed="rId241">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67F3490C" w14:textId="5CFD7FF9" w:rsidR="00910EB0" w:rsidRPr="001A75ED" w:rsidRDefault="00910EB0" w:rsidP="00910EB0">
      <w:pPr>
        <w:spacing w:after="120"/>
        <w:rPr>
          <w:sz w:val="22"/>
          <w:szCs w:val="22"/>
          <w:lang w:val="en-AU"/>
        </w:rPr>
      </w:pPr>
      <w:r w:rsidRPr="004721E2">
        <w:rPr>
          <w:sz w:val="22"/>
          <w:szCs w:val="22"/>
          <w:lang w:val="en-AU"/>
        </w:rPr>
        <w:t xml:space="preserve">Chu noted that </w:t>
      </w:r>
      <w:r w:rsidR="008145B2" w:rsidRPr="001A75ED">
        <w:rPr>
          <w:sz w:val="22"/>
          <w:szCs w:val="22"/>
          <w:lang w:val="en-AU"/>
        </w:rPr>
        <w:t xml:space="preserve">the next steps for </w:t>
      </w:r>
      <w:proofErr w:type="spellStart"/>
      <w:r w:rsidR="008145B2" w:rsidRPr="001A75ED">
        <w:rPr>
          <w:sz w:val="22"/>
          <w:szCs w:val="22"/>
          <w:lang w:val="en-AU"/>
        </w:rPr>
        <w:t>WSIST</w:t>
      </w:r>
      <w:proofErr w:type="spellEnd"/>
      <w:r w:rsidR="008145B2" w:rsidRPr="001A75ED">
        <w:rPr>
          <w:sz w:val="22"/>
          <w:szCs w:val="22"/>
          <w:lang w:val="en-AU"/>
        </w:rPr>
        <w:t xml:space="preserve"> include the identification of a Chair, and coordination with VCs and </w:t>
      </w:r>
      <w:proofErr w:type="spellStart"/>
      <w:r w:rsidR="008145B2" w:rsidRPr="001A75ED">
        <w:rPr>
          <w:sz w:val="22"/>
          <w:szCs w:val="22"/>
          <w:lang w:val="en-AU"/>
        </w:rPr>
        <w:t>WGs</w:t>
      </w:r>
      <w:proofErr w:type="spellEnd"/>
      <w:r w:rsidR="008145B2" w:rsidRPr="001A75ED">
        <w:rPr>
          <w:sz w:val="22"/>
          <w:szCs w:val="22"/>
          <w:lang w:val="en-AU"/>
        </w:rPr>
        <w:t xml:space="preserve"> on the contributions they </w:t>
      </w:r>
      <w:r w:rsidR="007624DE" w:rsidRPr="001A75ED">
        <w:rPr>
          <w:sz w:val="22"/>
          <w:szCs w:val="22"/>
          <w:lang w:val="en-AU"/>
        </w:rPr>
        <w:t>can</w:t>
      </w:r>
      <w:r w:rsidR="008145B2" w:rsidRPr="001A75ED">
        <w:rPr>
          <w:sz w:val="22"/>
          <w:szCs w:val="22"/>
          <w:lang w:val="en-AU"/>
        </w:rPr>
        <w:t xml:space="preserve"> make.</w:t>
      </w:r>
    </w:p>
    <w:p w14:paraId="2077FF61" w14:textId="32B2DF56" w:rsidR="00855D69" w:rsidRPr="006F1933" w:rsidRDefault="0003210F" w:rsidP="00B87637">
      <w:pPr>
        <w:spacing w:after="120"/>
        <w:jc w:val="center"/>
        <w:rPr>
          <w:sz w:val="22"/>
          <w:szCs w:val="22"/>
          <w:lang w:val="en-AU"/>
        </w:rPr>
      </w:pPr>
      <w:r w:rsidRPr="00017DFC">
        <w:rPr>
          <w:noProof/>
          <w:sz w:val="22"/>
          <w:szCs w:val="22"/>
        </w:rPr>
        <w:drawing>
          <wp:inline distT="0" distB="0" distL="0" distR="0" wp14:anchorId="3127985A" wp14:editId="7D64B03E">
            <wp:extent cx="2592000" cy="1920501"/>
            <wp:effectExtent l="0" t="0" r="0" b="10160"/>
            <wp:docPr id="204" name="Picture 204" descr="Macintosh HD:Users:georgedyke:Documents:Symbios:CEOS-SIT-CNES:SIT-30:Minutes:ImagesCompressed: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 HD:Users:georgedyke:Documents:Symbios:CEOS-SIT-CNES:SIT-30:Minutes:ImagesCompressed:091.gif"/>
                    <pic:cNvPicPr>
                      <a:picLocks noChangeAspect="1" noChangeArrowheads="1"/>
                    </pic:cNvPicPr>
                  </pic:nvPicPr>
                  <pic:blipFill>
                    <a:blip r:embed="rId242">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r w:rsidRPr="00017DFC">
        <w:rPr>
          <w:noProof/>
          <w:sz w:val="22"/>
          <w:szCs w:val="22"/>
        </w:rPr>
        <w:drawing>
          <wp:inline distT="0" distB="0" distL="0" distR="0" wp14:anchorId="194E3A5D" wp14:editId="6DC9E895">
            <wp:extent cx="2592000" cy="1929546"/>
            <wp:effectExtent l="0" t="0" r="0" b="1270"/>
            <wp:docPr id="205" name="Picture 205" descr="Macintosh HD:Users:georgedyke:Documents:Symbios:CEOS-SIT-CNES:SIT-30:Minutes:ImagesCompressed: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georgedyke:Documents:Symbios:CEOS-SIT-CNES:SIT-30:Minutes:ImagesCompressed:092.gif"/>
                    <pic:cNvPicPr>
                      <a:picLocks noChangeAspect="1" noChangeArrowheads="1"/>
                    </pic:cNvPicPr>
                  </pic:nvPicPr>
                  <pic:blipFill>
                    <a:blip r:embed="rId243">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1B28DE21" w14:textId="32966CE8" w:rsidR="000343A0" w:rsidRPr="001A75ED" w:rsidRDefault="000343A0" w:rsidP="004036FF">
      <w:pPr>
        <w:spacing w:before="120" w:after="120"/>
        <w:rPr>
          <w:sz w:val="22"/>
          <w:szCs w:val="22"/>
          <w:lang w:val="en-AU"/>
        </w:rPr>
      </w:pPr>
      <w:r w:rsidRPr="004721E2">
        <w:rPr>
          <w:sz w:val="22"/>
          <w:szCs w:val="22"/>
          <w:lang w:val="en-AU"/>
        </w:rPr>
        <w:t xml:space="preserve">Pascale </w:t>
      </w:r>
      <w:proofErr w:type="spellStart"/>
      <w:r w:rsidR="00746C32" w:rsidRPr="001A75ED">
        <w:rPr>
          <w:sz w:val="22"/>
          <w:szCs w:val="22"/>
          <w:lang w:val="en-AU"/>
        </w:rPr>
        <w:t>Ultré-Guérard</w:t>
      </w:r>
      <w:proofErr w:type="spellEnd"/>
      <w:r w:rsidR="00746C32" w:rsidRPr="001A75ED">
        <w:rPr>
          <w:sz w:val="22"/>
          <w:szCs w:val="22"/>
          <w:lang w:val="en-AU"/>
        </w:rPr>
        <w:t xml:space="preserve"> (SIT Chair) </w:t>
      </w:r>
      <w:r w:rsidR="007624DE" w:rsidRPr="001A75ED">
        <w:rPr>
          <w:sz w:val="22"/>
          <w:szCs w:val="22"/>
          <w:lang w:val="en-AU"/>
        </w:rPr>
        <w:t>suggested that a potential way forward would be to</w:t>
      </w:r>
      <w:r w:rsidR="00746C32" w:rsidRPr="001A75ED">
        <w:rPr>
          <w:sz w:val="22"/>
          <w:szCs w:val="22"/>
          <w:lang w:val="en-AU"/>
        </w:rPr>
        <w:t xml:space="preserve"> </w:t>
      </w:r>
      <w:r w:rsidR="007624DE" w:rsidRPr="001A75ED">
        <w:rPr>
          <w:sz w:val="22"/>
          <w:szCs w:val="22"/>
          <w:lang w:val="en-AU"/>
        </w:rPr>
        <w:t xml:space="preserve">come </w:t>
      </w:r>
      <w:r w:rsidR="00746C32" w:rsidRPr="001A75ED">
        <w:rPr>
          <w:sz w:val="22"/>
          <w:szCs w:val="22"/>
          <w:lang w:val="en-AU"/>
        </w:rPr>
        <w:t>to the SIT Technical Workshop with a consolidated proposal</w:t>
      </w:r>
      <w:r w:rsidR="007624DE" w:rsidRPr="001A75ED">
        <w:rPr>
          <w:sz w:val="22"/>
          <w:szCs w:val="22"/>
          <w:lang w:val="en-AU"/>
        </w:rPr>
        <w:t xml:space="preserve">. </w:t>
      </w:r>
      <w:r w:rsidR="00746C32" w:rsidRPr="001A75ED">
        <w:rPr>
          <w:sz w:val="22"/>
          <w:szCs w:val="22"/>
          <w:lang w:val="en-AU"/>
        </w:rPr>
        <w:t xml:space="preserve">Chu confirmed this was the </w:t>
      </w:r>
      <w:r w:rsidR="00BD55D8" w:rsidRPr="001A75ED">
        <w:rPr>
          <w:sz w:val="22"/>
          <w:szCs w:val="22"/>
          <w:lang w:val="en-AU"/>
        </w:rPr>
        <w:t>aim</w:t>
      </w:r>
      <w:r w:rsidR="00746C32" w:rsidRPr="001A75ED">
        <w:rPr>
          <w:sz w:val="22"/>
          <w:szCs w:val="22"/>
          <w:lang w:val="en-AU"/>
        </w:rPr>
        <w:t>.</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AA4BCA" w:rsidRPr="006F1933" w14:paraId="4E47AF31"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59584124" w14:textId="662032BE" w:rsidR="00AA4BCA" w:rsidRPr="001A75ED" w:rsidRDefault="00AA4BCA" w:rsidP="00FC40F0">
            <w:pPr>
              <w:pStyle w:val="StyleStyle8ptBoldCentered9ptBold"/>
              <w:rPr>
                <w:rFonts w:ascii="Calibri" w:hAnsi="Calibri"/>
                <w:color w:val="DBE5F1"/>
                <w:sz w:val="20"/>
                <w:lang w:val="en-AU"/>
              </w:rPr>
            </w:pPr>
            <w:r w:rsidRPr="001A75ED">
              <w:rPr>
                <w:rFonts w:ascii="Calibri" w:hAnsi="Calibri"/>
                <w:color w:val="DBE5F1"/>
                <w:sz w:val="20"/>
                <w:lang w:val="en-AU"/>
              </w:rPr>
              <w:t>SIT 30-1</w:t>
            </w:r>
            <w:r w:rsidR="006E748F" w:rsidRPr="001A75ED">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29C7EB21" w14:textId="77777777" w:rsidR="00AA4BCA" w:rsidRPr="001A75ED" w:rsidRDefault="00AA4BCA" w:rsidP="00FC40F0">
            <w:pPr>
              <w:pStyle w:val="StyleStyle8ptBoldCentered9ptBold"/>
              <w:jc w:val="left"/>
              <w:rPr>
                <w:rFonts w:ascii="Calibri" w:hAnsi="Calibri"/>
                <w:strike/>
                <w:sz w:val="20"/>
                <w:lang w:val="en-AU"/>
              </w:rPr>
            </w:pPr>
            <w:proofErr w:type="spellStart"/>
            <w:r w:rsidRPr="001A75ED">
              <w:rPr>
                <w:rFonts w:ascii="Calibri" w:hAnsi="Calibri"/>
                <w:sz w:val="20"/>
                <w:lang w:val="en-AU"/>
              </w:rPr>
              <w:t>WSIST</w:t>
            </w:r>
            <w:proofErr w:type="spellEnd"/>
            <w:r w:rsidRPr="001A75ED">
              <w:rPr>
                <w:rFonts w:ascii="Calibri" w:hAnsi="Calibri"/>
                <w:sz w:val="20"/>
                <w:lang w:val="en-AU"/>
              </w:rPr>
              <w:t xml:space="preserve"> to propose a consolidated </w:t>
            </w:r>
            <w:proofErr w:type="spellStart"/>
            <w:r w:rsidRPr="001A75ED">
              <w:rPr>
                <w:rFonts w:ascii="Calibri" w:hAnsi="Calibri"/>
                <w:sz w:val="20"/>
                <w:lang w:val="en-AU"/>
              </w:rPr>
              <w:t>CEOS</w:t>
            </w:r>
            <w:proofErr w:type="spellEnd"/>
            <w:r w:rsidRPr="001A75ED">
              <w:rPr>
                <w:rFonts w:ascii="Calibri" w:hAnsi="Calibri"/>
                <w:sz w:val="20"/>
                <w:lang w:val="en-AU"/>
              </w:rPr>
              <w:t xml:space="preserve"> response to GEO Water Strategy; and VCs and </w:t>
            </w:r>
            <w:proofErr w:type="spellStart"/>
            <w:r w:rsidRPr="001A75ED">
              <w:rPr>
                <w:rFonts w:ascii="Calibri" w:hAnsi="Calibri"/>
                <w:sz w:val="20"/>
                <w:lang w:val="en-AU"/>
              </w:rPr>
              <w:t>WGs</w:t>
            </w:r>
            <w:proofErr w:type="spellEnd"/>
            <w:r w:rsidRPr="001A75ED">
              <w:rPr>
                <w:rFonts w:ascii="Calibri" w:hAnsi="Calibri"/>
                <w:sz w:val="20"/>
                <w:lang w:val="en-AU"/>
              </w:rPr>
              <w:t xml:space="preserve"> requested to provide support </w:t>
            </w:r>
          </w:p>
        </w:tc>
        <w:tc>
          <w:tcPr>
            <w:tcW w:w="3408" w:type="dxa"/>
            <w:tcBorders>
              <w:top w:val="single" w:sz="4" w:space="0" w:color="auto"/>
              <w:left w:val="single" w:sz="4" w:space="0" w:color="auto"/>
              <w:bottom w:val="single" w:sz="4" w:space="0" w:color="auto"/>
              <w:right w:val="single" w:sz="4" w:space="0" w:color="auto"/>
            </w:tcBorders>
          </w:tcPr>
          <w:p w14:paraId="75941DC9" w14:textId="77777777" w:rsidR="00AA4BCA" w:rsidRPr="001A75ED" w:rsidRDefault="00AA4BCA" w:rsidP="00FC40F0">
            <w:pPr>
              <w:pStyle w:val="StyleStyle8ptBoldCentered9ptBold"/>
              <w:rPr>
                <w:rFonts w:ascii="Calibri" w:hAnsi="Calibri"/>
                <w:sz w:val="20"/>
                <w:lang w:val="en-AU"/>
              </w:rPr>
            </w:pPr>
            <w:r w:rsidRPr="001A75ED">
              <w:rPr>
                <w:rFonts w:ascii="Calibri" w:hAnsi="Calibri"/>
                <w:sz w:val="20"/>
                <w:lang w:val="en-AU"/>
              </w:rPr>
              <w:t>End August (for SIT Tech Workshop)</w:t>
            </w:r>
          </w:p>
        </w:tc>
      </w:tr>
    </w:tbl>
    <w:p w14:paraId="794CB029" w14:textId="4ED8FC15" w:rsidR="007D5629" w:rsidRPr="004721E2" w:rsidRDefault="000F1C2D" w:rsidP="00467C20">
      <w:pPr>
        <w:pStyle w:val="Heading1"/>
        <w:tabs>
          <w:tab w:val="clear" w:pos="432"/>
          <w:tab w:val="num" w:pos="60"/>
        </w:tabs>
        <w:spacing w:before="360" w:after="120"/>
        <w:ind w:left="0" w:hanging="357"/>
        <w:rPr>
          <w:lang w:val="en-AU"/>
        </w:rPr>
      </w:pPr>
      <w:proofErr w:type="spellStart"/>
      <w:r w:rsidRPr="006F1933">
        <w:rPr>
          <w:lang w:val="en-AU"/>
        </w:rPr>
        <w:t>GEOGLAM</w:t>
      </w:r>
      <w:proofErr w:type="spellEnd"/>
    </w:p>
    <w:p w14:paraId="34A0CB62" w14:textId="1826C371" w:rsidR="005C126E" w:rsidRPr="001A75ED" w:rsidRDefault="005C126E" w:rsidP="00403663">
      <w:pPr>
        <w:spacing w:before="120" w:after="120"/>
        <w:rPr>
          <w:sz w:val="22"/>
          <w:szCs w:val="22"/>
          <w:lang w:val="en-AU"/>
        </w:rPr>
      </w:pPr>
      <w:r w:rsidRPr="004721E2">
        <w:rPr>
          <w:sz w:val="22"/>
          <w:szCs w:val="22"/>
          <w:lang w:val="en-AU"/>
        </w:rPr>
        <w:t xml:space="preserve">Brad </w:t>
      </w:r>
      <w:proofErr w:type="spellStart"/>
      <w:r w:rsidRPr="004721E2">
        <w:rPr>
          <w:sz w:val="22"/>
          <w:szCs w:val="22"/>
          <w:lang w:val="en-AU"/>
        </w:rPr>
        <w:t>Doorn</w:t>
      </w:r>
      <w:proofErr w:type="spellEnd"/>
      <w:r w:rsidR="00AE7CAA" w:rsidRPr="001A75ED">
        <w:rPr>
          <w:sz w:val="22"/>
          <w:szCs w:val="22"/>
          <w:lang w:val="en-AU"/>
        </w:rPr>
        <w:t xml:space="preserve"> (NASA) presented a summary of the </w:t>
      </w:r>
      <w:proofErr w:type="spellStart"/>
      <w:r w:rsidR="00AE7CAA" w:rsidRPr="001A75ED">
        <w:rPr>
          <w:sz w:val="22"/>
          <w:szCs w:val="22"/>
          <w:lang w:val="en-AU"/>
        </w:rPr>
        <w:t>C</w:t>
      </w:r>
      <w:r w:rsidR="00240F0C" w:rsidRPr="001A75ED">
        <w:rPr>
          <w:sz w:val="22"/>
          <w:szCs w:val="22"/>
          <w:lang w:val="en-AU"/>
        </w:rPr>
        <w:t>EOS</w:t>
      </w:r>
      <w:proofErr w:type="spellEnd"/>
      <w:r w:rsidR="00240F0C" w:rsidRPr="001A75ED">
        <w:rPr>
          <w:sz w:val="22"/>
          <w:szCs w:val="22"/>
          <w:lang w:val="en-AU"/>
        </w:rPr>
        <w:t xml:space="preserve"> ad hoc Working Group on </w:t>
      </w:r>
      <w:proofErr w:type="spellStart"/>
      <w:r w:rsidR="00240F0C" w:rsidRPr="001A75ED">
        <w:rPr>
          <w:sz w:val="22"/>
          <w:szCs w:val="22"/>
          <w:lang w:val="en-AU"/>
        </w:rPr>
        <w:t>GEOGLAM</w:t>
      </w:r>
      <w:proofErr w:type="spellEnd"/>
      <w:r w:rsidR="00240F0C" w:rsidRPr="001A75ED">
        <w:rPr>
          <w:sz w:val="22"/>
          <w:szCs w:val="22"/>
          <w:lang w:val="en-AU"/>
        </w:rPr>
        <w:t xml:space="preserve">, acknowledging his co-lead </w:t>
      </w:r>
      <w:r w:rsidRPr="001A75ED">
        <w:rPr>
          <w:sz w:val="22"/>
          <w:szCs w:val="22"/>
          <w:lang w:val="en-AU"/>
        </w:rPr>
        <w:t xml:space="preserve">Selma </w:t>
      </w:r>
      <w:proofErr w:type="spellStart"/>
      <w:r w:rsidR="00756CC4" w:rsidRPr="001A75ED">
        <w:rPr>
          <w:sz w:val="22"/>
          <w:szCs w:val="22"/>
          <w:lang w:val="en-AU"/>
        </w:rPr>
        <w:t>Cherchali</w:t>
      </w:r>
      <w:proofErr w:type="spellEnd"/>
      <w:r w:rsidR="00240F0C" w:rsidRPr="001A75ED">
        <w:rPr>
          <w:sz w:val="22"/>
          <w:szCs w:val="22"/>
          <w:lang w:val="en-AU"/>
        </w:rPr>
        <w:t xml:space="preserve"> (</w:t>
      </w:r>
      <w:proofErr w:type="spellStart"/>
      <w:r w:rsidR="00240F0C" w:rsidRPr="001A75ED">
        <w:rPr>
          <w:sz w:val="22"/>
          <w:szCs w:val="22"/>
          <w:lang w:val="en-AU"/>
        </w:rPr>
        <w:t>CNES</w:t>
      </w:r>
      <w:proofErr w:type="spellEnd"/>
      <w:r w:rsidR="00240F0C" w:rsidRPr="001A75ED">
        <w:rPr>
          <w:sz w:val="22"/>
          <w:szCs w:val="22"/>
          <w:lang w:val="en-AU"/>
        </w:rPr>
        <w:t>).</w:t>
      </w:r>
      <w:r w:rsidR="00960006" w:rsidRPr="001A75ED">
        <w:rPr>
          <w:sz w:val="22"/>
          <w:szCs w:val="22"/>
          <w:lang w:val="en-AU"/>
        </w:rPr>
        <w:t xml:space="preserve"> He noted that one of the main developments since SIT-29 was the addition of NASA and </w:t>
      </w:r>
      <w:proofErr w:type="spellStart"/>
      <w:r w:rsidR="00960006" w:rsidRPr="001A75ED">
        <w:rPr>
          <w:sz w:val="22"/>
          <w:szCs w:val="22"/>
          <w:lang w:val="en-AU"/>
        </w:rPr>
        <w:t>CNES</w:t>
      </w:r>
      <w:proofErr w:type="spellEnd"/>
      <w:r w:rsidR="00960006" w:rsidRPr="001A75ED">
        <w:rPr>
          <w:sz w:val="22"/>
          <w:szCs w:val="22"/>
          <w:lang w:val="en-AU"/>
        </w:rPr>
        <w:t xml:space="preserve"> as </w:t>
      </w:r>
      <w:proofErr w:type="spellStart"/>
      <w:r w:rsidR="00960006" w:rsidRPr="001A75ED">
        <w:rPr>
          <w:sz w:val="22"/>
          <w:szCs w:val="22"/>
          <w:lang w:val="en-AU"/>
        </w:rPr>
        <w:t>CEOS</w:t>
      </w:r>
      <w:proofErr w:type="spellEnd"/>
      <w:r w:rsidR="00960006" w:rsidRPr="001A75ED">
        <w:rPr>
          <w:sz w:val="22"/>
          <w:szCs w:val="22"/>
          <w:lang w:val="en-AU"/>
        </w:rPr>
        <w:t xml:space="preserve"> Co-Leads for </w:t>
      </w:r>
      <w:proofErr w:type="spellStart"/>
      <w:r w:rsidR="00960006" w:rsidRPr="001A75ED">
        <w:rPr>
          <w:sz w:val="22"/>
          <w:szCs w:val="22"/>
          <w:lang w:val="en-AU"/>
        </w:rPr>
        <w:t>GEOGLAM</w:t>
      </w:r>
      <w:proofErr w:type="spellEnd"/>
      <w:r w:rsidR="00960006" w:rsidRPr="001A75ED">
        <w:rPr>
          <w:sz w:val="22"/>
          <w:szCs w:val="22"/>
          <w:lang w:val="en-AU"/>
        </w:rPr>
        <w:t>, streng</w:t>
      </w:r>
      <w:r w:rsidR="00BD55D8" w:rsidRPr="001A75ED">
        <w:rPr>
          <w:sz w:val="22"/>
          <w:szCs w:val="22"/>
          <w:lang w:val="en-AU"/>
        </w:rPr>
        <w:t>th</w:t>
      </w:r>
      <w:r w:rsidR="00960006" w:rsidRPr="001A75ED">
        <w:rPr>
          <w:sz w:val="22"/>
          <w:szCs w:val="22"/>
          <w:lang w:val="en-AU"/>
        </w:rPr>
        <w:t xml:space="preserve">ening of the </w:t>
      </w:r>
      <w:proofErr w:type="spellStart"/>
      <w:r w:rsidR="00960006" w:rsidRPr="001A75ED">
        <w:rPr>
          <w:sz w:val="22"/>
          <w:szCs w:val="22"/>
          <w:lang w:val="en-AU"/>
        </w:rPr>
        <w:t>GEOGLAM</w:t>
      </w:r>
      <w:proofErr w:type="spellEnd"/>
      <w:r w:rsidR="00960006" w:rsidRPr="001A75ED">
        <w:rPr>
          <w:sz w:val="22"/>
          <w:szCs w:val="22"/>
          <w:lang w:val="en-AU"/>
        </w:rPr>
        <w:t xml:space="preserve"> governance structures, and confirmation of a </w:t>
      </w:r>
      <w:proofErr w:type="spellStart"/>
      <w:r w:rsidR="00960006" w:rsidRPr="001A75ED">
        <w:rPr>
          <w:sz w:val="22"/>
          <w:szCs w:val="22"/>
          <w:lang w:val="en-AU"/>
        </w:rPr>
        <w:t>CEOS</w:t>
      </w:r>
      <w:proofErr w:type="spellEnd"/>
      <w:r w:rsidR="00960006" w:rsidRPr="001A75ED">
        <w:rPr>
          <w:sz w:val="22"/>
          <w:szCs w:val="22"/>
          <w:lang w:val="en-AU"/>
        </w:rPr>
        <w:t xml:space="preserve"> role in </w:t>
      </w:r>
      <w:proofErr w:type="spellStart"/>
      <w:r w:rsidR="00960006" w:rsidRPr="001A75ED">
        <w:rPr>
          <w:sz w:val="22"/>
          <w:szCs w:val="22"/>
          <w:lang w:val="en-AU"/>
        </w:rPr>
        <w:t>GEOGLAM</w:t>
      </w:r>
      <w:proofErr w:type="spellEnd"/>
      <w:r w:rsidR="00960006" w:rsidRPr="001A75ED">
        <w:rPr>
          <w:sz w:val="22"/>
          <w:szCs w:val="22"/>
          <w:lang w:val="en-AU"/>
        </w:rPr>
        <w:t xml:space="preserve"> governance.</w:t>
      </w:r>
    </w:p>
    <w:p w14:paraId="62E49ECA" w14:textId="0177EF3B" w:rsidR="00756CC4" w:rsidRPr="006F1933" w:rsidRDefault="0003210F" w:rsidP="00157644">
      <w:pPr>
        <w:spacing w:before="120" w:after="120"/>
        <w:jc w:val="center"/>
        <w:rPr>
          <w:sz w:val="22"/>
          <w:szCs w:val="22"/>
          <w:lang w:val="en-AU"/>
        </w:rPr>
      </w:pPr>
      <w:r w:rsidRPr="00017DFC">
        <w:rPr>
          <w:noProof/>
          <w:sz w:val="22"/>
          <w:szCs w:val="22"/>
        </w:rPr>
        <w:lastRenderedPageBreak/>
        <w:drawing>
          <wp:inline distT="0" distB="0" distL="0" distR="0" wp14:anchorId="7A4BD32D" wp14:editId="550546D7">
            <wp:extent cx="2556000" cy="1893828"/>
            <wp:effectExtent l="0" t="0" r="9525" b="11430"/>
            <wp:docPr id="206" name="Picture 206" descr="Macintosh HD:Users:georgedyke:Documents:Symbios:CEOS-SIT-CNES:SIT-30:Minutes:ImagesCompressed: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georgedyke:Documents:Symbios:CEOS-SIT-CNES:SIT-30:Minutes:ImagesCompressed:093.gif"/>
                    <pic:cNvPicPr>
                      <a:picLocks noChangeAspect="1" noChangeArrowheads="1"/>
                    </pic:cNvPicPr>
                  </pic:nvPicPr>
                  <pic:blipFill>
                    <a:blip r:embed="rId244">
                      <a:extLst>
                        <a:ext uri="{28A0092B-C50C-407E-A947-70E740481C1C}">
                          <a14:useLocalDpi xmlns:a14="http://schemas.microsoft.com/office/drawing/2010/main"/>
                        </a:ext>
                      </a:extLst>
                    </a:blip>
                    <a:srcRect/>
                    <a:stretch>
                      <a:fillRect/>
                    </a:stretch>
                  </pic:blipFill>
                  <pic:spPr bwMode="auto">
                    <a:xfrm>
                      <a:off x="0" y="0"/>
                      <a:ext cx="2556000" cy="1893828"/>
                    </a:xfrm>
                    <a:prstGeom prst="rect">
                      <a:avLst/>
                    </a:prstGeom>
                    <a:noFill/>
                    <a:ln>
                      <a:noFill/>
                    </a:ln>
                  </pic:spPr>
                </pic:pic>
              </a:graphicData>
            </a:graphic>
          </wp:inline>
        </w:drawing>
      </w:r>
      <w:r w:rsidRPr="00017DFC">
        <w:rPr>
          <w:noProof/>
          <w:sz w:val="22"/>
          <w:szCs w:val="22"/>
        </w:rPr>
        <w:drawing>
          <wp:inline distT="0" distB="0" distL="0" distR="0" wp14:anchorId="6E88885B" wp14:editId="026DC357">
            <wp:extent cx="2628000" cy="1927918"/>
            <wp:effectExtent l="0" t="0" r="0" b="2540"/>
            <wp:docPr id="207" name="Picture 207" descr="Macintosh HD:Users:georgedyke:Documents:Symbios:CEOS-SIT-CNES:SIT-30:Minutes:ImagesCompressed: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georgedyke:Documents:Symbios:CEOS-SIT-CNES:SIT-30:Minutes:ImagesCompressed:094.gif"/>
                    <pic:cNvPicPr>
                      <a:picLocks noChangeAspect="1" noChangeArrowheads="1"/>
                    </pic:cNvPicPr>
                  </pic:nvPicPr>
                  <pic:blipFill>
                    <a:blip r:embed="rId245">
                      <a:extLst>
                        <a:ext uri="{28A0092B-C50C-407E-A947-70E740481C1C}">
                          <a14:useLocalDpi xmlns:a14="http://schemas.microsoft.com/office/drawing/2010/main"/>
                        </a:ext>
                      </a:extLst>
                    </a:blip>
                    <a:srcRect/>
                    <a:stretch>
                      <a:fillRect/>
                    </a:stretch>
                  </pic:blipFill>
                  <pic:spPr bwMode="auto">
                    <a:xfrm>
                      <a:off x="0" y="0"/>
                      <a:ext cx="2628000" cy="1927918"/>
                    </a:xfrm>
                    <a:prstGeom prst="rect">
                      <a:avLst/>
                    </a:prstGeom>
                    <a:noFill/>
                    <a:ln>
                      <a:noFill/>
                    </a:ln>
                  </pic:spPr>
                </pic:pic>
              </a:graphicData>
            </a:graphic>
          </wp:inline>
        </w:drawing>
      </w:r>
    </w:p>
    <w:p w14:paraId="68A74B41" w14:textId="22249746" w:rsidR="00F605C8" w:rsidRPr="001A75ED" w:rsidRDefault="00EF21D3" w:rsidP="00403663">
      <w:pPr>
        <w:spacing w:before="120" w:after="120"/>
        <w:rPr>
          <w:sz w:val="22"/>
          <w:szCs w:val="22"/>
          <w:lang w:val="en-AU"/>
        </w:rPr>
      </w:pPr>
      <w:r w:rsidRPr="004721E2">
        <w:rPr>
          <w:sz w:val="22"/>
          <w:szCs w:val="22"/>
          <w:lang w:val="en-AU"/>
        </w:rPr>
        <w:t xml:space="preserve">Brad </w:t>
      </w:r>
      <w:r w:rsidRPr="001A75ED">
        <w:rPr>
          <w:sz w:val="22"/>
          <w:szCs w:val="22"/>
          <w:lang w:val="en-AU"/>
        </w:rPr>
        <w:t xml:space="preserve">noted that </w:t>
      </w:r>
      <w:proofErr w:type="gramStart"/>
      <w:r w:rsidR="00DD51EA" w:rsidRPr="001A75ED">
        <w:rPr>
          <w:sz w:val="22"/>
          <w:szCs w:val="22"/>
          <w:lang w:val="en-AU"/>
        </w:rPr>
        <w:t xml:space="preserve">several Data Services prototypes are being worked on by </w:t>
      </w:r>
      <w:proofErr w:type="spellStart"/>
      <w:r w:rsidR="00DD51EA" w:rsidRPr="001A75ED">
        <w:rPr>
          <w:sz w:val="22"/>
          <w:szCs w:val="22"/>
          <w:lang w:val="en-AU"/>
        </w:rPr>
        <w:t>CEOS</w:t>
      </w:r>
      <w:proofErr w:type="spellEnd"/>
      <w:r w:rsidR="00DD51EA" w:rsidRPr="001A75ED">
        <w:rPr>
          <w:sz w:val="22"/>
          <w:szCs w:val="22"/>
          <w:lang w:val="en-AU"/>
        </w:rPr>
        <w:t xml:space="preserve"> (</w:t>
      </w:r>
      <w:proofErr w:type="spellStart"/>
      <w:r w:rsidR="00DD51EA" w:rsidRPr="001A75ED">
        <w:rPr>
          <w:sz w:val="22"/>
          <w:szCs w:val="22"/>
          <w:lang w:val="en-AU"/>
        </w:rPr>
        <w:t>SEO</w:t>
      </w:r>
      <w:proofErr w:type="spellEnd"/>
      <w:r w:rsidR="00DD51EA" w:rsidRPr="001A75ED">
        <w:rPr>
          <w:sz w:val="22"/>
          <w:szCs w:val="22"/>
          <w:lang w:val="en-AU"/>
        </w:rPr>
        <w:t xml:space="preserve">) in support of </w:t>
      </w:r>
      <w:proofErr w:type="spellStart"/>
      <w:r w:rsidR="00DD51EA" w:rsidRPr="001A75ED">
        <w:rPr>
          <w:sz w:val="22"/>
          <w:szCs w:val="22"/>
          <w:lang w:val="en-AU"/>
        </w:rPr>
        <w:t>JECAM</w:t>
      </w:r>
      <w:proofErr w:type="spellEnd"/>
      <w:r w:rsidR="00DD51EA" w:rsidRPr="001A75ED">
        <w:rPr>
          <w:sz w:val="22"/>
          <w:szCs w:val="22"/>
          <w:lang w:val="en-AU"/>
        </w:rPr>
        <w:t xml:space="preserve"> and Asia-</w:t>
      </w:r>
      <w:proofErr w:type="spellStart"/>
      <w:r w:rsidR="00DD51EA" w:rsidRPr="001A75ED">
        <w:rPr>
          <w:sz w:val="22"/>
          <w:szCs w:val="22"/>
          <w:lang w:val="en-AU"/>
        </w:rPr>
        <w:t>RiCE</w:t>
      </w:r>
      <w:proofErr w:type="spellEnd"/>
      <w:proofErr w:type="gramEnd"/>
      <w:r w:rsidR="00DD51EA" w:rsidRPr="001A75ED">
        <w:rPr>
          <w:sz w:val="22"/>
          <w:szCs w:val="22"/>
          <w:lang w:val="en-AU"/>
        </w:rPr>
        <w:t>.</w:t>
      </w:r>
    </w:p>
    <w:p w14:paraId="74FED9AC" w14:textId="27506E80" w:rsidR="00F605C8" w:rsidRPr="006F1933" w:rsidRDefault="00BB4FA6" w:rsidP="00892830">
      <w:pPr>
        <w:spacing w:before="120" w:after="120"/>
        <w:jc w:val="center"/>
        <w:rPr>
          <w:sz w:val="22"/>
          <w:szCs w:val="22"/>
          <w:lang w:val="en-AU"/>
        </w:rPr>
      </w:pPr>
      <w:r w:rsidRPr="00017DFC">
        <w:rPr>
          <w:noProof/>
          <w:sz w:val="22"/>
          <w:szCs w:val="22"/>
        </w:rPr>
        <w:drawing>
          <wp:inline distT="0" distB="0" distL="0" distR="0" wp14:anchorId="6EB2DA3F" wp14:editId="3975A55D">
            <wp:extent cx="2556000" cy="1912087"/>
            <wp:effectExtent l="0" t="0" r="9525" b="0"/>
            <wp:docPr id="208" name="Picture 208" descr="Macintosh HD:Users:georgedyke:Documents:Symbios:CEOS-SIT-CNES:SIT-30:Minutes:ImagesCompressed: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Users:georgedyke:Documents:Symbios:CEOS-SIT-CNES:SIT-30:Minutes:ImagesCompressed:095.gif"/>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r w:rsidRPr="00017DFC">
        <w:rPr>
          <w:noProof/>
          <w:sz w:val="22"/>
          <w:szCs w:val="22"/>
        </w:rPr>
        <w:drawing>
          <wp:inline distT="0" distB="0" distL="0" distR="0" wp14:anchorId="55C2B9D9" wp14:editId="72775099">
            <wp:extent cx="2592000" cy="1920682"/>
            <wp:effectExtent l="0" t="0" r="0" b="10160"/>
            <wp:docPr id="209" name="Picture 209" descr="Macintosh HD:Users:georgedyke:Documents:Symbios:CEOS-SIT-CNES:SIT-30:Minutes:ImagesCompressed: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cintosh HD:Users:georgedyke:Documents:Symbios:CEOS-SIT-CNES:SIT-30:Minutes:ImagesCompressed:096.gif"/>
                    <pic:cNvPicPr>
                      <a:picLocks noChangeAspect="1" noChangeArrowheads="1"/>
                    </pic:cNvPicPr>
                  </pic:nvPicPr>
                  <pic:blipFill>
                    <a:blip r:embed="rId247">
                      <a:extLst>
                        <a:ext uri="{28A0092B-C50C-407E-A947-70E740481C1C}">
                          <a14:useLocalDpi xmlns:a14="http://schemas.microsoft.com/office/drawing/2010/main"/>
                        </a:ext>
                      </a:extLst>
                    </a:blip>
                    <a:srcRect/>
                    <a:stretch>
                      <a:fillRect/>
                    </a:stretch>
                  </pic:blipFill>
                  <pic:spPr bwMode="auto">
                    <a:xfrm>
                      <a:off x="0" y="0"/>
                      <a:ext cx="2592000" cy="1920682"/>
                    </a:xfrm>
                    <a:prstGeom prst="rect">
                      <a:avLst/>
                    </a:prstGeom>
                    <a:noFill/>
                    <a:ln>
                      <a:noFill/>
                    </a:ln>
                  </pic:spPr>
                </pic:pic>
              </a:graphicData>
            </a:graphic>
          </wp:inline>
        </w:drawing>
      </w:r>
    </w:p>
    <w:p w14:paraId="07A0F8F0" w14:textId="5A9E9449" w:rsidR="00892830" w:rsidRPr="001A75ED" w:rsidRDefault="0013559D" w:rsidP="003D6B4D">
      <w:pPr>
        <w:spacing w:before="120" w:after="120"/>
        <w:rPr>
          <w:sz w:val="22"/>
          <w:szCs w:val="22"/>
          <w:lang w:val="en-AU"/>
        </w:rPr>
      </w:pPr>
      <w:r w:rsidRPr="004721E2">
        <w:rPr>
          <w:sz w:val="22"/>
          <w:szCs w:val="22"/>
          <w:lang w:val="en-AU"/>
        </w:rPr>
        <w:t>Brad</w:t>
      </w:r>
      <w:bookmarkStart w:id="0" w:name="_GoBack"/>
      <w:bookmarkEnd w:id="0"/>
      <w:r w:rsidRPr="004721E2">
        <w:rPr>
          <w:sz w:val="22"/>
          <w:szCs w:val="22"/>
          <w:lang w:val="en-AU"/>
        </w:rPr>
        <w:t xml:space="preserve"> noted that the way forward </w:t>
      </w:r>
      <w:r w:rsidRPr="001A75ED">
        <w:rPr>
          <w:sz w:val="22"/>
          <w:szCs w:val="22"/>
          <w:lang w:val="en-AU"/>
        </w:rPr>
        <w:t xml:space="preserve">actions from Plenary are </w:t>
      </w:r>
      <w:r w:rsidR="00CA30B0" w:rsidRPr="001A75ED">
        <w:rPr>
          <w:sz w:val="22"/>
          <w:szCs w:val="22"/>
          <w:lang w:val="en-AU"/>
        </w:rPr>
        <w:t>either complete or in progress, and revi</w:t>
      </w:r>
      <w:r w:rsidR="00BD55D8" w:rsidRPr="001A75ED">
        <w:rPr>
          <w:sz w:val="22"/>
          <w:szCs w:val="22"/>
          <w:lang w:val="en-AU"/>
        </w:rPr>
        <w:t>e</w:t>
      </w:r>
      <w:r w:rsidR="00CA30B0" w:rsidRPr="001A75ED">
        <w:rPr>
          <w:sz w:val="22"/>
          <w:szCs w:val="22"/>
          <w:lang w:val="en-AU"/>
        </w:rPr>
        <w:t>wed the way forward from SIT-30.</w:t>
      </w:r>
    </w:p>
    <w:p w14:paraId="457AB1E1" w14:textId="07D066B6" w:rsidR="00892830" w:rsidRPr="006F1933" w:rsidRDefault="00BB4FA6" w:rsidP="0004363A">
      <w:pPr>
        <w:spacing w:before="120" w:after="120"/>
        <w:jc w:val="center"/>
        <w:rPr>
          <w:sz w:val="22"/>
          <w:szCs w:val="22"/>
          <w:lang w:val="en-AU"/>
        </w:rPr>
      </w:pPr>
      <w:r w:rsidRPr="00017DFC">
        <w:rPr>
          <w:noProof/>
          <w:sz w:val="22"/>
          <w:szCs w:val="22"/>
        </w:rPr>
        <w:drawing>
          <wp:inline distT="0" distB="0" distL="0" distR="0" wp14:anchorId="1203A143" wp14:editId="5CE3467D">
            <wp:extent cx="2592000" cy="1929546"/>
            <wp:effectExtent l="0" t="0" r="0" b="1270"/>
            <wp:docPr id="210" name="Picture 210" descr="Macintosh HD:Users:georgedyke:Documents:Symbios:CEOS-SIT-CNES:SIT-30:Minutes:ImagesCompressed: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Users:georgedyke:Documents:Symbios:CEOS-SIT-CNES:SIT-30:Minutes:ImagesCompressed:097.gif"/>
                    <pic:cNvPicPr>
                      <a:picLocks noChangeAspect="1" noChangeArrowheads="1"/>
                    </pic:cNvPicPr>
                  </pic:nvPicPr>
                  <pic:blipFill>
                    <a:blip r:embed="rId248">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3FCC149A" wp14:editId="2BDCA339">
            <wp:extent cx="2556000" cy="1921752"/>
            <wp:effectExtent l="0" t="0" r="9525" b="8890"/>
            <wp:docPr id="211" name="Picture 211" descr="Macintosh HD:Users:georgedyke:Documents:Symbios:CEOS-SIT-CNES:SIT-30:Minutes:ImagesCompressed: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Users:georgedyke:Documents:Symbios:CEOS-SIT-CNES:SIT-30:Minutes:ImagesCompressed:098.gif"/>
                    <pic:cNvPicPr>
                      <a:picLocks noChangeAspect="1" noChangeArrowheads="1"/>
                    </pic:cNvPicPr>
                  </pic:nvPicPr>
                  <pic:blipFill>
                    <a:blip r:embed="rId249">
                      <a:extLst>
                        <a:ext uri="{28A0092B-C50C-407E-A947-70E740481C1C}">
                          <a14:useLocalDpi xmlns:a14="http://schemas.microsoft.com/office/drawing/2010/main"/>
                        </a:ext>
                      </a:extLst>
                    </a:blip>
                    <a:srcRect/>
                    <a:stretch>
                      <a:fillRect/>
                    </a:stretch>
                  </pic:blipFill>
                  <pic:spPr bwMode="auto">
                    <a:xfrm>
                      <a:off x="0" y="0"/>
                      <a:ext cx="2556000" cy="1921752"/>
                    </a:xfrm>
                    <a:prstGeom prst="rect">
                      <a:avLst/>
                    </a:prstGeom>
                    <a:noFill/>
                    <a:ln>
                      <a:noFill/>
                    </a:ln>
                  </pic:spPr>
                </pic:pic>
              </a:graphicData>
            </a:graphic>
          </wp:inline>
        </w:drawing>
      </w:r>
    </w:p>
    <w:p w14:paraId="785D4422" w14:textId="70CC2E5F" w:rsidR="00DE204E" w:rsidRPr="004721E2" w:rsidRDefault="00DE204E" w:rsidP="003D6B4D">
      <w:pPr>
        <w:spacing w:before="120" w:after="120"/>
        <w:rPr>
          <w:sz w:val="22"/>
          <w:szCs w:val="22"/>
          <w:lang w:val="en-AU"/>
        </w:rPr>
      </w:pPr>
      <w:r w:rsidRPr="006F1933">
        <w:rPr>
          <w:sz w:val="22"/>
          <w:szCs w:val="22"/>
          <w:lang w:val="en-AU"/>
        </w:rPr>
        <w:t xml:space="preserve">Brad noted that </w:t>
      </w:r>
      <w:proofErr w:type="spellStart"/>
      <w:r w:rsidRPr="006F1933">
        <w:rPr>
          <w:sz w:val="22"/>
          <w:szCs w:val="22"/>
          <w:lang w:val="en-AU"/>
        </w:rPr>
        <w:t>CEOS</w:t>
      </w:r>
      <w:proofErr w:type="spellEnd"/>
      <w:r w:rsidRPr="006F1933">
        <w:rPr>
          <w:sz w:val="22"/>
          <w:szCs w:val="22"/>
          <w:lang w:val="en-AU"/>
        </w:rPr>
        <w:t xml:space="preserve"> </w:t>
      </w:r>
      <w:proofErr w:type="gramStart"/>
      <w:r w:rsidRPr="006F1933">
        <w:rPr>
          <w:sz w:val="22"/>
          <w:szCs w:val="22"/>
          <w:lang w:val="en-AU"/>
        </w:rPr>
        <w:t>will</w:t>
      </w:r>
      <w:proofErr w:type="gramEnd"/>
      <w:r w:rsidRPr="006F1933">
        <w:rPr>
          <w:sz w:val="22"/>
          <w:szCs w:val="22"/>
          <w:lang w:val="en-AU"/>
        </w:rPr>
        <w:t xml:space="preserve"> need to </w:t>
      </w:r>
      <w:r w:rsidR="002A2500" w:rsidRPr="006F1933">
        <w:rPr>
          <w:sz w:val="22"/>
          <w:szCs w:val="22"/>
          <w:lang w:val="en-AU"/>
        </w:rPr>
        <w:t xml:space="preserve">identify </w:t>
      </w:r>
      <w:r w:rsidRPr="004721E2">
        <w:rPr>
          <w:sz w:val="22"/>
          <w:szCs w:val="22"/>
          <w:lang w:val="en-AU"/>
        </w:rPr>
        <w:t xml:space="preserve">a </w:t>
      </w:r>
      <w:proofErr w:type="spellStart"/>
      <w:r w:rsidRPr="004721E2">
        <w:rPr>
          <w:sz w:val="22"/>
          <w:szCs w:val="22"/>
          <w:lang w:val="en-AU"/>
        </w:rPr>
        <w:t>PoC</w:t>
      </w:r>
      <w:proofErr w:type="spellEnd"/>
      <w:r w:rsidRPr="004721E2">
        <w:rPr>
          <w:sz w:val="22"/>
          <w:szCs w:val="22"/>
          <w:lang w:val="en-AU"/>
        </w:rPr>
        <w:t xml:space="preserve"> for the </w:t>
      </w:r>
      <w:proofErr w:type="spellStart"/>
      <w:r w:rsidRPr="004721E2">
        <w:rPr>
          <w:sz w:val="22"/>
          <w:szCs w:val="22"/>
          <w:lang w:val="en-AU"/>
        </w:rPr>
        <w:t>GEOGLAM</w:t>
      </w:r>
      <w:proofErr w:type="spellEnd"/>
      <w:r w:rsidRPr="004721E2">
        <w:rPr>
          <w:sz w:val="22"/>
          <w:szCs w:val="22"/>
          <w:lang w:val="en-AU"/>
        </w:rPr>
        <w:t xml:space="preserve"> Advisory Committee.</w:t>
      </w:r>
    </w:p>
    <w:p w14:paraId="07C03FA0" w14:textId="77777777" w:rsidR="003D6B4D" w:rsidRPr="001A75ED" w:rsidRDefault="003D6B4D" w:rsidP="003D6B4D">
      <w:pPr>
        <w:spacing w:before="120" w:after="120"/>
        <w:rPr>
          <w:sz w:val="22"/>
          <w:szCs w:val="22"/>
          <w:lang w:val="en-AU"/>
        </w:rPr>
      </w:pPr>
      <w:r w:rsidRPr="004721E2">
        <w:rPr>
          <w:sz w:val="22"/>
          <w:szCs w:val="22"/>
          <w:lang w:val="en-AU"/>
        </w:rPr>
        <w:t>A brief discussion followed.</w:t>
      </w:r>
    </w:p>
    <w:p w14:paraId="4BC3455B" w14:textId="641BD976" w:rsidR="00486546" w:rsidRPr="001A75ED" w:rsidRDefault="00201C00" w:rsidP="00AA00E2">
      <w:pPr>
        <w:pStyle w:val="ListParagraph"/>
        <w:numPr>
          <w:ilvl w:val="0"/>
          <w:numId w:val="20"/>
        </w:numPr>
        <w:spacing w:before="120" w:after="120"/>
        <w:rPr>
          <w:sz w:val="22"/>
          <w:szCs w:val="22"/>
          <w:lang w:val="en-AU"/>
        </w:rPr>
      </w:pPr>
      <w:r w:rsidRPr="001A75ED">
        <w:rPr>
          <w:sz w:val="22"/>
          <w:szCs w:val="22"/>
          <w:lang w:val="en-AU"/>
        </w:rPr>
        <w:t>Kerry</w:t>
      </w:r>
      <w:r w:rsidR="00D90E8B" w:rsidRPr="001A75ED">
        <w:rPr>
          <w:sz w:val="22"/>
          <w:szCs w:val="22"/>
          <w:lang w:val="en-AU"/>
        </w:rPr>
        <w:t xml:space="preserve"> Sawyer (NOAA) asked about the relationship between </w:t>
      </w:r>
      <w:proofErr w:type="spellStart"/>
      <w:r w:rsidR="00D90E8B" w:rsidRPr="001A75ED">
        <w:rPr>
          <w:sz w:val="22"/>
          <w:szCs w:val="22"/>
          <w:lang w:val="en-AU"/>
        </w:rPr>
        <w:t>JECAM</w:t>
      </w:r>
      <w:proofErr w:type="spellEnd"/>
      <w:r w:rsidR="00D90E8B" w:rsidRPr="001A75ED">
        <w:rPr>
          <w:sz w:val="22"/>
          <w:szCs w:val="22"/>
          <w:lang w:val="en-AU"/>
        </w:rPr>
        <w:t xml:space="preserve"> and </w:t>
      </w:r>
      <w:proofErr w:type="spellStart"/>
      <w:r w:rsidR="00D90E8B" w:rsidRPr="001A75ED">
        <w:rPr>
          <w:sz w:val="22"/>
          <w:szCs w:val="22"/>
          <w:lang w:val="en-AU"/>
        </w:rPr>
        <w:t>GEOGLAM</w:t>
      </w:r>
      <w:proofErr w:type="spellEnd"/>
      <w:r w:rsidR="00D90E8B" w:rsidRPr="001A75ED">
        <w:rPr>
          <w:sz w:val="22"/>
          <w:szCs w:val="22"/>
          <w:lang w:val="en-AU"/>
        </w:rPr>
        <w:t xml:space="preserve">. </w:t>
      </w:r>
      <w:proofErr w:type="spellStart"/>
      <w:r w:rsidR="00D90E8B" w:rsidRPr="001A75ED">
        <w:rPr>
          <w:sz w:val="22"/>
          <w:szCs w:val="22"/>
          <w:lang w:val="en-AU"/>
        </w:rPr>
        <w:t>JECAM</w:t>
      </w:r>
      <w:proofErr w:type="spellEnd"/>
      <w:r w:rsidR="00D90E8B" w:rsidRPr="001A75ED">
        <w:rPr>
          <w:sz w:val="22"/>
          <w:szCs w:val="22"/>
          <w:lang w:val="en-AU"/>
        </w:rPr>
        <w:t xml:space="preserve"> has been formally included in </w:t>
      </w:r>
      <w:proofErr w:type="spellStart"/>
      <w:r w:rsidR="00D90E8B" w:rsidRPr="001A75ED">
        <w:rPr>
          <w:sz w:val="22"/>
          <w:szCs w:val="22"/>
          <w:lang w:val="en-AU"/>
        </w:rPr>
        <w:t>GEOGLAM</w:t>
      </w:r>
      <w:proofErr w:type="spellEnd"/>
      <w:r w:rsidR="00D90E8B" w:rsidRPr="001A75ED">
        <w:rPr>
          <w:sz w:val="22"/>
          <w:szCs w:val="22"/>
          <w:lang w:val="en-AU"/>
        </w:rPr>
        <w:t xml:space="preserve">, and currently runs somewhat autonomously as the R&amp;D component. </w:t>
      </w:r>
      <w:r w:rsidR="00486546" w:rsidRPr="001A75ED">
        <w:rPr>
          <w:sz w:val="22"/>
          <w:szCs w:val="22"/>
          <w:lang w:val="en-AU"/>
        </w:rPr>
        <w:t>B</w:t>
      </w:r>
      <w:r w:rsidR="00BD55D8" w:rsidRPr="001A75ED">
        <w:rPr>
          <w:sz w:val="22"/>
          <w:szCs w:val="22"/>
          <w:lang w:val="en-AU"/>
        </w:rPr>
        <w:t>ra</w:t>
      </w:r>
      <w:r w:rsidR="00486546" w:rsidRPr="001A75ED">
        <w:rPr>
          <w:sz w:val="22"/>
          <w:szCs w:val="22"/>
          <w:lang w:val="en-AU"/>
        </w:rPr>
        <w:t xml:space="preserve">d noted that </w:t>
      </w:r>
      <w:proofErr w:type="spellStart"/>
      <w:r w:rsidR="00486546" w:rsidRPr="001A75ED">
        <w:rPr>
          <w:sz w:val="22"/>
          <w:szCs w:val="22"/>
          <w:lang w:val="en-AU"/>
        </w:rPr>
        <w:t>JECAM</w:t>
      </w:r>
      <w:proofErr w:type="spellEnd"/>
      <w:r w:rsidR="00486546" w:rsidRPr="001A75ED">
        <w:rPr>
          <w:sz w:val="22"/>
          <w:szCs w:val="22"/>
          <w:lang w:val="en-AU"/>
        </w:rPr>
        <w:t xml:space="preserve"> activities are always going to be necessary to support </w:t>
      </w:r>
      <w:proofErr w:type="spellStart"/>
      <w:r w:rsidR="00486546" w:rsidRPr="001A75ED">
        <w:rPr>
          <w:sz w:val="22"/>
          <w:szCs w:val="22"/>
          <w:lang w:val="en-AU"/>
        </w:rPr>
        <w:t>GEOGLAM</w:t>
      </w:r>
      <w:proofErr w:type="spellEnd"/>
      <w:r w:rsidR="00486546" w:rsidRPr="001A75ED">
        <w:rPr>
          <w:sz w:val="22"/>
          <w:szCs w:val="22"/>
          <w:lang w:val="en-AU"/>
        </w:rPr>
        <w:t xml:space="preserve">, and that the </w:t>
      </w:r>
      <w:proofErr w:type="spellStart"/>
      <w:r w:rsidR="00486546" w:rsidRPr="001A75ED">
        <w:rPr>
          <w:sz w:val="22"/>
          <w:szCs w:val="22"/>
          <w:lang w:val="en-AU"/>
        </w:rPr>
        <w:t>JECAM</w:t>
      </w:r>
      <w:proofErr w:type="spellEnd"/>
      <w:r w:rsidR="00486546" w:rsidRPr="001A75ED">
        <w:rPr>
          <w:sz w:val="22"/>
          <w:szCs w:val="22"/>
          <w:lang w:val="en-AU"/>
        </w:rPr>
        <w:t xml:space="preserve"> sites will likely </w:t>
      </w:r>
      <w:r w:rsidR="00486546" w:rsidRPr="001A75ED">
        <w:rPr>
          <w:sz w:val="22"/>
          <w:szCs w:val="22"/>
          <w:lang w:val="en-AU"/>
        </w:rPr>
        <w:lastRenderedPageBreak/>
        <w:t xml:space="preserve">always remain a feature of </w:t>
      </w:r>
      <w:proofErr w:type="spellStart"/>
      <w:r w:rsidR="00486546" w:rsidRPr="001A75ED">
        <w:rPr>
          <w:sz w:val="22"/>
          <w:szCs w:val="22"/>
          <w:lang w:val="en-AU"/>
        </w:rPr>
        <w:t>GEOGLAM</w:t>
      </w:r>
      <w:proofErr w:type="spellEnd"/>
      <w:r w:rsidR="00486546" w:rsidRPr="001A75ED">
        <w:rPr>
          <w:sz w:val="22"/>
          <w:szCs w:val="22"/>
          <w:lang w:val="en-AU"/>
        </w:rPr>
        <w:t xml:space="preserve">, even as </w:t>
      </w:r>
      <w:r w:rsidR="00DC0F98" w:rsidRPr="001A75ED">
        <w:rPr>
          <w:sz w:val="22"/>
          <w:szCs w:val="22"/>
          <w:lang w:val="en-AU"/>
        </w:rPr>
        <w:t>capabilities</w:t>
      </w:r>
      <w:r w:rsidR="00486546" w:rsidRPr="001A75ED">
        <w:rPr>
          <w:sz w:val="22"/>
          <w:szCs w:val="22"/>
          <w:lang w:val="en-AU"/>
        </w:rPr>
        <w:t xml:space="preserve"> being developed are transitioned to operations.</w:t>
      </w:r>
    </w:p>
    <w:p w14:paraId="3E50D77E" w14:textId="1D94B85B" w:rsidR="00897818" w:rsidRPr="001A75ED" w:rsidRDefault="00D638AE" w:rsidP="00AA00E2">
      <w:pPr>
        <w:pStyle w:val="ListParagraph"/>
        <w:numPr>
          <w:ilvl w:val="0"/>
          <w:numId w:val="20"/>
        </w:numPr>
        <w:spacing w:before="120" w:after="120"/>
        <w:rPr>
          <w:sz w:val="22"/>
          <w:szCs w:val="22"/>
          <w:lang w:val="en-AU"/>
        </w:rPr>
      </w:pPr>
      <w:r w:rsidRPr="001A75ED">
        <w:rPr>
          <w:sz w:val="22"/>
          <w:szCs w:val="22"/>
          <w:lang w:val="en-AU"/>
        </w:rPr>
        <w:t>Jane</w:t>
      </w:r>
      <w:r w:rsidR="00897818" w:rsidRPr="001A75ED">
        <w:rPr>
          <w:sz w:val="22"/>
          <w:szCs w:val="22"/>
          <w:lang w:val="en-AU"/>
        </w:rPr>
        <w:t xml:space="preserve"> </w:t>
      </w:r>
      <w:proofErr w:type="spellStart"/>
      <w:r w:rsidR="00897818" w:rsidRPr="001A75ED">
        <w:rPr>
          <w:sz w:val="22"/>
          <w:szCs w:val="22"/>
          <w:lang w:val="en-AU"/>
        </w:rPr>
        <w:t>Olwoch</w:t>
      </w:r>
      <w:proofErr w:type="spellEnd"/>
      <w:r w:rsidR="00897818" w:rsidRPr="001A75ED">
        <w:rPr>
          <w:sz w:val="22"/>
          <w:szCs w:val="22"/>
          <w:lang w:val="en-AU"/>
        </w:rPr>
        <w:t xml:space="preserve"> (</w:t>
      </w:r>
      <w:proofErr w:type="spellStart"/>
      <w:r w:rsidR="00897818" w:rsidRPr="001A75ED">
        <w:rPr>
          <w:sz w:val="22"/>
          <w:szCs w:val="22"/>
          <w:lang w:val="en-AU"/>
        </w:rPr>
        <w:t>WGCapD</w:t>
      </w:r>
      <w:proofErr w:type="spellEnd"/>
      <w:r w:rsidR="00897818" w:rsidRPr="001A75ED">
        <w:rPr>
          <w:sz w:val="22"/>
          <w:szCs w:val="22"/>
          <w:lang w:val="en-AU"/>
        </w:rPr>
        <w:t xml:space="preserve">, </w:t>
      </w:r>
      <w:proofErr w:type="spellStart"/>
      <w:r w:rsidR="00897818" w:rsidRPr="001A75ED">
        <w:rPr>
          <w:sz w:val="22"/>
          <w:szCs w:val="22"/>
          <w:lang w:val="en-AU"/>
        </w:rPr>
        <w:t>SANSA</w:t>
      </w:r>
      <w:proofErr w:type="spellEnd"/>
      <w:r w:rsidR="00897818" w:rsidRPr="001A75ED">
        <w:rPr>
          <w:sz w:val="22"/>
          <w:szCs w:val="22"/>
          <w:lang w:val="en-AU"/>
        </w:rPr>
        <w:t xml:space="preserve">) noted that </w:t>
      </w:r>
      <w:proofErr w:type="spellStart"/>
      <w:r w:rsidR="00897818" w:rsidRPr="001A75ED">
        <w:rPr>
          <w:sz w:val="22"/>
          <w:szCs w:val="22"/>
          <w:lang w:val="en-AU"/>
        </w:rPr>
        <w:t>WGCapD</w:t>
      </w:r>
      <w:proofErr w:type="spellEnd"/>
      <w:r w:rsidR="00897818" w:rsidRPr="001A75ED">
        <w:rPr>
          <w:sz w:val="22"/>
          <w:szCs w:val="22"/>
          <w:lang w:val="en-AU"/>
        </w:rPr>
        <w:t xml:space="preserve"> would like to work with </w:t>
      </w:r>
      <w:proofErr w:type="spellStart"/>
      <w:r w:rsidR="00897818" w:rsidRPr="001A75ED">
        <w:rPr>
          <w:sz w:val="22"/>
          <w:szCs w:val="22"/>
          <w:lang w:val="en-AU"/>
        </w:rPr>
        <w:t>GEOGLAM</w:t>
      </w:r>
      <w:proofErr w:type="spellEnd"/>
      <w:r w:rsidR="00897818" w:rsidRPr="001A75ED">
        <w:rPr>
          <w:sz w:val="22"/>
          <w:szCs w:val="22"/>
          <w:lang w:val="en-AU"/>
        </w:rPr>
        <w:t xml:space="preserve"> on capacity building aspects.</w:t>
      </w:r>
    </w:p>
    <w:p w14:paraId="63F6BE52" w14:textId="10D49426" w:rsidR="00EE7756" w:rsidRPr="001A75ED" w:rsidRDefault="00394423" w:rsidP="00AA00E2">
      <w:pPr>
        <w:pStyle w:val="ListParagraph"/>
        <w:numPr>
          <w:ilvl w:val="0"/>
          <w:numId w:val="20"/>
        </w:numPr>
        <w:spacing w:before="120" w:after="120"/>
        <w:rPr>
          <w:sz w:val="22"/>
          <w:szCs w:val="22"/>
          <w:lang w:val="en-AU"/>
        </w:rPr>
      </w:pPr>
      <w:r w:rsidRPr="001A75ED">
        <w:rPr>
          <w:sz w:val="22"/>
          <w:szCs w:val="22"/>
          <w:lang w:val="en-AU"/>
        </w:rPr>
        <w:t>Stephen Briggs</w:t>
      </w:r>
      <w:r w:rsidR="00D02FEC" w:rsidRPr="001A75ED">
        <w:rPr>
          <w:sz w:val="22"/>
          <w:szCs w:val="22"/>
          <w:lang w:val="en-AU"/>
        </w:rPr>
        <w:t xml:space="preserve"> (ESA) noted that </w:t>
      </w:r>
      <w:r w:rsidR="00C0109A" w:rsidRPr="001A75ED">
        <w:rPr>
          <w:sz w:val="22"/>
          <w:szCs w:val="22"/>
          <w:lang w:val="en-AU"/>
        </w:rPr>
        <w:t xml:space="preserve">in the case of </w:t>
      </w:r>
      <w:proofErr w:type="spellStart"/>
      <w:r w:rsidR="00C0109A" w:rsidRPr="001A75ED">
        <w:rPr>
          <w:sz w:val="22"/>
          <w:szCs w:val="22"/>
          <w:lang w:val="en-AU"/>
        </w:rPr>
        <w:t>GEOGLAM</w:t>
      </w:r>
      <w:proofErr w:type="spellEnd"/>
      <w:r w:rsidR="00D02FEC" w:rsidRPr="001A75ED">
        <w:rPr>
          <w:sz w:val="22"/>
          <w:szCs w:val="22"/>
          <w:lang w:val="en-AU"/>
        </w:rPr>
        <w:t xml:space="preserve">, the governance will probably involve more people, and asked if a single </w:t>
      </w:r>
      <w:proofErr w:type="spellStart"/>
      <w:r w:rsidR="00D02FEC" w:rsidRPr="001A75ED">
        <w:rPr>
          <w:sz w:val="22"/>
          <w:szCs w:val="22"/>
          <w:lang w:val="en-AU"/>
        </w:rPr>
        <w:t>CEOS</w:t>
      </w:r>
      <w:proofErr w:type="spellEnd"/>
      <w:r w:rsidR="00D02FEC" w:rsidRPr="001A75ED">
        <w:rPr>
          <w:sz w:val="22"/>
          <w:szCs w:val="22"/>
          <w:lang w:val="en-AU"/>
        </w:rPr>
        <w:t xml:space="preserve"> representative would be sufficient. </w:t>
      </w:r>
      <w:r w:rsidR="00EE7756" w:rsidRPr="001A75ED">
        <w:rPr>
          <w:sz w:val="22"/>
          <w:szCs w:val="22"/>
          <w:lang w:val="en-AU"/>
        </w:rPr>
        <w:t>Brad noted that</w:t>
      </w:r>
      <w:r w:rsidR="00611D3B" w:rsidRPr="001A75ED">
        <w:rPr>
          <w:sz w:val="22"/>
          <w:szCs w:val="22"/>
          <w:lang w:val="en-AU"/>
        </w:rPr>
        <w:t xml:space="preserve"> </w:t>
      </w:r>
      <w:proofErr w:type="spellStart"/>
      <w:proofErr w:type="gramStart"/>
      <w:r w:rsidR="00611D3B" w:rsidRPr="001A75ED">
        <w:rPr>
          <w:sz w:val="22"/>
          <w:szCs w:val="22"/>
          <w:lang w:val="en-AU"/>
        </w:rPr>
        <w:t>GEOGLAM</w:t>
      </w:r>
      <w:proofErr w:type="spellEnd"/>
      <w:r w:rsidR="00611D3B" w:rsidRPr="001A75ED">
        <w:rPr>
          <w:sz w:val="22"/>
          <w:szCs w:val="22"/>
          <w:lang w:val="en-AU"/>
        </w:rPr>
        <w:t xml:space="preserve"> </w:t>
      </w:r>
      <w:r w:rsidR="00EE7756" w:rsidRPr="001A75ED">
        <w:rPr>
          <w:sz w:val="22"/>
          <w:szCs w:val="22"/>
          <w:lang w:val="en-AU"/>
        </w:rPr>
        <w:t xml:space="preserve">is </w:t>
      </w:r>
      <w:r w:rsidR="00611D3B" w:rsidRPr="001A75ED">
        <w:rPr>
          <w:sz w:val="22"/>
          <w:szCs w:val="22"/>
          <w:lang w:val="en-AU"/>
        </w:rPr>
        <w:t>driven by the major users of the data</w:t>
      </w:r>
      <w:proofErr w:type="gramEnd"/>
      <w:r w:rsidR="00EE7756" w:rsidRPr="001A75ED">
        <w:rPr>
          <w:sz w:val="22"/>
          <w:szCs w:val="22"/>
          <w:lang w:val="en-AU"/>
        </w:rPr>
        <w:t xml:space="preserve">, and there is a </w:t>
      </w:r>
      <w:r w:rsidR="00CD2E4E" w:rsidRPr="001A75ED">
        <w:rPr>
          <w:sz w:val="22"/>
          <w:szCs w:val="22"/>
          <w:lang w:val="en-AU"/>
        </w:rPr>
        <w:t>need to distinguish betwee</w:t>
      </w:r>
      <w:r w:rsidR="006309F1" w:rsidRPr="001A75ED">
        <w:rPr>
          <w:sz w:val="22"/>
          <w:szCs w:val="22"/>
          <w:lang w:val="en-AU"/>
        </w:rPr>
        <w:t>n data users and providers</w:t>
      </w:r>
      <w:r w:rsidR="00EE7756" w:rsidRPr="001A75ED">
        <w:rPr>
          <w:sz w:val="22"/>
          <w:szCs w:val="22"/>
          <w:lang w:val="en-AU"/>
        </w:rPr>
        <w:t xml:space="preserve">. He suggested that </w:t>
      </w:r>
      <w:proofErr w:type="spellStart"/>
      <w:proofErr w:type="gramStart"/>
      <w:r w:rsidR="00EE7756" w:rsidRPr="001A75ED">
        <w:rPr>
          <w:sz w:val="22"/>
          <w:szCs w:val="22"/>
          <w:lang w:val="en-AU"/>
        </w:rPr>
        <w:t>CEOS</w:t>
      </w:r>
      <w:proofErr w:type="spellEnd"/>
      <w:r w:rsidR="00EE7756" w:rsidRPr="001A75ED">
        <w:rPr>
          <w:sz w:val="22"/>
          <w:szCs w:val="22"/>
          <w:lang w:val="en-AU"/>
        </w:rPr>
        <w:t xml:space="preserve"> should be represented by one representative</w:t>
      </w:r>
      <w:proofErr w:type="gramEnd"/>
      <w:r w:rsidR="00EE7756" w:rsidRPr="001A75ED">
        <w:rPr>
          <w:sz w:val="22"/>
          <w:szCs w:val="22"/>
          <w:lang w:val="en-AU"/>
        </w:rPr>
        <w:t>, but that national space agencies should also seek representation through their stakeholders (i.e.</w:t>
      </w:r>
      <w:r w:rsidR="00653031">
        <w:rPr>
          <w:sz w:val="22"/>
          <w:szCs w:val="22"/>
          <w:lang w:val="en-AU"/>
        </w:rPr>
        <w:t>,</w:t>
      </w:r>
      <w:r w:rsidR="00EE7756" w:rsidRPr="001A75ED">
        <w:rPr>
          <w:sz w:val="22"/>
          <w:szCs w:val="22"/>
          <w:lang w:val="en-AU"/>
        </w:rPr>
        <w:t xml:space="preserve"> national ministries</w:t>
      </w:r>
      <w:r w:rsidR="00BF2BEE" w:rsidRPr="001A75ED">
        <w:rPr>
          <w:sz w:val="22"/>
          <w:szCs w:val="22"/>
          <w:lang w:val="en-AU"/>
        </w:rPr>
        <w:t xml:space="preserve"> and programs</w:t>
      </w:r>
      <w:r w:rsidR="00EE7756" w:rsidRPr="001A75ED">
        <w:rPr>
          <w:sz w:val="22"/>
          <w:szCs w:val="22"/>
          <w:lang w:val="en-AU"/>
        </w:rPr>
        <w:t>).</w:t>
      </w:r>
    </w:p>
    <w:p w14:paraId="4B432208" w14:textId="33583A75" w:rsidR="00720A8B" w:rsidRPr="001A75ED" w:rsidRDefault="00742A6F" w:rsidP="00AA00E2">
      <w:pPr>
        <w:pStyle w:val="ListParagraph"/>
        <w:numPr>
          <w:ilvl w:val="0"/>
          <w:numId w:val="20"/>
        </w:numPr>
        <w:spacing w:before="120" w:after="120"/>
        <w:rPr>
          <w:sz w:val="22"/>
          <w:szCs w:val="22"/>
          <w:lang w:val="en-AU"/>
        </w:rPr>
      </w:pPr>
      <w:r w:rsidRPr="001A75ED">
        <w:rPr>
          <w:sz w:val="22"/>
          <w:szCs w:val="22"/>
          <w:lang w:val="en-AU"/>
        </w:rPr>
        <w:t>Pascale</w:t>
      </w:r>
      <w:r w:rsidR="00C16AE8" w:rsidRPr="001A75ED">
        <w:rPr>
          <w:sz w:val="22"/>
          <w:szCs w:val="22"/>
          <w:lang w:val="en-AU"/>
        </w:rPr>
        <w:t xml:space="preserve"> </w:t>
      </w:r>
      <w:proofErr w:type="spellStart"/>
      <w:r w:rsidR="00C16AE8" w:rsidRPr="001A75ED">
        <w:rPr>
          <w:sz w:val="22"/>
          <w:szCs w:val="22"/>
          <w:lang w:val="en-AU"/>
        </w:rPr>
        <w:t>Ultré-Guérard</w:t>
      </w:r>
      <w:proofErr w:type="spellEnd"/>
      <w:r w:rsidR="00C16AE8" w:rsidRPr="001A75ED">
        <w:rPr>
          <w:sz w:val="22"/>
          <w:szCs w:val="22"/>
          <w:lang w:val="en-AU"/>
        </w:rPr>
        <w:t xml:space="preserve"> asked how frequently the </w:t>
      </w:r>
      <w:proofErr w:type="spellStart"/>
      <w:r w:rsidR="00653031">
        <w:rPr>
          <w:sz w:val="22"/>
          <w:szCs w:val="22"/>
          <w:lang w:val="en-AU"/>
        </w:rPr>
        <w:t>GEOGLAM</w:t>
      </w:r>
      <w:proofErr w:type="spellEnd"/>
      <w:r w:rsidR="00653031">
        <w:rPr>
          <w:sz w:val="22"/>
          <w:szCs w:val="22"/>
          <w:lang w:val="en-AU"/>
        </w:rPr>
        <w:t xml:space="preserve"> </w:t>
      </w:r>
      <w:r w:rsidR="00C16AE8" w:rsidRPr="001A75ED">
        <w:rPr>
          <w:sz w:val="22"/>
          <w:szCs w:val="22"/>
          <w:lang w:val="en-AU"/>
        </w:rPr>
        <w:t xml:space="preserve">Advisory Committee will meet, and Michel </w:t>
      </w:r>
      <w:proofErr w:type="spellStart"/>
      <w:r w:rsidR="00C16AE8" w:rsidRPr="001A75ED">
        <w:rPr>
          <w:sz w:val="22"/>
          <w:szCs w:val="22"/>
          <w:lang w:val="en-AU"/>
        </w:rPr>
        <w:t>Deshayes</w:t>
      </w:r>
      <w:proofErr w:type="spellEnd"/>
      <w:r w:rsidR="00C16AE8" w:rsidRPr="001A75ED">
        <w:rPr>
          <w:sz w:val="22"/>
          <w:szCs w:val="22"/>
          <w:lang w:val="en-AU"/>
        </w:rPr>
        <w:t xml:space="preserve"> (</w:t>
      </w:r>
      <w:proofErr w:type="spellStart"/>
      <w:r w:rsidR="00C16AE8" w:rsidRPr="001A75ED">
        <w:rPr>
          <w:sz w:val="22"/>
          <w:szCs w:val="22"/>
          <w:lang w:val="en-AU"/>
        </w:rPr>
        <w:t>GEOSEC</w:t>
      </w:r>
      <w:proofErr w:type="spellEnd"/>
      <w:r w:rsidR="00C16AE8" w:rsidRPr="001A75ED">
        <w:rPr>
          <w:sz w:val="22"/>
          <w:szCs w:val="22"/>
          <w:lang w:val="en-AU"/>
        </w:rPr>
        <w:t>) noted this hasn’t been decided, but would likely be just once a year.</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EB5B9B" w:rsidRPr="006F1933" w14:paraId="34EA3D29" w14:textId="77777777" w:rsidTr="00FC40F0">
        <w:tc>
          <w:tcPr>
            <w:tcW w:w="1004" w:type="dxa"/>
            <w:tcBorders>
              <w:top w:val="single" w:sz="4" w:space="0" w:color="auto"/>
              <w:left w:val="single" w:sz="4" w:space="0" w:color="auto"/>
              <w:bottom w:val="single" w:sz="4" w:space="0" w:color="auto"/>
              <w:right w:val="single" w:sz="4" w:space="0" w:color="auto"/>
            </w:tcBorders>
            <w:shd w:val="clear" w:color="auto" w:fill="003366"/>
          </w:tcPr>
          <w:p w14:paraId="5B6D0A3D" w14:textId="5DB07A67" w:rsidR="00EB5B9B" w:rsidRPr="001A75ED" w:rsidRDefault="00EB5B9B" w:rsidP="00FC40F0">
            <w:pPr>
              <w:pStyle w:val="StyleStyle8ptBoldCentered9ptBold"/>
              <w:rPr>
                <w:rFonts w:ascii="Calibri" w:hAnsi="Calibri"/>
                <w:color w:val="DBE5F1"/>
                <w:sz w:val="20"/>
                <w:lang w:val="en-AU"/>
              </w:rPr>
            </w:pPr>
            <w:r w:rsidRPr="001A75ED">
              <w:rPr>
                <w:rFonts w:ascii="Calibri" w:hAnsi="Calibri"/>
                <w:color w:val="DBE5F1"/>
                <w:sz w:val="20"/>
                <w:lang w:val="en-AU"/>
              </w:rPr>
              <w:t>SIT 30-1</w:t>
            </w:r>
            <w:r w:rsidR="006E748F" w:rsidRPr="001A75ED">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012EA28D" w14:textId="7306BF38" w:rsidR="00EB5B9B" w:rsidRPr="001A75ED" w:rsidRDefault="00EB5B9B" w:rsidP="00687EE7">
            <w:pPr>
              <w:pStyle w:val="StyleStyle8ptBoldCentered9ptBold"/>
              <w:jc w:val="left"/>
              <w:rPr>
                <w:rFonts w:ascii="Calibri" w:hAnsi="Calibri"/>
                <w:sz w:val="20"/>
                <w:lang w:val="en-AU"/>
              </w:rPr>
            </w:pPr>
            <w:r w:rsidRPr="001A75ED">
              <w:rPr>
                <w:rFonts w:ascii="Calibri" w:hAnsi="Calibri"/>
                <w:sz w:val="20"/>
                <w:lang w:val="en-AU"/>
              </w:rPr>
              <w:t xml:space="preserve">SIT Chair to work with the co-leads of the </w:t>
            </w:r>
            <w:proofErr w:type="spellStart"/>
            <w:r w:rsidRPr="001A75ED">
              <w:rPr>
                <w:rFonts w:ascii="Calibri" w:hAnsi="Calibri"/>
                <w:sz w:val="20"/>
                <w:lang w:val="en-AU"/>
              </w:rPr>
              <w:t>CEOS</w:t>
            </w:r>
            <w:proofErr w:type="spellEnd"/>
            <w:r w:rsidRPr="001A75ED">
              <w:rPr>
                <w:rFonts w:ascii="Calibri" w:hAnsi="Calibri"/>
                <w:sz w:val="20"/>
                <w:lang w:val="en-AU"/>
              </w:rPr>
              <w:t xml:space="preserve"> Ad-hoc Working Group on </w:t>
            </w:r>
            <w:proofErr w:type="spellStart"/>
            <w:r w:rsidRPr="001A75ED">
              <w:rPr>
                <w:rFonts w:ascii="Calibri" w:hAnsi="Calibri"/>
                <w:sz w:val="20"/>
                <w:lang w:val="en-AU"/>
              </w:rPr>
              <w:t>GEOGLAM</w:t>
            </w:r>
            <w:proofErr w:type="spellEnd"/>
            <w:r w:rsidRPr="001A75ED">
              <w:rPr>
                <w:rFonts w:ascii="Calibri" w:hAnsi="Calibri"/>
                <w:sz w:val="20"/>
                <w:lang w:val="en-AU"/>
              </w:rPr>
              <w:t xml:space="preserve"> to identify a </w:t>
            </w:r>
            <w:proofErr w:type="spellStart"/>
            <w:r w:rsidRPr="001A75ED">
              <w:rPr>
                <w:rFonts w:ascii="Calibri" w:hAnsi="Calibri"/>
                <w:sz w:val="20"/>
                <w:lang w:val="en-AU"/>
              </w:rPr>
              <w:t>CEOS</w:t>
            </w:r>
            <w:proofErr w:type="spellEnd"/>
            <w:r w:rsidRPr="001A75ED">
              <w:rPr>
                <w:rFonts w:ascii="Calibri" w:hAnsi="Calibri"/>
                <w:sz w:val="20"/>
                <w:lang w:val="en-AU"/>
              </w:rPr>
              <w:t xml:space="preserve"> representative to the </w:t>
            </w:r>
            <w:proofErr w:type="spellStart"/>
            <w:r w:rsidRPr="001A75ED">
              <w:rPr>
                <w:rFonts w:ascii="Calibri" w:hAnsi="Calibri"/>
                <w:sz w:val="20"/>
                <w:lang w:val="en-AU"/>
              </w:rPr>
              <w:t>GEOGLAM</w:t>
            </w:r>
            <w:proofErr w:type="spellEnd"/>
            <w:r w:rsidRPr="001A75ED">
              <w:rPr>
                <w:rFonts w:ascii="Calibri" w:hAnsi="Calibri"/>
                <w:sz w:val="20"/>
                <w:lang w:val="en-AU"/>
              </w:rPr>
              <w:t xml:space="preserve"> </w:t>
            </w:r>
            <w:r w:rsidR="00687EE7">
              <w:rPr>
                <w:rFonts w:ascii="Calibri" w:hAnsi="Calibri"/>
                <w:sz w:val="20"/>
                <w:lang w:val="en-AU"/>
              </w:rPr>
              <w:t>Advisory</w:t>
            </w:r>
            <w:r w:rsidRPr="001A75ED">
              <w:rPr>
                <w:rFonts w:ascii="Calibri" w:hAnsi="Calibri"/>
                <w:sz w:val="20"/>
                <w:lang w:val="en-AU"/>
              </w:rPr>
              <w:t xml:space="preserve"> Committee</w:t>
            </w:r>
          </w:p>
        </w:tc>
        <w:tc>
          <w:tcPr>
            <w:tcW w:w="3408" w:type="dxa"/>
            <w:tcBorders>
              <w:top w:val="single" w:sz="4" w:space="0" w:color="auto"/>
              <w:left w:val="single" w:sz="4" w:space="0" w:color="auto"/>
              <w:bottom w:val="single" w:sz="4" w:space="0" w:color="auto"/>
              <w:right w:val="single" w:sz="4" w:space="0" w:color="auto"/>
            </w:tcBorders>
          </w:tcPr>
          <w:p w14:paraId="751EAD46" w14:textId="77777777" w:rsidR="00EB5B9B" w:rsidRPr="001A75ED" w:rsidRDefault="00EB5B9B" w:rsidP="00FC40F0">
            <w:pPr>
              <w:pStyle w:val="StyleStyle8ptBoldCentered9ptBold"/>
              <w:rPr>
                <w:rFonts w:ascii="Calibri" w:hAnsi="Calibri"/>
                <w:sz w:val="20"/>
                <w:lang w:val="en-AU"/>
              </w:rPr>
            </w:pPr>
            <w:r w:rsidRPr="001A75ED">
              <w:rPr>
                <w:rFonts w:ascii="Calibri" w:hAnsi="Calibri"/>
                <w:sz w:val="20"/>
                <w:lang w:val="en-AU"/>
              </w:rPr>
              <w:t>End April</w:t>
            </w:r>
          </w:p>
        </w:tc>
      </w:tr>
    </w:tbl>
    <w:p w14:paraId="353FCD65" w14:textId="16F40A3C" w:rsidR="0079523B" w:rsidRPr="006F1933" w:rsidRDefault="00761B11" w:rsidP="00E06CCE">
      <w:pPr>
        <w:pStyle w:val="Heading1"/>
        <w:tabs>
          <w:tab w:val="clear" w:pos="432"/>
          <w:tab w:val="num" w:pos="60"/>
        </w:tabs>
        <w:spacing w:before="360" w:after="120"/>
        <w:ind w:left="0" w:hanging="357"/>
        <w:rPr>
          <w:lang w:val="en-AU"/>
        </w:rPr>
      </w:pPr>
      <w:r w:rsidRPr="006F1933">
        <w:rPr>
          <w:lang w:val="en-AU"/>
        </w:rPr>
        <w:t>Data Applications Report</w:t>
      </w:r>
    </w:p>
    <w:p w14:paraId="690A4394" w14:textId="14F6D6B8" w:rsidR="00E735B3" w:rsidRPr="001A75ED" w:rsidRDefault="00EB1802" w:rsidP="00CB0EF1">
      <w:pPr>
        <w:spacing w:before="120" w:after="120"/>
        <w:rPr>
          <w:sz w:val="22"/>
          <w:lang w:val="en-AU"/>
        </w:rPr>
      </w:pPr>
      <w:r w:rsidRPr="004721E2">
        <w:rPr>
          <w:sz w:val="22"/>
          <w:lang w:val="en-AU"/>
        </w:rPr>
        <w:t>Naoko</w:t>
      </w:r>
      <w:r w:rsidR="001D684E" w:rsidRPr="001A75ED">
        <w:rPr>
          <w:sz w:val="22"/>
          <w:lang w:val="en-AU"/>
        </w:rPr>
        <w:t xml:space="preserve"> Matsuo </w:t>
      </w:r>
      <w:r w:rsidR="00761B11" w:rsidRPr="001A75ED">
        <w:rPr>
          <w:sz w:val="22"/>
          <w:lang w:val="en-AU"/>
        </w:rPr>
        <w:t>(</w:t>
      </w:r>
      <w:proofErr w:type="spellStart"/>
      <w:r w:rsidR="00761B11" w:rsidRPr="001A75ED">
        <w:rPr>
          <w:sz w:val="22"/>
          <w:lang w:val="en-AU"/>
        </w:rPr>
        <w:t>JAXA</w:t>
      </w:r>
      <w:proofErr w:type="spellEnd"/>
      <w:r w:rsidR="00761B11" w:rsidRPr="001A75ED">
        <w:rPr>
          <w:sz w:val="22"/>
          <w:lang w:val="en-AU"/>
        </w:rPr>
        <w:t xml:space="preserve">) presented </w:t>
      </w:r>
      <w:r w:rsidR="00B44C75" w:rsidRPr="001A75ED">
        <w:rPr>
          <w:sz w:val="22"/>
          <w:lang w:val="en-AU"/>
        </w:rPr>
        <w:t xml:space="preserve">the overall concept, and current stats of the </w:t>
      </w:r>
      <w:proofErr w:type="spellStart"/>
      <w:r w:rsidR="00B44C75" w:rsidRPr="001A75ED">
        <w:rPr>
          <w:sz w:val="22"/>
          <w:lang w:val="en-AU"/>
        </w:rPr>
        <w:t>CEOS</w:t>
      </w:r>
      <w:proofErr w:type="spellEnd"/>
      <w:r w:rsidR="00B44C75" w:rsidRPr="001A75ED">
        <w:rPr>
          <w:sz w:val="22"/>
          <w:lang w:val="en-AU"/>
        </w:rPr>
        <w:t xml:space="preserve"> Data Applications Report being lead by </w:t>
      </w:r>
      <w:proofErr w:type="spellStart"/>
      <w:r w:rsidR="00B44C75" w:rsidRPr="001A75ED">
        <w:rPr>
          <w:sz w:val="22"/>
          <w:lang w:val="en-AU"/>
        </w:rPr>
        <w:t>JAXA</w:t>
      </w:r>
      <w:proofErr w:type="spellEnd"/>
      <w:r w:rsidR="00A37A87" w:rsidRPr="001A75ED">
        <w:rPr>
          <w:sz w:val="22"/>
          <w:lang w:val="en-AU"/>
        </w:rPr>
        <w:t>.</w:t>
      </w:r>
    </w:p>
    <w:p w14:paraId="482490E7" w14:textId="026D02CA" w:rsidR="003D6B4D" w:rsidRPr="006F1933" w:rsidRDefault="00BA2881" w:rsidP="00B92943">
      <w:pPr>
        <w:spacing w:before="120" w:after="120"/>
        <w:jc w:val="center"/>
        <w:rPr>
          <w:sz w:val="22"/>
          <w:lang w:val="en-AU"/>
        </w:rPr>
      </w:pPr>
      <w:r w:rsidRPr="00017DFC">
        <w:rPr>
          <w:noProof/>
          <w:sz w:val="22"/>
        </w:rPr>
        <w:drawing>
          <wp:inline distT="0" distB="0" distL="0" distR="0" wp14:anchorId="0234E7AF" wp14:editId="3D937435">
            <wp:extent cx="2592000" cy="1929546"/>
            <wp:effectExtent l="0" t="0" r="0" b="1270"/>
            <wp:docPr id="212" name="Picture 212" descr="Macintosh HD:Users:georgedyke:Documents:Symbios:CEOS-SIT-CNES:SIT-30:Minutes:ImagesCompressed: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Users:georgedyke:Documents:Symbios:CEOS-SIT-CNES:SIT-30:Minutes:ImagesCompressed:099.gif"/>
                    <pic:cNvPicPr>
                      <a:picLocks noChangeAspect="1" noChangeArrowheads="1"/>
                    </pic:cNvPicPr>
                  </pic:nvPicPr>
                  <pic:blipFill>
                    <a:blip r:embed="rId250">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rPr>
        <w:drawing>
          <wp:inline distT="0" distB="0" distL="0" distR="0" wp14:anchorId="58EB9CDD" wp14:editId="1D081C2A">
            <wp:extent cx="2592000" cy="1929546"/>
            <wp:effectExtent l="0" t="0" r="0" b="1270"/>
            <wp:docPr id="213" name="Picture 213" descr="Macintosh HD:Users:georgedyke:Documents:Symbios:CEOS-SIT-CNES:SIT-30:Minutes:ImagesCompressed: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cintosh HD:Users:georgedyke:Documents:Symbios:CEOS-SIT-CNES:SIT-30:Minutes:ImagesCompressed:100.gif"/>
                    <pic:cNvPicPr>
                      <a:picLocks noChangeAspect="1" noChangeArrowheads="1"/>
                    </pic:cNvPicPr>
                  </pic:nvPicPr>
                  <pic:blipFill>
                    <a:blip r:embed="rId251">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p>
    <w:p w14:paraId="1828C565" w14:textId="068E9ADA" w:rsidR="003D6B4D" w:rsidRPr="001A75ED" w:rsidRDefault="00AB6648" w:rsidP="00CB0EF1">
      <w:pPr>
        <w:spacing w:before="120" w:after="120"/>
        <w:rPr>
          <w:sz w:val="22"/>
          <w:lang w:val="en-AU"/>
        </w:rPr>
      </w:pPr>
      <w:r w:rsidRPr="004721E2">
        <w:rPr>
          <w:sz w:val="22"/>
          <w:lang w:val="en-AU"/>
        </w:rPr>
        <w:t xml:space="preserve">Naoko outlined the process </w:t>
      </w:r>
      <w:r w:rsidR="00B40E59" w:rsidRPr="001A75ED">
        <w:rPr>
          <w:sz w:val="22"/>
          <w:lang w:val="en-AU"/>
        </w:rPr>
        <w:t>and shared the outcomes of the recent DAR team meeting.</w:t>
      </w:r>
    </w:p>
    <w:p w14:paraId="41B98E23" w14:textId="37B9557B" w:rsidR="00B40E59" w:rsidRPr="006F1933" w:rsidRDefault="00BA2881" w:rsidP="00460BD0">
      <w:pPr>
        <w:spacing w:before="120" w:after="120"/>
        <w:jc w:val="center"/>
        <w:rPr>
          <w:sz w:val="22"/>
          <w:lang w:val="en-AU"/>
        </w:rPr>
      </w:pPr>
      <w:r w:rsidRPr="00017DFC">
        <w:rPr>
          <w:noProof/>
          <w:sz w:val="22"/>
        </w:rPr>
        <w:drawing>
          <wp:inline distT="0" distB="0" distL="0" distR="0" wp14:anchorId="5BA1E482" wp14:editId="36097F0F">
            <wp:extent cx="2592000" cy="1929546"/>
            <wp:effectExtent l="0" t="0" r="0" b="1270"/>
            <wp:docPr id="214" name="Picture 214" descr="Macintosh HD:Users:georgedyke:Documents:Symbios:CEOS-SIT-CNES:SIT-30:Minutes:ImagesCompressed: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Users:georgedyke:Documents:Symbios:CEOS-SIT-CNES:SIT-30:Minutes:ImagesCompressed:101.gif"/>
                    <pic:cNvPicPr>
                      <a:picLocks noChangeAspect="1" noChangeArrowheads="1"/>
                    </pic:cNvPicPr>
                  </pic:nvPicPr>
                  <pic:blipFill>
                    <a:blip r:embed="rId252">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rPr>
        <w:drawing>
          <wp:inline distT="0" distB="0" distL="0" distR="0" wp14:anchorId="76FE6000" wp14:editId="7A377DF7">
            <wp:extent cx="2556000" cy="1912087"/>
            <wp:effectExtent l="0" t="0" r="9525" b="0"/>
            <wp:docPr id="215" name="Picture 215" descr="Macintosh HD:Users:georgedyke:Documents:Symbios:CEOS-SIT-CNES:SIT-30:Minutes:ImagesCompressed: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Users:georgedyke:Documents:Symbios:CEOS-SIT-CNES:SIT-30:Minutes:ImagesCompressed:102.gif"/>
                    <pic:cNvPicPr>
                      <a:picLocks noChangeAspect="1" noChangeArrowheads="1"/>
                    </pic:cNvPicPr>
                  </pic:nvPicPr>
                  <pic:blipFill>
                    <a:blip r:embed="rId253">
                      <a:extLst>
                        <a:ext uri="{28A0092B-C50C-407E-A947-70E740481C1C}">
                          <a14:useLocalDpi xmlns:a14="http://schemas.microsoft.com/office/drawing/2010/main"/>
                        </a:ext>
                      </a:extLst>
                    </a:blip>
                    <a:srcRect/>
                    <a:stretch>
                      <a:fillRect/>
                    </a:stretch>
                  </pic:blipFill>
                  <pic:spPr bwMode="auto">
                    <a:xfrm>
                      <a:off x="0" y="0"/>
                      <a:ext cx="2556000" cy="1912087"/>
                    </a:xfrm>
                    <a:prstGeom prst="rect">
                      <a:avLst/>
                    </a:prstGeom>
                    <a:noFill/>
                    <a:ln>
                      <a:noFill/>
                    </a:ln>
                  </pic:spPr>
                </pic:pic>
              </a:graphicData>
            </a:graphic>
          </wp:inline>
        </w:drawing>
      </w:r>
    </w:p>
    <w:p w14:paraId="24F8FBFA" w14:textId="2E8CEF5F" w:rsidR="00AB6648" w:rsidRPr="001A75ED" w:rsidRDefault="00680AFE" w:rsidP="00CB0EF1">
      <w:pPr>
        <w:spacing w:before="120" w:after="120"/>
        <w:rPr>
          <w:sz w:val="22"/>
          <w:lang w:val="en-AU"/>
        </w:rPr>
      </w:pPr>
      <w:r w:rsidRPr="004721E2">
        <w:rPr>
          <w:sz w:val="22"/>
          <w:lang w:val="en-AU"/>
        </w:rPr>
        <w:lastRenderedPageBreak/>
        <w:t>She summarised the development schedule from now until publication before Plenary.</w:t>
      </w:r>
    </w:p>
    <w:p w14:paraId="70F2026E" w14:textId="5C111F42" w:rsidR="00460BD0" w:rsidRPr="006F1933" w:rsidRDefault="00BA2881" w:rsidP="00EA3DD8">
      <w:pPr>
        <w:spacing w:before="120" w:after="120"/>
        <w:jc w:val="center"/>
        <w:rPr>
          <w:sz w:val="22"/>
          <w:lang w:val="en-AU"/>
        </w:rPr>
      </w:pPr>
      <w:r w:rsidRPr="00017DFC">
        <w:rPr>
          <w:noProof/>
          <w:sz w:val="22"/>
        </w:rPr>
        <w:drawing>
          <wp:inline distT="0" distB="0" distL="0" distR="0" wp14:anchorId="29905167" wp14:editId="6999EB5F">
            <wp:extent cx="2915240" cy="2160000"/>
            <wp:effectExtent l="0" t="0" r="6350" b="0"/>
            <wp:docPr id="216" name="Picture 216" descr="Macintosh HD:Users:georgedyke:Documents:Symbios:CEOS-SIT-CNES:SIT-30:Minutes:ImagesCompressed: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Users:georgedyke:Documents:Symbios:CEOS-SIT-CNES:SIT-30:Minutes:ImagesCompressed:103.gif"/>
                    <pic:cNvPicPr>
                      <a:picLocks noChangeAspect="1" noChangeArrowheads="1"/>
                    </pic:cNvPicPr>
                  </pic:nvPicPr>
                  <pic:blipFill>
                    <a:blip r:embed="rId254">
                      <a:extLst>
                        <a:ext uri="{28A0092B-C50C-407E-A947-70E740481C1C}">
                          <a14:useLocalDpi xmlns:a14="http://schemas.microsoft.com/office/drawing/2010/main"/>
                        </a:ext>
                      </a:extLst>
                    </a:blip>
                    <a:srcRect/>
                    <a:stretch>
                      <a:fillRect/>
                    </a:stretch>
                  </pic:blipFill>
                  <pic:spPr bwMode="auto">
                    <a:xfrm>
                      <a:off x="0" y="0"/>
                      <a:ext cx="2915240" cy="2160000"/>
                    </a:xfrm>
                    <a:prstGeom prst="rect">
                      <a:avLst/>
                    </a:prstGeom>
                    <a:noFill/>
                    <a:ln>
                      <a:noFill/>
                    </a:ln>
                  </pic:spPr>
                </pic:pic>
              </a:graphicData>
            </a:graphic>
          </wp:inline>
        </w:drawing>
      </w:r>
    </w:p>
    <w:p w14:paraId="19C30921" w14:textId="31485C79" w:rsidR="00B92943" w:rsidRPr="001A75ED" w:rsidRDefault="00777F33" w:rsidP="00CB0EF1">
      <w:pPr>
        <w:spacing w:before="120" w:after="120"/>
        <w:rPr>
          <w:sz w:val="22"/>
          <w:lang w:val="en-AU"/>
        </w:rPr>
      </w:pPr>
      <w:r w:rsidRPr="004721E2">
        <w:rPr>
          <w:sz w:val="22"/>
          <w:lang w:val="en-AU"/>
        </w:rPr>
        <w:t>Chu</w:t>
      </w:r>
      <w:r w:rsidR="008B6DEB" w:rsidRPr="001A75ED">
        <w:rPr>
          <w:sz w:val="22"/>
          <w:lang w:val="en-AU"/>
        </w:rPr>
        <w:t xml:space="preserve"> Ishida (</w:t>
      </w:r>
      <w:proofErr w:type="spellStart"/>
      <w:r w:rsidR="008B6DEB" w:rsidRPr="001A75ED">
        <w:rPr>
          <w:sz w:val="22"/>
          <w:lang w:val="en-AU"/>
        </w:rPr>
        <w:t>CEOS</w:t>
      </w:r>
      <w:proofErr w:type="spellEnd"/>
      <w:r w:rsidR="008B6DEB" w:rsidRPr="001A75ED">
        <w:rPr>
          <w:sz w:val="22"/>
          <w:lang w:val="en-AU"/>
        </w:rPr>
        <w:t xml:space="preserve"> Chair)</w:t>
      </w:r>
      <w:r w:rsidRPr="001A75ED">
        <w:rPr>
          <w:sz w:val="22"/>
          <w:lang w:val="en-AU"/>
        </w:rPr>
        <w:t xml:space="preserve"> noted that good progress is being made, but more new</w:t>
      </w:r>
      <w:r w:rsidR="00A032D6" w:rsidRPr="001A75ED">
        <w:rPr>
          <w:sz w:val="22"/>
          <w:lang w:val="en-AU"/>
        </w:rPr>
        <w:t xml:space="preserve"> application types are required, and the editorial team will be pursing this objective.</w:t>
      </w:r>
    </w:p>
    <w:p w14:paraId="6E851685" w14:textId="77777777" w:rsidR="003D6B4D" w:rsidRPr="001A75ED" w:rsidRDefault="003D6B4D" w:rsidP="003D6B4D">
      <w:pPr>
        <w:spacing w:before="120" w:after="120"/>
        <w:rPr>
          <w:sz w:val="22"/>
          <w:szCs w:val="22"/>
          <w:lang w:val="en-AU"/>
        </w:rPr>
      </w:pPr>
      <w:r w:rsidRPr="001A75ED">
        <w:rPr>
          <w:sz w:val="22"/>
          <w:szCs w:val="22"/>
          <w:lang w:val="en-AU"/>
        </w:rPr>
        <w:t>A brief discussion followed.</w:t>
      </w:r>
    </w:p>
    <w:p w14:paraId="42AF9BD3" w14:textId="3F7FA7B1" w:rsidR="00C95839" w:rsidRPr="001A75ED" w:rsidRDefault="00A032D6" w:rsidP="00CA387B">
      <w:pPr>
        <w:pStyle w:val="ListParagraph"/>
        <w:numPr>
          <w:ilvl w:val="0"/>
          <w:numId w:val="20"/>
        </w:numPr>
        <w:spacing w:before="120" w:after="120"/>
        <w:rPr>
          <w:sz w:val="22"/>
          <w:szCs w:val="22"/>
          <w:lang w:val="en-AU"/>
        </w:rPr>
      </w:pPr>
      <w:r w:rsidRPr="001A75ED">
        <w:rPr>
          <w:sz w:val="22"/>
          <w:szCs w:val="22"/>
          <w:lang w:val="en-AU"/>
        </w:rPr>
        <w:t xml:space="preserve">Ivan </w:t>
      </w:r>
      <w:proofErr w:type="spellStart"/>
      <w:r w:rsidRPr="001A75ED">
        <w:rPr>
          <w:sz w:val="22"/>
          <w:szCs w:val="22"/>
          <w:lang w:val="en-AU"/>
        </w:rPr>
        <w:t>P</w:t>
      </w:r>
      <w:r w:rsidR="00287684" w:rsidRPr="001A75ED">
        <w:rPr>
          <w:sz w:val="22"/>
          <w:szCs w:val="22"/>
          <w:lang w:val="en-AU"/>
        </w:rPr>
        <w:t>etiteville</w:t>
      </w:r>
      <w:proofErr w:type="spellEnd"/>
      <w:r w:rsidR="00287684" w:rsidRPr="001A75ED">
        <w:rPr>
          <w:sz w:val="22"/>
          <w:szCs w:val="22"/>
          <w:lang w:val="en-AU"/>
        </w:rPr>
        <w:t xml:space="preserve"> (ESA) suggested applying the review criter</w:t>
      </w:r>
      <w:r w:rsidR="002A2500" w:rsidRPr="001A75ED">
        <w:rPr>
          <w:sz w:val="22"/>
          <w:szCs w:val="22"/>
          <w:lang w:val="en-AU"/>
        </w:rPr>
        <w:t>ia</w:t>
      </w:r>
      <w:r w:rsidR="00287684" w:rsidRPr="001A75ED">
        <w:rPr>
          <w:sz w:val="22"/>
          <w:szCs w:val="22"/>
          <w:lang w:val="en-AU"/>
        </w:rPr>
        <w:t xml:space="preserve"> in a flexible manner in order to encourage more </w:t>
      </w:r>
      <w:r w:rsidR="006F1933" w:rsidRPr="001A75ED">
        <w:rPr>
          <w:sz w:val="22"/>
          <w:szCs w:val="22"/>
          <w:lang w:val="en-AU"/>
        </w:rPr>
        <w:t>volunteers</w:t>
      </w:r>
      <w:r w:rsidR="00287684" w:rsidRPr="001A75ED">
        <w:rPr>
          <w:sz w:val="22"/>
          <w:szCs w:val="22"/>
          <w:lang w:val="en-AU"/>
        </w:rPr>
        <w:t xml:space="preserve"> to </w:t>
      </w:r>
      <w:r w:rsidR="000B7E22" w:rsidRPr="001A75ED">
        <w:rPr>
          <w:sz w:val="22"/>
          <w:szCs w:val="22"/>
          <w:lang w:val="en-AU"/>
        </w:rPr>
        <w:t xml:space="preserve">submit articles. </w:t>
      </w:r>
      <w:r w:rsidR="000A0261" w:rsidRPr="001A75ED">
        <w:rPr>
          <w:sz w:val="22"/>
          <w:szCs w:val="22"/>
          <w:lang w:val="en-AU"/>
        </w:rPr>
        <w:t xml:space="preserve">Chu confirmed that if an article addresses the feedback provided by the editorial team, there is no reason to expect </w:t>
      </w:r>
      <w:r w:rsidR="00EA3FD9">
        <w:rPr>
          <w:sz w:val="22"/>
          <w:szCs w:val="22"/>
          <w:lang w:val="en-AU"/>
        </w:rPr>
        <w:t xml:space="preserve">that </w:t>
      </w:r>
      <w:r w:rsidR="000A0261" w:rsidRPr="001A75ED">
        <w:rPr>
          <w:sz w:val="22"/>
          <w:szCs w:val="22"/>
          <w:lang w:val="en-AU"/>
        </w:rPr>
        <w:t>it w</w:t>
      </w:r>
      <w:r w:rsidR="00EA3FD9">
        <w:rPr>
          <w:sz w:val="22"/>
          <w:szCs w:val="22"/>
          <w:lang w:val="en-AU"/>
        </w:rPr>
        <w:t xml:space="preserve">ould not </w:t>
      </w:r>
      <w:r w:rsidR="000A0261" w:rsidRPr="001A75ED">
        <w:rPr>
          <w:sz w:val="22"/>
          <w:szCs w:val="22"/>
          <w:lang w:val="en-AU"/>
        </w:rPr>
        <w:t>be printed.</w:t>
      </w:r>
    </w:p>
    <w:p w14:paraId="0D625509" w14:textId="77C60190" w:rsidR="00AE4265" w:rsidRPr="001A75ED" w:rsidRDefault="00426483" w:rsidP="00AA00E2">
      <w:pPr>
        <w:pStyle w:val="ListParagraph"/>
        <w:numPr>
          <w:ilvl w:val="0"/>
          <w:numId w:val="20"/>
        </w:numPr>
        <w:spacing w:before="120" w:after="120"/>
        <w:rPr>
          <w:sz w:val="22"/>
          <w:szCs w:val="22"/>
          <w:lang w:val="en-AU"/>
        </w:rPr>
      </w:pPr>
      <w:r w:rsidRPr="001A75ED">
        <w:rPr>
          <w:sz w:val="22"/>
          <w:szCs w:val="22"/>
          <w:lang w:val="en-AU"/>
        </w:rPr>
        <w:t xml:space="preserve">Albrecht von </w:t>
      </w:r>
      <w:proofErr w:type="spellStart"/>
      <w:r w:rsidRPr="001A75ED">
        <w:rPr>
          <w:sz w:val="22"/>
          <w:szCs w:val="22"/>
          <w:lang w:val="en-AU"/>
        </w:rPr>
        <w:t>Bargen</w:t>
      </w:r>
      <w:proofErr w:type="spellEnd"/>
      <w:r w:rsidRPr="001A75ED">
        <w:rPr>
          <w:sz w:val="22"/>
          <w:szCs w:val="22"/>
          <w:lang w:val="en-AU"/>
        </w:rPr>
        <w:t xml:space="preserve"> (</w:t>
      </w:r>
      <w:proofErr w:type="spellStart"/>
      <w:r w:rsidRPr="001A75ED">
        <w:rPr>
          <w:sz w:val="22"/>
          <w:szCs w:val="22"/>
          <w:lang w:val="en-AU"/>
        </w:rPr>
        <w:t>WGCV</w:t>
      </w:r>
      <w:proofErr w:type="spellEnd"/>
      <w:r w:rsidRPr="001A75ED">
        <w:rPr>
          <w:sz w:val="22"/>
          <w:szCs w:val="22"/>
          <w:lang w:val="en-AU"/>
        </w:rPr>
        <w:t xml:space="preserve">, </w:t>
      </w:r>
      <w:proofErr w:type="spellStart"/>
      <w:r w:rsidRPr="001A75ED">
        <w:rPr>
          <w:sz w:val="22"/>
          <w:szCs w:val="22"/>
          <w:lang w:val="en-AU"/>
        </w:rPr>
        <w:t>DLR</w:t>
      </w:r>
      <w:proofErr w:type="spellEnd"/>
      <w:r w:rsidRPr="001A75ED">
        <w:rPr>
          <w:sz w:val="22"/>
          <w:szCs w:val="22"/>
          <w:lang w:val="en-AU"/>
        </w:rPr>
        <w:t>)</w:t>
      </w:r>
      <w:r w:rsidR="00AE4265" w:rsidRPr="001A75ED">
        <w:rPr>
          <w:sz w:val="22"/>
          <w:szCs w:val="22"/>
          <w:lang w:val="en-AU"/>
        </w:rPr>
        <w:t xml:space="preserve"> asked if the s</w:t>
      </w:r>
      <w:r w:rsidR="00DD12E5" w:rsidRPr="001A75ED">
        <w:rPr>
          <w:sz w:val="22"/>
          <w:szCs w:val="22"/>
          <w:lang w:val="en-AU"/>
        </w:rPr>
        <w:t xml:space="preserve">ummary report </w:t>
      </w:r>
      <w:proofErr w:type="gramStart"/>
      <w:r w:rsidR="00AE4265" w:rsidRPr="001A75ED">
        <w:rPr>
          <w:sz w:val="22"/>
          <w:szCs w:val="22"/>
          <w:lang w:val="en-AU"/>
        </w:rPr>
        <w:t>will</w:t>
      </w:r>
      <w:proofErr w:type="gramEnd"/>
      <w:r w:rsidR="00AE4265" w:rsidRPr="001A75ED">
        <w:rPr>
          <w:sz w:val="22"/>
          <w:szCs w:val="22"/>
          <w:lang w:val="en-AU"/>
        </w:rPr>
        <w:t xml:space="preserve"> </w:t>
      </w:r>
      <w:r w:rsidR="00DD12E5" w:rsidRPr="001A75ED">
        <w:rPr>
          <w:sz w:val="22"/>
          <w:szCs w:val="22"/>
          <w:lang w:val="en-AU"/>
        </w:rPr>
        <w:t>merge articles from the full report</w:t>
      </w:r>
      <w:r w:rsidR="007C1667" w:rsidRPr="001A75ED">
        <w:rPr>
          <w:sz w:val="22"/>
          <w:szCs w:val="22"/>
          <w:lang w:val="en-AU"/>
        </w:rPr>
        <w:t xml:space="preserve">. </w:t>
      </w:r>
      <w:r w:rsidR="00F54087" w:rsidRPr="001A75ED">
        <w:rPr>
          <w:sz w:val="22"/>
          <w:szCs w:val="22"/>
          <w:lang w:val="en-AU"/>
        </w:rPr>
        <w:t>Chu</w:t>
      </w:r>
      <w:r w:rsidR="00AE4265" w:rsidRPr="001A75ED">
        <w:rPr>
          <w:sz w:val="22"/>
          <w:szCs w:val="22"/>
          <w:lang w:val="en-AU"/>
        </w:rPr>
        <w:t xml:space="preserve"> confirmed</w:t>
      </w:r>
      <w:r w:rsidR="00F54087" w:rsidRPr="001A75ED">
        <w:rPr>
          <w:sz w:val="22"/>
          <w:szCs w:val="22"/>
          <w:lang w:val="en-AU"/>
        </w:rPr>
        <w:t xml:space="preserve"> </w:t>
      </w:r>
      <w:r w:rsidR="007C1667" w:rsidRPr="001A75ED">
        <w:rPr>
          <w:sz w:val="22"/>
          <w:szCs w:val="22"/>
          <w:lang w:val="en-AU"/>
        </w:rPr>
        <w:t>some merging</w:t>
      </w:r>
      <w:r w:rsidR="00872928" w:rsidRPr="001A75ED">
        <w:rPr>
          <w:sz w:val="22"/>
          <w:szCs w:val="22"/>
          <w:lang w:val="en-AU"/>
        </w:rPr>
        <w:t xml:space="preserve"> and combination</w:t>
      </w:r>
      <w:r w:rsidR="00F54087" w:rsidRPr="001A75ED">
        <w:rPr>
          <w:sz w:val="22"/>
          <w:szCs w:val="22"/>
          <w:lang w:val="en-AU"/>
        </w:rPr>
        <w:t xml:space="preserve"> may be considered for the summary </w:t>
      </w:r>
      <w:r w:rsidR="003D2628" w:rsidRPr="001A75ED">
        <w:rPr>
          <w:sz w:val="22"/>
          <w:szCs w:val="22"/>
          <w:lang w:val="en-AU"/>
        </w:rPr>
        <w:t>brochure</w:t>
      </w:r>
      <w:r w:rsidR="00F54087" w:rsidRPr="001A75ED">
        <w:rPr>
          <w:sz w:val="22"/>
          <w:szCs w:val="22"/>
          <w:lang w:val="en-AU"/>
        </w:rPr>
        <w:t xml:space="preserve">, but not </w:t>
      </w:r>
      <w:r w:rsidR="00AE4265" w:rsidRPr="001A75ED">
        <w:rPr>
          <w:sz w:val="22"/>
          <w:szCs w:val="22"/>
          <w:lang w:val="en-AU"/>
        </w:rPr>
        <w:t xml:space="preserve">for </w:t>
      </w:r>
      <w:r w:rsidR="00F54087" w:rsidRPr="001A75ED">
        <w:rPr>
          <w:sz w:val="22"/>
          <w:szCs w:val="22"/>
          <w:lang w:val="en-AU"/>
        </w:rPr>
        <w:t>the full report</w:t>
      </w:r>
      <w:r w:rsidR="003E1E36" w:rsidRPr="001A75ED">
        <w:rPr>
          <w:sz w:val="22"/>
          <w:szCs w:val="22"/>
          <w:lang w:val="en-AU"/>
        </w:rPr>
        <w:t>, and that</w:t>
      </w:r>
      <w:r w:rsidR="00F353ED" w:rsidRPr="001A75ED">
        <w:rPr>
          <w:sz w:val="22"/>
          <w:szCs w:val="22"/>
          <w:lang w:val="en-AU"/>
        </w:rPr>
        <w:t xml:space="preserve"> the original</w:t>
      </w:r>
      <w:r w:rsidR="003E1E36" w:rsidRPr="001A75ED">
        <w:rPr>
          <w:sz w:val="22"/>
          <w:szCs w:val="22"/>
          <w:lang w:val="en-AU"/>
        </w:rPr>
        <w:t xml:space="preserve"> authors would be consulted in the process</w:t>
      </w:r>
      <w:r w:rsidR="00AE4265" w:rsidRPr="001A75ED">
        <w:rPr>
          <w:sz w:val="22"/>
          <w:szCs w:val="22"/>
          <w:lang w:val="en-AU"/>
        </w:rPr>
        <w:t>.</w:t>
      </w:r>
    </w:p>
    <w:p w14:paraId="5A0EF8E3" w14:textId="38C3130A" w:rsidR="009C1765" w:rsidRPr="001A75ED" w:rsidRDefault="00832C43" w:rsidP="008066FD">
      <w:pPr>
        <w:pStyle w:val="Heading1"/>
        <w:tabs>
          <w:tab w:val="clear" w:pos="432"/>
          <w:tab w:val="num" w:pos="60"/>
        </w:tabs>
        <w:spacing w:before="360" w:after="120"/>
        <w:ind w:left="0" w:hanging="357"/>
        <w:rPr>
          <w:lang w:val="en-AU"/>
        </w:rPr>
      </w:pPr>
      <w:r w:rsidRPr="001A75ED">
        <w:rPr>
          <w:lang w:val="en-AU"/>
        </w:rPr>
        <w:t>UN S</w:t>
      </w:r>
      <w:r w:rsidR="008066FD" w:rsidRPr="001A75ED">
        <w:rPr>
          <w:lang w:val="en-AU"/>
        </w:rPr>
        <w:t xml:space="preserve">trategic </w:t>
      </w:r>
      <w:r w:rsidRPr="001A75ED">
        <w:rPr>
          <w:lang w:val="en-AU"/>
        </w:rPr>
        <w:t>D</w:t>
      </w:r>
      <w:r w:rsidR="008066FD" w:rsidRPr="001A75ED">
        <w:rPr>
          <w:lang w:val="en-AU"/>
        </w:rPr>
        <w:t xml:space="preserve">evelopment </w:t>
      </w:r>
      <w:r w:rsidRPr="001A75ED">
        <w:rPr>
          <w:lang w:val="en-AU"/>
        </w:rPr>
        <w:t>G</w:t>
      </w:r>
      <w:r w:rsidR="008066FD" w:rsidRPr="001A75ED">
        <w:rPr>
          <w:lang w:val="en-AU"/>
        </w:rPr>
        <w:t>oals</w:t>
      </w:r>
    </w:p>
    <w:p w14:paraId="0FF90C24" w14:textId="2BF0D1D4" w:rsidR="00832C43" w:rsidRPr="001A75ED" w:rsidRDefault="00C97FD5" w:rsidP="009A30D3">
      <w:pPr>
        <w:spacing w:before="120" w:after="120"/>
        <w:rPr>
          <w:sz w:val="22"/>
          <w:szCs w:val="22"/>
          <w:lang w:val="en-AU"/>
        </w:rPr>
      </w:pPr>
      <w:r w:rsidRPr="001A75ED">
        <w:rPr>
          <w:sz w:val="22"/>
          <w:szCs w:val="22"/>
          <w:lang w:val="en-AU"/>
        </w:rPr>
        <w:t>Chu Ishida</w:t>
      </w:r>
      <w:r w:rsidR="00D626B8" w:rsidRPr="001A75ED">
        <w:rPr>
          <w:sz w:val="22"/>
          <w:szCs w:val="22"/>
          <w:lang w:val="en-AU"/>
        </w:rPr>
        <w:t xml:space="preserve"> (</w:t>
      </w:r>
      <w:proofErr w:type="spellStart"/>
      <w:r w:rsidR="00D626B8" w:rsidRPr="001A75ED">
        <w:rPr>
          <w:sz w:val="22"/>
          <w:szCs w:val="22"/>
          <w:lang w:val="en-AU"/>
        </w:rPr>
        <w:t>CEOS</w:t>
      </w:r>
      <w:proofErr w:type="spellEnd"/>
      <w:r w:rsidR="00D626B8" w:rsidRPr="001A75ED">
        <w:rPr>
          <w:sz w:val="22"/>
          <w:szCs w:val="22"/>
          <w:lang w:val="en-AU"/>
        </w:rPr>
        <w:t xml:space="preserve"> Chair)</w:t>
      </w:r>
      <w:r w:rsidRPr="001A75ED">
        <w:rPr>
          <w:sz w:val="22"/>
          <w:szCs w:val="22"/>
          <w:lang w:val="en-AU"/>
        </w:rPr>
        <w:t xml:space="preserve"> </w:t>
      </w:r>
      <w:r w:rsidR="009C6868" w:rsidRPr="001A75ED">
        <w:rPr>
          <w:sz w:val="22"/>
          <w:szCs w:val="22"/>
          <w:lang w:val="en-AU"/>
        </w:rPr>
        <w:t>presented a summary of recent discussions around the UN Strategic Development Goals (</w:t>
      </w:r>
      <w:proofErr w:type="spellStart"/>
      <w:r w:rsidR="009C6868" w:rsidRPr="001A75ED">
        <w:rPr>
          <w:sz w:val="22"/>
          <w:szCs w:val="22"/>
          <w:lang w:val="en-AU"/>
        </w:rPr>
        <w:t>SDG</w:t>
      </w:r>
      <w:proofErr w:type="spellEnd"/>
      <w:r w:rsidR="009C6868" w:rsidRPr="001A75ED">
        <w:rPr>
          <w:sz w:val="22"/>
          <w:szCs w:val="22"/>
          <w:lang w:val="en-AU"/>
        </w:rPr>
        <w:t>)</w:t>
      </w:r>
      <w:r w:rsidR="00887B74" w:rsidRPr="001A75ED">
        <w:rPr>
          <w:sz w:val="22"/>
          <w:szCs w:val="22"/>
          <w:lang w:val="en-AU"/>
        </w:rPr>
        <w:t xml:space="preserve">, and noted that </w:t>
      </w:r>
      <w:proofErr w:type="spellStart"/>
      <w:r w:rsidR="00C877C3" w:rsidRPr="001A75ED">
        <w:rPr>
          <w:sz w:val="22"/>
          <w:szCs w:val="22"/>
          <w:lang w:val="en-AU"/>
        </w:rPr>
        <w:t>JAXA</w:t>
      </w:r>
      <w:proofErr w:type="spellEnd"/>
      <w:r w:rsidR="00887B74" w:rsidRPr="001A75ED">
        <w:rPr>
          <w:sz w:val="22"/>
          <w:szCs w:val="22"/>
          <w:lang w:val="en-AU"/>
        </w:rPr>
        <w:t xml:space="preserve"> has been engaged in the dialogue.</w:t>
      </w:r>
    </w:p>
    <w:p w14:paraId="613437F8" w14:textId="60416A10" w:rsidR="00AF0B16" w:rsidRPr="006F1933" w:rsidRDefault="00BA2881" w:rsidP="000F3342">
      <w:pPr>
        <w:spacing w:before="120" w:after="120"/>
        <w:jc w:val="center"/>
        <w:rPr>
          <w:sz w:val="22"/>
          <w:szCs w:val="22"/>
          <w:lang w:val="en-AU"/>
        </w:rPr>
      </w:pPr>
      <w:r w:rsidRPr="00017DFC">
        <w:rPr>
          <w:noProof/>
          <w:sz w:val="22"/>
          <w:szCs w:val="22"/>
        </w:rPr>
        <w:drawing>
          <wp:inline distT="0" distB="0" distL="0" distR="0" wp14:anchorId="05E8606D" wp14:editId="6EA6C489">
            <wp:extent cx="2592000" cy="1929546"/>
            <wp:effectExtent l="0" t="0" r="0" b="1270"/>
            <wp:docPr id="217" name="Picture 217" descr="Macintosh HD:Users:georgedyke:Documents:Symbios:CEOS-SIT-CNES:SIT-30:Minutes:ImagesCompressed: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georgedyke:Documents:Symbios:CEOS-SIT-CNES:SIT-30:Minutes:ImagesCompressed:104.gif"/>
                    <pic:cNvPicPr>
                      <a:picLocks noChangeAspect="1" noChangeArrowheads="1"/>
                    </pic:cNvPicPr>
                  </pic:nvPicPr>
                  <pic:blipFill>
                    <a:blip r:embed="rId255">
                      <a:extLst>
                        <a:ext uri="{28A0092B-C50C-407E-A947-70E740481C1C}">
                          <a14:useLocalDpi xmlns:a14="http://schemas.microsoft.com/office/drawing/2010/main"/>
                        </a:ext>
                      </a:extLst>
                    </a:blip>
                    <a:srcRect/>
                    <a:stretch>
                      <a:fillRect/>
                    </a:stretch>
                  </pic:blipFill>
                  <pic:spPr bwMode="auto">
                    <a:xfrm>
                      <a:off x="0" y="0"/>
                      <a:ext cx="2592000" cy="1929546"/>
                    </a:xfrm>
                    <a:prstGeom prst="rect">
                      <a:avLst/>
                    </a:prstGeom>
                    <a:noFill/>
                    <a:ln>
                      <a:noFill/>
                    </a:ln>
                  </pic:spPr>
                </pic:pic>
              </a:graphicData>
            </a:graphic>
          </wp:inline>
        </w:drawing>
      </w:r>
      <w:r w:rsidRPr="00017DFC">
        <w:rPr>
          <w:noProof/>
          <w:sz w:val="22"/>
          <w:szCs w:val="22"/>
        </w:rPr>
        <w:drawing>
          <wp:inline distT="0" distB="0" distL="0" distR="0" wp14:anchorId="062971FA" wp14:editId="14E3B713">
            <wp:extent cx="2592000" cy="1920501"/>
            <wp:effectExtent l="0" t="0" r="0" b="10160"/>
            <wp:docPr id="218" name="Picture 218" descr="Macintosh HD:Users:georgedyke:Documents:Symbios:CEOS-SIT-CNES:SIT-30:Minutes:ImagesCompressed: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georgedyke:Documents:Symbios:CEOS-SIT-CNES:SIT-30:Minutes:ImagesCompressed:105.gif"/>
                    <pic:cNvPicPr>
                      <a:picLocks noChangeAspect="1" noChangeArrowheads="1"/>
                    </pic:cNvPicPr>
                  </pic:nvPicPr>
                  <pic:blipFill>
                    <a:blip r:embed="rId256">
                      <a:extLst>
                        <a:ext uri="{28A0092B-C50C-407E-A947-70E740481C1C}">
                          <a14:useLocalDpi xmlns:a14="http://schemas.microsoft.com/office/drawing/2010/main"/>
                        </a:ext>
                      </a:extLst>
                    </a:blip>
                    <a:srcRect/>
                    <a:stretch>
                      <a:fillRect/>
                    </a:stretch>
                  </pic:blipFill>
                  <pic:spPr bwMode="auto">
                    <a:xfrm>
                      <a:off x="0" y="0"/>
                      <a:ext cx="2592000" cy="1920501"/>
                    </a:xfrm>
                    <a:prstGeom prst="rect">
                      <a:avLst/>
                    </a:prstGeom>
                    <a:noFill/>
                    <a:ln>
                      <a:noFill/>
                    </a:ln>
                  </pic:spPr>
                </pic:pic>
              </a:graphicData>
            </a:graphic>
          </wp:inline>
        </w:drawing>
      </w:r>
    </w:p>
    <w:p w14:paraId="0B70639E" w14:textId="62EA70CD" w:rsidR="00C97FD5" w:rsidRPr="001A75ED" w:rsidRDefault="00961A77" w:rsidP="009A30D3">
      <w:pPr>
        <w:spacing w:before="120" w:after="120"/>
        <w:rPr>
          <w:sz w:val="22"/>
          <w:szCs w:val="22"/>
          <w:lang w:val="en-AU"/>
        </w:rPr>
      </w:pPr>
      <w:r w:rsidRPr="004721E2">
        <w:rPr>
          <w:sz w:val="22"/>
          <w:szCs w:val="22"/>
          <w:lang w:val="en-AU"/>
        </w:rPr>
        <w:t xml:space="preserve">Chu asked that any </w:t>
      </w:r>
      <w:r w:rsidR="00792281" w:rsidRPr="001A75ED">
        <w:rPr>
          <w:sz w:val="22"/>
          <w:szCs w:val="22"/>
          <w:lang w:val="en-AU"/>
        </w:rPr>
        <w:t xml:space="preserve">agency </w:t>
      </w:r>
      <w:r w:rsidR="006369B7" w:rsidRPr="001A75ED">
        <w:rPr>
          <w:rFonts w:hint="eastAsia"/>
          <w:sz w:val="22"/>
          <w:szCs w:val="22"/>
          <w:lang w:val="en-AU" w:eastAsia="ja-JP"/>
        </w:rPr>
        <w:t xml:space="preserve">interested in the proposed April 21 </w:t>
      </w:r>
      <w:proofErr w:type="spellStart"/>
      <w:r w:rsidR="006369B7" w:rsidRPr="001A75ED">
        <w:rPr>
          <w:rFonts w:hint="eastAsia"/>
          <w:sz w:val="22"/>
          <w:szCs w:val="22"/>
          <w:lang w:val="en-AU" w:eastAsia="ja-JP"/>
        </w:rPr>
        <w:t>SDG</w:t>
      </w:r>
      <w:proofErr w:type="spellEnd"/>
      <w:r w:rsidR="006369B7" w:rsidRPr="001A75ED">
        <w:rPr>
          <w:rFonts w:hint="eastAsia"/>
          <w:sz w:val="22"/>
          <w:szCs w:val="22"/>
          <w:lang w:val="en-AU" w:eastAsia="ja-JP"/>
        </w:rPr>
        <w:t xml:space="preserve"> side event </w:t>
      </w:r>
      <w:r w:rsidRPr="001A75ED">
        <w:rPr>
          <w:sz w:val="22"/>
          <w:szCs w:val="22"/>
          <w:lang w:val="en-AU"/>
        </w:rPr>
        <w:t>contact him by the beginning of next week.</w:t>
      </w:r>
    </w:p>
    <w:p w14:paraId="2BE1C4BC" w14:textId="04230452" w:rsidR="00AF0B16" w:rsidRPr="001A75ED" w:rsidRDefault="00BA6564" w:rsidP="00D445B4">
      <w:pPr>
        <w:pStyle w:val="Heading1"/>
        <w:tabs>
          <w:tab w:val="clear" w:pos="432"/>
          <w:tab w:val="num" w:pos="60"/>
        </w:tabs>
        <w:spacing w:before="360" w:after="120"/>
        <w:ind w:left="0" w:hanging="357"/>
        <w:rPr>
          <w:lang w:val="en-AU"/>
        </w:rPr>
      </w:pPr>
      <w:r w:rsidRPr="001A75ED">
        <w:rPr>
          <w:lang w:val="en-AU"/>
        </w:rPr>
        <w:lastRenderedPageBreak/>
        <w:t xml:space="preserve">Key Messages for </w:t>
      </w:r>
      <w:proofErr w:type="spellStart"/>
      <w:r w:rsidR="00AF0B16" w:rsidRPr="001A75ED">
        <w:rPr>
          <w:lang w:val="en-AU"/>
        </w:rPr>
        <w:t>CEOS</w:t>
      </w:r>
      <w:proofErr w:type="spellEnd"/>
      <w:r w:rsidR="00AF0B16" w:rsidRPr="001A75ED">
        <w:rPr>
          <w:lang w:val="en-AU"/>
        </w:rPr>
        <w:t xml:space="preserve"> Response to GEO </w:t>
      </w:r>
      <w:r w:rsidR="00744049">
        <w:rPr>
          <w:lang w:val="en-AU"/>
        </w:rPr>
        <w:t>Implementation Plan (</w:t>
      </w:r>
      <w:r w:rsidR="00AF0B16" w:rsidRPr="001A75ED">
        <w:rPr>
          <w:lang w:val="en-AU"/>
        </w:rPr>
        <w:t>IP</w:t>
      </w:r>
      <w:r w:rsidR="00744049">
        <w:rPr>
          <w:lang w:val="en-AU"/>
        </w:rPr>
        <w:t>)</w:t>
      </w:r>
    </w:p>
    <w:p w14:paraId="7DED4C9F" w14:textId="77777777" w:rsidR="00A14D08" w:rsidRPr="001A75ED" w:rsidRDefault="00E22B69" w:rsidP="009A30D3">
      <w:pPr>
        <w:spacing w:before="120" w:after="120"/>
        <w:rPr>
          <w:sz w:val="22"/>
          <w:szCs w:val="22"/>
          <w:lang w:val="en-AU"/>
        </w:rPr>
      </w:pPr>
      <w:r w:rsidRPr="001A75ED">
        <w:rPr>
          <w:sz w:val="22"/>
          <w:szCs w:val="22"/>
          <w:lang w:val="en-AU"/>
        </w:rPr>
        <w:t>Marie-</w:t>
      </w:r>
      <w:proofErr w:type="spellStart"/>
      <w:r w:rsidRPr="001A75ED">
        <w:rPr>
          <w:sz w:val="22"/>
          <w:szCs w:val="22"/>
          <w:lang w:val="en-AU"/>
        </w:rPr>
        <w:t>Josée</w:t>
      </w:r>
      <w:proofErr w:type="spellEnd"/>
      <w:r w:rsidRPr="001A75ED">
        <w:rPr>
          <w:sz w:val="22"/>
          <w:szCs w:val="22"/>
          <w:lang w:val="en-AU"/>
        </w:rPr>
        <w:t xml:space="preserve"> Bourassa (</w:t>
      </w:r>
      <w:proofErr w:type="spellStart"/>
      <w:r w:rsidRPr="001A75ED">
        <w:rPr>
          <w:sz w:val="22"/>
          <w:szCs w:val="22"/>
          <w:lang w:val="en-AU"/>
        </w:rPr>
        <w:t>CEO</w:t>
      </w:r>
      <w:proofErr w:type="spellEnd"/>
      <w:r w:rsidRPr="001A75ED">
        <w:rPr>
          <w:sz w:val="22"/>
          <w:szCs w:val="22"/>
          <w:lang w:val="en-AU"/>
        </w:rPr>
        <w:t xml:space="preserve">) </w:t>
      </w:r>
      <w:r w:rsidR="00BA6564" w:rsidRPr="001A75ED">
        <w:rPr>
          <w:sz w:val="22"/>
          <w:szCs w:val="22"/>
          <w:lang w:val="en-AU"/>
        </w:rPr>
        <w:t>presented</w:t>
      </w:r>
      <w:r w:rsidR="003A29F5" w:rsidRPr="001A75ED">
        <w:rPr>
          <w:sz w:val="22"/>
          <w:szCs w:val="22"/>
          <w:lang w:val="en-AU"/>
        </w:rPr>
        <w:t xml:space="preserve"> a summary of the changes to the </w:t>
      </w:r>
      <w:proofErr w:type="spellStart"/>
      <w:r w:rsidR="003A29F5" w:rsidRPr="001A75ED">
        <w:rPr>
          <w:sz w:val="22"/>
          <w:szCs w:val="22"/>
          <w:lang w:val="en-AU"/>
        </w:rPr>
        <w:t>CEOS</w:t>
      </w:r>
      <w:proofErr w:type="spellEnd"/>
      <w:r w:rsidR="003A29F5" w:rsidRPr="001A75ED">
        <w:rPr>
          <w:sz w:val="22"/>
          <w:szCs w:val="22"/>
          <w:lang w:val="en-AU"/>
        </w:rPr>
        <w:t xml:space="preserve"> key messages in response to the GEO IP</w:t>
      </w:r>
      <w:r w:rsidR="002C1F22" w:rsidRPr="001A75ED">
        <w:rPr>
          <w:sz w:val="22"/>
          <w:szCs w:val="22"/>
          <w:lang w:val="en-AU"/>
        </w:rPr>
        <w:t xml:space="preserve"> based on recent discussion.</w:t>
      </w:r>
      <w:r w:rsidR="00A14D08" w:rsidRPr="001A75ED">
        <w:rPr>
          <w:sz w:val="22"/>
          <w:szCs w:val="22"/>
          <w:lang w:val="en-AU"/>
        </w:rPr>
        <w:t xml:space="preserve"> The key messages were edited live, and final revisions were agreed.</w:t>
      </w:r>
    </w:p>
    <w:p w14:paraId="4232E6F2" w14:textId="72A7B969" w:rsidR="00B867F6" w:rsidRPr="006F1933" w:rsidRDefault="00493078" w:rsidP="00E75769">
      <w:pPr>
        <w:spacing w:before="120" w:after="120"/>
        <w:rPr>
          <w:sz w:val="22"/>
          <w:szCs w:val="22"/>
          <w:lang w:val="en-AU"/>
        </w:rPr>
      </w:pPr>
      <w:r w:rsidRPr="00017DFC">
        <w:rPr>
          <w:noProof/>
          <w:sz w:val="22"/>
          <w:szCs w:val="22"/>
        </w:rPr>
        <w:drawing>
          <wp:inline distT="0" distB="0" distL="0" distR="0" wp14:anchorId="77789954" wp14:editId="54709B63">
            <wp:extent cx="2592000" cy="1957992"/>
            <wp:effectExtent l="0" t="0" r="0" b="0"/>
            <wp:docPr id="3" name="Picture 3" descr="Macintosh HD:Users:georgedyke:Documents:Symbios:CEOS-SIT-CNES:SIT-30:Minutes:ImagesCompressed: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rgedyke:Documents:Symbios:CEOS-SIT-CNES:SIT-30:Minutes:ImagesCompressed:110.gif"/>
                    <pic:cNvPicPr>
                      <a:picLocks noChangeAspect="1" noChangeArrowheads="1"/>
                    </pic:cNvPicPr>
                  </pic:nvPicPr>
                  <pic:blipFill>
                    <a:blip r:embed="rId257" cstate="print">
                      <a:extLst>
                        <a:ext uri="{28A0092B-C50C-407E-A947-70E740481C1C}">
                          <a14:useLocalDpi xmlns:a14="http://schemas.microsoft.com/office/drawing/2010/main"/>
                        </a:ext>
                      </a:extLst>
                    </a:blip>
                    <a:srcRect/>
                    <a:stretch>
                      <a:fillRect/>
                    </a:stretch>
                  </pic:blipFill>
                  <pic:spPr bwMode="auto">
                    <a:xfrm>
                      <a:off x="0" y="0"/>
                      <a:ext cx="2592000" cy="1957992"/>
                    </a:xfrm>
                    <a:prstGeom prst="rect">
                      <a:avLst/>
                    </a:prstGeom>
                    <a:noFill/>
                    <a:ln>
                      <a:noFill/>
                    </a:ln>
                  </pic:spPr>
                </pic:pic>
              </a:graphicData>
            </a:graphic>
          </wp:inline>
        </w:drawing>
      </w:r>
      <w:r w:rsidR="00B109DB" w:rsidRPr="00017DFC">
        <w:rPr>
          <w:noProof/>
          <w:sz w:val="22"/>
          <w:szCs w:val="22"/>
        </w:rPr>
        <w:drawing>
          <wp:inline distT="0" distB="0" distL="0" distR="0" wp14:anchorId="33189EC8" wp14:editId="71890768">
            <wp:extent cx="2592000" cy="1947558"/>
            <wp:effectExtent l="0" t="0" r="0" b="8255"/>
            <wp:docPr id="4" name="Picture 4" descr="Macintosh HD:Users:georgedyke:Documents:Symbios:CEOS-SIT-CNES:SIT-30:Minutes:ImagesCompressed: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orgedyke:Documents:Symbios:CEOS-SIT-CNES:SIT-30:Minutes:ImagesCompressed:111.gif"/>
                    <pic:cNvPicPr>
                      <a:picLocks noChangeAspect="1" noChangeArrowheads="1"/>
                    </pic:cNvPicPr>
                  </pic:nvPicPr>
                  <pic:blipFill>
                    <a:blip r:embed="rId258" cstate="print">
                      <a:extLst>
                        <a:ext uri="{28A0092B-C50C-407E-A947-70E740481C1C}">
                          <a14:useLocalDpi xmlns:a14="http://schemas.microsoft.com/office/drawing/2010/main"/>
                        </a:ext>
                      </a:extLst>
                    </a:blip>
                    <a:srcRect/>
                    <a:stretch>
                      <a:fillRect/>
                    </a:stretch>
                  </pic:blipFill>
                  <pic:spPr bwMode="auto">
                    <a:xfrm>
                      <a:off x="0" y="0"/>
                      <a:ext cx="2592000" cy="1947558"/>
                    </a:xfrm>
                    <a:prstGeom prst="rect">
                      <a:avLst/>
                    </a:prstGeom>
                    <a:noFill/>
                    <a:ln>
                      <a:noFill/>
                    </a:ln>
                  </pic:spPr>
                </pic:pic>
              </a:graphicData>
            </a:graphic>
          </wp:inline>
        </w:drawing>
      </w:r>
    </w:p>
    <w:p w14:paraId="4955F3D4" w14:textId="380A29A5" w:rsidR="00FB0D90" w:rsidRPr="001A75ED" w:rsidRDefault="00FB0D90" w:rsidP="00E75769">
      <w:pPr>
        <w:spacing w:before="120" w:after="120"/>
        <w:rPr>
          <w:sz w:val="22"/>
          <w:szCs w:val="22"/>
          <w:lang w:val="en-AU"/>
        </w:rPr>
      </w:pPr>
      <w:r w:rsidRPr="004721E2">
        <w:rPr>
          <w:sz w:val="22"/>
          <w:szCs w:val="22"/>
          <w:lang w:val="en-AU"/>
        </w:rPr>
        <w:t>Marie-</w:t>
      </w:r>
      <w:proofErr w:type="spellStart"/>
      <w:r w:rsidRPr="004721E2">
        <w:rPr>
          <w:sz w:val="22"/>
          <w:szCs w:val="22"/>
          <w:lang w:val="en-AU"/>
        </w:rPr>
        <w:t>Joseé</w:t>
      </w:r>
      <w:proofErr w:type="spellEnd"/>
      <w:r w:rsidRPr="004721E2">
        <w:rPr>
          <w:sz w:val="22"/>
          <w:szCs w:val="22"/>
          <w:lang w:val="en-AU"/>
        </w:rPr>
        <w:t xml:space="preserve"> </w:t>
      </w:r>
      <w:r w:rsidR="00DC0F98" w:rsidRPr="001A75ED">
        <w:rPr>
          <w:sz w:val="22"/>
          <w:szCs w:val="22"/>
          <w:lang w:val="en-AU"/>
        </w:rPr>
        <w:t>reviewed</w:t>
      </w:r>
      <w:r w:rsidRPr="001A75ED">
        <w:rPr>
          <w:sz w:val="22"/>
          <w:szCs w:val="22"/>
          <w:lang w:val="en-AU"/>
        </w:rPr>
        <w:t xml:space="preserve"> the </w:t>
      </w:r>
      <w:r w:rsidR="000B5035" w:rsidRPr="001A75ED">
        <w:rPr>
          <w:sz w:val="22"/>
          <w:szCs w:val="22"/>
          <w:lang w:val="en-AU"/>
        </w:rPr>
        <w:t xml:space="preserve">draft </w:t>
      </w:r>
      <w:r w:rsidRPr="001A75ED">
        <w:rPr>
          <w:sz w:val="22"/>
          <w:szCs w:val="22"/>
          <w:lang w:val="en-AU"/>
        </w:rPr>
        <w:t xml:space="preserve">GEO-related actions </w:t>
      </w:r>
      <w:r w:rsidR="000B5035" w:rsidRPr="001A75ED">
        <w:rPr>
          <w:sz w:val="22"/>
          <w:szCs w:val="22"/>
          <w:lang w:val="en-AU"/>
        </w:rPr>
        <w:t>for foll</w:t>
      </w:r>
      <w:r w:rsidR="00BD55D8" w:rsidRPr="001A75ED">
        <w:rPr>
          <w:sz w:val="22"/>
          <w:szCs w:val="22"/>
          <w:lang w:val="en-AU"/>
        </w:rPr>
        <w:t>o</w:t>
      </w:r>
      <w:r w:rsidR="000B5035" w:rsidRPr="001A75ED">
        <w:rPr>
          <w:sz w:val="22"/>
          <w:szCs w:val="22"/>
          <w:lang w:val="en-AU"/>
        </w:rPr>
        <w:t xml:space="preserve">w-up </w:t>
      </w:r>
      <w:r w:rsidRPr="001A75ED">
        <w:rPr>
          <w:sz w:val="22"/>
          <w:szCs w:val="22"/>
          <w:lang w:val="en-AU"/>
        </w:rPr>
        <w:t>from SIT-30.</w:t>
      </w:r>
    </w:p>
    <w:p w14:paraId="0E3FB153" w14:textId="488ECF70" w:rsidR="00FB0D90" w:rsidRPr="006F1933" w:rsidRDefault="00BA2881" w:rsidP="00C96042">
      <w:pPr>
        <w:spacing w:before="120" w:after="120"/>
        <w:jc w:val="center"/>
        <w:rPr>
          <w:sz w:val="22"/>
          <w:szCs w:val="22"/>
          <w:lang w:val="en-AU"/>
        </w:rPr>
      </w:pPr>
      <w:r w:rsidRPr="00017DFC">
        <w:rPr>
          <w:noProof/>
          <w:sz w:val="22"/>
          <w:szCs w:val="22"/>
        </w:rPr>
        <w:drawing>
          <wp:inline distT="0" distB="0" distL="0" distR="0" wp14:anchorId="4A8CA22C" wp14:editId="7EA1429B">
            <wp:extent cx="2916000" cy="2163438"/>
            <wp:effectExtent l="0" t="0" r="5080" b="0"/>
            <wp:docPr id="219" name="Picture 219" descr="Macintosh HD:Users:georgedyke:Documents:Symbios:CEOS-SIT-CNES:SIT-30:Minutes:ImagesCompressed: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Users:georgedyke:Documents:Symbios:CEOS-SIT-CNES:SIT-30:Minutes:ImagesCompressed:106.gif"/>
                    <pic:cNvPicPr>
                      <a:picLocks noChangeAspect="1" noChangeArrowheads="1"/>
                    </pic:cNvPicPr>
                  </pic:nvPicPr>
                  <pic:blipFill>
                    <a:blip r:embed="rId259">
                      <a:extLst>
                        <a:ext uri="{28A0092B-C50C-407E-A947-70E740481C1C}">
                          <a14:useLocalDpi xmlns:a14="http://schemas.microsoft.com/office/drawing/2010/main"/>
                        </a:ext>
                      </a:extLst>
                    </a:blip>
                    <a:srcRect/>
                    <a:stretch>
                      <a:fillRect/>
                    </a:stretch>
                  </pic:blipFill>
                  <pic:spPr bwMode="auto">
                    <a:xfrm>
                      <a:off x="0" y="0"/>
                      <a:ext cx="2916000" cy="2163438"/>
                    </a:xfrm>
                    <a:prstGeom prst="rect">
                      <a:avLst/>
                    </a:prstGeom>
                    <a:noFill/>
                    <a:ln>
                      <a:noFill/>
                    </a:ln>
                  </pic:spPr>
                </pic:pic>
              </a:graphicData>
            </a:graphic>
          </wp:inline>
        </w:drawing>
      </w:r>
    </w:p>
    <w:p w14:paraId="3C8276FF" w14:textId="1F724BD9" w:rsidR="00FB0D90" w:rsidRPr="001A75ED" w:rsidRDefault="008643E7" w:rsidP="00E75769">
      <w:pPr>
        <w:spacing w:before="120" w:after="120"/>
        <w:rPr>
          <w:sz w:val="22"/>
          <w:szCs w:val="22"/>
          <w:lang w:val="en-AU"/>
        </w:rPr>
      </w:pPr>
      <w:r w:rsidRPr="004721E2">
        <w:rPr>
          <w:sz w:val="22"/>
          <w:szCs w:val="22"/>
          <w:lang w:val="en-AU"/>
        </w:rPr>
        <w:t xml:space="preserve">It was noted that the </w:t>
      </w:r>
      <w:r w:rsidR="00FB0D90" w:rsidRPr="001A75ED">
        <w:rPr>
          <w:sz w:val="22"/>
          <w:szCs w:val="22"/>
          <w:lang w:val="en-AU"/>
        </w:rPr>
        <w:t xml:space="preserve">deadline for the first action </w:t>
      </w:r>
      <w:proofErr w:type="gramStart"/>
      <w:r w:rsidR="00782320" w:rsidRPr="001A75ED">
        <w:rPr>
          <w:sz w:val="22"/>
          <w:szCs w:val="22"/>
          <w:lang w:val="en-AU"/>
        </w:rPr>
        <w:t>will</w:t>
      </w:r>
      <w:proofErr w:type="gramEnd"/>
      <w:r w:rsidR="00782320" w:rsidRPr="001A75ED">
        <w:rPr>
          <w:sz w:val="22"/>
          <w:szCs w:val="22"/>
          <w:lang w:val="en-AU"/>
        </w:rPr>
        <w:t xml:space="preserve"> be moved to 15</w:t>
      </w:r>
      <w:r w:rsidR="00782320" w:rsidRPr="001A75ED">
        <w:rPr>
          <w:sz w:val="22"/>
          <w:szCs w:val="22"/>
          <w:vertAlign w:val="superscript"/>
          <w:lang w:val="en-AU"/>
        </w:rPr>
        <w:t>th</w:t>
      </w:r>
      <w:r w:rsidR="00782320" w:rsidRPr="001A75ED">
        <w:rPr>
          <w:sz w:val="22"/>
          <w:szCs w:val="22"/>
          <w:lang w:val="en-AU"/>
        </w:rPr>
        <w:t xml:space="preserve"> April.</w:t>
      </w:r>
    </w:p>
    <w:p w14:paraId="0D0B99D7" w14:textId="1C74AE23" w:rsidR="00E75769" w:rsidRPr="001A75ED" w:rsidRDefault="00E75769" w:rsidP="003A470E">
      <w:pPr>
        <w:pStyle w:val="Heading1"/>
        <w:tabs>
          <w:tab w:val="clear" w:pos="432"/>
          <w:tab w:val="num" w:pos="60"/>
        </w:tabs>
        <w:spacing w:before="360" w:after="120"/>
        <w:ind w:left="0" w:hanging="357"/>
        <w:rPr>
          <w:lang w:val="en-AU"/>
        </w:rPr>
      </w:pPr>
      <w:proofErr w:type="spellStart"/>
      <w:r w:rsidRPr="001A75ED">
        <w:rPr>
          <w:lang w:val="en-AU"/>
        </w:rPr>
        <w:t>CEOS</w:t>
      </w:r>
      <w:proofErr w:type="spellEnd"/>
      <w:r w:rsidRPr="001A75ED">
        <w:rPr>
          <w:lang w:val="en-AU"/>
        </w:rPr>
        <w:t xml:space="preserve"> Communication Report</w:t>
      </w:r>
    </w:p>
    <w:p w14:paraId="717A8ED5" w14:textId="1F0F9610" w:rsidR="00805216" w:rsidRPr="001A75ED" w:rsidRDefault="008E2CA5" w:rsidP="00E75769">
      <w:pPr>
        <w:spacing w:before="120" w:after="120"/>
        <w:rPr>
          <w:sz w:val="22"/>
          <w:szCs w:val="22"/>
          <w:lang w:val="en-AU"/>
        </w:rPr>
      </w:pPr>
      <w:r w:rsidRPr="001A75ED">
        <w:rPr>
          <w:sz w:val="22"/>
          <w:szCs w:val="22"/>
          <w:lang w:val="en-AU"/>
        </w:rPr>
        <w:t xml:space="preserve">Brian </w:t>
      </w:r>
      <w:proofErr w:type="spellStart"/>
      <w:r w:rsidRPr="001A75ED">
        <w:rPr>
          <w:sz w:val="22"/>
          <w:szCs w:val="22"/>
          <w:lang w:val="en-AU"/>
        </w:rPr>
        <w:t>Killough</w:t>
      </w:r>
      <w:proofErr w:type="spellEnd"/>
      <w:r w:rsidR="003A470E" w:rsidRPr="001A75ED">
        <w:rPr>
          <w:sz w:val="22"/>
          <w:szCs w:val="22"/>
          <w:lang w:val="en-AU"/>
        </w:rPr>
        <w:t xml:space="preserve"> (</w:t>
      </w:r>
      <w:proofErr w:type="spellStart"/>
      <w:r w:rsidR="003A470E" w:rsidRPr="001A75ED">
        <w:rPr>
          <w:sz w:val="22"/>
          <w:szCs w:val="22"/>
          <w:lang w:val="en-AU"/>
        </w:rPr>
        <w:t>SEO</w:t>
      </w:r>
      <w:proofErr w:type="spellEnd"/>
      <w:r w:rsidR="003A470E" w:rsidRPr="001A75ED">
        <w:rPr>
          <w:sz w:val="22"/>
          <w:szCs w:val="22"/>
          <w:lang w:val="en-AU"/>
        </w:rPr>
        <w:t>)</w:t>
      </w:r>
      <w:r w:rsidRPr="001A75ED">
        <w:rPr>
          <w:sz w:val="22"/>
          <w:szCs w:val="22"/>
          <w:lang w:val="en-AU"/>
        </w:rPr>
        <w:t xml:space="preserve"> </w:t>
      </w:r>
      <w:r w:rsidR="00805216" w:rsidRPr="001A75ED">
        <w:rPr>
          <w:sz w:val="22"/>
          <w:szCs w:val="22"/>
          <w:lang w:val="en-AU"/>
        </w:rPr>
        <w:t xml:space="preserve">reported on four </w:t>
      </w:r>
      <w:r w:rsidR="003A470E" w:rsidRPr="001A75ED">
        <w:rPr>
          <w:sz w:val="22"/>
          <w:szCs w:val="22"/>
          <w:lang w:val="en-AU"/>
        </w:rPr>
        <w:t xml:space="preserve">topics related to </w:t>
      </w:r>
      <w:proofErr w:type="spellStart"/>
      <w:r w:rsidR="003A470E" w:rsidRPr="001A75ED">
        <w:rPr>
          <w:sz w:val="22"/>
          <w:szCs w:val="22"/>
          <w:lang w:val="en-AU"/>
        </w:rPr>
        <w:t>CEOS</w:t>
      </w:r>
      <w:proofErr w:type="spellEnd"/>
      <w:r w:rsidR="003A470E" w:rsidRPr="001A75ED">
        <w:rPr>
          <w:sz w:val="22"/>
          <w:szCs w:val="22"/>
          <w:lang w:val="en-AU"/>
        </w:rPr>
        <w:t xml:space="preserve"> communications.</w:t>
      </w:r>
    </w:p>
    <w:p w14:paraId="11198E4C" w14:textId="07B85688" w:rsidR="00E75769" w:rsidRPr="001A75ED" w:rsidRDefault="00805216" w:rsidP="00805216">
      <w:pPr>
        <w:pStyle w:val="ListParagraph"/>
        <w:numPr>
          <w:ilvl w:val="0"/>
          <w:numId w:val="30"/>
        </w:numPr>
        <w:spacing w:before="120" w:after="120"/>
        <w:rPr>
          <w:sz w:val="22"/>
          <w:szCs w:val="22"/>
          <w:lang w:val="en-AU"/>
        </w:rPr>
      </w:pPr>
      <w:proofErr w:type="spellStart"/>
      <w:r w:rsidRPr="001A75ED">
        <w:rPr>
          <w:b/>
          <w:sz w:val="22"/>
          <w:szCs w:val="22"/>
          <w:lang w:val="en-AU"/>
        </w:rPr>
        <w:t>CEOS</w:t>
      </w:r>
      <w:proofErr w:type="spellEnd"/>
      <w:r w:rsidRPr="001A75ED">
        <w:rPr>
          <w:b/>
          <w:sz w:val="22"/>
          <w:szCs w:val="22"/>
          <w:lang w:val="en-AU"/>
        </w:rPr>
        <w:t xml:space="preserve"> Website</w:t>
      </w:r>
      <w:r w:rsidRPr="001A75ED">
        <w:rPr>
          <w:sz w:val="22"/>
          <w:szCs w:val="22"/>
          <w:lang w:val="en-AU"/>
        </w:rPr>
        <w:t xml:space="preserve"> </w:t>
      </w:r>
      <w:r w:rsidR="00E73BE2" w:rsidRPr="001A75ED">
        <w:rPr>
          <w:sz w:val="22"/>
          <w:szCs w:val="22"/>
          <w:lang w:val="en-AU"/>
        </w:rPr>
        <w:t xml:space="preserve">update was released </w:t>
      </w:r>
      <w:r w:rsidRPr="001A75ED">
        <w:rPr>
          <w:sz w:val="22"/>
          <w:szCs w:val="22"/>
          <w:lang w:val="en-AU"/>
        </w:rPr>
        <w:t>in January. A large majority of the sit</w:t>
      </w:r>
      <w:r w:rsidR="00EA1383" w:rsidRPr="001A75ED">
        <w:rPr>
          <w:sz w:val="22"/>
          <w:szCs w:val="22"/>
          <w:lang w:val="en-AU"/>
        </w:rPr>
        <w:t>e transition has been completed, but some updates are still in progress.</w:t>
      </w:r>
    </w:p>
    <w:p w14:paraId="7A267087" w14:textId="16E1196C" w:rsidR="00EA1383" w:rsidRPr="001A75ED" w:rsidRDefault="00EA1383" w:rsidP="00805216">
      <w:pPr>
        <w:pStyle w:val="ListParagraph"/>
        <w:numPr>
          <w:ilvl w:val="0"/>
          <w:numId w:val="30"/>
        </w:numPr>
        <w:spacing w:before="120" w:after="120"/>
        <w:rPr>
          <w:sz w:val="22"/>
          <w:szCs w:val="22"/>
          <w:lang w:val="en-AU"/>
        </w:rPr>
      </w:pPr>
      <w:r w:rsidRPr="001A75ED">
        <w:rPr>
          <w:b/>
          <w:sz w:val="22"/>
          <w:szCs w:val="22"/>
          <w:lang w:val="en-AU"/>
        </w:rPr>
        <w:t>The Document Management System</w:t>
      </w:r>
      <w:r w:rsidRPr="001A75ED">
        <w:rPr>
          <w:sz w:val="22"/>
          <w:szCs w:val="22"/>
          <w:lang w:val="en-AU"/>
        </w:rPr>
        <w:t xml:space="preserve"> is up and running well, with a folder struct</w:t>
      </w:r>
      <w:r w:rsidR="00930F8C" w:rsidRPr="001A75ED">
        <w:rPr>
          <w:sz w:val="22"/>
          <w:szCs w:val="22"/>
          <w:lang w:val="en-AU"/>
        </w:rPr>
        <w:t xml:space="preserve">ure similar to the </w:t>
      </w:r>
      <w:proofErr w:type="spellStart"/>
      <w:r w:rsidR="00930F8C" w:rsidRPr="001A75ED">
        <w:rPr>
          <w:sz w:val="22"/>
          <w:szCs w:val="22"/>
          <w:lang w:val="en-AU"/>
        </w:rPr>
        <w:t>CEOS</w:t>
      </w:r>
      <w:proofErr w:type="spellEnd"/>
      <w:r w:rsidR="00930F8C" w:rsidRPr="001A75ED">
        <w:rPr>
          <w:sz w:val="22"/>
          <w:szCs w:val="22"/>
          <w:lang w:val="en-AU"/>
        </w:rPr>
        <w:t xml:space="preserve"> website, and credentials have been provided to a number of people.</w:t>
      </w:r>
    </w:p>
    <w:p w14:paraId="29AFDCF7" w14:textId="790C332F" w:rsidR="00EA1383" w:rsidRPr="001A75ED" w:rsidRDefault="00EA1383" w:rsidP="00805216">
      <w:pPr>
        <w:pStyle w:val="ListParagraph"/>
        <w:numPr>
          <w:ilvl w:val="0"/>
          <w:numId w:val="30"/>
        </w:numPr>
        <w:spacing w:before="120" w:after="120"/>
        <w:rPr>
          <w:sz w:val="22"/>
          <w:szCs w:val="22"/>
          <w:lang w:val="en-AU"/>
        </w:rPr>
      </w:pPr>
      <w:r w:rsidRPr="001A75ED">
        <w:rPr>
          <w:b/>
          <w:sz w:val="22"/>
          <w:szCs w:val="22"/>
          <w:lang w:val="en-AU"/>
        </w:rPr>
        <w:t>The Meeting Registration Tool</w:t>
      </w:r>
      <w:r w:rsidRPr="001A75ED">
        <w:rPr>
          <w:sz w:val="22"/>
          <w:szCs w:val="22"/>
          <w:lang w:val="en-AU"/>
        </w:rPr>
        <w:t xml:space="preserve"> is in place, but hasn’t been used to date. They are working on a new version </w:t>
      </w:r>
      <w:proofErr w:type="gramStart"/>
      <w:r w:rsidRPr="001A75ED">
        <w:rPr>
          <w:sz w:val="22"/>
          <w:szCs w:val="22"/>
          <w:lang w:val="en-AU"/>
        </w:rPr>
        <w:t>based which</w:t>
      </w:r>
      <w:proofErr w:type="gramEnd"/>
      <w:r w:rsidRPr="001A75ED">
        <w:rPr>
          <w:sz w:val="22"/>
          <w:szCs w:val="22"/>
          <w:lang w:val="en-AU"/>
        </w:rPr>
        <w:t xml:space="preserve"> will be ready in the next week.</w:t>
      </w:r>
      <w:r w:rsidR="001361C4" w:rsidRPr="001A75ED">
        <w:rPr>
          <w:sz w:val="22"/>
          <w:szCs w:val="22"/>
          <w:lang w:val="en-AU"/>
        </w:rPr>
        <w:t xml:space="preserve"> It will be available to any meeting organisers interested, and will provide an automated registration process.</w:t>
      </w:r>
    </w:p>
    <w:p w14:paraId="32B79E33" w14:textId="30BA8EA7" w:rsidR="00744500" w:rsidRPr="001A75ED" w:rsidRDefault="001361C4" w:rsidP="009A30D3">
      <w:pPr>
        <w:pStyle w:val="ListParagraph"/>
        <w:numPr>
          <w:ilvl w:val="0"/>
          <w:numId w:val="30"/>
        </w:numPr>
        <w:spacing w:before="120" w:after="120"/>
        <w:rPr>
          <w:sz w:val="22"/>
          <w:szCs w:val="22"/>
          <w:lang w:val="en-AU"/>
        </w:rPr>
      </w:pPr>
      <w:r w:rsidRPr="001A75ED">
        <w:rPr>
          <w:b/>
          <w:sz w:val="22"/>
          <w:szCs w:val="22"/>
          <w:lang w:val="en-AU"/>
        </w:rPr>
        <w:lastRenderedPageBreak/>
        <w:t xml:space="preserve">The </w:t>
      </w:r>
      <w:proofErr w:type="spellStart"/>
      <w:r w:rsidRPr="001A75ED">
        <w:rPr>
          <w:b/>
          <w:sz w:val="22"/>
          <w:szCs w:val="22"/>
          <w:lang w:val="en-AU"/>
        </w:rPr>
        <w:t>CEOS</w:t>
      </w:r>
      <w:proofErr w:type="spellEnd"/>
      <w:r w:rsidRPr="001A75ED">
        <w:rPr>
          <w:b/>
          <w:sz w:val="22"/>
          <w:szCs w:val="22"/>
          <w:lang w:val="en-AU"/>
        </w:rPr>
        <w:t xml:space="preserve"> Deliverables Tracker</w:t>
      </w:r>
      <w:r w:rsidRPr="001A75ED">
        <w:rPr>
          <w:sz w:val="22"/>
          <w:szCs w:val="22"/>
          <w:lang w:val="en-AU"/>
        </w:rPr>
        <w:t xml:space="preserve"> is under review for a couple of weeks, </w:t>
      </w:r>
      <w:r w:rsidR="00AB001F" w:rsidRPr="001A75ED">
        <w:rPr>
          <w:sz w:val="22"/>
          <w:szCs w:val="22"/>
          <w:lang w:val="en-AU"/>
        </w:rPr>
        <w:t xml:space="preserve">and is expected to be ready for use in a few weeks. The current site can be browsed </w:t>
      </w:r>
      <w:r w:rsidR="00892454" w:rsidRPr="001A75ED">
        <w:rPr>
          <w:sz w:val="22"/>
          <w:szCs w:val="22"/>
          <w:lang w:val="en-AU"/>
        </w:rPr>
        <w:t xml:space="preserve">at </w:t>
      </w:r>
      <w:hyperlink r:id="rId260" w:history="1">
        <w:r w:rsidR="00892454" w:rsidRPr="001A75ED">
          <w:rPr>
            <w:rStyle w:val="Hyperlink"/>
            <w:sz w:val="22"/>
            <w:szCs w:val="22"/>
            <w:lang w:val="en-AU"/>
          </w:rPr>
          <w:t>www.ceos-deliverables.org</w:t>
        </w:r>
      </w:hyperlink>
      <w:r w:rsidR="00744500" w:rsidRPr="001A75ED">
        <w:rPr>
          <w:sz w:val="22"/>
          <w:szCs w:val="22"/>
          <w:lang w:val="en-AU"/>
        </w:rPr>
        <w:t>.</w:t>
      </w:r>
    </w:p>
    <w:p w14:paraId="7BED85CA" w14:textId="68F1D68E" w:rsidR="00832C43" w:rsidRPr="001A75ED" w:rsidRDefault="005243C2" w:rsidP="009E42A5">
      <w:pPr>
        <w:pStyle w:val="Heading1"/>
        <w:tabs>
          <w:tab w:val="clear" w:pos="432"/>
          <w:tab w:val="num" w:pos="60"/>
        </w:tabs>
        <w:spacing w:before="360" w:after="120"/>
        <w:ind w:left="0" w:hanging="357"/>
        <w:rPr>
          <w:lang w:val="en-AU"/>
        </w:rPr>
      </w:pPr>
      <w:r w:rsidRPr="001A75ED">
        <w:rPr>
          <w:lang w:val="en-AU"/>
        </w:rPr>
        <w:t>29</w:t>
      </w:r>
      <w:r w:rsidRPr="00527D80">
        <w:rPr>
          <w:vertAlign w:val="superscript"/>
          <w:lang w:val="en-AU"/>
        </w:rPr>
        <w:t>th</w:t>
      </w:r>
      <w:r w:rsidRPr="001A75ED">
        <w:rPr>
          <w:lang w:val="en-AU"/>
        </w:rPr>
        <w:t xml:space="preserve"> </w:t>
      </w:r>
      <w:proofErr w:type="spellStart"/>
      <w:r w:rsidRPr="001A75ED">
        <w:rPr>
          <w:lang w:val="en-AU"/>
        </w:rPr>
        <w:t>C</w:t>
      </w:r>
      <w:r w:rsidR="00AF0B16" w:rsidRPr="001A75ED">
        <w:rPr>
          <w:lang w:val="en-AU"/>
        </w:rPr>
        <w:t>EOS</w:t>
      </w:r>
      <w:proofErr w:type="spellEnd"/>
      <w:r w:rsidR="00AF0B16" w:rsidRPr="001A75ED">
        <w:rPr>
          <w:lang w:val="en-AU"/>
        </w:rPr>
        <w:t xml:space="preserve"> Plenary</w:t>
      </w:r>
    </w:p>
    <w:p w14:paraId="59697973" w14:textId="709E4FDE" w:rsidR="00592DAA" w:rsidRPr="001A75ED" w:rsidRDefault="00FF71D4" w:rsidP="00B36045">
      <w:pPr>
        <w:spacing w:before="120" w:after="120"/>
        <w:ind w:right="261"/>
        <w:jc w:val="both"/>
        <w:rPr>
          <w:sz w:val="22"/>
          <w:szCs w:val="22"/>
          <w:lang w:val="en-AU"/>
        </w:rPr>
      </w:pPr>
      <w:r w:rsidRPr="001A75ED">
        <w:rPr>
          <w:sz w:val="22"/>
          <w:szCs w:val="22"/>
          <w:lang w:val="en-AU"/>
        </w:rPr>
        <w:t>Nobuyoshi Fujimoto</w:t>
      </w:r>
      <w:r w:rsidR="00E46C2F" w:rsidRPr="001A75ED">
        <w:rPr>
          <w:sz w:val="22"/>
          <w:szCs w:val="22"/>
          <w:lang w:val="en-AU"/>
        </w:rPr>
        <w:t xml:space="preserve"> (</w:t>
      </w:r>
      <w:proofErr w:type="spellStart"/>
      <w:r w:rsidR="00E46C2F" w:rsidRPr="001A75ED">
        <w:rPr>
          <w:sz w:val="22"/>
          <w:szCs w:val="22"/>
          <w:lang w:val="en-AU"/>
        </w:rPr>
        <w:t>JAXA</w:t>
      </w:r>
      <w:proofErr w:type="spellEnd"/>
      <w:r w:rsidR="00E46C2F" w:rsidRPr="001A75ED">
        <w:rPr>
          <w:sz w:val="22"/>
          <w:szCs w:val="22"/>
          <w:lang w:val="en-AU"/>
        </w:rPr>
        <w:t>)</w:t>
      </w:r>
      <w:r w:rsidRPr="001A75ED">
        <w:rPr>
          <w:sz w:val="22"/>
          <w:szCs w:val="22"/>
          <w:lang w:val="en-AU"/>
        </w:rPr>
        <w:t xml:space="preserve"> presented a summary of the </w:t>
      </w:r>
      <w:r w:rsidR="00C554C7" w:rsidRPr="001A75ED">
        <w:rPr>
          <w:sz w:val="22"/>
          <w:szCs w:val="22"/>
          <w:lang w:val="en-AU"/>
        </w:rPr>
        <w:t>pl</w:t>
      </w:r>
      <w:r w:rsidR="00CF1018" w:rsidRPr="001A75ED">
        <w:rPr>
          <w:sz w:val="22"/>
          <w:szCs w:val="22"/>
          <w:lang w:val="en-AU"/>
        </w:rPr>
        <w:t xml:space="preserve">ans for </w:t>
      </w:r>
      <w:proofErr w:type="spellStart"/>
      <w:r w:rsidR="00CF1018" w:rsidRPr="001A75ED">
        <w:rPr>
          <w:sz w:val="22"/>
          <w:szCs w:val="22"/>
          <w:lang w:val="en-AU"/>
        </w:rPr>
        <w:t>CEOS</w:t>
      </w:r>
      <w:proofErr w:type="spellEnd"/>
      <w:r w:rsidR="00CF1018" w:rsidRPr="001A75ED">
        <w:rPr>
          <w:sz w:val="22"/>
          <w:szCs w:val="22"/>
          <w:lang w:val="en-AU"/>
        </w:rPr>
        <w:t xml:space="preserve"> Plenary in </w:t>
      </w:r>
      <w:r w:rsidR="00D3261C" w:rsidRPr="001A75ED">
        <w:rPr>
          <w:sz w:val="22"/>
          <w:szCs w:val="22"/>
          <w:lang w:val="en-AU"/>
        </w:rPr>
        <w:t xml:space="preserve">Kyoto. The first announcement for Plenary will be circulated </w:t>
      </w:r>
      <w:r w:rsidR="00EE270A" w:rsidRPr="001A75ED">
        <w:rPr>
          <w:sz w:val="22"/>
          <w:szCs w:val="22"/>
          <w:lang w:val="en-AU"/>
        </w:rPr>
        <w:t>in May, and registration and a first draft of the agenda will be available in June-July.</w:t>
      </w:r>
    </w:p>
    <w:p w14:paraId="1791A00A" w14:textId="51C30171" w:rsidR="000D1470" w:rsidRPr="001A75ED" w:rsidRDefault="008B772C" w:rsidP="00B36045">
      <w:pPr>
        <w:spacing w:before="120" w:after="120"/>
        <w:ind w:right="261"/>
        <w:jc w:val="both"/>
        <w:rPr>
          <w:sz w:val="22"/>
          <w:szCs w:val="22"/>
          <w:lang w:val="en-AU"/>
        </w:rPr>
      </w:pPr>
      <w:r w:rsidRPr="001A75ED">
        <w:rPr>
          <w:sz w:val="22"/>
          <w:szCs w:val="22"/>
          <w:lang w:val="en-AU"/>
        </w:rPr>
        <w:t>A</w:t>
      </w:r>
      <w:r w:rsidR="003D7D65" w:rsidRPr="001A75ED">
        <w:rPr>
          <w:sz w:val="22"/>
          <w:szCs w:val="22"/>
          <w:lang w:val="en-AU"/>
        </w:rPr>
        <w:t xml:space="preserve"> </w:t>
      </w:r>
      <w:r w:rsidRPr="001A75ED">
        <w:rPr>
          <w:rFonts w:hint="eastAsia"/>
          <w:sz w:val="22"/>
          <w:szCs w:val="22"/>
          <w:lang w:val="en-AU" w:eastAsia="ja-JP"/>
        </w:rPr>
        <w:t>Data Applications</w:t>
      </w:r>
      <w:r w:rsidRPr="001A75ED">
        <w:rPr>
          <w:sz w:val="22"/>
          <w:szCs w:val="22"/>
          <w:lang w:val="en-AU"/>
        </w:rPr>
        <w:t xml:space="preserve"> </w:t>
      </w:r>
      <w:r w:rsidR="003D7D65" w:rsidRPr="001A75ED">
        <w:rPr>
          <w:sz w:val="22"/>
          <w:szCs w:val="22"/>
          <w:lang w:val="en-AU"/>
        </w:rPr>
        <w:t>Symposium will be planned for the 2</w:t>
      </w:r>
      <w:r w:rsidR="003D7D65" w:rsidRPr="001A75ED">
        <w:rPr>
          <w:sz w:val="22"/>
          <w:szCs w:val="22"/>
          <w:vertAlign w:val="superscript"/>
          <w:lang w:val="en-AU"/>
        </w:rPr>
        <w:t>nd</w:t>
      </w:r>
      <w:r w:rsidR="003D7D65" w:rsidRPr="001A75ED">
        <w:rPr>
          <w:sz w:val="22"/>
          <w:szCs w:val="22"/>
          <w:lang w:val="en-AU"/>
        </w:rPr>
        <w:t xml:space="preserve"> </w:t>
      </w:r>
      <w:r w:rsidR="00D76F30" w:rsidRPr="001A75ED">
        <w:rPr>
          <w:sz w:val="22"/>
          <w:szCs w:val="22"/>
          <w:lang w:val="en-AU"/>
        </w:rPr>
        <w:t xml:space="preserve">of November in Tokyo, followed by the </w:t>
      </w:r>
      <w:proofErr w:type="spellStart"/>
      <w:r w:rsidR="00744049">
        <w:rPr>
          <w:sz w:val="22"/>
          <w:szCs w:val="22"/>
          <w:lang w:val="en-AU"/>
        </w:rPr>
        <w:t>CEOS</w:t>
      </w:r>
      <w:proofErr w:type="spellEnd"/>
      <w:r w:rsidR="00744049">
        <w:rPr>
          <w:sz w:val="22"/>
          <w:szCs w:val="22"/>
          <w:lang w:val="en-AU"/>
        </w:rPr>
        <w:t xml:space="preserve"> </w:t>
      </w:r>
      <w:r w:rsidR="00D76F30" w:rsidRPr="001A75ED">
        <w:rPr>
          <w:sz w:val="22"/>
          <w:szCs w:val="22"/>
          <w:lang w:val="en-AU"/>
        </w:rPr>
        <w:t>Plenary in Kyoto 4</w:t>
      </w:r>
      <w:r w:rsidR="00D76F30" w:rsidRPr="001A75ED">
        <w:rPr>
          <w:sz w:val="22"/>
          <w:szCs w:val="22"/>
          <w:vertAlign w:val="superscript"/>
          <w:lang w:val="en-AU"/>
        </w:rPr>
        <w:t>th</w:t>
      </w:r>
      <w:r w:rsidR="00D76F30" w:rsidRPr="001A75ED">
        <w:rPr>
          <w:sz w:val="22"/>
          <w:szCs w:val="22"/>
          <w:lang w:val="en-AU"/>
        </w:rPr>
        <w:t>-6</w:t>
      </w:r>
      <w:r w:rsidR="00D76F30" w:rsidRPr="001A75ED">
        <w:rPr>
          <w:sz w:val="22"/>
          <w:szCs w:val="22"/>
          <w:vertAlign w:val="superscript"/>
          <w:lang w:val="en-AU"/>
        </w:rPr>
        <w:t>th</w:t>
      </w:r>
      <w:r w:rsidR="00D76F30" w:rsidRPr="001A75ED">
        <w:rPr>
          <w:sz w:val="22"/>
          <w:szCs w:val="22"/>
          <w:lang w:val="en-AU"/>
        </w:rPr>
        <w:t>.</w:t>
      </w:r>
      <w:r w:rsidR="000F1E00" w:rsidRPr="001A75ED">
        <w:rPr>
          <w:sz w:val="22"/>
          <w:szCs w:val="22"/>
          <w:lang w:val="en-AU"/>
        </w:rPr>
        <w:t xml:space="preserve"> And this will be followed by the GEO Plenary 11</w:t>
      </w:r>
      <w:r w:rsidR="000F1E00" w:rsidRPr="001A75ED">
        <w:rPr>
          <w:sz w:val="22"/>
          <w:szCs w:val="22"/>
          <w:vertAlign w:val="superscript"/>
          <w:lang w:val="en-AU"/>
        </w:rPr>
        <w:t>th</w:t>
      </w:r>
      <w:r w:rsidR="000F1E00" w:rsidRPr="001A75ED">
        <w:rPr>
          <w:sz w:val="22"/>
          <w:szCs w:val="22"/>
          <w:lang w:val="en-AU"/>
        </w:rPr>
        <w:t>-12</w:t>
      </w:r>
      <w:r w:rsidR="000F1E00" w:rsidRPr="001A75ED">
        <w:rPr>
          <w:sz w:val="22"/>
          <w:szCs w:val="22"/>
          <w:vertAlign w:val="superscript"/>
          <w:lang w:val="en-AU"/>
        </w:rPr>
        <w:t>th</w:t>
      </w:r>
      <w:r w:rsidR="000F1E00" w:rsidRPr="001A75ED">
        <w:rPr>
          <w:sz w:val="22"/>
          <w:szCs w:val="22"/>
          <w:lang w:val="en-AU"/>
        </w:rPr>
        <w:t xml:space="preserve"> November in Mexico.</w:t>
      </w:r>
    </w:p>
    <w:p w14:paraId="07BB6F07" w14:textId="3183123B" w:rsidR="000D1470" w:rsidRPr="001A75ED" w:rsidRDefault="00B468F0" w:rsidP="00B36045">
      <w:pPr>
        <w:spacing w:before="120" w:after="120"/>
        <w:ind w:right="261"/>
        <w:jc w:val="both"/>
        <w:rPr>
          <w:sz w:val="22"/>
          <w:szCs w:val="22"/>
          <w:lang w:val="en-AU"/>
        </w:rPr>
      </w:pPr>
      <w:r w:rsidRPr="001A75ED">
        <w:rPr>
          <w:sz w:val="22"/>
          <w:szCs w:val="22"/>
          <w:lang w:val="en-AU"/>
        </w:rPr>
        <w:t>Nobuyoshi</w:t>
      </w:r>
      <w:r w:rsidR="000D1470" w:rsidRPr="001A75ED">
        <w:rPr>
          <w:sz w:val="22"/>
          <w:szCs w:val="22"/>
          <w:lang w:val="en-AU"/>
        </w:rPr>
        <w:t xml:space="preserve"> noted that in order to make the most of the time available, the </w:t>
      </w:r>
      <w:proofErr w:type="spellStart"/>
      <w:r w:rsidR="000D1470" w:rsidRPr="001A75ED">
        <w:rPr>
          <w:sz w:val="22"/>
          <w:szCs w:val="22"/>
          <w:lang w:val="en-AU"/>
        </w:rPr>
        <w:t>CEO</w:t>
      </w:r>
      <w:proofErr w:type="spellEnd"/>
      <w:r w:rsidR="000D1470" w:rsidRPr="001A75ED">
        <w:rPr>
          <w:sz w:val="22"/>
          <w:szCs w:val="22"/>
          <w:lang w:val="en-AU"/>
        </w:rPr>
        <w:t>/</w:t>
      </w:r>
      <w:proofErr w:type="spellStart"/>
      <w:r w:rsidR="000D1470" w:rsidRPr="001A75ED">
        <w:rPr>
          <w:sz w:val="22"/>
          <w:szCs w:val="22"/>
          <w:lang w:val="en-AU"/>
        </w:rPr>
        <w:t>DCEO</w:t>
      </w:r>
      <w:proofErr w:type="spellEnd"/>
      <w:r w:rsidR="000D1470" w:rsidRPr="001A75ED">
        <w:rPr>
          <w:sz w:val="22"/>
          <w:szCs w:val="22"/>
          <w:lang w:val="en-AU"/>
        </w:rPr>
        <w:t xml:space="preserve"> </w:t>
      </w:r>
      <w:proofErr w:type="gramStart"/>
      <w:r w:rsidR="000D1470" w:rsidRPr="001A75ED">
        <w:rPr>
          <w:sz w:val="22"/>
          <w:szCs w:val="22"/>
          <w:lang w:val="en-AU"/>
        </w:rPr>
        <w:t>will</w:t>
      </w:r>
      <w:proofErr w:type="gramEnd"/>
      <w:r w:rsidR="000D1470" w:rsidRPr="001A75ED">
        <w:rPr>
          <w:sz w:val="22"/>
          <w:szCs w:val="22"/>
          <w:lang w:val="en-AU"/>
        </w:rPr>
        <w:t xml:space="preserve"> work with the </w:t>
      </w:r>
      <w:proofErr w:type="spellStart"/>
      <w:r w:rsidR="000D1470" w:rsidRPr="001A75ED">
        <w:rPr>
          <w:sz w:val="22"/>
          <w:szCs w:val="22"/>
          <w:lang w:val="en-AU"/>
        </w:rPr>
        <w:t>WGs</w:t>
      </w:r>
      <w:proofErr w:type="spellEnd"/>
      <w:r w:rsidR="000D1470" w:rsidRPr="001A75ED">
        <w:rPr>
          <w:sz w:val="22"/>
          <w:szCs w:val="22"/>
          <w:lang w:val="en-AU"/>
        </w:rPr>
        <w:t xml:space="preserve"> and </w:t>
      </w:r>
      <w:r w:rsidR="00A15492" w:rsidRPr="001A75ED">
        <w:rPr>
          <w:sz w:val="22"/>
          <w:szCs w:val="22"/>
          <w:lang w:val="en-AU"/>
        </w:rPr>
        <w:t>the SIT Chair Team for the VCs,</w:t>
      </w:r>
      <w:r w:rsidR="000D1470" w:rsidRPr="001A75ED">
        <w:rPr>
          <w:sz w:val="22"/>
          <w:szCs w:val="22"/>
          <w:lang w:val="en-AU"/>
        </w:rPr>
        <w:t xml:space="preserve"> to make reporting as efficient as possible.</w:t>
      </w:r>
    </w:p>
    <w:p w14:paraId="3CB1DA4F" w14:textId="3417FFE1" w:rsidR="000F1E00" w:rsidRPr="006F1933" w:rsidRDefault="00096C60" w:rsidP="00D6740F">
      <w:pPr>
        <w:spacing w:before="120" w:after="120"/>
        <w:ind w:right="261"/>
        <w:jc w:val="center"/>
        <w:rPr>
          <w:sz w:val="22"/>
          <w:szCs w:val="22"/>
          <w:lang w:val="en-AU"/>
        </w:rPr>
      </w:pPr>
      <w:r w:rsidRPr="00017DFC">
        <w:rPr>
          <w:noProof/>
          <w:sz w:val="22"/>
          <w:szCs w:val="22"/>
        </w:rPr>
        <w:drawing>
          <wp:inline distT="0" distB="0" distL="0" distR="0" wp14:anchorId="4216E3E2" wp14:editId="0C78707A">
            <wp:extent cx="2520000" cy="1885156"/>
            <wp:effectExtent l="0" t="0" r="0" b="0"/>
            <wp:docPr id="220" name="Picture 220" descr="Macintosh HD:Users:georgedyke:Documents:Symbios:CEOS-SIT-CNES:SIT-30:Minutes:ImagesCompressed: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cintosh HD:Users:georgedyke:Documents:Symbios:CEOS-SIT-CNES:SIT-30:Minutes:ImagesCompressed:107.gif"/>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2520000" cy="1885156"/>
                    </a:xfrm>
                    <a:prstGeom prst="rect">
                      <a:avLst/>
                    </a:prstGeom>
                    <a:noFill/>
                    <a:ln>
                      <a:noFill/>
                    </a:ln>
                  </pic:spPr>
                </pic:pic>
              </a:graphicData>
            </a:graphic>
          </wp:inline>
        </w:drawing>
      </w:r>
      <w:r w:rsidRPr="00017DFC">
        <w:rPr>
          <w:noProof/>
          <w:sz w:val="22"/>
          <w:szCs w:val="22"/>
        </w:rPr>
        <w:drawing>
          <wp:inline distT="0" distB="0" distL="0" distR="0" wp14:anchorId="2F12091E" wp14:editId="535AF697">
            <wp:extent cx="2484000" cy="1877061"/>
            <wp:effectExtent l="0" t="0" r="5715" b="2540"/>
            <wp:docPr id="221" name="Picture 221" descr="Macintosh HD:Users:georgedyke:Documents:Symbios:CEOS-SIT-CNES:SIT-30:Minutes:ImagesCompressed: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Users:georgedyke:Documents:Symbios:CEOS-SIT-CNES:SIT-30:Minutes:ImagesCompressed:108.gif"/>
                    <pic:cNvPicPr>
                      <a:picLocks noChangeAspect="1" noChangeArrowheads="1"/>
                    </pic:cNvPicPr>
                  </pic:nvPicPr>
                  <pic:blipFill>
                    <a:blip r:embed="rId262">
                      <a:extLst>
                        <a:ext uri="{28A0092B-C50C-407E-A947-70E740481C1C}">
                          <a14:useLocalDpi xmlns:a14="http://schemas.microsoft.com/office/drawing/2010/main"/>
                        </a:ext>
                      </a:extLst>
                    </a:blip>
                    <a:srcRect/>
                    <a:stretch>
                      <a:fillRect/>
                    </a:stretch>
                  </pic:blipFill>
                  <pic:spPr bwMode="auto">
                    <a:xfrm>
                      <a:off x="0" y="0"/>
                      <a:ext cx="2484000" cy="1877061"/>
                    </a:xfrm>
                    <a:prstGeom prst="rect">
                      <a:avLst/>
                    </a:prstGeom>
                    <a:noFill/>
                    <a:ln>
                      <a:noFill/>
                    </a:ln>
                  </pic:spPr>
                </pic:pic>
              </a:graphicData>
            </a:graphic>
          </wp:inline>
        </w:drawing>
      </w:r>
    </w:p>
    <w:p w14:paraId="4E043AB3" w14:textId="5E06FA17" w:rsidR="00EE270A" w:rsidRPr="001A75ED" w:rsidRDefault="00B422F9" w:rsidP="00B36045">
      <w:pPr>
        <w:spacing w:before="120" w:after="120"/>
        <w:ind w:right="261"/>
        <w:jc w:val="both"/>
        <w:rPr>
          <w:sz w:val="22"/>
          <w:szCs w:val="22"/>
          <w:lang w:val="en-AU"/>
        </w:rPr>
      </w:pPr>
      <w:r w:rsidRPr="004721E2">
        <w:rPr>
          <w:sz w:val="22"/>
          <w:szCs w:val="22"/>
          <w:lang w:val="en-AU"/>
        </w:rPr>
        <w:t xml:space="preserve">Nobuyoshi summarised the </w:t>
      </w:r>
      <w:r w:rsidR="005139ED" w:rsidRPr="001A75ED">
        <w:rPr>
          <w:sz w:val="22"/>
          <w:szCs w:val="22"/>
          <w:lang w:val="en-AU"/>
        </w:rPr>
        <w:t xml:space="preserve">plans for the </w:t>
      </w:r>
      <w:proofErr w:type="spellStart"/>
      <w:r w:rsidR="005139ED" w:rsidRPr="001A75ED">
        <w:rPr>
          <w:sz w:val="22"/>
          <w:szCs w:val="22"/>
          <w:lang w:val="en-AU"/>
        </w:rPr>
        <w:t>EO</w:t>
      </w:r>
      <w:proofErr w:type="spellEnd"/>
      <w:r w:rsidR="005139ED" w:rsidRPr="001A75ED">
        <w:rPr>
          <w:sz w:val="22"/>
          <w:szCs w:val="22"/>
          <w:lang w:val="en-AU"/>
        </w:rPr>
        <w:t xml:space="preserve"> Symposium.</w:t>
      </w:r>
    </w:p>
    <w:p w14:paraId="30B6AAC5" w14:textId="17C0212C" w:rsidR="003166A9" w:rsidRPr="006F1933" w:rsidRDefault="00096C60" w:rsidP="005C63EF">
      <w:pPr>
        <w:spacing w:before="120" w:after="120"/>
        <w:ind w:right="261"/>
        <w:jc w:val="center"/>
        <w:rPr>
          <w:sz w:val="22"/>
          <w:szCs w:val="22"/>
          <w:lang w:val="en-AU"/>
        </w:rPr>
      </w:pPr>
      <w:r w:rsidRPr="00017DFC">
        <w:rPr>
          <w:noProof/>
          <w:sz w:val="22"/>
          <w:szCs w:val="22"/>
        </w:rPr>
        <w:drawing>
          <wp:inline distT="0" distB="0" distL="0" distR="0" wp14:anchorId="1AF2EEBB" wp14:editId="6E14E9F0">
            <wp:extent cx="2880000" cy="2167982"/>
            <wp:effectExtent l="0" t="0" r="0" b="0"/>
            <wp:docPr id="222" name="Picture 222" descr="Macintosh HD:Users:georgedyke:Documents:Symbios:CEOS-SIT-CNES:SIT-30:Minutes:ImagesCompressed: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Users:georgedyke:Documents:Symbios:CEOS-SIT-CNES:SIT-30:Minutes:ImagesCompressed:109.gif"/>
                    <pic:cNvPicPr>
                      <a:picLocks noChangeAspect="1" noChangeArrowheads="1"/>
                    </pic:cNvPicPr>
                  </pic:nvPicPr>
                  <pic:blipFill>
                    <a:blip r:embed="rId263">
                      <a:extLst>
                        <a:ext uri="{28A0092B-C50C-407E-A947-70E740481C1C}">
                          <a14:useLocalDpi xmlns:a14="http://schemas.microsoft.com/office/drawing/2010/main"/>
                        </a:ext>
                      </a:extLst>
                    </a:blip>
                    <a:srcRect/>
                    <a:stretch>
                      <a:fillRect/>
                    </a:stretch>
                  </pic:blipFill>
                  <pic:spPr bwMode="auto">
                    <a:xfrm>
                      <a:off x="0" y="0"/>
                      <a:ext cx="2880000" cy="2167982"/>
                    </a:xfrm>
                    <a:prstGeom prst="rect">
                      <a:avLst/>
                    </a:prstGeom>
                    <a:noFill/>
                    <a:ln>
                      <a:noFill/>
                    </a:ln>
                  </pic:spPr>
                </pic:pic>
              </a:graphicData>
            </a:graphic>
          </wp:inline>
        </w:drawing>
      </w:r>
    </w:p>
    <w:p w14:paraId="7BEF7AFD" w14:textId="2AB0468F" w:rsidR="00FF71D4" w:rsidRPr="001A75ED" w:rsidRDefault="008C367F" w:rsidP="00B36045">
      <w:pPr>
        <w:spacing w:before="120" w:after="120"/>
        <w:ind w:right="261"/>
        <w:jc w:val="both"/>
        <w:rPr>
          <w:bCs/>
          <w:sz w:val="22"/>
          <w:szCs w:val="22"/>
          <w:lang w:val="en-AU"/>
        </w:rPr>
      </w:pPr>
      <w:r w:rsidRPr="004721E2">
        <w:rPr>
          <w:sz w:val="22"/>
          <w:szCs w:val="22"/>
          <w:lang w:val="en-AU"/>
        </w:rPr>
        <w:t xml:space="preserve">Alex Held </w:t>
      </w:r>
      <w:r w:rsidR="00FB306B" w:rsidRPr="001A75ED">
        <w:rPr>
          <w:sz w:val="22"/>
          <w:szCs w:val="22"/>
          <w:lang w:val="en-AU"/>
        </w:rPr>
        <w:t xml:space="preserve">(CSIRO) </w:t>
      </w:r>
      <w:r w:rsidRPr="001A75ED">
        <w:rPr>
          <w:sz w:val="22"/>
          <w:szCs w:val="22"/>
          <w:lang w:val="en-AU"/>
        </w:rPr>
        <w:t xml:space="preserve">noted </w:t>
      </w:r>
      <w:r w:rsidR="00A44DB1" w:rsidRPr="001A75ED">
        <w:rPr>
          <w:sz w:val="22"/>
          <w:szCs w:val="22"/>
          <w:lang w:val="en-AU"/>
        </w:rPr>
        <w:t>they are</w:t>
      </w:r>
      <w:r w:rsidRPr="001A75ED">
        <w:rPr>
          <w:sz w:val="22"/>
          <w:szCs w:val="22"/>
          <w:lang w:val="en-AU"/>
        </w:rPr>
        <w:t xml:space="preserve"> considering</w:t>
      </w:r>
      <w:r w:rsidR="00FB306B" w:rsidRPr="001A75ED">
        <w:rPr>
          <w:sz w:val="22"/>
          <w:szCs w:val="22"/>
          <w:lang w:val="en-AU"/>
        </w:rPr>
        <w:t xml:space="preserve"> a </w:t>
      </w:r>
      <w:r w:rsidR="00523215" w:rsidRPr="001A75ED">
        <w:rPr>
          <w:sz w:val="22"/>
          <w:szCs w:val="22"/>
          <w:lang w:val="en-AU"/>
        </w:rPr>
        <w:t>two and a half</w:t>
      </w:r>
      <w:r w:rsidR="00FB306B" w:rsidRPr="001A75ED">
        <w:rPr>
          <w:sz w:val="22"/>
          <w:szCs w:val="22"/>
          <w:lang w:val="en-AU"/>
        </w:rPr>
        <w:t xml:space="preserve"> day </w:t>
      </w:r>
      <w:proofErr w:type="spellStart"/>
      <w:r w:rsidR="0064690D" w:rsidRPr="001A75ED">
        <w:rPr>
          <w:sz w:val="22"/>
          <w:szCs w:val="22"/>
          <w:lang w:val="en-AU"/>
        </w:rPr>
        <w:t>CEOS</w:t>
      </w:r>
      <w:proofErr w:type="spellEnd"/>
      <w:r w:rsidR="0064690D" w:rsidRPr="001A75ED">
        <w:rPr>
          <w:sz w:val="22"/>
          <w:szCs w:val="22"/>
          <w:lang w:val="en-AU"/>
        </w:rPr>
        <w:t xml:space="preserve"> </w:t>
      </w:r>
      <w:r w:rsidR="00FB306B" w:rsidRPr="001A75ED">
        <w:rPr>
          <w:sz w:val="22"/>
          <w:szCs w:val="22"/>
          <w:lang w:val="en-AU"/>
        </w:rPr>
        <w:t>Plenary in Australia</w:t>
      </w:r>
      <w:r w:rsidR="00CA277C" w:rsidRPr="001A75ED">
        <w:rPr>
          <w:sz w:val="22"/>
          <w:szCs w:val="22"/>
          <w:lang w:val="en-AU"/>
        </w:rPr>
        <w:t xml:space="preserve"> in 2016</w:t>
      </w:r>
      <w:r w:rsidR="00FB306B" w:rsidRPr="001A75ED">
        <w:rPr>
          <w:sz w:val="22"/>
          <w:szCs w:val="22"/>
          <w:lang w:val="en-AU"/>
        </w:rPr>
        <w:t>, but planning remains preliminary.</w:t>
      </w:r>
    </w:p>
    <w:p w14:paraId="51C57D8D" w14:textId="5560929C" w:rsidR="00406EF2" w:rsidRPr="001A75ED" w:rsidRDefault="000F1C2D" w:rsidP="004D217F">
      <w:pPr>
        <w:pStyle w:val="Heading1"/>
        <w:tabs>
          <w:tab w:val="clear" w:pos="432"/>
          <w:tab w:val="num" w:pos="60"/>
        </w:tabs>
        <w:spacing w:before="360" w:after="120"/>
        <w:ind w:left="0" w:hanging="357"/>
        <w:rPr>
          <w:lang w:val="en-AU"/>
        </w:rPr>
      </w:pPr>
      <w:r w:rsidRPr="001A75ED">
        <w:rPr>
          <w:lang w:val="en-AU"/>
        </w:rPr>
        <w:t>SIT-29 Closing Business</w:t>
      </w:r>
    </w:p>
    <w:p w14:paraId="47D37FCD" w14:textId="679713D5" w:rsidR="00823CDA" w:rsidRPr="001A75ED" w:rsidRDefault="00823CDA" w:rsidP="00C676ED">
      <w:pPr>
        <w:spacing w:before="120" w:after="120"/>
        <w:rPr>
          <w:i/>
          <w:sz w:val="22"/>
          <w:szCs w:val="22"/>
          <w:lang w:val="en-AU"/>
        </w:rPr>
      </w:pPr>
      <w:r w:rsidRPr="001A75ED">
        <w:rPr>
          <w:i/>
          <w:sz w:val="22"/>
          <w:szCs w:val="22"/>
          <w:lang w:val="en-AU"/>
        </w:rPr>
        <w:t>Review of Actions</w:t>
      </w:r>
    </w:p>
    <w:p w14:paraId="3E253BD2" w14:textId="01286CA5" w:rsidR="00823CDA" w:rsidRPr="001A75ED" w:rsidRDefault="00823CDA" w:rsidP="00C676ED">
      <w:pPr>
        <w:spacing w:before="120" w:after="120"/>
        <w:rPr>
          <w:sz w:val="22"/>
          <w:szCs w:val="22"/>
          <w:lang w:val="en-AU"/>
        </w:rPr>
      </w:pPr>
      <w:r w:rsidRPr="001A75ED">
        <w:rPr>
          <w:sz w:val="22"/>
          <w:szCs w:val="22"/>
          <w:lang w:val="en-AU"/>
        </w:rPr>
        <w:lastRenderedPageBreak/>
        <w:t>Stephen Ward</w:t>
      </w:r>
      <w:r w:rsidR="00440F24" w:rsidRPr="001A75ED">
        <w:rPr>
          <w:sz w:val="22"/>
          <w:szCs w:val="22"/>
          <w:lang w:val="en-AU"/>
        </w:rPr>
        <w:t xml:space="preserve"> (SIT Chair Team)</w:t>
      </w:r>
      <w:r w:rsidRPr="001A75ED">
        <w:rPr>
          <w:sz w:val="22"/>
          <w:szCs w:val="22"/>
          <w:lang w:val="en-AU"/>
        </w:rPr>
        <w:t xml:space="preserve"> reviewed the </w:t>
      </w:r>
      <w:r w:rsidR="000E0E08" w:rsidRPr="001A75ED">
        <w:rPr>
          <w:sz w:val="22"/>
          <w:szCs w:val="22"/>
          <w:lang w:val="en-AU"/>
        </w:rPr>
        <w:t xml:space="preserve">draft </w:t>
      </w:r>
      <w:r w:rsidR="00744049">
        <w:rPr>
          <w:sz w:val="22"/>
          <w:szCs w:val="22"/>
          <w:lang w:val="en-AU"/>
        </w:rPr>
        <w:t>A</w:t>
      </w:r>
      <w:r w:rsidR="000E0E08" w:rsidRPr="001A75ED">
        <w:rPr>
          <w:sz w:val="22"/>
          <w:szCs w:val="22"/>
          <w:lang w:val="en-AU"/>
        </w:rPr>
        <w:t xml:space="preserve">ctions, which are embedded as an appendix to the </w:t>
      </w:r>
      <w:r w:rsidR="006B383B" w:rsidRPr="001A75ED">
        <w:rPr>
          <w:sz w:val="22"/>
          <w:szCs w:val="22"/>
          <w:lang w:val="en-AU"/>
        </w:rPr>
        <w:t>minutes</w:t>
      </w:r>
      <w:r w:rsidR="000E0E08" w:rsidRPr="001A75ED">
        <w:rPr>
          <w:sz w:val="22"/>
          <w:szCs w:val="22"/>
          <w:lang w:val="en-AU"/>
        </w:rPr>
        <w:t>.</w:t>
      </w:r>
    </w:p>
    <w:p w14:paraId="2244151A" w14:textId="06DCA97F" w:rsidR="005B33E9" w:rsidRPr="001A75ED" w:rsidRDefault="00596C46" w:rsidP="00C676ED">
      <w:pPr>
        <w:spacing w:before="120" w:after="120"/>
        <w:rPr>
          <w:sz w:val="22"/>
          <w:szCs w:val="22"/>
          <w:lang w:val="en-AU"/>
        </w:rPr>
      </w:pPr>
      <w:r w:rsidRPr="001A75ED">
        <w:rPr>
          <w:sz w:val="22"/>
          <w:szCs w:val="22"/>
          <w:lang w:val="en-AU"/>
        </w:rPr>
        <w:t>John Bates</w:t>
      </w:r>
      <w:r w:rsidR="00440F24" w:rsidRPr="001A75ED">
        <w:rPr>
          <w:sz w:val="22"/>
          <w:szCs w:val="22"/>
          <w:lang w:val="en-AU"/>
        </w:rPr>
        <w:t xml:space="preserve"> (</w:t>
      </w:r>
      <w:proofErr w:type="spellStart"/>
      <w:r w:rsidR="00440F24" w:rsidRPr="001A75ED">
        <w:rPr>
          <w:sz w:val="22"/>
          <w:szCs w:val="22"/>
          <w:lang w:val="en-AU"/>
        </w:rPr>
        <w:t>WGClimate</w:t>
      </w:r>
      <w:proofErr w:type="spellEnd"/>
      <w:r w:rsidR="00440F24" w:rsidRPr="001A75ED">
        <w:rPr>
          <w:sz w:val="22"/>
          <w:szCs w:val="22"/>
          <w:lang w:val="en-AU"/>
        </w:rPr>
        <w:t>, NOAA)</w:t>
      </w:r>
      <w:r w:rsidRPr="001A75ED">
        <w:rPr>
          <w:sz w:val="22"/>
          <w:szCs w:val="22"/>
          <w:lang w:val="en-AU"/>
        </w:rPr>
        <w:t xml:space="preserve"> noted that the </w:t>
      </w:r>
      <w:proofErr w:type="spellStart"/>
      <w:r w:rsidRPr="001A75ED">
        <w:rPr>
          <w:sz w:val="22"/>
          <w:szCs w:val="22"/>
          <w:lang w:val="en-AU"/>
        </w:rPr>
        <w:t>WGClimate</w:t>
      </w:r>
      <w:proofErr w:type="spellEnd"/>
      <w:r w:rsidRPr="001A75ED">
        <w:rPr>
          <w:sz w:val="22"/>
          <w:szCs w:val="22"/>
          <w:lang w:val="en-AU"/>
        </w:rPr>
        <w:t xml:space="preserve"> </w:t>
      </w:r>
      <w:r w:rsidR="009B6780" w:rsidRPr="001A75ED">
        <w:rPr>
          <w:sz w:val="22"/>
          <w:szCs w:val="22"/>
          <w:lang w:val="en-AU"/>
        </w:rPr>
        <w:t xml:space="preserve">has a lot to do in the </w:t>
      </w:r>
      <w:r w:rsidR="00AE75BD" w:rsidRPr="001A75ED">
        <w:rPr>
          <w:sz w:val="22"/>
          <w:szCs w:val="22"/>
          <w:lang w:val="en-AU"/>
        </w:rPr>
        <w:t>lead up</w:t>
      </w:r>
      <w:r w:rsidR="009B6780" w:rsidRPr="001A75ED">
        <w:rPr>
          <w:sz w:val="22"/>
          <w:szCs w:val="22"/>
          <w:lang w:val="en-AU"/>
        </w:rPr>
        <w:t xml:space="preserve"> to </w:t>
      </w:r>
      <w:r w:rsidR="000B29E6">
        <w:rPr>
          <w:sz w:val="22"/>
          <w:szCs w:val="22"/>
          <w:lang w:val="en-AU"/>
        </w:rPr>
        <w:t>COP21</w:t>
      </w:r>
      <w:r w:rsidR="000F4A24" w:rsidRPr="001A75ED">
        <w:rPr>
          <w:sz w:val="22"/>
          <w:szCs w:val="22"/>
          <w:lang w:val="en-AU"/>
        </w:rPr>
        <w:t>, and so can’t</w:t>
      </w:r>
      <w:r w:rsidR="00440F24" w:rsidRPr="001A75ED">
        <w:rPr>
          <w:sz w:val="22"/>
          <w:szCs w:val="22"/>
          <w:lang w:val="en-AU"/>
        </w:rPr>
        <w:t xml:space="preserve"> make a clear </w:t>
      </w:r>
      <w:r w:rsidR="00800067" w:rsidRPr="001A75ED">
        <w:rPr>
          <w:sz w:val="22"/>
          <w:szCs w:val="22"/>
          <w:lang w:val="en-AU"/>
        </w:rPr>
        <w:t xml:space="preserve">resource </w:t>
      </w:r>
      <w:r w:rsidR="00440F24" w:rsidRPr="001A75ED">
        <w:rPr>
          <w:sz w:val="22"/>
          <w:szCs w:val="22"/>
          <w:lang w:val="en-AU"/>
        </w:rPr>
        <w:t xml:space="preserve">commitment </w:t>
      </w:r>
      <w:r w:rsidR="00800067" w:rsidRPr="001A75ED">
        <w:rPr>
          <w:sz w:val="22"/>
          <w:szCs w:val="22"/>
          <w:lang w:val="en-AU"/>
        </w:rPr>
        <w:t xml:space="preserve">to the </w:t>
      </w:r>
      <w:proofErr w:type="spellStart"/>
      <w:r w:rsidR="00800067" w:rsidRPr="001A75ED">
        <w:rPr>
          <w:sz w:val="22"/>
          <w:szCs w:val="22"/>
          <w:lang w:val="en-AU"/>
        </w:rPr>
        <w:t>EO</w:t>
      </w:r>
      <w:proofErr w:type="spellEnd"/>
      <w:r w:rsidR="00800067" w:rsidRPr="001A75ED">
        <w:rPr>
          <w:sz w:val="22"/>
          <w:szCs w:val="22"/>
          <w:lang w:val="en-AU"/>
        </w:rPr>
        <w:t xml:space="preserve"> Handbook</w:t>
      </w:r>
      <w:r w:rsidR="00A27490" w:rsidRPr="001A75ED">
        <w:rPr>
          <w:sz w:val="22"/>
          <w:szCs w:val="22"/>
          <w:lang w:val="en-AU"/>
        </w:rPr>
        <w:t xml:space="preserve">. </w:t>
      </w:r>
      <w:r w:rsidR="005354A3" w:rsidRPr="001A75ED">
        <w:rPr>
          <w:sz w:val="22"/>
          <w:szCs w:val="22"/>
          <w:lang w:val="en-AU"/>
        </w:rPr>
        <w:t xml:space="preserve">Steven </w:t>
      </w:r>
      <w:proofErr w:type="spellStart"/>
      <w:r w:rsidR="005354A3" w:rsidRPr="001A75ED">
        <w:rPr>
          <w:sz w:val="22"/>
          <w:szCs w:val="22"/>
          <w:lang w:val="en-AU"/>
        </w:rPr>
        <w:t>Hosford</w:t>
      </w:r>
      <w:proofErr w:type="spellEnd"/>
      <w:r w:rsidR="005354A3" w:rsidRPr="001A75ED">
        <w:rPr>
          <w:sz w:val="22"/>
          <w:szCs w:val="22"/>
          <w:lang w:val="en-AU"/>
        </w:rPr>
        <w:t xml:space="preserve"> noted that the principal </w:t>
      </w:r>
      <w:proofErr w:type="spellStart"/>
      <w:r w:rsidR="005354A3" w:rsidRPr="001A75ED">
        <w:rPr>
          <w:sz w:val="22"/>
          <w:szCs w:val="22"/>
          <w:lang w:val="en-AU"/>
        </w:rPr>
        <w:t>actionee</w:t>
      </w:r>
      <w:proofErr w:type="spellEnd"/>
      <w:r w:rsidR="005354A3" w:rsidRPr="001A75ED">
        <w:rPr>
          <w:sz w:val="22"/>
          <w:szCs w:val="22"/>
          <w:lang w:val="en-AU"/>
        </w:rPr>
        <w:t xml:space="preserve"> was not </w:t>
      </w:r>
      <w:proofErr w:type="spellStart"/>
      <w:r w:rsidR="005354A3" w:rsidRPr="001A75ED">
        <w:rPr>
          <w:sz w:val="22"/>
          <w:szCs w:val="22"/>
          <w:lang w:val="en-AU"/>
        </w:rPr>
        <w:t>WGClimate</w:t>
      </w:r>
      <w:proofErr w:type="spellEnd"/>
      <w:r w:rsidR="00351E19" w:rsidRPr="001A75ED">
        <w:rPr>
          <w:sz w:val="22"/>
          <w:szCs w:val="22"/>
          <w:lang w:val="en-AU"/>
        </w:rPr>
        <w:t xml:space="preserve">. </w:t>
      </w:r>
      <w:r w:rsidR="00FE06BC" w:rsidRPr="001A75ED">
        <w:rPr>
          <w:sz w:val="22"/>
          <w:szCs w:val="22"/>
          <w:lang w:val="en-AU"/>
        </w:rPr>
        <w:t>Stephen Briggs</w:t>
      </w:r>
      <w:r w:rsidR="00800067" w:rsidRPr="001A75ED">
        <w:rPr>
          <w:sz w:val="22"/>
          <w:szCs w:val="22"/>
          <w:lang w:val="en-AU"/>
        </w:rPr>
        <w:t xml:space="preserve"> (ESA)</w:t>
      </w:r>
      <w:r w:rsidR="00FE06BC" w:rsidRPr="001A75ED">
        <w:rPr>
          <w:sz w:val="22"/>
          <w:szCs w:val="22"/>
          <w:lang w:val="en-AU"/>
        </w:rPr>
        <w:t xml:space="preserve"> </w:t>
      </w:r>
      <w:r w:rsidR="005354A3" w:rsidRPr="001A75ED">
        <w:rPr>
          <w:sz w:val="22"/>
          <w:szCs w:val="22"/>
          <w:lang w:val="en-AU"/>
        </w:rPr>
        <w:t xml:space="preserve">confirmed </w:t>
      </w:r>
      <w:r w:rsidR="00FE06BC" w:rsidRPr="001A75ED">
        <w:rPr>
          <w:sz w:val="22"/>
          <w:szCs w:val="22"/>
          <w:lang w:val="en-AU"/>
        </w:rPr>
        <w:t xml:space="preserve">that the action </w:t>
      </w:r>
      <w:r w:rsidR="008706BB" w:rsidRPr="001A75ED">
        <w:rPr>
          <w:sz w:val="22"/>
          <w:szCs w:val="22"/>
          <w:lang w:val="en-AU"/>
        </w:rPr>
        <w:t xml:space="preserve">is </w:t>
      </w:r>
      <w:r w:rsidR="005354A3" w:rsidRPr="001A75ED">
        <w:rPr>
          <w:sz w:val="22"/>
          <w:szCs w:val="22"/>
          <w:lang w:val="en-AU"/>
        </w:rPr>
        <w:t>on</w:t>
      </w:r>
      <w:r w:rsidR="00800067" w:rsidRPr="001A75ED">
        <w:rPr>
          <w:sz w:val="22"/>
          <w:szCs w:val="22"/>
          <w:lang w:val="en-AU"/>
        </w:rPr>
        <w:t xml:space="preserve"> ESA to lead the production of the Handbook</w:t>
      </w:r>
      <w:r w:rsidR="008706BB" w:rsidRPr="001A75ED">
        <w:rPr>
          <w:sz w:val="22"/>
          <w:szCs w:val="22"/>
          <w:lang w:val="en-AU"/>
        </w:rPr>
        <w:t xml:space="preserve">, </w:t>
      </w:r>
      <w:r w:rsidR="005B33E9" w:rsidRPr="001A75ED">
        <w:rPr>
          <w:sz w:val="22"/>
          <w:szCs w:val="22"/>
          <w:lang w:val="en-AU"/>
        </w:rPr>
        <w:t>and there are many sub-steps that are not included. Ivan</w:t>
      </w:r>
      <w:r w:rsidR="000E1F82" w:rsidRPr="001A75ED">
        <w:rPr>
          <w:sz w:val="22"/>
          <w:szCs w:val="22"/>
          <w:lang w:val="en-AU"/>
        </w:rPr>
        <w:t xml:space="preserve"> </w:t>
      </w:r>
      <w:proofErr w:type="spellStart"/>
      <w:r w:rsidR="000E1F82" w:rsidRPr="001A75ED">
        <w:rPr>
          <w:sz w:val="22"/>
          <w:szCs w:val="22"/>
          <w:lang w:val="en-AU"/>
        </w:rPr>
        <w:t>Petiteville</w:t>
      </w:r>
      <w:proofErr w:type="spellEnd"/>
      <w:r w:rsidR="000E1F82" w:rsidRPr="001A75ED">
        <w:rPr>
          <w:sz w:val="22"/>
          <w:szCs w:val="22"/>
          <w:lang w:val="en-AU"/>
        </w:rPr>
        <w:t xml:space="preserve"> (ESA)</w:t>
      </w:r>
      <w:r w:rsidR="005B33E9" w:rsidRPr="001A75ED">
        <w:rPr>
          <w:sz w:val="22"/>
          <w:szCs w:val="22"/>
          <w:lang w:val="en-AU"/>
        </w:rPr>
        <w:t xml:space="preserve"> noted that the bulk of the activity </w:t>
      </w:r>
      <w:r w:rsidR="000E1F82" w:rsidRPr="001A75ED">
        <w:rPr>
          <w:sz w:val="22"/>
          <w:szCs w:val="22"/>
          <w:lang w:val="en-AU"/>
        </w:rPr>
        <w:t xml:space="preserve">will not fall to </w:t>
      </w:r>
      <w:proofErr w:type="spellStart"/>
      <w:r w:rsidR="000E1F82" w:rsidRPr="001A75ED">
        <w:rPr>
          <w:sz w:val="22"/>
          <w:szCs w:val="22"/>
          <w:lang w:val="en-AU"/>
        </w:rPr>
        <w:t>WGClimate</w:t>
      </w:r>
      <w:proofErr w:type="spellEnd"/>
      <w:r w:rsidR="000E1F82" w:rsidRPr="001A75ED">
        <w:rPr>
          <w:sz w:val="22"/>
          <w:szCs w:val="22"/>
          <w:lang w:val="en-AU"/>
        </w:rPr>
        <w:t xml:space="preserve">, but will be done within </w:t>
      </w:r>
      <w:r w:rsidR="002B55D0" w:rsidRPr="001A75ED">
        <w:rPr>
          <w:sz w:val="22"/>
          <w:szCs w:val="22"/>
          <w:lang w:val="en-AU"/>
        </w:rPr>
        <w:t xml:space="preserve">the ESA editing team, and then circulated </w:t>
      </w:r>
      <w:r w:rsidR="00AE06BC" w:rsidRPr="001A75ED">
        <w:rPr>
          <w:sz w:val="22"/>
          <w:szCs w:val="22"/>
          <w:lang w:val="en-AU"/>
        </w:rPr>
        <w:t xml:space="preserve">to </w:t>
      </w:r>
      <w:proofErr w:type="spellStart"/>
      <w:r w:rsidR="00AE06BC" w:rsidRPr="001A75ED">
        <w:rPr>
          <w:sz w:val="22"/>
          <w:szCs w:val="22"/>
          <w:lang w:val="en-AU"/>
        </w:rPr>
        <w:t>CEOS</w:t>
      </w:r>
      <w:proofErr w:type="spellEnd"/>
      <w:r w:rsidR="00AE06BC" w:rsidRPr="001A75ED">
        <w:rPr>
          <w:sz w:val="22"/>
          <w:szCs w:val="22"/>
          <w:lang w:val="en-AU"/>
        </w:rPr>
        <w:t xml:space="preserve"> SEC for final comments. He also noted that the first step </w:t>
      </w:r>
      <w:proofErr w:type="gramStart"/>
      <w:r w:rsidR="00AE06BC" w:rsidRPr="001A75ED">
        <w:rPr>
          <w:sz w:val="22"/>
          <w:szCs w:val="22"/>
          <w:lang w:val="en-AU"/>
        </w:rPr>
        <w:t>will</w:t>
      </w:r>
      <w:proofErr w:type="gramEnd"/>
      <w:r w:rsidR="00AE06BC" w:rsidRPr="001A75ED">
        <w:rPr>
          <w:sz w:val="22"/>
          <w:szCs w:val="22"/>
          <w:lang w:val="en-AU"/>
        </w:rPr>
        <w:t xml:space="preserve"> be to </w:t>
      </w:r>
      <w:r w:rsidR="009A2916" w:rsidRPr="001A75ED">
        <w:rPr>
          <w:sz w:val="22"/>
          <w:szCs w:val="22"/>
          <w:lang w:val="en-AU"/>
        </w:rPr>
        <w:t>prepare a top level schedu</w:t>
      </w:r>
      <w:r w:rsidR="00B07847" w:rsidRPr="001A75ED">
        <w:rPr>
          <w:sz w:val="22"/>
          <w:szCs w:val="22"/>
          <w:lang w:val="en-AU"/>
        </w:rPr>
        <w:t>le wi</w:t>
      </w:r>
      <w:r w:rsidR="005B3993" w:rsidRPr="001A75ED">
        <w:rPr>
          <w:sz w:val="22"/>
          <w:szCs w:val="22"/>
          <w:lang w:val="en-AU"/>
        </w:rPr>
        <w:t>th milestones, including a proposed review process.</w:t>
      </w:r>
    </w:p>
    <w:p w14:paraId="27C0BAE6" w14:textId="64B37068" w:rsidR="00AB1198" w:rsidRPr="001A75ED" w:rsidRDefault="00F66893" w:rsidP="00C676ED">
      <w:pPr>
        <w:spacing w:before="120" w:after="120"/>
        <w:rPr>
          <w:sz w:val="22"/>
          <w:szCs w:val="22"/>
          <w:lang w:val="en-AU"/>
        </w:rPr>
      </w:pPr>
      <w:r w:rsidRPr="001A75ED">
        <w:rPr>
          <w:sz w:val="22"/>
          <w:szCs w:val="22"/>
          <w:lang w:val="en-AU"/>
        </w:rPr>
        <w:t>Paul</w:t>
      </w:r>
      <w:r w:rsidR="00580AE1" w:rsidRPr="001A75ED">
        <w:rPr>
          <w:sz w:val="22"/>
          <w:szCs w:val="22"/>
          <w:lang w:val="en-AU"/>
        </w:rPr>
        <w:t xml:space="preserve"> </w:t>
      </w:r>
      <w:proofErr w:type="spellStart"/>
      <w:r w:rsidR="00580AE1" w:rsidRPr="001A75ED">
        <w:rPr>
          <w:sz w:val="22"/>
          <w:szCs w:val="22"/>
          <w:lang w:val="en-AU"/>
        </w:rPr>
        <w:t>DiGiacomo</w:t>
      </w:r>
      <w:proofErr w:type="spellEnd"/>
      <w:r w:rsidR="00580AE1" w:rsidRPr="001A75ED">
        <w:rPr>
          <w:sz w:val="22"/>
          <w:szCs w:val="22"/>
          <w:lang w:val="en-AU"/>
        </w:rPr>
        <w:t xml:space="preserve"> asked that the </w:t>
      </w:r>
      <w:r w:rsidR="00B83A94" w:rsidRPr="001A75ED">
        <w:rPr>
          <w:sz w:val="22"/>
          <w:szCs w:val="22"/>
          <w:lang w:val="en-AU"/>
        </w:rPr>
        <w:t xml:space="preserve">questions </w:t>
      </w:r>
      <w:r w:rsidR="00580AE1" w:rsidRPr="001A75ED">
        <w:rPr>
          <w:sz w:val="22"/>
          <w:szCs w:val="22"/>
          <w:lang w:val="en-AU"/>
        </w:rPr>
        <w:t>he raised during the</w:t>
      </w:r>
      <w:r w:rsidR="00B83A94" w:rsidRPr="001A75ED">
        <w:rPr>
          <w:sz w:val="22"/>
          <w:szCs w:val="22"/>
          <w:lang w:val="en-AU"/>
        </w:rPr>
        <w:t xml:space="preserve"> OCR-VC </w:t>
      </w:r>
      <w:r w:rsidR="00580AE1" w:rsidRPr="001A75ED">
        <w:rPr>
          <w:sz w:val="22"/>
          <w:szCs w:val="22"/>
          <w:lang w:val="en-AU"/>
        </w:rPr>
        <w:t xml:space="preserve">around L0 / L1A data, and </w:t>
      </w:r>
      <w:r w:rsidR="00684B20" w:rsidRPr="001A75ED">
        <w:rPr>
          <w:sz w:val="22"/>
          <w:szCs w:val="22"/>
          <w:lang w:val="en-AU"/>
        </w:rPr>
        <w:t>ensuring a proper</w:t>
      </w:r>
      <w:r w:rsidR="001917DE" w:rsidRPr="001A75ED">
        <w:rPr>
          <w:sz w:val="22"/>
          <w:szCs w:val="22"/>
          <w:lang w:val="en-AU"/>
        </w:rPr>
        <w:t xml:space="preserve"> </w:t>
      </w:r>
      <w:r w:rsidR="001917DE" w:rsidRPr="001A75ED">
        <w:rPr>
          <w:i/>
          <w:sz w:val="22"/>
          <w:szCs w:val="22"/>
          <w:lang w:val="en-AU"/>
        </w:rPr>
        <w:t>in situ</w:t>
      </w:r>
      <w:r w:rsidR="00684B20" w:rsidRPr="001A75ED">
        <w:rPr>
          <w:sz w:val="22"/>
          <w:szCs w:val="22"/>
          <w:lang w:val="en-AU"/>
        </w:rPr>
        <w:t xml:space="preserve"> validation</w:t>
      </w:r>
      <w:r w:rsidR="001917DE" w:rsidRPr="001A75ED">
        <w:rPr>
          <w:sz w:val="22"/>
          <w:szCs w:val="22"/>
          <w:lang w:val="en-AU"/>
        </w:rPr>
        <w:t xml:space="preserve"> program</w:t>
      </w:r>
      <w:r w:rsidR="00FE7634" w:rsidRPr="001A75ED">
        <w:rPr>
          <w:sz w:val="22"/>
          <w:szCs w:val="22"/>
          <w:lang w:val="en-AU"/>
        </w:rPr>
        <w:t xml:space="preserve"> of the ocean colour sensors</w:t>
      </w:r>
      <w:r w:rsidR="00580AE1" w:rsidRPr="001A75ED">
        <w:rPr>
          <w:sz w:val="22"/>
          <w:szCs w:val="22"/>
          <w:lang w:val="en-AU"/>
        </w:rPr>
        <w:t xml:space="preserve"> be included as actions for response.</w:t>
      </w:r>
      <w:r w:rsidR="00AB1198" w:rsidRPr="001A75ED">
        <w:rPr>
          <w:sz w:val="22"/>
          <w:szCs w:val="22"/>
          <w:lang w:val="en-AU"/>
        </w:rPr>
        <w:t xml:space="preserve"> Jean-Louis </w:t>
      </w:r>
      <w:proofErr w:type="spellStart"/>
      <w:r w:rsidR="00AB1198" w:rsidRPr="001A75ED">
        <w:rPr>
          <w:sz w:val="22"/>
          <w:szCs w:val="22"/>
          <w:lang w:val="en-AU"/>
        </w:rPr>
        <w:t>Fellous</w:t>
      </w:r>
      <w:proofErr w:type="spellEnd"/>
      <w:r w:rsidR="00AB1198" w:rsidRPr="001A75ED">
        <w:rPr>
          <w:sz w:val="22"/>
          <w:szCs w:val="22"/>
          <w:lang w:val="en-AU"/>
        </w:rPr>
        <w:t xml:space="preserve"> (SIT Chair Team) suggested that </w:t>
      </w:r>
      <w:r w:rsidR="00571836" w:rsidRPr="001A75ED">
        <w:rPr>
          <w:sz w:val="22"/>
          <w:szCs w:val="22"/>
          <w:lang w:val="en-AU"/>
        </w:rPr>
        <w:t xml:space="preserve">they could write a letter advocating on behalf of OCR-VC, and Steven </w:t>
      </w:r>
      <w:proofErr w:type="spellStart"/>
      <w:r w:rsidR="00571836" w:rsidRPr="001A75ED">
        <w:rPr>
          <w:sz w:val="22"/>
          <w:szCs w:val="22"/>
          <w:lang w:val="en-AU"/>
        </w:rPr>
        <w:t>Hosford</w:t>
      </w:r>
      <w:proofErr w:type="spellEnd"/>
      <w:r w:rsidR="00571836" w:rsidRPr="001A75ED">
        <w:rPr>
          <w:sz w:val="22"/>
          <w:szCs w:val="22"/>
          <w:lang w:val="en-AU"/>
        </w:rPr>
        <w:t xml:space="preserve"> (SIT Chair Team) confirmed </w:t>
      </w:r>
      <w:proofErr w:type="spellStart"/>
      <w:r w:rsidR="00A26220" w:rsidRPr="001A75ED">
        <w:rPr>
          <w:sz w:val="22"/>
          <w:szCs w:val="22"/>
          <w:lang w:val="en-AU"/>
        </w:rPr>
        <w:t>CNES</w:t>
      </w:r>
      <w:proofErr w:type="spellEnd"/>
      <w:r w:rsidR="00A26220" w:rsidRPr="001A75ED">
        <w:rPr>
          <w:sz w:val="22"/>
          <w:szCs w:val="22"/>
          <w:lang w:val="en-AU"/>
        </w:rPr>
        <w:t xml:space="preserve"> </w:t>
      </w:r>
      <w:r w:rsidR="00571836" w:rsidRPr="001A75ED">
        <w:rPr>
          <w:sz w:val="22"/>
          <w:szCs w:val="22"/>
          <w:lang w:val="en-AU"/>
        </w:rPr>
        <w:t>would be OK to take this action on. Jean-Louis suggested these would also be good topics for the</w:t>
      </w:r>
      <w:r w:rsidR="00977AC5" w:rsidRPr="001A75ED">
        <w:rPr>
          <w:sz w:val="22"/>
          <w:szCs w:val="22"/>
          <w:lang w:val="en-AU"/>
        </w:rPr>
        <w:t xml:space="preserve"> </w:t>
      </w:r>
      <w:r w:rsidR="00744049">
        <w:rPr>
          <w:sz w:val="22"/>
          <w:szCs w:val="22"/>
          <w:lang w:val="en-AU"/>
        </w:rPr>
        <w:t xml:space="preserve">September 2015 </w:t>
      </w:r>
      <w:r w:rsidR="00977AC5" w:rsidRPr="001A75ED">
        <w:rPr>
          <w:sz w:val="22"/>
          <w:szCs w:val="22"/>
          <w:lang w:val="en-AU"/>
        </w:rPr>
        <w:t>SIT</w:t>
      </w:r>
      <w:r w:rsidR="00571836" w:rsidRPr="001A75ED">
        <w:rPr>
          <w:sz w:val="22"/>
          <w:szCs w:val="22"/>
          <w:lang w:val="en-AU"/>
        </w:rPr>
        <w:t xml:space="preserve"> Technical Workshop.</w:t>
      </w:r>
    </w:p>
    <w:p w14:paraId="76E802AE" w14:textId="660F6C7F" w:rsidR="00616737" w:rsidRPr="001A75ED" w:rsidRDefault="00616737" w:rsidP="00C676ED">
      <w:pPr>
        <w:spacing w:before="120" w:after="120"/>
        <w:rPr>
          <w:i/>
          <w:sz w:val="22"/>
          <w:szCs w:val="22"/>
          <w:lang w:val="en-AU"/>
        </w:rPr>
      </w:pPr>
      <w:r w:rsidRPr="001A75ED">
        <w:rPr>
          <w:i/>
          <w:sz w:val="22"/>
          <w:szCs w:val="22"/>
          <w:lang w:val="en-AU"/>
        </w:rPr>
        <w:t>SIT Technical Workshop</w:t>
      </w:r>
    </w:p>
    <w:p w14:paraId="3DBBBB5B" w14:textId="44FAEEB4" w:rsidR="00616737" w:rsidRPr="001A75ED" w:rsidRDefault="00616737" w:rsidP="00C676ED">
      <w:pPr>
        <w:spacing w:before="120" w:after="120"/>
        <w:rPr>
          <w:sz w:val="22"/>
          <w:szCs w:val="22"/>
          <w:lang w:val="en-AU"/>
        </w:rPr>
      </w:pPr>
      <w:r w:rsidRPr="001A75ED">
        <w:rPr>
          <w:sz w:val="22"/>
          <w:szCs w:val="22"/>
          <w:lang w:val="en-AU"/>
        </w:rPr>
        <w:t xml:space="preserve">Pascale </w:t>
      </w:r>
      <w:proofErr w:type="spellStart"/>
      <w:r w:rsidR="009F0C7A" w:rsidRPr="001A75ED">
        <w:rPr>
          <w:sz w:val="22"/>
          <w:szCs w:val="22"/>
          <w:lang w:val="en-AU"/>
        </w:rPr>
        <w:t>Ultré-Guérard</w:t>
      </w:r>
      <w:proofErr w:type="spellEnd"/>
      <w:r w:rsidR="009F0C7A" w:rsidRPr="001A75ED">
        <w:rPr>
          <w:sz w:val="22"/>
          <w:szCs w:val="22"/>
          <w:lang w:val="en-AU"/>
        </w:rPr>
        <w:t xml:space="preserve"> (SIT Chair) confirmed that the </w:t>
      </w:r>
      <w:r w:rsidRPr="001A75ED">
        <w:rPr>
          <w:sz w:val="22"/>
          <w:szCs w:val="22"/>
          <w:lang w:val="en-AU"/>
        </w:rPr>
        <w:t>VC/</w:t>
      </w:r>
      <w:proofErr w:type="spellStart"/>
      <w:r w:rsidRPr="001A75ED">
        <w:rPr>
          <w:sz w:val="22"/>
          <w:szCs w:val="22"/>
          <w:lang w:val="en-AU"/>
        </w:rPr>
        <w:t>WG</w:t>
      </w:r>
      <w:proofErr w:type="spellEnd"/>
      <w:r w:rsidRPr="001A75ED">
        <w:rPr>
          <w:sz w:val="22"/>
          <w:szCs w:val="22"/>
          <w:lang w:val="en-AU"/>
        </w:rPr>
        <w:t xml:space="preserve"> day</w:t>
      </w:r>
      <w:r w:rsidR="009F0C7A" w:rsidRPr="001A75ED">
        <w:rPr>
          <w:sz w:val="22"/>
          <w:szCs w:val="22"/>
          <w:lang w:val="en-AU"/>
        </w:rPr>
        <w:t xml:space="preserve"> will be held on the 16</w:t>
      </w:r>
      <w:r w:rsidR="009F0C7A" w:rsidRPr="001A75ED">
        <w:rPr>
          <w:sz w:val="22"/>
          <w:szCs w:val="22"/>
          <w:vertAlign w:val="superscript"/>
          <w:lang w:val="en-AU"/>
        </w:rPr>
        <w:t>th</w:t>
      </w:r>
      <w:r w:rsidR="009F0C7A" w:rsidRPr="001A75ED">
        <w:rPr>
          <w:sz w:val="22"/>
          <w:szCs w:val="22"/>
          <w:lang w:val="en-AU"/>
        </w:rPr>
        <w:t xml:space="preserve"> September, and the Workshop will be held on the </w:t>
      </w:r>
      <w:r w:rsidRPr="001A75ED">
        <w:rPr>
          <w:sz w:val="22"/>
          <w:szCs w:val="22"/>
          <w:lang w:val="en-AU"/>
        </w:rPr>
        <w:t>17</w:t>
      </w:r>
      <w:r w:rsidRPr="001A75ED">
        <w:rPr>
          <w:sz w:val="22"/>
          <w:szCs w:val="22"/>
          <w:vertAlign w:val="superscript"/>
          <w:lang w:val="en-AU"/>
        </w:rPr>
        <w:t>th</w:t>
      </w:r>
      <w:r w:rsidR="009F0C7A" w:rsidRPr="001A75ED">
        <w:rPr>
          <w:sz w:val="22"/>
          <w:szCs w:val="22"/>
          <w:lang w:val="en-AU"/>
        </w:rPr>
        <w:t xml:space="preserve"> and </w:t>
      </w:r>
      <w:r w:rsidRPr="001A75ED">
        <w:rPr>
          <w:sz w:val="22"/>
          <w:szCs w:val="22"/>
          <w:lang w:val="en-AU"/>
        </w:rPr>
        <w:t>18</w:t>
      </w:r>
      <w:r w:rsidRPr="001A75ED">
        <w:rPr>
          <w:sz w:val="22"/>
          <w:szCs w:val="22"/>
          <w:vertAlign w:val="superscript"/>
          <w:lang w:val="en-AU"/>
        </w:rPr>
        <w:t>th</w:t>
      </w:r>
      <w:r w:rsidR="009F0C7A" w:rsidRPr="001A75ED">
        <w:rPr>
          <w:sz w:val="22"/>
          <w:szCs w:val="22"/>
          <w:lang w:val="en-AU"/>
        </w:rPr>
        <w:t xml:space="preserve">, </w:t>
      </w:r>
      <w:r w:rsidR="006C5337" w:rsidRPr="001A75ED">
        <w:rPr>
          <w:sz w:val="22"/>
          <w:szCs w:val="22"/>
          <w:lang w:val="en-AU"/>
        </w:rPr>
        <w:t xml:space="preserve">hosted by </w:t>
      </w:r>
      <w:proofErr w:type="spellStart"/>
      <w:r w:rsidR="006C5337" w:rsidRPr="001A75ED">
        <w:rPr>
          <w:sz w:val="22"/>
          <w:szCs w:val="22"/>
          <w:lang w:val="en-AU"/>
        </w:rPr>
        <w:t>EUMETSAT</w:t>
      </w:r>
      <w:proofErr w:type="spellEnd"/>
      <w:r w:rsidR="006C5337" w:rsidRPr="001A75ED">
        <w:rPr>
          <w:sz w:val="22"/>
          <w:szCs w:val="22"/>
          <w:lang w:val="en-AU"/>
        </w:rPr>
        <w:t xml:space="preserve"> in Darmstadt</w:t>
      </w:r>
      <w:r w:rsidR="009F0C7A" w:rsidRPr="001A75ED">
        <w:rPr>
          <w:sz w:val="22"/>
          <w:szCs w:val="22"/>
          <w:lang w:val="en-AU"/>
        </w:rPr>
        <w:t>, Germany. Additional details will be will be circulated in due course.</w:t>
      </w:r>
    </w:p>
    <w:p w14:paraId="69A435D2" w14:textId="5BB1AF99" w:rsidR="009F0C7A" w:rsidRPr="001A75ED" w:rsidRDefault="009F0C7A" w:rsidP="00C676ED">
      <w:pPr>
        <w:spacing w:before="120" w:after="120"/>
        <w:rPr>
          <w:i/>
          <w:sz w:val="22"/>
          <w:szCs w:val="22"/>
          <w:lang w:val="en-AU"/>
        </w:rPr>
      </w:pPr>
      <w:r w:rsidRPr="001A75ED">
        <w:rPr>
          <w:i/>
          <w:sz w:val="22"/>
          <w:szCs w:val="22"/>
          <w:lang w:val="en-AU"/>
        </w:rPr>
        <w:t>Meeting Close</w:t>
      </w:r>
    </w:p>
    <w:p w14:paraId="129C6EA4" w14:textId="135C91B5" w:rsidR="002230CB" w:rsidRPr="001A75ED" w:rsidRDefault="0099405D" w:rsidP="00C676ED">
      <w:pPr>
        <w:spacing w:before="120" w:after="120"/>
        <w:rPr>
          <w:sz w:val="22"/>
          <w:szCs w:val="22"/>
          <w:lang w:val="en-AU"/>
        </w:rPr>
      </w:pPr>
      <w:r w:rsidRPr="001A75ED">
        <w:rPr>
          <w:sz w:val="22"/>
          <w:szCs w:val="22"/>
          <w:lang w:val="en-AU"/>
        </w:rPr>
        <w:t xml:space="preserve">Pascale thanked </w:t>
      </w:r>
      <w:r w:rsidR="00744049">
        <w:rPr>
          <w:sz w:val="22"/>
          <w:szCs w:val="22"/>
          <w:lang w:val="en-AU"/>
        </w:rPr>
        <w:t xml:space="preserve">all </w:t>
      </w:r>
      <w:r w:rsidR="00AC3C39" w:rsidRPr="001A75ED">
        <w:rPr>
          <w:sz w:val="22"/>
          <w:szCs w:val="22"/>
          <w:lang w:val="en-AU"/>
        </w:rPr>
        <w:t>who participated in the meeting</w:t>
      </w:r>
      <w:r w:rsidR="00744049">
        <w:rPr>
          <w:sz w:val="22"/>
          <w:szCs w:val="22"/>
          <w:lang w:val="en-AU"/>
        </w:rPr>
        <w:t>,</w:t>
      </w:r>
      <w:r w:rsidR="00AC3C39" w:rsidRPr="001A75ED">
        <w:rPr>
          <w:sz w:val="22"/>
          <w:szCs w:val="22"/>
          <w:lang w:val="en-AU"/>
        </w:rPr>
        <w:t xml:space="preserve"> in person</w:t>
      </w:r>
      <w:r w:rsidR="00744049">
        <w:rPr>
          <w:sz w:val="22"/>
          <w:szCs w:val="22"/>
          <w:lang w:val="en-AU"/>
        </w:rPr>
        <w:t xml:space="preserve"> and </w:t>
      </w:r>
      <w:r w:rsidR="00AC3C39" w:rsidRPr="001A75ED">
        <w:rPr>
          <w:sz w:val="22"/>
          <w:szCs w:val="22"/>
          <w:lang w:val="en-AU"/>
        </w:rPr>
        <w:t xml:space="preserve">connected via </w:t>
      </w:r>
      <w:proofErr w:type="spellStart"/>
      <w:r w:rsidR="00AC3C39" w:rsidRPr="001A75ED">
        <w:rPr>
          <w:sz w:val="22"/>
          <w:szCs w:val="22"/>
          <w:lang w:val="en-AU"/>
        </w:rPr>
        <w:t>telecon</w:t>
      </w:r>
      <w:proofErr w:type="spellEnd"/>
      <w:r w:rsidR="00AC3C39" w:rsidRPr="001A75ED">
        <w:rPr>
          <w:sz w:val="22"/>
          <w:szCs w:val="22"/>
          <w:lang w:val="en-AU"/>
        </w:rPr>
        <w:t xml:space="preserve">. She noted </w:t>
      </w:r>
      <w:r w:rsidR="005354A3" w:rsidRPr="001A75ED">
        <w:rPr>
          <w:sz w:val="22"/>
          <w:szCs w:val="22"/>
          <w:lang w:val="en-AU"/>
        </w:rPr>
        <w:t xml:space="preserve">that </w:t>
      </w:r>
      <w:r w:rsidR="00AC3C39" w:rsidRPr="001A75ED">
        <w:rPr>
          <w:sz w:val="22"/>
          <w:szCs w:val="22"/>
          <w:lang w:val="en-AU"/>
        </w:rPr>
        <w:t xml:space="preserve">the </w:t>
      </w:r>
      <w:r w:rsidR="005354A3" w:rsidRPr="001A75ED">
        <w:rPr>
          <w:sz w:val="22"/>
          <w:szCs w:val="22"/>
          <w:lang w:val="en-AU"/>
        </w:rPr>
        <w:t xml:space="preserve">meeting was an important opportunity for the </w:t>
      </w:r>
      <w:proofErr w:type="spellStart"/>
      <w:r w:rsidR="005354A3" w:rsidRPr="001A75ED">
        <w:rPr>
          <w:sz w:val="22"/>
          <w:szCs w:val="22"/>
          <w:lang w:val="en-AU"/>
        </w:rPr>
        <w:t>CEOS</w:t>
      </w:r>
      <w:proofErr w:type="spellEnd"/>
      <w:r w:rsidR="005354A3" w:rsidRPr="001A75ED">
        <w:rPr>
          <w:sz w:val="22"/>
          <w:szCs w:val="22"/>
          <w:lang w:val="en-AU"/>
        </w:rPr>
        <w:t xml:space="preserve"> community to share information, review the status of our activities and </w:t>
      </w:r>
      <w:r w:rsidR="00D17F69" w:rsidRPr="001A75ED">
        <w:rPr>
          <w:sz w:val="22"/>
          <w:szCs w:val="22"/>
          <w:lang w:val="en-AU"/>
        </w:rPr>
        <w:t xml:space="preserve">provide steering for these with the </w:t>
      </w:r>
      <w:r w:rsidR="005354A3" w:rsidRPr="001A75ED">
        <w:rPr>
          <w:sz w:val="22"/>
          <w:szCs w:val="22"/>
          <w:lang w:val="en-AU"/>
        </w:rPr>
        <w:t>decisions</w:t>
      </w:r>
      <w:r w:rsidR="00D17F69" w:rsidRPr="001A75ED">
        <w:rPr>
          <w:sz w:val="22"/>
          <w:szCs w:val="22"/>
          <w:lang w:val="en-AU"/>
        </w:rPr>
        <w:t xml:space="preserve"> taken</w:t>
      </w:r>
      <w:r w:rsidR="005354A3" w:rsidRPr="001A75ED">
        <w:rPr>
          <w:sz w:val="22"/>
          <w:szCs w:val="22"/>
          <w:lang w:val="en-AU"/>
        </w:rPr>
        <w:t>. She</w:t>
      </w:r>
      <w:r w:rsidR="00F27CCC" w:rsidRPr="001A75ED">
        <w:rPr>
          <w:sz w:val="22"/>
          <w:szCs w:val="22"/>
          <w:lang w:val="en-AU"/>
        </w:rPr>
        <w:t xml:space="preserve"> </w:t>
      </w:r>
      <w:r w:rsidR="00AC3C39" w:rsidRPr="001A75ED">
        <w:rPr>
          <w:sz w:val="22"/>
          <w:szCs w:val="22"/>
          <w:lang w:val="en-AU"/>
        </w:rPr>
        <w:t xml:space="preserve">stressed that </w:t>
      </w:r>
      <w:r w:rsidR="00D17F69" w:rsidRPr="001A75ED">
        <w:rPr>
          <w:sz w:val="22"/>
          <w:szCs w:val="22"/>
          <w:lang w:val="en-AU"/>
        </w:rPr>
        <w:t>the interaction with major stakeholders will continue this year, as, after Sendai, much work is to be done</w:t>
      </w:r>
      <w:r w:rsidR="00AF2836">
        <w:rPr>
          <w:sz w:val="22"/>
          <w:szCs w:val="22"/>
          <w:lang w:val="en-AU"/>
        </w:rPr>
        <w:t xml:space="preserve"> in preparing for the GEO </w:t>
      </w:r>
      <w:r w:rsidR="00744049">
        <w:rPr>
          <w:sz w:val="22"/>
          <w:szCs w:val="22"/>
          <w:lang w:val="en-AU"/>
        </w:rPr>
        <w:t>M</w:t>
      </w:r>
      <w:r w:rsidR="00D17F69" w:rsidRPr="001A75ED">
        <w:rPr>
          <w:sz w:val="22"/>
          <w:szCs w:val="22"/>
          <w:lang w:val="en-AU"/>
        </w:rPr>
        <w:t>inisterial and</w:t>
      </w:r>
      <w:r w:rsidR="008B1B5B" w:rsidRPr="001A75ED">
        <w:rPr>
          <w:sz w:val="22"/>
          <w:szCs w:val="22"/>
          <w:lang w:val="en-AU"/>
        </w:rPr>
        <w:t xml:space="preserve"> </w:t>
      </w:r>
      <w:r w:rsidR="000B29E6">
        <w:rPr>
          <w:sz w:val="22"/>
          <w:szCs w:val="22"/>
          <w:lang w:val="en-AU"/>
        </w:rPr>
        <w:t>COP21</w:t>
      </w:r>
      <w:r w:rsidR="00D17F69" w:rsidRPr="001A75ED">
        <w:rPr>
          <w:sz w:val="22"/>
          <w:szCs w:val="22"/>
          <w:lang w:val="en-AU"/>
        </w:rPr>
        <w:t>.</w:t>
      </w:r>
    </w:p>
    <w:p w14:paraId="0750ABC1" w14:textId="68292B6C" w:rsidR="007D0744" w:rsidRPr="001A75ED" w:rsidRDefault="007D0744" w:rsidP="00C676ED">
      <w:pPr>
        <w:spacing w:before="120" w:after="120"/>
        <w:rPr>
          <w:sz w:val="22"/>
          <w:szCs w:val="22"/>
          <w:lang w:val="en-AU"/>
        </w:rPr>
      </w:pPr>
      <w:r w:rsidRPr="001A75ED">
        <w:rPr>
          <w:sz w:val="22"/>
          <w:szCs w:val="22"/>
          <w:lang w:val="en-AU"/>
        </w:rPr>
        <w:t>Pascale thanked those</w:t>
      </w:r>
      <w:r w:rsidR="00A03D13" w:rsidRPr="001A75ED">
        <w:rPr>
          <w:sz w:val="22"/>
          <w:szCs w:val="22"/>
          <w:lang w:val="en-AU"/>
        </w:rPr>
        <w:t xml:space="preserve"> who helped in preparing for the mee</w:t>
      </w:r>
      <w:r w:rsidR="00120182" w:rsidRPr="001A75ED">
        <w:rPr>
          <w:sz w:val="22"/>
          <w:szCs w:val="22"/>
          <w:lang w:val="en-AU"/>
        </w:rPr>
        <w:t>ting, including</w:t>
      </w:r>
      <w:r w:rsidR="00E635E6" w:rsidRPr="001A75ED">
        <w:rPr>
          <w:sz w:val="22"/>
          <w:szCs w:val="22"/>
          <w:lang w:val="en-AU"/>
        </w:rPr>
        <w:t xml:space="preserve"> the </w:t>
      </w:r>
      <w:proofErr w:type="spellStart"/>
      <w:r w:rsidR="00E635E6" w:rsidRPr="001A75ED">
        <w:rPr>
          <w:sz w:val="22"/>
          <w:szCs w:val="22"/>
          <w:lang w:val="en-AU"/>
        </w:rPr>
        <w:t>CEOS</w:t>
      </w:r>
      <w:proofErr w:type="spellEnd"/>
      <w:r w:rsidR="00E635E6" w:rsidRPr="001A75ED">
        <w:rPr>
          <w:sz w:val="22"/>
          <w:szCs w:val="22"/>
          <w:lang w:val="en-AU"/>
        </w:rPr>
        <w:t xml:space="preserve"> Chair, </w:t>
      </w:r>
      <w:proofErr w:type="spellStart"/>
      <w:r w:rsidR="00E635E6" w:rsidRPr="001A75ED">
        <w:rPr>
          <w:sz w:val="22"/>
          <w:szCs w:val="22"/>
          <w:lang w:val="en-AU"/>
        </w:rPr>
        <w:t>CEO</w:t>
      </w:r>
      <w:proofErr w:type="spellEnd"/>
      <w:r w:rsidR="00E635E6" w:rsidRPr="001A75ED">
        <w:rPr>
          <w:sz w:val="22"/>
          <w:szCs w:val="22"/>
          <w:lang w:val="en-AU"/>
        </w:rPr>
        <w:t>/</w:t>
      </w:r>
      <w:proofErr w:type="spellStart"/>
      <w:r w:rsidR="00E635E6" w:rsidRPr="001A75ED">
        <w:rPr>
          <w:sz w:val="22"/>
          <w:szCs w:val="22"/>
          <w:lang w:val="en-AU"/>
        </w:rPr>
        <w:t>DCEO</w:t>
      </w:r>
      <w:proofErr w:type="spellEnd"/>
      <w:r w:rsidR="00E635E6" w:rsidRPr="001A75ED">
        <w:rPr>
          <w:sz w:val="22"/>
          <w:szCs w:val="22"/>
          <w:lang w:val="en-AU"/>
        </w:rPr>
        <w:t>, and</w:t>
      </w:r>
      <w:r w:rsidR="00120182" w:rsidRPr="001A75ED">
        <w:rPr>
          <w:sz w:val="22"/>
          <w:szCs w:val="22"/>
          <w:lang w:val="en-AU"/>
        </w:rPr>
        <w:t xml:space="preserve"> </w:t>
      </w:r>
      <w:proofErr w:type="spellStart"/>
      <w:r w:rsidR="00120182" w:rsidRPr="001A75ED">
        <w:rPr>
          <w:sz w:val="22"/>
          <w:szCs w:val="22"/>
          <w:lang w:val="en-AU"/>
        </w:rPr>
        <w:t>Mireille</w:t>
      </w:r>
      <w:proofErr w:type="spellEnd"/>
      <w:r w:rsidR="00120182" w:rsidRPr="001A75ED">
        <w:rPr>
          <w:sz w:val="22"/>
          <w:szCs w:val="22"/>
          <w:lang w:val="en-AU"/>
        </w:rPr>
        <w:t xml:space="preserve"> </w:t>
      </w:r>
      <w:proofErr w:type="spellStart"/>
      <w:r w:rsidR="00120182" w:rsidRPr="001A75ED">
        <w:rPr>
          <w:sz w:val="22"/>
          <w:szCs w:val="22"/>
          <w:lang w:val="en-AU"/>
        </w:rPr>
        <w:t>Paulin</w:t>
      </w:r>
      <w:proofErr w:type="spellEnd"/>
      <w:r w:rsidR="00120182" w:rsidRPr="001A75ED">
        <w:rPr>
          <w:sz w:val="22"/>
          <w:szCs w:val="22"/>
          <w:lang w:val="en-AU"/>
        </w:rPr>
        <w:t xml:space="preserve">, </w:t>
      </w:r>
      <w:r w:rsidR="00A03D13" w:rsidRPr="001A75ED">
        <w:rPr>
          <w:sz w:val="22"/>
          <w:szCs w:val="22"/>
          <w:lang w:val="en-AU"/>
        </w:rPr>
        <w:t xml:space="preserve">Danielle </w:t>
      </w:r>
      <w:proofErr w:type="spellStart"/>
      <w:r w:rsidR="00A03D13" w:rsidRPr="001A75ED">
        <w:rPr>
          <w:sz w:val="22"/>
          <w:szCs w:val="22"/>
          <w:lang w:val="en-AU"/>
        </w:rPr>
        <w:t>Barr</w:t>
      </w:r>
      <w:r w:rsidR="003727DF" w:rsidRPr="001A75ED">
        <w:rPr>
          <w:sz w:val="22"/>
          <w:szCs w:val="22"/>
          <w:lang w:val="en-AU"/>
        </w:rPr>
        <w:t>è</w:t>
      </w:r>
      <w:r w:rsidR="00A03D13" w:rsidRPr="001A75ED">
        <w:rPr>
          <w:sz w:val="22"/>
          <w:szCs w:val="22"/>
          <w:lang w:val="en-AU"/>
        </w:rPr>
        <w:t>re</w:t>
      </w:r>
      <w:proofErr w:type="spellEnd"/>
      <w:r w:rsidR="00120182" w:rsidRPr="001A75ED">
        <w:rPr>
          <w:sz w:val="22"/>
          <w:szCs w:val="22"/>
          <w:lang w:val="en-AU"/>
        </w:rPr>
        <w:t>, and the rest of the SIT Chair Team</w:t>
      </w:r>
      <w:r w:rsidR="00A03D13" w:rsidRPr="001A75ED">
        <w:rPr>
          <w:sz w:val="22"/>
          <w:szCs w:val="22"/>
          <w:lang w:val="en-AU"/>
        </w:rPr>
        <w:t xml:space="preserve"> for their </w:t>
      </w:r>
      <w:r w:rsidR="00194E89" w:rsidRPr="001A75ED">
        <w:rPr>
          <w:sz w:val="22"/>
          <w:szCs w:val="22"/>
          <w:lang w:val="en-AU"/>
        </w:rPr>
        <w:t>planning</w:t>
      </w:r>
      <w:r w:rsidR="00A03D13" w:rsidRPr="001A75ED">
        <w:rPr>
          <w:sz w:val="22"/>
          <w:szCs w:val="22"/>
          <w:lang w:val="en-AU"/>
        </w:rPr>
        <w:t xml:space="preserve"> and preparations.</w:t>
      </w:r>
    </w:p>
    <w:p w14:paraId="1C2297FE" w14:textId="2AEB16B3" w:rsidR="005808E7" w:rsidRPr="001A75ED" w:rsidRDefault="005808E7" w:rsidP="00C676ED">
      <w:pPr>
        <w:spacing w:before="120" w:after="120"/>
        <w:rPr>
          <w:sz w:val="22"/>
          <w:szCs w:val="22"/>
          <w:lang w:val="en-AU"/>
        </w:rPr>
      </w:pPr>
      <w:r w:rsidRPr="001A75ED">
        <w:rPr>
          <w:sz w:val="22"/>
          <w:szCs w:val="22"/>
          <w:lang w:val="en-AU"/>
        </w:rPr>
        <w:t xml:space="preserve">Pascale </w:t>
      </w:r>
      <w:r w:rsidR="0013057D" w:rsidRPr="001A75ED">
        <w:rPr>
          <w:sz w:val="22"/>
          <w:szCs w:val="22"/>
          <w:lang w:val="en-AU"/>
        </w:rPr>
        <w:t>adjourned</w:t>
      </w:r>
      <w:r w:rsidRPr="001A75ED">
        <w:rPr>
          <w:sz w:val="22"/>
          <w:szCs w:val="22"/>
          <w:lang w:val="en-AU"/>
        </w:rPr>
        <w:t xml:space="preserve"> SIT-</w:t>
      </w:r>
      <w:r w:rsidR="000563E1" w:rsidRPr="001A75ED">
        <w:rPr>
          <w:sz w:val="22"/>
          <w:szCs w:val="22"/>
          <w:lang w:val="en-AU"/>
        </w:rPr>
        <w:t>30</w:t>
      </w:r>
      <w:r w:rsidRPr="001A75ED">
        <w:rPr>
          <w:sz w:val="22"/>
          <w:szCs w:val="22"/>
          <w:lang w:val="en-AU"/>
        </w:rPr>
        <w:t>.</w:t>
      </w:r>
    </w:p>
    <w:p w14:paraId="0E19D298" w14:textId="77777777" w:rsidR="00493F27" w:rsidRPr="001A75ED" w:rsidRDefault="00493F27">
      <w:pPr>
        <w:spacing w:before="120" w:after="120"/>
        <w:rPr>
          <w:sz w:val="22"/>
          <w:szCs w:val="22"/>
          <w:lang w:val="en-AU"/>
        </w:rPr>
      </w:pPr>
    </w:p>
    <w:p w14:paraId="0FB0DC73" w14:textId="77777777" w:rsidR="00493F27" w:rsidRPr="001A75ED" w:rsidRDefault="00493F27">
      <w:pPr>
        <w:spacing w:before="120" w:after="120"/>
        <w:rPr>
          <w:sz w:val="22"/>
          <w:szCs w:val="22"/>
          <w:lang w:val="en-AU"/>
        </w:rPr>
        <w:sectPr w:rsidR="00493F27" w:rsidRPr="001A75ED" w:rsidSect="008441E8">
          <w:headerReference w:type="default" r:id="rId264"/>
          <w:footerReference w:type="default" r:id="rId265"/>
          <w:pgSz w:w="12240" w:h="15840"/>
          <w:pgMar w:top="1440" w:right="2601" w:bottom="1440" w:left="1440" w:header="720" w:footer="590" w:gutter="0"/>
          <w:cols w:space="720"/>
          <w:noEndnote/>
        </w:sectPr>
      </w:pPr>
    </w:p>
    <w:p w14:paraId="0F05E958" w14:textId="481845CF" w:rsidR="00493F27" w:rsidRPr="001A75ED" w:rsidRDefault="000F1C2D">
      <w:pPr>
        <w:spacing w:before="120" w:after="120"/>
        <w:rPr>
          <w:b/>
          <w:bCs/>
          <w:i/>
          <w:iCs/>
          <w:sz w:val="22"/>
          <w:szCs w:val="22"/>
          <w:lang w:val="en-AU"/>
        </w:rPr>
      </w:pPr>
      <w:r w:rsidRPr="001A75ED">
        <w:rPr>
          <w:b/>
          <w:bCs/>
          <w:i/>
          <w:iCs/>
          <w:sz w:val="22"/>
          <w:szCs w:val="22"/>
          <w:lang w:val="en-AU"/>
        </w:rPr>
        <w:lastRenderedPageBreak/>
        <w:t>SIT-</w:t>
      </w:r>
      <w:r w:rsidR="00082E27" w:rsidRPr="001A75ED">
        <w:rPr>
          <w:b/>
          <w:bCs/>
          <w:i/>
          <w:iCs/>
          <w:sz w:val="22"/>
          <w:szCs w:val="22"/>
          <w:lang w:val="en-AU"/>
        </w:rPr>
        <w:t>30</w:t>
      </w:r>
      <w:r w:rsidR="00493F27" w:rsidRPr="001A75ED">
        <w:rPr>
          <w:b/>
          <w:bCs/>
          <w:i/>
          <w:iCs/>
          <w:sz w:val="22"/>
          <w:szCs w:val="22"/>
          <w:lang w:val="en-AU"/>
        </w:rPr>
        <w:t xml:space="preserve"> </w:t>
      </w:r>
      <w:r w:rsidR="00152963" w:rsidRPr="001A75ED">
        <w:rPr>
          <w:b/>
          <w:bCs/>
          <w:i/>
          <w:iCs/>
          <w:sz w:val="22"/>
          <w:szCs w:val="22"/>
          <w:lang w:val="en-AU"/>
        </w:rPr>
        <w:t>Participants</w:t>
      </w:r>
    </w:p>
    <w:tbl>
      <w:tblPr>
        <w:tblW w:w="8753" w:type="dxa"/>
        <w:tblInd w:w="-106" w:type="dxa"/>
        <w:tblLayout w:type="fixed"/>
        <w:tblLook w:val="0000" w:firstRow="0" w:lastRow="0" w:firstColumn="0" w:lastColumn="0" w:noHBand="0" w:noVBand="0"/>
      </w:tblPr>
      <w:tblGrid>
        <w:gridCol w:w="1447"/>
        <w:gridCol w:w="2669"/>
        <w:gridCol w:w="1843"/>
        <w:gridCol w:w="2794"/>
      </w:tblGrid>
      <w:tr w:rsidR="00493F27" w:rsidRPr="006F1933" w14:paraId="3359387C" w14:textId="77777777">
        <w:trPr>
          <w:trHeight w:val="452"/>
        </w:trPr>
        <w:tc>
          <w:tcPr>
            <w:tcW w:w="1447"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70D585F8" w14:textId="77777777" w:rsidR="00493F27" w:rsidRPr="001A75ED" w:rsidRDefault="00493F27">
            <w:pPr>
              <w:rPr>
                <w:rFonts w:ascii="Arial" w:eastAsia="MS P????" w:hAnsi="Arial" w:cstheme="minorBidi"/>
                <w:color w:val="FFFFFF"/>
                <w:sz w:val="18"/>
                <w:szCs w:val="18"/>
                <w:lang w:val="en-AU"/>
              </w:rPr>
            </w:pPr>
            <w:r w:rsidRPr="001A75ED">
              <w:rPr>
                <w:rFonts w:ascii="Arial" w:eastAsia="MS P????" w:hAnsi="Arial" w:cs="Arial"/>
                <w:color w:val="FFFFFF"/>
                <w:sz w:val="18"/>
                <w:szCs w:val="18"/>
                <w:lang w:val="en-AU"/>
              </w:rPr>
              <w:t>Organisation</w:t>
            </w:r>
          </w:p>
        </w:tc>
        <w:tc>
          <w:tcPr>
            <w:tcW w:w="2669"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4A81735A" w14:textId="77777777" w:rsidR="00493F27" w:rsidRPr="001A75ED" w:rsidRDefault="00493F27">
            <w:pPr>
              <w:rPr>
                <w:rFonts w:ascii="Arial" w:eastAsia="MS P????" w:hAnsi="Arial" w:cstheme="minorBidi"/>
                <w:color w:val="FFFFFF"/>
                <w:sz w:val="18"/>
                <w:szCs w:val="18"/>
                <w:lang w:val="en-AU"/>
              </w:rPr>
            </w:pPr>
            <w:r w:rsidRPr="001A75ED">
              <w:rPr>
                <w:rFonts w:ascii="Arial" w:eastAsia="MS P????" w:hAnsi="Arial" w:cs="Arial"/>
                <w:color w:val="FFFFFF"/>
                <w:sz w:val="18"/>
                <w:szCs w:val="18"/>
                <w:lang w:val="en-AU"/>
              </w:rPr>
              <w:t>Participant</w:t>
            </w:r>
          </w:p>
        </w:tc>
        <w:tc>
          <w:tcPr>
            <w:tcW w:w="1843" w:type="dxa"/>
            <w:tcBorders>
              <w:top w:val="single" w:sz="4" w:space="0" w:color="auto"/>
              <w:left w:val="single" w:sz="4" w:space="0" w:color="auto"/>
              <w:bottom w:val="single" w:sz="4" w:space="0" w:color="auto"/>
              <w:right w:val="single" w:sz="4" w:space="0" w:color="auto"/>
            </w:tcBorders>
            <w:shd w:val="clear" w:color="auto" w:fill="000080"/>
            <w:vAlign w:val="center"/>
          </w:tcPr>
          <w:p w14:paraId="63333210" w14:textId="77777777" w:rsidR="00493F27" w:rsidRPr="001A75ED" w:rsidRDefault="00493F27">
            <w:pPr>
              <w:rPr>
                <w:rFonts w:ascii="Arial" w:eastAsia="MS P????" w:hAnsi="Arial" w:cstheme="minorBidi"/>
                <w:color w:val="FFFFFF"/>
                <w:sz w:val="18"/>
                <w:szCs w:val="18"/>
                <w:lang w:val="en-AU"/>
              </w:rPr>
            </w:pPr>
            <w:r w:rsidRPr="001A75ED">
              <w:rPr>
                <w:rFonts w:ascii="Arial" w:eastAsia="MS P????" w:hAnsi="Arial" w:cs="Arial"/>
                <w:color w:val="FFFFFF"/>
                <w:sz w:val="18"/>
                <w:szCs w:val="18"/>
                <w:lang w:val="en-AU"/>
              </w:rPr>
              <w:t>Organisation</w:t>
            </w:r>
          </w:p>
        </w:tc>
        <w:tc>
          <w:tcPr>
            <w:tcW w:w="2794" w:type="dxa"/>
            <w:tcBorders>
              <w:top w:val="single" w:sz="4" w:space="0" w:color="auto"/>
              <w:left w:val="single" w:sz="4" w:space="0" w:color="auto"/>
              <w:bottom w:val="single" w:sz="4" w:space="0" w:color="auto"/>
              <w:right w:val="single" w:sz="4" w:space="0" w:color="auto"/>
            </w:tcBorders>
            <w:shd w:val="clear" w:color="auto" w:fill="000080"/>
            <w:vAlign w:val="center"/>
          </w:tcPr>
          <w:p w14:paraId="3E147F02" w14:textId="77777777" w:rsidR="00493F27" w:rsidRPr="001A75ED" w:rsidRDefault="00493F27">
            <w:pPr>
              <w:rPr>
                <w:rFonts w:ascii="Arial" w:eastAsia="MS P????" w:hAnsi="Arial" w:cstheme="minorBidi"/>
                <w:color w:val="FFFFFF"/>
                <w:sz w:val="18"/>
                <w:szCs w:val="18"/>
                <w:lang w:val="en-AU"/>
              </w:rPr>
            </w:pPr>
            <w:r w:rsidRPr="001A75ED">
              <w:rPr>
                <w:rFonts w:ascii="Arial" w:eastAsia="MS P????" w:hAnsi="Arial" w:cs="Arial"/>
                <w:color w:val="FFFFFF"/>
                <w:sz w:val="18"/>
                <w:szCs w:val="18"/>
                <w:lang w:val="en-AU"/>
              </w:rPr>
              <w:t>Participant</w:t>
            </w:r>
          </w:p>
        </w:tc>
      </w:tr>
      <w:tr w:rsidR="00A95FC9" w:rsidRPr="006F1933" w14:paraId="513F31B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0D8AED7" w14:textId="550110D8" w:rsidR="00A95FC9" w:rsidRPr="006F1933" w:rsidRDefault="00A95FC9">
            <w:pPr>
              <w:rPr>
                <w:rFonts w:eastAsia="MS P????"/>
                <w:color w:val="000000"/>
                <w:sz w:val="18"/>
                <w:szCs w:val="18"/>
                <w:lang w:val="en-AU"/>
              </w:rPr>
            </w:pPr>
            <w:proofErr w:type="spellStart"/>
            <w:r w:rsidRPr="006F1933">
              <w:rPr>
                <w:rFonts w:eastAsia="MS P????"/>
                <w:color w:val="000000"/>
                <w:sz w:val="18"/>
                <w:szCs w:val="18"/>
                <w:lang w:val="en-AU"/>
              </w:rPr>
              <w:t>ASI</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13B80DA7" w14:textId="5E2309F3" w:rsidR="00A95FC9" w:rsidRPr="00596BD9" w:rsidRDefault="00A95FC9" w:rsidP="00945459">
            <w:pPr>
              <w:rPr>
                <w:rFonts w:eastAsia="MS P????"/>
                <w:color w:val="000000"/>
                <w:sz w:val="18"/>
                <w:szCs w:val="18"/>
                <w:lang w:val="en-AU"/>
              </w:rPr>
            </w:pPr>
            <w:r w:rsidRPr="004721E2">
              <w:rPr>
                <w:rFonts w:eastAsia="MS P????"/>
                <w:color w:val="000000"/>
                <w:sz w:val="18"/>
                <w:szCs w:val="18"/>
                <w:lang w:val="en-AU"/>
              </w:rPr>
              <w:t>Laura Candela</w:t>
            </w:r>
          </w:p>
        </w:tc>
        <w:tc>
          <w:tcPr>
            <w:tcW w:w="1843" w:type="dxa"/>
            <w:tcBorders>
              <w:top w:val="single" w:sz="4" w:space="0" w:color="auto"/>
              <w:left w:val="single" w:sz="4" w:space="0" w:color="auto"/>
              <w:bottom w:val="single" w:sz="4" w:space="0" w:color="auto"/>
              <w:right w:val="single" w:sz="4" w:space="0" w:color="auto"/>
            </w:tcBorders>
            <w:vAlign w:val="center"/>
          </w:tcPr>
          <w:p w14:paraId="16F08535" w14:textId="69578089" w:rsidR="00A95FC9" w:rsidRPr="001A75ED" w:rsidRDefault="00A95FC9">
            <w:pPr>
              <w:rPr>
                <w:rFonts w:eastAsia="MS P????"/>
                <w:color w:val="000000"/>
                <w:sz w:val="18"/>
                <w:szCs w:val="18"/>
                <w:lang w:val="en-AU"/>
              </w:rPr>
            </w:pPr>
            <w:proofErr w:type="spellStart"/>
            <w:r w:rsidRPr="001A75ED">
              <w:rPr>
                <w:rFonts w:eastAsia="MS P????"/>
                <w:color w:val="000000"/>
                <w:sz w:val="18"/>
                <w:szCs w:val="18"/>
                <w:lang w:val="en-AU"/>
              </w:rPr>
              <w:t>JAXA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2432F073" w14:textId="5CEAF936" w:rsidR="00A95FC9" w:rsidRPr="001A75ED" w:rsidRDefault="00A95FC9">
            <w:pPr>
              <w:rPr>
                <w:rFonts w:eastAsia="MS P????"/>
                <w:color w:val="000000"/>
                <w:sz w:val="18"/>
                <w:szCs w:val="18"/>
                <w:lang w:val="en-AU"/>
              </w:rPr>
            </w:pPr>
            <w:r w:rsidRPr="001A75ED">
              <w:rPr>
                <w:rFonts w:eastAsia="MS P????"/>
                <w:color w:val="000000"/>
                <w:sz w:val="18"/>
                <w:szCs w:val="18"/>
                <w:lang w:val="en-AU"/>
              </w:rPr>
              <w:t>Chu Ishida</w:t>
            </w:r>
          </w:p>
        </w:tc>
      </w:tr>
      <w:tr w:rsidR="00060709" w:rsidRPr="006F1933" w14:paraId="1F18944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7206034" w14:textId="5E8CB27A" w:rsidR="00060709" w:rsidRPr="006F1933" w:rsidRDefault="00060709">
            <w:pPr>
              <w:rPr>
                <w:rFonts w:eastAsia="MS P????"/>
                <w:color w:val="000000"/>
                <w:sz w:val="18"/>
                <w:szCs w:val="18"/>
                <w:lang w:val="en-AU"/>
              </w:rPr>
            </w:pPr>
            <w:proofErr w:type="spellStart"/>
            <w:r w:rsidRPr="006F1933">
              <w:rPr>
                <w:rFonts w:eastAsia="MS P????"/>
                <w:color w:val="000000"/>
                <w:sz w:val="18"/>
                <w:szCs w:val="18"/>
                <w:lang w:val="en-AU"/>
              </w:rPr>
              <w:t>ASI</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70177C56" w14:textId="56A7E3D6" w:rsidR="00060709" w:rsidRPr="00596BD9" w:rsidRDefault="00060709" w:rsidP="00945459">
            <w:pPr>
              <w:rPr>
                <w:rFonts w:eastAsia="MS P????"/>
                <w:color w:val="000000"/>
                <w:sz w:val="18"/>
                <w:szCs w:val="18"/>
                <w:lang w:val="en-AU"/>
              </w:rPr>
            </w:pPr>
            <w:proofErr w:type="spellStart"/>
            <w:r w:rsidRPr="004721E2">
              <w:rPr>
                <w:rFonts w:eastAsia="MS P????"/>
                <w:color w:val="000000"/>
                <w:sz w:val="18"/>
                <w:szCs w:val="18"/>
                <w:lang w:val="en-AU"/>
              </w:rPr>
              <w:t>Simona</w:t>
            </w:r>
            <w:proofErr w:type="spellEnd"/>
            <w:r w:rsidRPr="004721E2">
              <w:rPr>
                <w:rFonts w:eastAsia="MS P????"/>
                <w:color w:val="000000"/>
                <w:sz w:val="18"/>
                <w:szCs w:val="18"/>
                <w:lang w:val="en-AU"/>
              </w:rPr>
              <w:t xml:space="preserve"> </w:t>
            </w:r>
            <w:proofErr w:type="spellStart"/>
            <w:r w:rsidRPr="004721E2">
              <w:rPr>
                <w:rFonts w:eastAsia="MS P????"/>
                <w:color w:val="000000"/>
                <w:sz w:val="18"/>
                <w:szCs w:val="18"/>
                <w:lang w:val="en-AU"/>
              </w:rPr>
              <w:t>Zoffoli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009DA17" w14:textId="3D67669B" w:rsidR="00060709" w:rsidRPr="001A75ED" w:rsidRDefault="00060709">
            <w:pPr>
              <w:rPr>
                <w:rFonts w:eastAsia="MS P????"/>
                <w:color w:val="000000"/>
                <w:sz w:val="18"/>
                <w:szCs w:val="18"/>
                <w:lang w:val="en-AU"/>
              </w:rPr>
            </w:pPr>
            <w:proofErr w:type="spellStart"/>
            <w:r w:rsidRPr="001A75ED">
              <w:rPr>
                <w:rFonts w:eastAsia="MS P????"/>
                <w:color w:val="000000"/>
                <w:sz w:val="18"/>
                <w:szCs w:val="18"/>
                <w:lang w:val="en-AU"/>
              </w:rPr>
              <w:t>JAXA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25007F18" w14:textId="37CCA74E" w:rsidR="00060709" w:rsidRPr="001A75ED" w:rsidRDefault="00060709">
            <w:pPr>
              <w:rPr>
                <w:rFonts w:eastAsia="MS P????"/>
                <w:color w:val="000000"/>
                <w:sz w:val="18"/>
                <w:szCs w:val="18"/>
                <w:lang w:val="en-AU"/>
              </w:rPr>
            </w:pPr>
            <w:r w:rsidRPr="001A75ED">
              <w:rPr>
                <w:rFonts w:eastAsia="MS P????"/>
                <w:color w:val="000000"/>
                <w:sz w:val="18"/>
                <w:szCs w:val="18"/>
                <w:lang w:val="en-AU"/>
              </w:rPr>
              <w:t>Nobuyoshi Fujimoto</w:t>
            </w:r>
          </w:p>
        </w:tc>
      </w:tr>
      <w:tr w:rsidR="00060709" w:rsidRPr="006F1933" w14:paraId="1D457EFD"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7C608A7" w14:textId="01DC69B4" w:rsidR="00060709" w:rsidRPr="006F1933" w:rsidRDefault="00060709">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5346B420" w14:textId="7FCFD383" w:rsidR="00060709" w:rsidRPr="00596BD9" w:rsidRDefault="00060709" w:rsidP="00945459">
            <w:pPr>
              <w:rPr>
                <w:rFonts w:eastAsia="MS P????"/>
                <w:color w:val="000000"/>
                <w:sz w:val="18"/>
                <w:szCs w:val="18"/>
                <w:lang w:val="en-AU"/>
              </w:rPr>
            </w:pPr>
            <w:r w:rsidRPr="004721E2">
              <w:rPr>
                <w:rFonts w:eastAsia="MS P????"/>
                <w:color w:val="000000"/>
                <w:sz w:val="18"/>
                <w:szCs w:val="18"/>
                <w:lang w:val="en-AU"/>
              </w:rPr>
              <w:t xml:space="preserve">Pascale </w:t>
            </w:r>
            <w:proofErr w:type="spellStart"/>
            <w:r w:rsidRPr="004721E2">
              <w:rPr>
                <w:rFonts w:eastAsia="MS P????"/>
                <w:color w:val="000000"/>
                <w:sz w:val="18"/>
                <w:szCs w:val="18"/>
                <w:lang w:val="en-AU"/>
              </w:rPr>
              <w:t>Ultré-Guérard</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A791813" w14:textId="79803384" w:rsidR="00060709" w:rsidRPr="001A75ED" w:rsidRDefault="00060709">
            <w:pPr>
              <w:rPr>
                <w:rFonts w:eastAsia="MS P????"/>
                <w:color w:val="000000"/>
                <w:sz w:val="18"/>
                <w:szCs w:val="18"/>
                <w:lang w:val="en-AU"/>
              </w:rPr>
            </w:pPr>
            <w:proofErr w:type="spellStart"/>
            <w:r w:rsidRPr="001A75ED">
              <w:rPr>
                <w:rFonts w:eastAsia="MS P????"/>
                <w:color w:val="000000"/>
                <w:sz w:val="18"/>
                <w:szCs w:val="18"/>
                <w:lang w:val="en-AU"/>
              </w:rPr>
              <w:t>JAXA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729D72AE" w14:textId="4645444A" w:rsidR="00060709" w:rsidRPr="001A75ED" w:rsidRDefault="00060709">
            <w:pPr>
              <w:rPr>
                <w:rFonts w:eastAsia="MS P????"/>
                <w:color w:val="000000"/>
                <w:sz w:val="18"/>
                <w:szCs w:val="18"/>
                <w:lang w:val="en-AU"/>
              </w:rPr>
            </w:pPr>
            <w:r w:rsidRPr="001A75ED">
              <w:rPr>
                <w:rFonts w:eastAsia="MS P????"/>
                <w:color w:val="000000"/>
                <w:sz w:val="18"/>
                <w:szCs w:val="18"/>
                <w:lang w:val="en-AU"/>
              </w:rPr>
              <w:t>Naoko Matsuo</w:t>
            </w:r>
          </w:p>
        </w:tc>
      </w:tr>
      <w:tr w:rsidR="00060709" w:rsidRPr="006F1933" w14:paraId="40BDD8B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0E91F1E" w14:textId="62F2407A" w:rsidR="00060709" w:rsidRPr="006F1933" w:rsidRDefault="00060709">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3A5BAEFF" w14:textId="02A06ADB" w:rsidR="00060709" w:rsidRPr="00596BD9" w:rsidRDefault="00060709" w:rsidP="00945459">
            <w:pPr>
              <w:rPr>
                <w:rFonts w:eastAsia="MS P????"/>
                <w:color w:val="000000"/>
                <w:sz w:val="18"/>
                <w:szCs w:val="18"/>
                <w:lang w:val="en-AU"/>
              </w:rPr>
            </w:pPr>
            <w:r w:rsidRPr="004721E2">
              <w:rPr>
                <w:rFonts w:eastAsia="MS P????"/>
                <w:color w:val="000000"/>
                <w:sz w:val="18"/>
                <w:szCs w:val="18"/>
                <w:lang w:val="en-AU"/>
              </w:rPr>
              <w:t xml:space="preserve">Jean-Louis </w:t>
            </w:r>
            <w:proofErr w:type="spellStart"/>
            <w:r w:rsidRPr="004721E2">
              <w:rPr>
                <w:rFonts w:eastAsia="MS P????"/>
                <w:color w:val="000000"/>
                <w:sz w:val="18"/>
                <w:szCs w:val="18"/>
                <w:lang w:val="en-AU"/>
              </w:rPr>
              <w:t>Fellous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6A55492C" w14:textId="6A59B61A" w:rsidR="00060709" w:rsidRPr="001A75ED" w:rsidRDefault="00060709">
            <w:pPr>
              <w:rPr>
                <w:rFonts w:eastAsia="MS P????"/>
                <w:color w:val="000000"/>
                <w:sz w:val="18"/>
                <w:szCs w:val="18"/>
                <w:lang w:val="en-AU"/>
              </w:rPr>
            </w:pPr>
            <w:proofErr w:type="spellStart"/>
            <w:r w:rsidRPr="001A75ED">
              <w:rPr>
                <w:rFonts w:eastAsia="MS P????"/>
                <w:color w:val="000000"/>
                <w:sz w:val="18"/>
                <w:szCs w:val="18"/>
                <w:lang w:val="en-AU"/>
              </w:rPr>
              <w:t>JAXA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64E50356" w14:textId="0EAC00E1" w:rsidR="00060709" w:rsidRPr="001A75ED" w:rsidRDefault="00060709">
            <w:pPr>
              <w:rPr>
                <w:rFonts w:eastAsia="MS P????"/>
                <w:color w:val="000000"/>
                <w:sz w:val="18"/>
                <w:szCs w:val="18"/>
                <w:lang w:val="en-AU"/>
              </w:rPr>
            </w:pPr>
            <w:r w:rsidRPr="001A75ED">
              <w:rPr>
                <w:rFonts w:eastAsia="MS P????"/>
                <w:color w:val="000000"/>
                <w:sz w:val="18"/>
                <w:szCs w:val="18"/>
                <w:lang w:val="en-AU"/>
              </w:rPr>
              <w:t xml:space="preserve">Kazuya </w:t>
            </w:r>
            <w:proofErr w:type="spellStart"/>
            <w:r w:rsidRPr="001A75ED">
              <w:rPr>
                <w:rFonts w:eastAsia="MS P????"/>
                <w:color w:val="000000"/>
                <w:sz w:val="18"/>
                <w:szCs w:val="18"/>
                <w:lang w:val="en-AU"/>
              </w:rPr>
              <w:t>Suenaga</w:t>
            </w:r>
            <w:proofErr w:type="spellEnd"/>
          </w:p>
        </w:tc>
      </w:tr>
      <w:tr w:rsidR="00060709" w:rsidRPr="006F1933" w14:paraId="050FC3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6FDB85" w14:textId="5F300190" w:rsidR="00060709" w:rsidRPr="006F1933" w:rsidRDefault="00060709">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374559EE" w14:textId="4FB8DF62" w:rsidR="00060709" w:rsidRPr="00596BD9" w:rsidRDefault="00060709" w:rsidP="00945459">
            <w:pPr>
              <w:rPr>
                <w:rFonts w:eastAsia="MS P????"/>
                <w:color w:val="000000"/>
                <w:sz w:val="18"/>
                <w:szCs w:val="18"/>
                <w:lang w:val="en-AU"/>
              </w:rPr>
            </w:pPr>
            <w:r w:rsidRPr="004721E2">
              <w:rPr>
                <w:rFonts w:eastAsia="MS P????"/>
                <w:color w:val="000000"/>
                <w:sz w:val="18"/>
                <w:szCs w:val="18"/>
                <w:lang w:val="en-AU"/>
              </w:rPr>
              <w:t xml:space="preserve">Steven </w:t>
            </w:r>
            <w:proofErr w:type="spellStart"/>
            <w:r w:rsidRPr="004721E2">
              <w:rPr>
                <w:rFonts w:eastAsia="MS P????"/>
                <w:color w:val="000000"/>
                <w:sz w:val="18"/>
                <w:szCs w:val="18"/>
                <w:lang w:val="en-AU"/>
              </w:rPr>
              <w:t>Hosford</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A97DD6B" w14:textId="77AA6DC2" w:rsidR="00060709" w:rsidRPr="001A75ED" w:rsidRDefault="00060709">
            <w:pPr>
              <w:rPr>
                <w:rFonts w:eastAsia="MS P????"/>
                <w:color w:val="000000"/>
                <w:sz w:val="18"/>
                <w:szCs w:val="18"/>
                <w:lang w:val="en-AU"/>
              </w:rPr>
            </w:pPr>
            <w:proofErr w:type="spellStart"/>
            <w:r w:rsidRPr="001A75ED">
              <w:rPr>
                <w:rFonts w:eastAsia="MS P????"/>
                <w:color w:val="000000"/>
                <w:sz w:val="18"/>
                <w:szCs w:val="18"/>
                <w:lang w:val="en-AU"/>
              </w:rPr>
              <w:t>JAXA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2F164988" w14:textId="6041AA41" w:rsidR="00060709" w:rsidRPr="001A75ED" w:rsidRDefault="00060709">
            <w:pPr>
              <w:rPr>
                <w:rFonts w:eastAsia="MS P????"/>
                <w:color w:val="000000"/>
                <w:sz w:val="18"/>
                <w:szCs w:val="18"/>
                <w:lang w:val="en-AU"/>
              </w:rPr>
            </w:pPr>
            <w:r w:rsidRPr="001A75ED">
              <w:rPr>
                <w:rFonts w:eastAsia="MS P????"/>
                <w:color w:val="000000"/>
                <w:sz w:val="18"/>
                <w:szCs w:val="18"/>
                <w:lang w:val="en-AU"/>
              </w:rPr>
              <w:t xml:space="preserve">Yoshio </w:t>
            </w:r>
            <w:proofErr w:type="spellStart"/>
            <w:r w:rsidRPr="001A75ED">
              <w:rPr>
                <w:rFonts w:eastAsia="MS P????"/>
                <w:color w:val="000000"/>
                <w:sz w:val="18"/>
                <w:szCs w:val="18"/>
                <w:lang w:val="en-AU"/>
              </w:rPr>
              <w:t>Toukaku</w:t>
            </w:r>
            <w:proofErr w:type="spellEnd"/>
          </w:p>
        </w:tc>
      </w:tr>
      <w:tr w:rsidR="00282CC3" w:rsidRPr="006F1933" w14:paraId="25D06626"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4C2D8BE" w14:textId="025E9CEE"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7201D799" w14:textId="02B70046" w:rsidR="00282CC3" w:rsidRPr="00596BD9" w:rsidRDefault="00282CC3" w:rsidP="00945459">
            <w:pPr>
              <w:rPr>
                <w:rFonts w:eastAsia="MS P????"/>
                <w:color w:val="000000"/>
                <w:sz w:val="18"/>
                <w:szCs w:val="18"/>
                <w:lang w:val="en-AU"/>
              </w:rPr>
            </w:pPr>
            <w:r w:rsidRPr="004721E2">
              <w:rPr>
                <w:rFonts w:eastAsia="MS P????"/>
                <w:color w:val="000000"/>
                <w:sz w:val="18"/>
                <w:szCs w:val="18"/>
                <w:lang w:val="en-AU"/>
              </w:rPr>
              <w:t>Richard Moreno</w:t>
            </w:r>
          </w:p>
        </w:tc>
        <w:tc>
          <w:tcPr>
            <w:tcW w:w="1843" w:type="dxa"/>
            <w:tcBorders>
              <w:top w:val="single" w:sz="4" w:space="0" w:color="auto"/>
              <w:left w:val="single" w:sz="4" w:space="0" w:color="auto"/>
              <w:bottom w:val="single" w:sz="4" w:space="0" w:color="auto"/>
              <w:right w:val="single" w:sz="4" w:space="0" w:color="auto"/>
            </w:tcBorders>
            <w:vAlign w:val="center"/>
          </w:tcPr>
          <w:p w14:paraId="4BB8FC0C" w14:textId="522D6657" w:rsidR="00282CC3" w:rsidRPr="001A75ED" w:rsidRDefault="00282CC3">
            <w:pPr>
              <w:rPr>
                <w:rFonts w:eastAsia="MS P????"/>
                <w:color w:val="000000"/>
                <w:sz w:val="18"/>
                <w:szCs w:val="18"/>
                <w:lang w:val="en-AU"/>
              </w:rPr>
            </w:pPr>
            <w:proofErr w:type="spellStart"/>
            <w:r w:rsidRPr="001A75ED">
              <w:rPr>
                <w:rFonts w:eastAsia="MS P????"/>
                <w:color w:val="000000"/>
                <w:sz w:val="18"/>
                <w:szCs w:val="18"/>
                <w:lang w:val="en-AU"/>
              </w:rPr>
              <w:t>JAXA</w:t>
            </w:r>
            <w:proofErr w:type="spellEnd"/>
            <w:r w:rsidRPr="001A75ED">
              <w:rPr>
                <w:rFonts w:eastAsia="MS P????"/>
                <w:color w:val="000000"/>
                <w:sz w:val="18"/>
                <w:szCs w:val="18"/>
                <w:lang w:val="en-AU"/>
              </w:rPr>
              <w:t>/</w:t>
            </w:r>
            <w:proofErr w:type="spellStart"/>
            <w:r w:rsidRPr="001A75ED">
              <w:rPr>
                <w:rFonts w:eastAsia="MS P????"/>
                <w:color w:val="000000"/>
                <w:sz w:val="18"/>
                <w:szCs w:val="18"/>
                <w:lang w:val="en-AU"/>
              </w:rPr>
              <w:t>RESTEC</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12AA2EC1" w14:textId="32BBF292" w:rsidR="00282CC3" w:rsidRPr="001A75ED" w:rsidRDefault="00282CC3">
            <w:pPr>
              <w:rPr>
                <w:rFonts w:eastAsia="MS P????"/>
                <w:color w:val="000000"/>
                <w:sz w:val="18"/>
                <w:szCs w:val="18"/>
                <w:lang w:val="en-AU"/>
              </w:rPr>
            </w:pPr>
            <w:r w:rsidRPr="001A75ED">
              <w:rPr>
                <w:rFonts w:eastAsia="MS P????"/>
                <w:color w:val="000000"/>
                <w:sz w:val="18"/>
                <w:szCs w:val="18"/>
                <w:lang w:val="en-AU"/>
              </w:rPr>
              <w:t>Masatoshi Kamei</w:t>
            </w:r>
          </w:p>
        </w:tc>
      </w:tr>
      <w:tr w:rsidR="00282CC3" w:rsidRPr="001A75ED" w14:paraId="512E368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7A8DFAE" w14:textId="7FB0E71E"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249A0508" w14:textId="409F6335" w:rsidR="00282CC3" w:rsidRPr="004721E2" w:rsidRDefault="00282CC3" w:rsidP="00945459">
            <w:pPr>
              <w:rPr>
                <w:rFonts w:eastAsia="MS P????"/>
                <w:color w:val="000000"/>
                <w:sz w:val="18"/>
                <w:szCs w:val="18"/>
                <w:lang w:val="en-AU"/>
              </w:rPr>
            </w:pPr>
            <w:r w:rsidRPr="004721E2">
              <w:rPr>
                <w:rFonts w:eastAsia="MS P????"/>
                <w:color w:val="000000"/>
                <w:sz w:val="18"/>
                <w:szCs w:val="18"/>
                <w:lang w:val="en-AU"/>
              </w:rPr>
              <w:t xml:space="preserve">Juliette </w:t>
            </w:r>
            <w:proofErr w:type="spellStart"/>
            <w:r w:rsidRPr="004721E2">
              <w:rPr>
                <w:rFonts w:eastAsia="MS P????"/>
                <w:color w:val="000000"/>
                <w:sz w:val="18"/>
                <w:szCs w:val="18"/>
                <w:lang w:val="en-AU"/>
              </w:rPr>
              <w:t>Lambin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3BFD042" w14:textId="31FB7991" w:rsidR="00282CC3" w:rsidRPr="004721E2" w:rsidRDefault="00282CC3">
            <w:pPr>
              <w:rPr>
                <w:rFonts w:eastAsia="MS P????"/>
                <w:color w:val="000000"/>
                <w:sz w:val="18"/>
                <w:szCs w:val="18"/>
                <w:lang w:val="en-AU"/>
              </w:rPr>
            </w:pPr>
            <w:r w:rsidRPr="004C610D">
              <w:rPr>
                <w:rFonts w:eastAsia="MS P????"/>
                <w:color w:val="000000"/>
                <w:sz w:val="18"/>
                <w:szCs w:val="18"/>
                <w:lang w:val="en-AU"/>
              </w:rPr>
              <w:t>Ministry of Ecology, Sustainable Development and Energy</w:t>
            </w:r>
            <w:r>
              <w:rPr>
                <w:rFonts w:eastAsia="MS P????"/>
                <w:color w:val="000000"/>
                <w:sz w:val="18"/>
                <w:szCs w:val="18"/>
                <w:lang w:val="en-AU"/>
              </w:rPr>
              <w:t>/France</w:t>
            </w:r>
          </w:p>
        </w:tc>
        <w:tc>
          <w:tcPr>
            <w:tcW w:w="2794" w:type="dxa"/>
            <w:tcBorders>
              <w:top w:val="single" w:sz="4" w:space="0" w:color="auto"/>
              <w:left w:val="single" w:sz="4" w:space="0" w:color="auto"/>
              <w:bottom w:val="single" w:sz="4" w:space="0" w:color="auto"/>
              <w:right w:val="single" w:sz="4" w:space="0" w:color="auto"/>
            </w:tcBorders>
            <w:vAlign w:val="center"/>
          </w:tcPr>
          <w:p w14:paraId="30A55157" w14:textId="5CD12D63" w:rsidR="00282CC3" w:rsidRPr="004D2B6C" w:rsidRDefault="00282CC3">
            <w:pPr>
              <w:rPr>
                <w:rFonts w:eastAsia="MS P????"/>
                <w:color w:val="000000"/>
                <w:sz w:val="18"/>
                <w:szCs w:val="18"/>
                <w:lang w:val="en-AU"/>
              </w:rPr>
            </w:pPr>
            <w:r w:rsidRPr="004D2B6C">
              <w:rPr>
                <w:rFonts w:eastAsia="MS P????"/>
                <w:color w:val="000000"/>
                <w:sz w:val="18"/>
                <w:szCs w:val="18"/>
                <w:lang w:val="en-AU"/>
              </w:rPr>
              <w:t xml:space="preserve">Nicolas </w:t>
            </w:r>
            <w:proofErr w:type="spellStart"/>
            <w:r w:rsidRPr="004D2B6C">
              <w:rPr>
                <w:rFonts w:eastAsia="MS P????"/>
                <w:color w:val="000000"/>
                <w:sz w:val="18"/>
                <w:szCs w:val="18"/>
                <w:lang w:val="en-AU"/>
              </w:rPr>
              <w:t>Bériot</w:t>
            </w:r>
            <w:proofErr w:type="spellEnd"/>
          </w:p>
        </w:tc>
      </w:tr>
      <w:tr w:rsidR="00282CC3" w:rsidRPr="006F1933" w14:paraId="08FEFB7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61FCB43" w14:textId="41923E8C"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6CC5A919" w14:textId="2276456B" w:rsidR="00282CC3" w:rsidRPr="00596BD9" w:rsidRDefault="00282CC3" w:rsidP="00945459">
            <w:pPr>
              <w:rPr>
                <w:rFonts w:eastAsia="MS P????"/>
                <w:color w:val="000000"/>
                <w:sz w:val="18"/>
                <w:szCs w:val="18"/>
                <w:lang w:val="en-AU"/>
              </w:rPr>
            </w:pPr>
            <w:proofErr w:type="spellStart"/>
            <w:r w:rsidRPr="004721E2">
              <w:rPr>
                <w:rFonts w:eastAsia="MS P????"/>
                <w:color w:val="000000"/>
                <w:sz w:val="18"/>
                <w:szCs w:val="18"/>
                <w:lang w:val="en-AU"/>
              </w:rPr>
              <w:t>Mireille</w:t>
            </w:r>
            <w:proofErr w:type="spellEnd"/>
            <w:r w:rsidRPr="004721E2">
              <w:rPr>
                <w:rFonts w:eastAsia="MS P????"/>
                <w:color w:val="000000"/>
                <w:sz w:val="18"/>
                <w:szCs w:val="18"/>
                <w:lang w:val="en-AU"/>
              </w:rPr>
              <w:t xml:space="preserve"> </w:t>
            </w:r>
            <w:proofErr w:type="spellStart"/>
            <w:r w:rsidRPr="004721E2">
              <w:rPr>
                <w:rFonts w:eastAsia="MS P????"/>
                <w:color w:val="000000"/>
                <w:sz w:val="18"/>
                <w:szCs w:val="18"/>
                <w:lang w:val="en-AU"/>
              </w:rPr>
              <w:t>Paulin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5F5032A" w14:textId="6F559225"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53874F6D" w14:textId="40D47DBE"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Mike </w:t>
            </w:r>
            <w:proofErr w:type="spellStart"/>
            <w:r w:rsidRPr="001A75ED">
              <w:rPr>
                <w:rFonts w:eastAsia="MS P????"/>
                <w:color w:val="000000"/>
                <w:sz w:val="18"/>
                <w:szCs w:val="18"/>
                <w:lang w:val="en-AU"/>
              </w:rPr>
              <w:t>Freilich</w:t>
            </w:r>
            <w:proofErr w:type="spellEnd"/>
          </w:p>
        </w:tc>
      </w:tr>
      <w:tr w:rsidR="00282CC3" w:rsidRPr="006F1933" w14:paraId="549CC50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C96BE07" w14:textId="2E51CD6C"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4E04E4D0" w14:textId="134280E1" w:rsidR="00282CC3" w:rsidRPr="00596BD9" w:rsidRDefault="00282CC3" w:rsidP="00945459">
            <w:pPr>
              <w:rPr>
                <w:rFonts w:eastAsia="MS P????"/>
                <w:color w:val="000000"/>
                <w:sz w:val="18"/>
                <w:szCs w:val="18"/>
                <w:lang w:val="en-AU"/>
              </w:rPr>
            </w:pPr>
            <w:r w:rsidRPr="004721E2">
              <w:rPr>
                <w:rFonts w:eastAsia="MS P????"/>
                <w:color w:val="000000"/>
                <w:sz w:val="18"/>
                <w:szCs w:val="18"/>
                <w:lang w:val="en-AU"/>
              </w:rPr>
              <w:t xml:space="preserve">Danielle </w:t>
            </w:r>
            <w:proofErr w:type="spellStart"/>
            <w:r w:rsidRPr="00596BD9">
              <w:rPr>
                <w:rFonts w:eastAsia="MS P????"/>
                <w:color w:val="000000"/>
                <w:sz w:val="18"/>
                <w:szCs w:val="18"/>
                <w:lang w:val="en-AU"/>
              </w:rPr>
              <w:t>Barrère</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CCAEA56" w14:textId="32E8B5DF"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F8CB8DC" w14:textId="2495E94E"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Christine </w:t>
            </w:r>
            <w:proofErr w:type="spellStart"/>
            <w:r w:rsidRPr="001A75ED">
              <w:rPr>
                <w:rFonts w:eastAsia="MS P????"/>
                <w:color w:val="000000"/>
                <w:sz w:val="18"/>
                <w:szCs w:val="18"/>
                <w:lang w:val="en-AU"/>
              </w:rPr>
              <w:t>Bognar</w:t>
            </w:r>
            <w:proofErr w:type="spellEnd"/>
          </w:p>
        </w:tc>
      </w:tr>
      <w:tr w:rsidR="00282CC3" w:rsidRPr="006F1933" w14:paraId="400D875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710887" w14:textId="7956E6A4"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4860FB29" w14:textId="15DB168B" w:rsidR="00282CC3" w:rsidRPr="00596BD9" w:rsidRDefault="00282CC3" w:rsidP="00945459">
            <w:pPr>
              <w:rPr>
                <w:rFonts w:eastAsia="MS P????"/>
                <w:color w:val="000000"/>
                <w:sz w:val="18"/>
                <w:szCs w:val="18"/>
                <w:lang w:val="en-AU"/>
              </w:rPr>
            </w:pPr>
            <w:r w:rsidRPr="004721E2">
              <w:rPr>
                <w:rFonts w:eastAsia="MS P????"/>
                <w:color w:val="000000"/>
                <w:sz w:val="18"/>
                <w:szCs w:val="18"/>
                <w:lang w:val="en-AU"/>
              </w:rPr>
              <w:t xml:space="preserve">Selma </w:t>
            </w:r>
            <w:proofErr w:type="spellStart"/>
            <w:r w:rsidRPr="004721E2">
              <w:rPr>
                <w:rFonts w:eastAsia="MS P????"/>
                <w:color w:val="000000"/>
                <w:sz w:val="18"/>
                <w:szCs w:val="18"/>
                <w:lang w:val="en-AU"/>
              </w:rPr>
              <w:t>Cherchali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B901EBF" w14:textId="26241F24"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2F870D5" w14:textId="52CB7EB2"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Richard </w:t>
            </w:r>
            <w:proofErr w:type="spellStart"/>
            <w:r w:rsidRPr="001A75ED">
              <w:rPr>
                <w:rFonts w:eastAsia="MS P????"/>
                <w:color w:val="000000"/>
                <w:sz w:val="18"/>
                <w:szCs w:val="18"/>
                <w:lang w:val="en-AU"/>
              </w:rPr>
              <w:t>Eckman</w:t>
            </w:r>
            <w:proofErr w:type="spellEnd"/>
          </w:p>
        </w:tc>
      </w:tr>
      <w:tr w:rsidR="00282CC3" w:rsidRPr="006F1933" w14:paraId="309A2C2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292172" w14:textId="10FC9ACE"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1DF4D8C6" w14:textId="2D408FFC" w:rsidR="00282CC3" w:rsidRPr="00185F90" w:rsidRDefault="00282CC3" w:rsidP="00945459">
            <w:pPr>
              <w:rPr>
                <w:rFonts w:eastAsia="MS P????"/>
                <w:color w:val="000000"/>
                <w:sz w:val="18"/>
                <w:szCs w:val="18"/>
                <w:lang w:val="en-AU"/>
              </w:rPr>
            </w:pPr>
            <w:r w:rsidRPr="004721E2">
              <w:rPr>
                <w:rFonts w:eastAsia="MS P????"/>
                <w:color w:val="000000"/>
                <w:sz w:val="18"/>
                <w:szCs w:val="18"/>
                <w:lang w:val="en-AU"/>
              </w:rPr>
              <w:t xml:space="preserve">Cécile </w:t>
            </w:r>
            <w:proofErr w:type="spellStart"/>
            <w:r w:rsidRPr="00596BD9">
              <w:rPr>
                <w:rFonts w:eastAsia="MS P????"/>
                <w:color w:val="000000"/>
                <w:sz w:val="18"/>
                <w:szCs w:val="18"/>
                <w:lang w:val="en-AU"/>
              </w:rPr>
              <w:t>Vignolles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52CECE9" w14:textId="63C84B9A"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7897D56" w14:textId="16094417"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Steven </w:t>
            </w:r>
            <w:proofErr w:type="spellStart"/>
            <w:r w:rsidRPr="001A75ED">
              <w:rPr>
                <w:rFonts w:eastAsia="MS P????"/>
                <w:color w:val="000000"/>
                <w:sz w:val="18"/>
                <w:szCs w:val="18"/>
                <w:lang w:val="en-AU"/>
              </w:rPr>
              <w:t>Neeck</w:t>
            </w:r>
            <w:proofErr w:type="spellEnd"/>
          </w:p>
        </w:tc>
      </w:tr>
      <w:tr w:rsidR="00282CC3" w:rsidRPr="006F1933" w14:paraId="30E9DA82"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6523BDB" w14:textId="20E079D6"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2BCF129B" w14:textId="5EAEBE90" w:rsidR="00282CC3" w:rsidRPr="00596BD9" w:rsidRDefault="00282CC3" w:rsidP="00945459">
            <w:pPr>
              <w:rPr>
                <w:rFonts w:eastAsia="MS P????"/>
                <w:color w:val="000000"/>
                <w:sz w:val="18"/>
                <w:szCs w:val="18"/>
                <w:lang w:val="en-AU"/>
              </w:rPr>
            </w:pPr>
            <w:proofErr w:type="spellStart"/>
            <w:r w:rsidRPr="004721E2">
              <w:rPr>
                <w:rFonts w:eastAsia="MS P????"/>
                <w:color w:val="000000"/>
                <w:sz w:val="18"/>
                <w:szCs w:val="18"/>
                <w:lang w:val="en-AU"/>
              </w:rPr>
              <w:t>Phillipe</w:t>
            </w:r>
            <w:proofErr w:type="spellEnd"/>
            <w:r w:rsidRPr="004721E2">
              <w:rPr>
                <w:rFonts w:eastAsia="MS P????"/>
                <w:color w:val="000000"/>
                <w:sz w:val="18"/>
                <w:szCs w:val="18"/>
                <w:lang w:val="en-AU"/>
              </w:rPr>
              <w:t xml:space="preserve"> </w:t>
            </w:r>
            <w:proofErr w:type="spellStart"/>
            <w:r w:rsidRPr="004721E2">
              <w:rPr>
                <w:rFonts w:eastAsia="MS P????"/>
                <w:color w:val="000000"/>
                <w:sz w:val="18"/>
                <w:szCs w:val="18"/>
                <w:lang w:val="en-AU"/>
              </w:rPr>
              <w:t>Escudier</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2099A2D" w14:textId="7C85E478"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056C9056" w14:textId="3DAA1A8B" w:rsidR="00282CC3" w:rsidRPr="001A75ED" w:rsidRDefault="00282CC3" w:rsidP="00445D6C">
            <w:pPr>
              <w:rPr>
                <w:rFonts w:eastAsia="MS P????"/>
                <w:color w:val="000000"/>
                <w:sz w:val="18"/>
                <w:szCs w:val="18"/>
                <w:lang w:val="en-AU"/>
              </w:rPr>
            </w:pPr>
            <w:r w:rsidRPr="001A75ED">
              <w:rPr>
                <w:rFonts w:eastAsia="MS P????"/>
                <w:color w:val="000000"/>
                <w:sz w:val="18"/>
                <w:szCs w:val="18"/>
                <w:lang w:val="en-AU"/>
              </w:rPr>
              <w:t xml:space="preserve">Brad </w:t>
            </w:r>
            <w:proofErr w:type="spellStart"/>
            <w:r w:rsidRPr="001A75ED">
              <w:rPr>
                <w:rFonts w:eastAsia="MS P????"/>
                <w:color w:val="000000"/>
                <w:sz w:val="18"/>
                <w:szCs w:val="18"/>
                <w:lang w:val="en-AU"/>
              </w:rPr>
              <w:t>Doorn</w:t>
            </w:r>
            <w:proofErr w:type="spellEnd"/>
          </w:p>
        </w:tc>
      </w:tr>
      <w:tr w:rsidR="00282CC3" w:rsidRPr="006F1933" w14:paraId="1AE1EAE4"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80FEBEE" w14:textId="70D18083"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45DAEBB1" w14:textId="0A1194C6" w:rsidR="00282CC3" w:rsidRPr="00185F90" w:rsidRDefault="009E41EF" w:rsidP="00945459">
            <w:pPr>
              <w:rPr>
                <w:rFonts w:eastAsia="MS P????"/>
                <w:color w:val="000000"/>
                <w:sz w:val="18"/>
                <w:szCs w:val="18"/>
                <w:lang w:val="en-AU"/>
              </w:rPr>
            </w:pPr>
            <w:r>
              <w:rPr>
                <w:rFonts w:eastAsia="MS P????"/>
                <w:color w:val="000000"/>
                <w:sz w:val="18"/>
                <w:szCs w:val="18"/>
                <w:lang w:val="en-AU"/>
              </w:rPr>
              <w:t>Daniel</w:t>
            </w:r>
            <w:r w:rsidR="00282CC3" w:rsidRPr="004721E2">
              <w:rPr>
                <w:rFonts w:eastAsia="MS P????"/>
                <w:color w:val="000000"/>
                <w:sz w:val="18"/>
                <w:szCs w:val="18"/>
                <w:lang w:val="en-AU"/>
              </w:rPr>
              <w:t xml:space="preserve"> Martinez</w:t>
            </w:r>
          </w:p>
        </w:tc>
        <w:tc>
          <w:tcPr>
            <w:tcW w:w="1843" w:type="dxa"/>
            <w:tcBorders>
              <w:top w:val="single" w:sz="4" w:space="0" w:color="auto"/>
              <w:left w:val="single" w:sz="4" w:space="0" w:color="auto"/>
              <w:bottom w:val="single" w:sz="4" w:space="0" w:color="auto"/>
              <w:right w:val="single" w:sz="4" w:space="0" w:color="auto"/>
            </w:tcBorders>
            <w:vAlign w:val="center"/>
          </w:tcPr>
          <w:p w14:paraId="7A90C428" w14:textId="46B89296"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1EC23116" w14:textId="31DC618E"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Justin </w:t>
            </w:r>
            <w:proofErr w:type="spellStart"/>
            <w:r w:rsidRPr="001A75ED">
              <w:rPr>
                <w:rFonts w:eastAsia="MS P????"/>
                <w:color w:val="000000"/>
                <w:sz w:val="18"/>
                <w:szCs w:val="18"/>
                <w:lang w:val="en-AU"/>
              </w:rPr>
              <w:t>Tilman</w:t>
            </w:r>
            <w:proofErr w:type="spellEnd"/>
          </w:p>
        </w:tc>
      </w:tr>
      <w:tr w:rsidR="00282CC3" w:rsidRPr="006F1933" w14:paraId="775A6C1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A6809C2" w14:textId="5D5A89B0"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044B5A01" w14:textId="75610D4F" w:rsidR="00282CC3" w:rsidRPr="00596BD9" w:rsidRDefault="00282CC3" w:rsidP="00322392">
            <w:pPr>
              <w:rPr>
                <w:rFonts w:eastAsia="MS P????"/>
                <w:color w:val="000000"/>
                <w:sz w:val="18"/>
                <w:szCs w:val="18"/>
                <w:lang w:val="en-AU"/>
              </w:rPr>
            </w:pPr>
            <w:r w:rsidRPr="004721E2">
              <w:rPr>
                <w:rFonts w:eastAsia="MS P????"/>
                <w:color w:val="000000"/>
                <w:sz w:val="18"/>
                <w:szCs w:val="18"/>
                <w:lang w:val="en-AU"/>
              </w:rPr>
              <w:t>Stephen Ward</w:t>
            </w:r>
          </w:p>
        </w:tc>
        <w:tc>
          <w:tcPr>
            <w:tcW w:w="1843" w:type="dxa"/>
            <w:tcBorders>
              <w:top w:val="single" w:sz="4" w:space="0" w:color="auto"/>
              <w:left w:val="single" w:sz="4" w:space="0" w:color="auto"/>
              <w:bottom w:val="single" w:sz="4" w:space="0" w:color="auto"/>
              <w:right w:val="single" w:sz="4" w:space="0" w:color="auto"/>
            </w:tcBorders>
            <w:vAlign w:val="center"/>
          </w:tcPr>
          <w:p w14:paraId="59C89C06" w14:textId="6E974EFD"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00166CD9" w14:textId="3DBE27E9" w:rsidR="00282CC3" w:rsidRPr="001A75ED" w:rsidRDefault="00282CC3">
            <w:pPr>
              <w:rPr>
                <w:rFonts w:eastAsia="MS P????"/>
                <w:color w:val="000000"/>
                <w:sz w:val="18"/>
                <w:szCs w:val="18"/>
                <w:lang w:val="en-AU"/>
              </w:rPr>
            </w:pPr>
            <w:proofErr w:type="spellStart"/>
            <w:r w:rsidRPr="001A75ED">
              <w:rPr>
                <w:rFonts w:eastAsia="MS P????"/>
                <w:color w:val="000000"/>
                <w:sz w:val="18"/>
                <w:szCs w:val="18"/>
                <w:lang w:val="en-AU"/>
              </w:rPr>
              <w:t>Yonsook</w:t>
            </w:r>
            <w:proofErr w:type="spellEnd"/>
            <w:r w:rsidRPr="001A75ED">
              <w:rPr>
                <w:rFonts w:eastAsia="MS P????"/>
                <w:color w:val="000000"/>
                <w:sz w:val="18"/>
                <w:szCs w:val="18"/>
                <w:lang w:val="en-AU"/>
              </w:rPr>
              <w:t xml:space="preserve"> </w:t>
            </w:r>
            <w:proofErr w:type="spellStart"/>
            <w:r w:rsidRPr="001A75ED">
              <w:rPr>
                <w:rFonts w:eastAsia="MS P????"/>
                <w:color w:val="000000"/>
                <w:sz w:val="18"/>
                <w:szCs w:val="18"/>
                <w:lang w:val="en-AU"/>
              </w:rPr>
              <w:t>Enloe</w:t>
            </w:r>
            <w:proofErr w:type="spellEnd"/>
          </w:p>
        </w:tc>
      </w:tr>
      <w:tr w:rsidR="00282CC3" w:rsidRPr="006F1933" w14:paraId="15E632B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AFD61A" w14:textId="274890E1"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CNES</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4DB5703F" w14:textId="25EAC0E9" w:rsidR="00282CC3" w:rsidRPr="00596BD9" w:rsidRDefault="00282CC3" w:rsidP="00322392">
            <w:pPr>
              <w:rPr>
                <w:rFonts w:eastAsia="MS P????"/>
                <w:color w:val="000000"/>
                <w:sz w:val="18"/>
                <w:szCs w:val="18"/>
                <w:lang w:val="en-AU"/>
              </w:rPr>
            </w:pPr>
            <w:r w:rsidRPr="004721E2">
              <w:rPr>
                <w:rFonts w:eastAsia="MS P????"/>
                <w:color w:val="000000"/>
                <w:sz w:val="18"/>
                <w:szCs w:val="18"/>
                <w:lang w:val="en-AU"/>
              </w:rPr>
              <w:t>George Dyke</w:t>
            </w:r>
          </w:p>
        </w:tc>
        <w:tc>
          <w:tcPr>
            <w:tcW w:w="1843" w:type="dxa"/>
            <w:tcBorders>
              <w:top w:val="single" w:sz="4" w:space="0" w:color="auto"/>
              <w:left w:val="single" w:sz="4" w:space="0" w:color="auto"/>
              <w:bottom w:val="single" w:sz="4" w:space="0" w:color="auto"/>
              <w:right w:val="single" w:sz="4" w:space="0" w:color="auto"/>
            </w:tcBorders>
            <w:vAlign w:val="center"/>
          </w:tcPr>
          <w:p w14:paraId="44A001B2" w14:textId="430DF3FB"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496DD737" w14:textId="0955B1F6" w:rsidR="00282CC3" w:rsidRPr="001A75ED" w:rsidRDefault="00282CC3">
            <w:pPr>
              <w:rPr>
                <w:rFonts w:eastAsia="MS P????"/>
                <w:color w:val="000000"/>
                <w:sz w:val="18"/>
                <w:szCs w:val="18"/>
                <w:lang w:val="en-AU"/>
              </w:rPr>
            </w:pPr>
            <w:r w:rsidRPr="001A75ED">
              <w:rPr>
                <w:rFonts w:eastAsia="MS P????"/>
                <w:color w:val="000000"/>
                <w:sz w:val="18"/>
                <w:szCs w:val="18"/>
                <w:lang w:val="en-AU"/>
              </w:rPr>
              <w:t>Andrew Mitchell</w:t>
            </w:r>
          </w:p>
        </w:tc>
      </w:tr>
      <w:tr w:rsidR="00282CC3" w:rsidRPr="006F1933" w14:paraId="5BB0DCE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EB7B6A4" w14:textId="39F774D3" w:rsidR="00282CC3" w:rsidRPr="006F1933" w:rsidRDefault="00282CC3">
            <w:pPr>
              <w:rPr>
                <w:rFonts w:eastAsia="MS P????"/>
                <w:color w:val="000000"/>
                <w:sz w:val="18"/>
                <w:szCs w:val="18"/>
                <w:lang w:val="en-AU"/>
              </w:rPr>
            </w:pPr>
            <w:r w:rsidRPr="006F1933">
              <w:rPr>
                <w:rFonts w:eastAsia="MS P????"/>
                <w:color w:val="000000"/>
                <w:sz w:val="18"/>
                <w:szCs w:val="18"/>
                <w:lang w:val="en-AU"/>
              </w:rPr>
              <w:t>CSA/</w:t>
            </w:r>
            <w:proofErr w:type="spellStart"/>
            <w:r w:rsidRPr="006F1933">
              <w:rPr>
                <w:rFonts w:eastAsia="MS P????"/>
                <w:color w:val="000000"/>
                <w:sz w:val="18"/>
                <w:szCs w:val="18"/>
                <w:lang w:val="en-AU"/>
              </w:rPr>
              <w:t>CEO</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38E65C23" w14:textId="654995BF" w:rsidR="00282CC3" w:rsidRPr="00596BD9" w:rsidRDefault="00282CC3" w:rsidP="00322392">
            <w:pPr>
              <w:rPr>
                <w:rFonts w:eastAsia="MS P????"/>
                <w:color w:val="000000"/>
                <w:sz w:val="18"/>
                <w:szCs w:val="18"/>
                <w:lang w:val="en-AU"/>
              </w:rPr>
            </w:pPr>
            <w:r w:rsidRPr="004721E2">
              <w:rPr>
                <w:rFonts w:eastAsia="MS P????"/>
                <w:color w:val="000000"/>
                <w:sz w:val="18"/>
                <w:szCs w:val="18"/>
                <w:lang w:val="en-AU"/>
              </w:rPr>
              <w:t>Marie-</w:t>
            </w:r>
            <w:proofErr w:type="spellStart"/>
            <w:r w:rsidRPr="004721E2">
              <w:rPr>
                <w:rFonts w:eastAsia="MS P????"/>
                <w:color w:val="000000"/>
                <w:sz w:val="18"/>
                <w:szCs w:val="18"/>
                <w:lang w:val="en-AU"/>
              </w:rPr>
              <w:t>Josée</w:t>
            </w:r>
            <w:proofErr w:type="spellEnd"/>
            <w:r w:rsidRPr="004721E2">
              <w:rPr>
                <w:rFonts w:eastAsia="MS P????"/>
                <w:color w:val="000000"/>
                <w:sz w:val="18"/>
                <w:szCs w:val="18"/>
                <w:lang w:val="en-AU"/>
              </w:rPr>
              <w:t xml:space="preserve"> Bourassa</w:t>
            </w:r>
          </w:p>
        </w:tc>
        <w:tc>
          <w:tcPr>
            <w:tcW w:w="1843" w:type="dxa"/>
            <w:tcBorders>
              <w:top w:val="single" w:sz="4" w:space="0" w:color="auto"/>
              <w:left w:val="single" w:sz="4" w:space="0" w:color="auto"/>
              <w:bottom w:val="single" w:sz="4" w:space="0" w:color="auto"/>
              <w:right w:val="single" w:sz="4" w:space="0" w:color="auto"/>
            </w:tcBorders>
            <w:vAlign w:val="center"/>
          </w:tcPr>
          <w:p w14:paraId="78698B25" w14:textId="3798F2AD"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040C01E2" w14:textId="01A29531" w:rsidR="00282CC3" w:rsidRPr="001A75ED" w:rsidRDefault="00282CC3">
            <w:pPr>
              <w:rPr>
                <w:rFonts w:eastAsia="MS P????"/>
                <w:color w:val="000000"/>
                <w:sz w:val="18"/>
                <w:szCs w:val="18"/>
                <w:lang w:val="en-AU"/>
              </w:rPr>
            </w:pPr>
            <w:r w:rsidRPr="001A75ED">
              <w:rPr>
                <w:rFonts w:eastAsia="MS P????"/>
                <w:color w:val="000000"/>
                <w:sz w:val="18"/>
                <w:szCs w:val="18"/>
                <w:lang w:val="en-AU"/>
              </w:rPr>
              <w:t>David Jarrett</w:t>
            </w:r>
          </w:p>
        </w:tc>
      </w:tr>
      <w:tr w:rsidR="00282CC3" w:rsidRPr="006F1933" w14:paraId="447A368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3FECBEB" w14:textId="5302AB15" w:rsidR="00282CC3" w:rsidRPr="006F1933" w:rsidRDefault="00282CC3">
            <w:pPr>
              <w:rPr>
                <w:rFonts w:eastAsia="MS P????"/>
                <w:color w:val="000000"/>
                <w:sz w:val="18"/>
                <w:szCs w:val="18"/>
                <w:lang w:val="en-AU"/>
              </w:rPr>
            </w:pPr>
            <w:r w:rsidRPr="006F1933">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70E1DFB8" w14:textId="286A37A5" w:rsidR="00282CC3" w:rsidRPr="00596BD9" w:rsidRDefault="00282CC3" w:rsidP="00322392">
            <w:pPr>
              <w:rPr>
                <w:rFonts w:eastAsia="MS P????"/>
                <w:color w:val="000000"/>
                <w:sz w:val="18"/>
                <w:szCs w:val="18"/>
                <w:lang w:val="en-AU"/>
              </w:rPr>
            </w:pPr>
            <w:r w:rsidRPr="004721E2">
              <w:rPr>
                <w:rFonts w:eastAsia="MS P????"/>
                <w:color w:val="000000"/>
                <w:sz w:val="18"/>
                <w:szCs w:val="18"/>
                <w:lang w:val="en-AU"/>
              </w:rPr>
              <w:t xml:space="preserve">Alex </w:t>
            </w:r>
            <w:r w:rsidRPr="00596BD9">
              <w:rPr>
                <w:rFonts w:eastAsia="MS P????"/>
                <w:color w:val="000000"/>
                <w:sz w:val="18"/>
                <w:szCs w:val="18"/>
                <w:lang w:val="en-AU"/>
              </w:rPr>
              <w:t>Held</w:t>
            </w:r>
          </w:p>
        </w:tc>
        <w:tc>
          <w:tcPr>
            <w:tcW w:w="1843" w:type="dxa"/>
            <w:tcBorders>
              <w:top w:val="single" w:sz="4" w:space="0" w:color="auto"/>
              <w:left w:val="single" w:sz="4" w:space="0" w:color="auto"/>
              <w:bottom w:val="single" w:sz="4" w:space="0" w:color="auto"/>
              <w:right w:val="single" w:sz="4" w:space="0" w:color="auto"/>
            </w:tcBorders>
            <w:vAlign w:val="center"/>
          </w:tcPr>
          <w:p w14:paraId="24507E85" w14:textId="55423112"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F1284B7" w14:textId="67616930" w:rsidR="00282CC3" w:rsidRPr="001A75ED" w:rsidRDefault="00282CC3">
            <w:pPr>
              <w:rPr>
                <w:rFonts w:eastAsia="MS P????"/>
                <w:color w:val="000000"/>
                <w:sz w:val="18"/>
                <w:szCs w:val="18"/>
                <w:lang w:val="en-AU"/>
              </w:rPr>
            </w:pPr>
            <w:proofErr w:type="spellStart"/>
            <w:r w:rsidRPr="001A75ED">
              <w:rPr>
                <w:rFonts w:eastAsia="MS P????"/>
                <w:color w:val="000000"/>
                <w:sz w:val="18"/>
                <w:szCs w:val="18"/>
                <w:lang w:val="en-AU"/>
              </w:rPr>
              <w:t>Kurtis</w:t>
            </w:r>
            <w:proofErr w:type="spellEnd"/>
            <w:r w:rsidRPr="001A75ED">
              <w:rPr>
                <w:rFonts w:eastAsia="MS P????"/>
                <w:color w:val="000000"/>
                <w:sz w:val="18"/>
                <w:szCs w:val="18"/>
                <w:lang w:val="en-AU"/>
              </w:rPr>
              <w:t xml:space="preserve"> </w:t>
            </w:r>
            <w:proofErr w:type="spellStart"/>
            <w:r w:rsidRPr="001A75ED">
              <w:rPr>
                <w:rFonts w:eastAsia="MS P????"/>
                <w:color w:val="000000"/>
                <w:sz w:val="18"/>
                <w:szCs w:val="18"/>
                <w:lang w:val="en-AU"/>
              </w:rPr>
              <w:t>Thome</w:t>
            </w:r>
            <w:proofErr w:type="spellEnd"/>
          </w:p>
        </w:tc>
      </w:tr>
      <w:tr w:rsidR="00282CC3" w:rsidRPr="006F1933" w14:paraId="064A4EF8"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3CD9710" w14:textId="0DE587D1" w:rsidR="00282CC3" w:rsidRPr="006F1933" w:rsidRDefault="00282CC3">
            <w:pPr>
              <w:rPr>
                <w:rFonts w:eastAsia="MS P????"/>
                <w:color w:val="000000"/>
                <w:sz w:val="18"/>
                <w:szCs w:val="18"/>
                <w:lang w:val="en-AU"/>
              </w:rPr>
            </w:pPr>
            <w:proofErr w:type="spellStart"/>
            <w:r w:rsidRPr="006F1933">
              <w:rPr>
                <w:rFonts w:eastAsia="MS P????"/>
                <w:color w:val="000000"/>
                <w:sz w:val="18"/>
                <w:szCs w:val="18"/>
                <w:lang w:val="en-AU"/>
              </w:rPr>
              <w:t>DLR</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11293481" w14:textId="39980C5B" w:rsidR="00282CC3" w:rsidRPr="00596BD9" w:rsidRDefault="00282CC3" w:rsidP="00322392">
            <w:pPr>
              <w:rPr>
                <w:rFonts w:eastAsia="MS P????"/>
                <w:color w:val="000000"/>
                <w:sz w:val="18"/>
                <w:szCs w:val="18"/>
                <w:lang w:val="en-AU"/>
              </w:rPr>
            </w:pPr>
            <w:r w:rsidRPr="004721E2">
              <w:rPr>
                <w:rFonts w:eastAsia="MS P????"/>
                <w:color w:val="000000"/>
                <w:sz w:val="18"/>
                <w:szCs w:val="18"/>
                <w:lang w:val="en-AU"/>
              </w:rPr>
              <w:t xml:space="preserve">Albrecht von </w:t>
            </w:r>
            <w:proofErr w:type="spellStart"/>
            <w:r w:rsidRPr="004721E2">
              <w:rPr>
                <w:rFonts w:eastAsia="MS P????"/>
                <w:color w:val="000000"/>
                <w:sz w:val="18"/>
                <w:szCs w:val="18"/>
                <w:lang w:val="en-AU"/>
              </w:rPr>
              <w:t>Bargen</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4CFFDB8" w14:textId="1F0D4017" w:rsidR="00282CC3" w:rsidRPr="001A75ED" w:rsidRDefault="00282CC3">
            <w:pPr>
              <w:rPr>
                <w:rFonts w:eastAsia="MS P????"/>
                <w:color w:val="000000"/>
                <w:sz w:val="18"/>
                <w:szCs w:val="18"/>
                <w:lang w:val="en-AU"/>
              </w:rPr>
            </w:pPr>
            <w:r w:rsidRPr="001A75ED">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6A457945" w14:textId="5A606A2D" w:rsidR="00282CC3" w:rsidRPr="001A75ED" w:rsidRDefault="00282CC3">
            <w:pPr>
              <w:rPr>
                <w:rFonts w:eastAsia="MS P????"/>
                <w:color w:val="000000"/>
                <w:sz w:val="18"/>
                <w:szCs w:val="18"/>
                <w:lang w:val="en-AU"/>
              </w:rPr>
            </w:pPr>
            <w:r w:rsidRPr="001A75ED">
              <w:rPr>
                <w:rFonts w:eastAsia="MS P????"/>
                <w:color w:val="000000"/>
                <w:sz w:val="18"/>
                <w:szCs w:val="18"/>
                <w:lang w:val="en-AU"/>
              </w:rPr>
              <w:t>David Green (</w:t>
            </w:r>
            <w:proofErr w:type="spellStart"/>
            <w:r w:rsidRPr="001A75ED">
              <w:rPr>
                <w:rFonts w:eastAsia="MS P????"/>
                <w:color w:val="000000"/>
                <w:sz w:val="18"/>
                <w:szCs w:val="18"/>
                <w:lang w:val="en-AU"/>
              </w:rPr>
              <w:t>GTM</w:t>
            </w:r>
            <w:proofErr w:type="spellEnd"/>
            <w:r w:rsidRPr="001A75ED">
              <w:rPr>
                <w:rFonts w:eastAsia="MS P????"/>
                <w:color w:val="000000"/>
                <w:sz w:val="18"/>
                <w:szCs w:val="18"/>
                <w:lang w:val="en-AU"/>
              </w:rPr>
              <w:t>)</w:t>
            </w:r>
          </w:p>
        </w:tc>
      </w:tr>
      <w:tr w:rsidR="00282CC3" w:rsidRPr="006F1933" w14:paraId="5FC0FE6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70A6B3B" w14:textId="191ED813" w:rsidR="00282CC3" w:rsidRPr="006F1933" w:rsidRDefault="00282CC3">
            <w:pPr>
              <w:rPr>
                <w:rFonts w:eastAsia="MS P????"/>
                <w:color w:val="000000"/>
                <w:sz w:val="18"/>
                <w:szCs w:val="18"/>
                <w:lang w:val="en-AU"/>
              </w:rPr>
            </w:pPr>
            <w:r w:rsidRPr="006F1933">
              <w:rPr>
                <w:rFonts w:eastAsia="MS P????"/>
                <w:color w:val="000000"/>
                <w:sz w:val="18"/>
                <w:szCs w:val="18"/>
                <w:lang w:val="en-AU"/>
              </w:rPr>
              <w:t>EC</w:t>
            </w:r>
          </w:p>
        </w:tc>
        <w:tc>
          <w:tcPr>
            <w:tcW w:w="2669" w:type="dxa"/>
            <w:tcBorders>
              <w:top w:val="single" w:sz="4" w:space="0" w:color="auto"/>
              <w:left w:val="single" w:sz="4" w:space="0" w:color="auto"/>
              <w:bottom w:val="single" w:sz="4" w:space="0" w:color="auto"/>
              <w:right w:val="single" w:sz="4" w:space="0" w:color="auto"/>
            </w:tcBorders>
            <w:noWrap/>
            <w:vAlign w:val="center"/>
          </w:tcPr>
          <w:p w14:paraId="75C090DE" w14:textId="69C21AA9" w:rsidR="00282CC3" w:rsidRPr="00185F90" w:rsidRDefault="00282CC3" w:rsidP="00322392">
            <w:pPr>
              <w:rPr>
                <w:rFonts w:eastAsia="MS P????"/>
                <w:color w:val="000000"/>
                <w:sz w:val="18"/>
                <w:szCs w:val="18"/>
                <w:lang w:val="en-AU"/>
              </w:rPr>
            </w:pPr>
            <w:r w:rsidRPr="004721E2">
              <w:rPr>
                <w:rFonts w:eastAsia="MS P????"/>
                <w:color w:val="000000"/>
                <w:sz w:val="18"/>
                <w:szCs w:val="18"/>
                <w:lang w:val="en-AU"/>
              </w:rPr>
              <w:t>Astrid-Christina Koch</w:t>
            </w:r>
          </w:p>
        </w:tc>
        <w:tc>
          <w:tcPr>
            <w:tcW w:w="1843" w:type="dxa"/>
            <w:tcBorders>
              <w:top w:val="single" w:sz="4" w:space="0" w:color="auto"/>
              <w:left w:val="single" w:sz="4" w:space="0" w:color="auto"/>
              <w:bottom w:val="single" w:sz="4" w:space="0" w:color="auto"/>
              <w:right w:val="single" w:sz="4" w:space="0" w:color="auto"/>
            </w:tcBorders>
            <w:vAlign w:val="center"/>
          </w:tcPr>
          <w:p w14:paraId="77829E10" w14:textId="3FD6268D" w:rsidR="00282CC3" w:rsidRPr="001A75ED" w:rsidRDefault="00282CC3">
            <w:pPr>
              <w:rPr>
                <w:rFonts w:eastAsia="MS P????"/>
                <w:color w:val="000000"/>
                <w:sz w:val="18"/>
                <w:szCs w:val="18"/>
                <w:lang w:val="en-AU"/>
              </w:rPr>
            </w:pPr>
            <w:r w:rsidRPr="001A75ED">
              <w:rPr>
                <w:rFonts w:eastAsia="MS P????"/>
                <w:color w:val="000000"/>
                <w:sz w:val="18"/>
                <w:szCs w:val="18"/>
                <w:lang w:val="en-AU"/>
              </w:rPr>
              <w:t>NASA/</w:t>
            </w:r>
            <w:proofErr w:type="spellStart"/>
            <w:r w:rsidRPr="001A75ED">
              <w:rPr>
                <w:rFonts w:eastAsia="MS P????"/>
                <w:color w:val="000000"/>
                <w:sz w:val="18"/>
                <w:szCs w:val="18"/>
                <w:lang w:val="en-AU"/>
              </w:rPr>
              <w:t>SEO</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68F6D11C" w14:textId="1591BFC6"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Brian </w:t>
            </w:r>
            <w:proofErr w:type="spellStart"/>
            <w:r w:rsidRPr="001A75ED">
              <w:rPr>
                <w:rFonts w:eastAsia="MS P????"/>
                <w:color w:val="000000"/>
                <w:sz w:val="18"/>
                <w:szCs w:val="18"/>
                <w:lang w:val="en-AU"/>
              </w:rPr>
              <w:t>Killough</w:t>
            </w:r>
            <w:proofErr w:type="spellEnd"/>
          </w:p>
        </w:tc>
      </w:tr>
      <w:tr w:rsidR="00282CC3" w:rsidRPr="006F1933" w14:paraId="3964355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9AD820C" w14:textId="5685B5DC" w:rsidR="00282CC3" w:rsidRPr="006F1933" w:rsidRDefault="00282CC3">
            <w:pPr>
              <w:rPr>
                <w:rFonts w:eastAsia="MS P????"/>
                <w:color w:val="000000"/>
                <w:sz w:val="18"/>
                <w:szCs w:val="18"/>
                <w:lang w:val="en-AU"/>
              </w:rPr>
            </w:pPr>
            <w:proofErr w:type="spellStart"/>
            <w:r>
              <w:rPr>
                <w:rFonts w:eastAsia="MS P????"/>
                <w:color w:val="000000"/>
                <w:sz w:val="18"/>
                <w:szCs w:val="18"/>
                <w:lang w:val="en-AU"/>
              </w:rPr>
              <w:t>ERTD</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3062D4A9" w14:textId="629EAB69" w:rsidR="00282CC3" w:rsidRPr="00596BD9" w:rsidRDefault="00282CC3" w:rsidP="00322392">
            <w:pPr>
              <w:rPr>
                <w:rFonts w:eastAsia="MS P????"/>
                <w:color w:val="000000"/>
                <w:sz w:val="18"/>
                <w:szCs w:val="18"/>
                <w:lang w:val="en-AU"/>
              </w:rPr>
            </w:pPr>
            <w:r>
              <w:rPr>
                <w:rFonts w:eastAsia="MS P????"/>
                <w:color w:val="000000"/>
                <w:sz w:val="18"/>
                <w:szCs w:val="18"/>
                <w:lang w:val="en-AU"/>
              </w:rPr>
              <w:t>Cathy Dubois</w:t>
            </w:r>
          </w:p>
        </w:tc>
        <w:tc>
          <w:tcPr>
            <w:tcW w:w="1843" w:type="dxa"/>
            <w:tcBorders>
              <w:top w:val="single" w:sz="4" w:space="0" w:color="auto"/>
              <w:left w:val="single" w:sz="4" w:space="0" w:color="auto"/>
              <w:bottom w:val="single" w:sz="4" w:space="0" w:color="auto"/>
              <w:right w:val="single" w:sz="4" w:space="0" w:color="auto"/>
            </w:tcBorders>
            <w:vAlign w:val="center"/>
          </w:tcPr>
          <w:p w14:paraId="5A852A1D" w14:textId="1376CC86" w:rsidR="00282CC3" w:rsidRPr="001A75ED" w:rsidRDefault="00282CC3">
            <w:pPr>
              <w:rPr>
                <w:rFonts w:eastAsia="MS P????"/>
                <w:color w:val="000000"/>
                <w:sz w:val="18"/>
                <w:szCs w:val="18"/>
                <w:lang w:val="en-AU"/>
              </w:rPr>
            </w:pPr>
            <w:r w:rsidRPr="001A75ED">
              <w:rPr>
                <w:rFonts w:eastAsia="MS P????"/>
                <w:color w:val="000000"/>
                <w:sz w:val="18"/>
                <w:szCs w:val="18"/>
                <w:lang w:val="en-AU"/>
              </w:rPr>
              <w:t>NASA Europe/US Embassy Paris</w:t>
            </w:r>
          </w:p>
        </w:tc>
        <w:tc>
          <w:tcPr>
            <w:tcW w:w="2794" w:type="dxa"/>
            <w:tcBorders>
              <w:top w:val="single" w:sz="4" w:space="0" w:color="auto"/>
              <w:left w:val="single" w:sz="4" w:space="0" w:color="auto"/>
              <w:bottom w:val="single" w:sz="4" w:space="0" w:color="auto"/>
              <w:right w:val="single" w:sz="4" w:space="0" w:color="auto"/>
            </w:tcBorders>
            <w:vAlign w:val="center"/>
          </w:tcPr>
          <w:p w14:paraId="41AD88C1" w14:textId="4F90EFFE" w:rsidR="00282CC3" w:rsidRPr="001A75ED" w:rsidRDefault="00282CC3">
            <w:pPr>
              <w:rPr>
                <w:rFonts w:eastAsia="MS P????"/>
                <w:color w:val="000000"/>
                <w:sz w:val="18"/>
                <w:szCs w:val="18"/>
                <w:lang w:val="en-AU"/>
              </w:rPr>
            </w:pPr>
            <w:proofErr w:type="spellStart"/>
            <w:r w:rsidRPr="001A75ED">
              <w:rPr>
                <w:rFonts w:eastAsia="MS P????"/>
                <w:color w:val="000000"/>
                <w:sz w:val="18"/>
                <w:szCs w:val="18"/>
                <w:lang w:val="en-AU"/>
              </w:rPr>
              <w:t>Gib</w:t>
            </w:r>
            <w:proofErr w:type="spellEnd"/>
            <w:r w:rsidRPr="001A75ED">
              <w:rPr>
                <w:rFonts w:eastAsia="MS P????"/>
                <w:color w:val="000000"/>
                <w:sz w:val="18"/>
                <w:szCs w:val="18"/>
                <w:lang w:val="en-AU"/>
              </w:rPr>
              <w:t xml:space="preserve"> Kirkham</w:t>
            </w:r>
          </w:p>
        </w:tc>
      </w:tr>
      <w:tr w:rsidR="00282CC3" w:rsidRPr="006F1933" w14:paraId="76C9368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714A53B" w14:textId="7C22C9F6" w:rsidR="00282CC3" w:rsidRPr="006F1933" w:rsidRDefault="00282CC3">
            <w:pPr>
              <w:rPr>
                <w:rFonts w:eastAsia="MS P????"/>
                <w:color w:val="000000"/>
                <w:sz w:val="18"/>
                <w:szCs w:val="18"/>
                <w:lang w:val="en-AU"/>
              </w:rPr>
            </w:pPr>
            <w:r w:rsidRPr="006F1933">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5E13905D" w14:textId="5DAAD502" w:rsidR="00282CC3" w:rsidRPr="00596BD9" w:rsidRDefault="00282CC3" w:rsidP="00322392">
            <w:pPr>
              <w:rPr>
                <w:rFonts w:eastAsia="MS P????"/>
                <w:color w:val="000000"/>
                <w:sz w:val="18"/>
                <w:szCs w:val="18"/>
                <w:lang w:val="en-AU"/>
              </w:rPr>
            </w:pPr>
            <w:proofErr w:type="spellStart"/>
            <w:r w:rsidRPr="004721E2">
              <w:rPr>
                <w:rFonts w:eastAsia="MS P????"/>
                <w:color w:val="000000"/>
                <w:sz w:val="18"/>
                <w:szCs w:val="18"/>
                <w:lang w:val="en-AU"/>
              </w:rPr>
              <w:t>Simonetta</w:t>
            </w:r>
            <w:proofErr w:type="spellEnd"/>
            <w:r w:rsidRPr="004721E2">
              <w:rPr>
                <w:rFonts w:eastAsia="MS P????"/>
                <w:color w:val="000000"/>
                <w:sz w:val="18"/>
                <w:szCs w:val="18"/>
                <w:lang w:val="en-AU"/>
              </w:rPr>
              <w:t xml:space="preserve"> </w:t>
            </w:r>
            <w:proofErr w:type="spellStart"/>
            <w:r w:rsidRPr="00596BD9">
              <w:rPr>
                <w:rFonts w:eastAsia="MS P????"/>
                <w:color w:val="000000"/>
                <w:sz w:val="18"/>
                <w:szCs w:val="18"/>
                <w:lang w:val="en-AU"/>
              </w:rPr>
              <w:t>Cheli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F962803" w14:textId="0653CFC6" w:rsidR="00282CC3" w:rsidRPr="001A75ED" w:rsidRDefault="00282CC3">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2E89C7F8" w14:textId="58569301" w:rsidR="00282CC3" w:rsidRPr="001A75ED" w:rsidRDefault="00282CC3">
            <w:pPr>
              <w:rPr>
                <w:rFonts w:eastAsia="MS P????"/>
                <w:color w:val="000000"/>
                <w:sz w:val="18"/>
                <w:szCs w:val="18"/>
                <w:lang w:val="en-AU"/>
              </w:rPr>
            </w:pPr>
            <w:r w:rsidRPr="001A75ED">
              <w:rPr>
                <w:rFonts w:eastAsia="MS P????"/>
                <w:color w:val="000000"/>
                <w:sz w:val="18"/>
                <w:szCs w:val="18"/>
                <w:lang w:val="en-AU"/>
              </w:rPr>
              <w:t xml:space="preserve">Stephen </w:t>
            </w:r>
            <w:proofErr w:type="spellStart"/>
            <w:r w:rsidRPr="001A75ED">
              <w:rPr>
                <w:rFonts w:eastAsia="MS P????"/>
                <w:color w:val="000000"/>
                <w:sz w:val="18"/>
                <w:szCs w:val="18"/>
                <w:lang w:val="en-AU"/>
              </w:rPr>
              <w:t>Volz</w:t>
            </w:r>
            <w:proofErr w:type="spellEnd"/>
          </w:p>
        </w:tc>
      </w:tr>
      <w:tr w:rsidR="007345BE" w:rsidRPr="001A75ED" w14:paraId="414BE4F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50B336E" w14:textId="52DC44BB" w:rsidR="007345BE" w:rsidRPr="006F1933" w:rsidRDefault="007345BE">
            <w:pPr>
              <w:rPr>
                <w:rFonts w:eastAsia="MS P????"/>
                <w:color w:val="000000"/>
                <w:sz w:val="18"/>
                <w:szCs w:val="18"/>
                <w:lang w:val="en-AU"/>
              </w:rPr>
            </w:pPr>
            <w:r w:rsidRPr="006F1933">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39C0C5A6" w14:textId="67459678" w:rsidR="007345BE" w:rsidRPr="004721E2" w:rsidRDefault="007345BE" w:rsidP="00322392">
            <w:pPr>
              <w:rPr>
                <w:rFonts w:eastAsia="MS P????"/>
                <w:color w:val="000000"/>
                <w:sz w:val="18"/>
                <w:szCs w:val="18"/>
                <w:lang w:val="en-AU"/>
              </w:rPr>
            </w:pPr>
            <w:r w:rsidRPr="004721E2">
              <w:rPr>
                <w:rFonts w:eastAsia="MS P????"/>
                <w:color w:val="000000"/>
                <w:sz w:val="18"/>
                <w:szCs w:val="18"/>
                <w:lang w:val="en-AU"/>
              </w:rPr>
              <w:t>Stephen Briggs</w:t>
            </w:r>
          </w:p>
        </w:tc>
        <w:tc>
          <w:tcPr>
            <w:tcW w:w="1843" w:type="dxa"/>
            <w:tcBorders>
              <w:top w:val="single" w:sz="4" w:space="0" w:color="auto"/>
              <w:left w:val="single" w:sz="4" w:space="0" w:color="auto"/>
              <w:bottom w:val="single" w:sz="4" w:space="0" w:color="auto"/>
              <w:right w:val="single" w:sz="4" w:space="0" w:color="auto"/>
            </w:tcBorders>
            <w:vAlign w:val="center"/>
          </w:tcPr>
          <w:p w14:paraId="336B3E1B" w14:textId="412A847B" w:rsidR="007345BE" w:rsidRPr="0086597C" w:rsidRDefault="007345BE">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343A729E" w14:textId="17292F7D" w:rsidR="007345BE" w:rsidRPr="00596BD9" w:rsidRDefault="007345BE">
            <w:pPr>
              <w:rPr>
                <w:rFonts w:eastAsia="MS P????"/>
                <w:color w:val="000000"/>
                <w:sz w:val="18"/>
                <w:szCs w:val="18"/>
                <w:lang w:val="en-AU"/>
              </w:rPr>
            </w:pPr>
            <w:r w:rsidRPr="001A75ED">
              <w:rPr>
                <w:rFonts w:eastAsia="MS P????"/>
                <w:color w:val="000000"/>
                <w:sz w:val="18"/>
                <w:szCs w:val="18"/>
                <w:lang w:val="en-AU"/>
              </w:rPr>
              <w:t>Brent Smith</w:t>
            </w:r>
          </w:p>
        </w:tc>
      </w:tr>
      <w:tr w:rsidR="007345BE" w:rsidRPr="006F1933" w14:paraId="20BAD13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6FE487B" w14:textId="7DBA8444" w:rsidR="007345BE" w:rsidRPr="006F1933" w:rsidRDefault="007345BE">
            <w:pPr>
              <w:rPr>
                <w:rFonts w:eastAsia="MS P????"/>
                <w:color w:val="000000"/>
                <w:sz w:val="18"/>
                <w:szCs w:val="18"/>
                <w:lang w:val="en-AU"/>
              </w:rPr>
            </w:pPr>
            <w:r w:rsidRPr="006F1933">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042F59F9" w14:textId="4973D7AF" w:rsidR="007345BE" w:rsidRPr="00185F90" w:rsidRDefault="007345BE" w:rsidP="00322392">
            <w:pPr>
              <w:rPr>
                <w:rFonts w:eastAsia="MS P????"/>
                <w:color w:val="000000"/>
                <w:sz w:val="18"/>
                <w:szCs w:val="18"/>
                <w:lang w:val="en-AU"/>
              </w:rPr>
            </w:pPr>
            <w:r w:rsidRPr="004721E2">
              <w:rPr>
                <w:rFonts w:eastAsia="MS P????"/>
                <w:color w:val="000000"/>
                <w:sz w:val="18"/>
                <w:szCs w:val="18"/>
                <w:lang w:val="en-AU"/>
              </w:rPr>
              <w:t xml:space="preserve">Ivan </w:t>
            </w:r>
            <w:proofErr w:type="spellStart"/>
            <w:r w:rsidRPr="004721E2">
              <w:rPr>
                <w:rFonts w:eastAsia="MS P????"/>
                <w:color w:val="000000"/>
                <w:sz w:val="18"/>
                <w:szCs w:val="18"/>
                <w:lang w:val="en-AU"/>
              </w:rPr>
              <w:t>Petiteville</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79B5D48" w14:textId="7C262053" w:rsidR="007345BE" w:rsidRPr="001A75ED" w:rsidRDefault="007345BE">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0E565300" w14:textId="5DB3027E" w:rsidR="007345BE" w:rsidRPr="001A75ED" w:rsidRDefault="007345BE">
            <w:pPr>
              <w:rPr>
                <w:rFonts w:eastAsia="MS P????"/>
                <w:color w:val="000000"/>
                <w:sz w:val="18"/>
                <w:szCs w:val="18"/>
                <w:lang w:val="en-AU"/>
              </w:rPr>
            </w:pPr>
            <w:r w:rsidRPr="001A75ED">
              <w:rPr>
                <w:rFonts w:eastAsia="MS P????"/>
                <w:color w:val="000000"/>
                <w:sz w:val="18"/>
                <w:szCs w:val="18"/>
                <w:lang w:val="en-AU"/>
              </w:rPr>
              <w:t>John Bates</w:t>
            </w:r>
          </w:p>
        </w:tc>
      </w:tr>
      <w:tr w:rsidR="007345BE" w:rsidRPr="006F1933" w14:paraId="7BBE256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5F1D42C" w14:textId="37737CCE" w:rsidR="007345BE" w:rsidRPr="006F1933" w:rsidRDefault="007345BE">
            <w:pPr>
              <w:rPr>
                <w:rFonts w:eastAsia="MS P????"/>
                <w:color w:val="000000"/>
                <w:sz w:val="18"/>
                <w:szCs w:val="18"/>
                <w:lang w:val="en-AU"/>
              </w:rPr>
            </w:pPr>
            <w:r w:rsidRPr="006F1933">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59657FB6" w14:textId="6487CD4A" w:rsidR="007345BE" w:rsidRPr="00596BD9" w:rsidRDefault="007345BE" w:rsidP="00322392">
            <w:pPr>
              <w:rPr>
                <w:rFonts w:eastAsia="MS P????"/>
                <w:color w:val="000000"/>
                <w:sz w:val="18"/>
                <w:szCs w:val="18"/>
                <w:lang w:val="en-AU"/>
              </w:rPr>
            </w:pPr>
            <w:r w:rsidRPr="004721E2">
              <w:rPr>
                <w:rFonts w:eastAsia="MS P????"/>
                <w:color w:val="000000"/>
                <w:sz w:val="18"/>
                <w:szCs w:val="18"/>
                <w:lang w:val="en-AU"/>
              </w:rPr>
              <w:t xml:space="preserve">Pascal </w:t>
            </w:r>
            <w:proofErr w:type="spellStart"/>
            <w:r w:rsidRPr="004721E2">
              <w:rPr>
                <w:rFonts w:eastAsia="MS P????"/>
                <w:color w:val="000000"/>
                <w:sz w:val="18"/>
                <w:szCs w:val="18"/>
                <w:lang w:val="en-AU"/>
              </w:rPr>
              <w:t>Lecomte</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5E16054" w14:textId="48DB83A6" w:rsidR="007345BE" w:rsidRPr="001A75ED" w:rsidRDefault="007345BE">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52394FFB" w14:textId="28564322" w:rsidR="007345BE" w:rsidRPr="001A75ED" w:rsidRDefault="007345BE">
            <w:pPr>
              <w:rPr>
                <w:rFonts w:eastAsia="MS P????"/>
                <w:color w:val="000000"/>
                <w:sz w:val="18"/>
                <w:szCs w:val="18"/>
                <w:lang w:val="en-AU"/>
              </w:rPr>
            </w:pPr>
            <w:r w:rsidRPr="001A75ED">
              <w:rPr>
                <w:rFonts w:eastAsia="MS P????"/>
                <w:color w:val="000000"/>
                <w:sz w:val="18"/>
                <w:szCs w:val="18"/>
                <w:lang w:val="en-AU"/>
              </w:rPr>
              <w:t>Kerry Sawyer</w:t>
            </w:r>
          </w:p>
        </w:tc>
      </w:tr>
      <w:tr w:rsidR="007345BE" w:rsidRPr="006F1933" w14:paraId="06C625F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99313EB" w14:textId="105A424D" w:rsidR="007345BE" w:rsidRPr="006F1933" w:rsidRDefault="007345BE">
            <w:pPr>
              <w:rPr>
                <w:rFonts w:eastAsia="MS P????"/>
                <w:color w:val="000000"/>
                <w:sz w:val="18"/>
                <w:szCs w:val="18"/>
                <w:lang w:val="en-AU"/>
              </w:rPr>
            </w:pPr>
            <w:r w:rsidRPr="006F1933">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4A701056" w14:textId="44022368" w:rsidR="007345BE" w:rsidRPr="00596BD9" w:rsidRDefault="007345BE" w:rsidP="00322392">
            <w:pPr>
              <w:rPr>
                <w:rFonts w:eastAsia="MS P????"/>
                <w:color w:val="000000"/>
                <w:sz w:val="18"/>
                <w:szCs w:val="18"/>
                <w:lang w:val="en-AU"/>
              </w:rPr>
            </w:pPr>
            <w:r w:rsidRPr="004721E2">
              <w:rPr>
                <w:rFonts w:eastAsia="MS P????"/>
                <w:color w:val="000000"/>
                <w:sz w:val="18"/>
                <w:szCs w:val="18"/>
                <w:lang w:val="en-AU"/>
              </w:rPr>
              <w:t xml:space="preserve">Craig </w:t>
            </w:r>
            <w:proofErr w:type="spellStart"/>
            <w:r w:rsidRPr="004721E2">
              <w:rPr>
                <w:rFonts w:eastAsia="MS P????"/>
                <w:color w:val="000000"/>
                <w:sz w:val="18"/>
                <w:szCs w:val="18"/>
                <w:lang w:val="en-AU"/>
              </w:rPr>
              <w:t>Donlon</w:t>
            </w:r>
            <w:proofErr w:type="spellEnd"/>
            <w:r w:rsidRPr="004721E2">
              <w:rPr>
                <w:rFonts w:eastAsia="MS P????"/>
                <w:color w:val="000000"/>
                <w:sz w:val="18"/>
                <w:szCs w:val="18"/>
                <w:lang w:val="en-AU"/>
              </w:rPr>
              <w:t xml:space="preserve"> (</w:t>
            </w:r>
            <w:proofErr w:type="spellStart"/>
            <w:r w:rsidRPr="004721E2">
              <w:rPr>
                <w:rFonts w:eastAsia="MS P????"/>
                <w:color w:val="000000"/>
                <w:sz w:val="18"/>
                <w:szCs w:val="18"/>
                <w:lang w:val="en-AU"/>
              </w:rPr>
              <w:t>GTM</w:t>
            </w:r>
            <w:proofErr w:type="spellEnd"/>
            <w:r w:rsidRPr="004721E2">
              <w:rPr>
                <w:rFonts w:eastAsia="MS P????"/>
                <w:color w:val="000000"/>
                <w:sz w:val="18"/>
                <w:szCs w:val="18"/>
                <w:lang w:val="en-AU"/>
              </w:rPr>
              <w:t>)</w:t>
            </w:r>
          </w:p>
        </w:tc>
        <w:tc>
          <w:tcPr>
            <w:tcW w:w="1843" w:type="dxa"/>
            <w:tcBorders>
              <w:top w:val="single" w:sz="4" w:space="0" w:color="auto"/>
              <w:left w:val="single" w:sz="4" w:space="0" w:color="auto"/>
              <w:bottom w:val="single" w:sz="4" w:space="0" w:color="auto"/>
              <w:right w:val="single" w:sz="4" w:space="0" w:color="auto"/>
            </w:tcBorders>
            <w:vAlign w:val="center"/>
          </w:tcPr>
          <w:p w14:paraId="482F97A5" w14:textId="21151EFB" w:rsidR="007345BE" w:rsidRPr="001A75ED" w:rsidRDefault="007345BE">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64D97E10" w14:textId="425240A0" w:rsidR="007345BE" w:rsidRPr="001A75ED" w:rsidRDefault="007345BE">
            <w:pPr>
              <w:rPr>
                <w:rFonts w:eastAsia="MS P????"/>
                <w:color w:val="000000"/>
                <w:sz w:val="18"/>
                <w:szCs w:val="18"/>
                <w:lang w:val="en-AU"/>
              </w:rPr>
            </w:pPr>
            <w:r w:rsidRPr="001A75ED">
              <w:rPr>
                <w:rFonts w:eastAsia="MS P????"/>
                <w:color w:val="000000"/>
                <w:sz w:val="18"/>
                <w:szCs w:val="18"/>
                <w:lang w:val="en-AU"/>
              </w:rPr>
              <w:t xml:space="preserve">Paul </w:t>
            </w:r>
            <w:proofErr w:type="spellStart"/>
            <w:r w:rsidRPr="001A75ED">
              <w:rPr>
                <w:rFonts w:eastAsia="MS P????"/>
                <w:color w:val="000000"/>
                <w:sz w:val="18"/>
                <w:szCs w:val="18"/>
                <w:lang w:val="en-AU"/>
              </w:rPr>
              <w:t>DiGiacomo</w:t>
            </w:r>
            <w:proofErr w:type="spellEnd"/>
          </w:p>
        </w:tc>
      </w:tr>
      <w:tr w:rsidR="007345BE" w:rsidRPr="006F1933" w14:paraId="2DD02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CA998CF" w14:textId="688611DD" w:rsidR="007345BE" w:rsidRPr="006F1933" w:rsidRDefault="007345BE">
            <w:pPr>
              <w:rPr>
                <w:rFonts w:eastAsia="MS P????"/>
                <w:color w:val="000000"/>
                <w:sz w:val="18"/>
                <w:szCs w:val="18"/>
                <w:lang w:val="en-AU"/>
              </w:rPr>
            </w:pPr>
            <w:proofErr w:type="spellStart"/>
            <w:r w:rsidRPr="006F1933">
              <w:rPr>
                <w:rFonts w:eastAsia="MS P????"/>
                <w:color w:val="000000"/>
                <w:sz w:val="18"/>
                <w:szCs w:val="18"/>
                <w:lang w:val="en-AU"/>
              </w:rPr>
              <w:t>EUMETSAT</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71581BFB" w14:textId="7A684005" w:rsidR="007345BE" w:rsidRPr="00596BD9" w:rsidRDefault="007345BE" w:rsidP="00322392">
            <w:pPr>
              <w:rPr>
                <w:rFonts w:eastAsia="MS P????"/>
                <w:color w:val="000000"/>
                <w:sz w:val="18"/>
                <w:szCs w:val="18"/>
                <w:lang w:val="en-AU"/>
              </w:rPr>
            </w:pPr>
            <w:r w:rsidRPr="004721E2">
              <w:rPr>
                <w:rFonts w:eastAsia="MS P????"/>
                <w:color w:val="000000"/>
                <w:sz w:val="18"/>
                <w:szCs w:val="18"/>
                <w:lang w:val="en-AU"/>
              </w:rPr>
              <w:t xml:space="preserve">Paul </w:t>
            </w:r>
            <w:proofErr w:type="spellStart"/>
            <w:r w:rsidRPr="004721E2">
              <w:rPr>
                <w:rFonts w:eastAsia="MS P????"/>
                <w:color w:val="000000"/>
                <w:sz w:val="18"/>
                <w:szCs w:val="18"/>
                <w:lang w:val="en-AU"/>
              </w:rPr>
              <w:t>Counet</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C3663C5" w14:textId="0C6CFFDF" w:rsidR="007345BE" w:rsidRPr="001A75ED" w:rsidRDefault="007345BE">
            <w:pPr>
              <w:rPr>
                <w:rFonts w:eastAsia="MS P????"/>
                <w:color w:val="000000"/>
                <w:sz w:val="18"/>
                <w:szCs w:val="18"/>
                <w:lang w:val="en-AU"/>
              </w:rPr>
            </w:pPr>
            <w:r w:rsidRPr="001A75ED">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2D9E5283" w14:textId="4CA0D1D2" w:rsidR="007345BE" w:rsidRPr="001A75ED" w:rsidRDefault="007345BE">
            <w:pPr>
              <w:rPr>
                <w:rFonts w:eastAsia="MS P????"/>
                <w:color w:val="000000"/>
                <w:sz w:val="18"/>
                <w:szCs w:val="18"/>
                <w:lang w:val="en-AU"/>
              </w:rPr>
            </w:pPr>
            <w:r w:rsidRPr="001A75ED">
              <w:rPr>
                <w:rFonts w:eastAsia="MS P????"/>
                <w:color w:val="000000"/>
                <w:sz w:val="18"/>
                <w:szCs w:val="18"/>
                <w:lang w:val="en-AU"/>
              </w:rPr>
              <w:t>Ken Casey (</w:t>
            </w:r>
            <w:proofErr w:type="spellStart"/>
            <w:r w:rsidRPr="001A75ED">
              <w:rPr>
                <w:rFonts w:eastAsia="MS P????"/>
                <w:color w:val="000000"/>
                <w:sz w:val="18"/>
                <w:szCs w:val="18"/>
                <w:lang w:val="en-AU"/>
              </w:rPr>
              <w:t>GTM</w:t>
            </w:r>
            <w:proofErr w:type="spellEnd"/>
            <w:r w:rsidRPr="001A75ED">
              <w:rPr>
                <w:rFonts w:eastAsia="MS P????"/>
                <w:color w:val="000000"/>
                <w:sz w:val="18"/>
                <w:szCs w:val="18"/>
                <w:lang w:val="en-AU"/>
              </w:rPr>
              <w:t>)</w:t>
            </w:r>
          </w:p>
        </w:tc>
      </w:tr>
      <w:tr w:rsidR="007345BE" w:rsidRPr="006F1933" w14:paraId="5541714C"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352AAD3" w14:textId="509E4DE3" w:rsidR="007345BE" w:rsidRPr="006F1933" w:rsidRDefault="007345BE">
            <w:pPr>
              <w:rPr>
                <w:rFonts w:eastAsia="MS P????"/>
                <w:color w:val="000000"/>
                <w:sz w:val="18"/>
                <w:szCs w:val="18"/>
                <w:lang w:val="en-AU"/>
              </w:rPr>
            </w:pPr>
            <w:proofErr w:type="spellStart"/>
            <w:r w:rsidRPr="006F1933">
              <w:rPr>
                <w:rFonts w:eastAsia="MS P????"/>
                <w:color w:val="000000"/>
                <w:sz w:val="18"/>
                <w:szCs w:val="18"/>
                <w:lang w:val="en-AU"/>
              </w:rPr>
              <w:t>EUMETSAT</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057040DD" w14:textId="641EED2E" w:rsidR="007345BE" w:rsidRPr="00596BD9" w:rsidRDefault="007345BE" w:rsidP="00945459">
            <w:pPr>
              <w:rPr>
                <w:rFonts w:eastAsia="MS P????"/>
                <w:color w:val="000000"/>
                <w:sz w:val="18"/>
                <w:szCs w:val="18"/>
                <w:lang w:val="en-AU"/>
              </w:rPr>
            </w:pPr>
            <w:r w:rsidRPr="004721E2">
              <w:rPr>
                <w:rFonts w:eastAsia="MS P????"/>
                <w:color w:val="000000"/>
                <w:sz w:val="18"/>
                <w:szCs w:val="18"/>
                <w:lang w:val="en-AU"/>
              </w:rPr>
              <w:t>Robert Husband</w:t>
            </w:r>
          </w:p>
        </w:tc>
        <w:tc>
          <w:tcPr>
            <w:tcW w:w="1843" w:type="dxa"/>
            <w:tcBorders>
              <w:top w:val="single" w:sz="4" w:space="0" w:color="auto"/>
              <w:left w:val="single" w:sz="4" w:space="0" w:color="auto"/>
              <w:bottom w:val="single" w:sz="4" w:space="0" w:color="auto"/>
              <w:right w:val="single" w:sz="4" w:space="0" w:color="auto"/>
            </w:tcBorders>
            <w:vAlign w:val="center"/>
          </w:tcPr>
          <w:p w14:paraId="3E751A74" w14:textId="117DF73F" w:rsidR="007345BE" w:rsidRPr="001A75ED" w:rsidRDefault="007345BE">
            <w:pPr>
              <w:rPr>
                <w:rFonts w:eastAsia="MS P????"/>
                <w:color w:val="000000"/>
                <w:sz w:val="18"/>
                <w:szCs w:val="18"/>
                <w:lang w:val="en-AU"/>
              </w:rPr>
            </w:pPr>
            <w:proofErr w:type="spellStart"/>
            <w:r w:rsidRPr="001A75ED">
              <w:rPr>
                <w:rFonts w:eastAsia="MS P????"/>
                <w:color w:val="000000"/>
                <w:sz w:val="18"/>
                <w:szCs w:val="18"/>
                <w:lang w:val="en-AU"/>
              </w:rPr>
              <w:t>NSC</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2D84A883" w14:textId="2882F731" w:rsidR="007345BE" w:rsidRPr="001A75ED" w:rsidRDefault="007345BE">
            <w:pPr>
              <w:rPr>
                <w:rFonts w:eastAsia="MS P????"/>
                <w:color w:val="000000"/>
                <w:sz w:val="18"/>
                <w:szCs w:val="18"/>
                <w:lang w:val="en-AU"/>
              </w:rPr>
            </w:pPr>
            <w:proofErr w:type="spellStart"/>
            <w:r w:rsidRPr="001A75ED">
              <w:rPr>
                <w:rFonts w:eastAsia="MS P????"/>
                <w:color w:val="000000"/>
                <w:sz w:val="18"/>
                <w:szCs w:val="18"/>
                <w:lang w:val="en-AU"/>
              </w:rPr>
              <w:t>Einar</w:t>
            </w:r>
            <w:proofErr w:type="spellEnd"/>
            <w:r w:rsidRPr="001A75ED">
              <w:rPr>
                <w:rFonts w:eastAsia="MS P????"/>
                <w:color w:val="000000"/>
                <w:sz w:val="18"/>
                <w:szCs w:val="18"/>
                <w:lang w:val="en-AU"/>
              </w:rPr>
              <w:t xml:space="preserve">-Arne </w:t>
            </w:r>
            <w:proofErr w:type="spellStart"/>
            <w:r w:rsidRPr="001A75ED">
              <w:rPr>
                <w:rFonts w:eastAsia="MS P????"/>
                <w:color w:val="000000"/>
                <w:sz w:val="18"/>
                <w:szCs w:val="18"/>
                <w:lang w:val="en-AU"/>
              </w:rPr>
              <w:t>Herland</w:t>
            </w:r>
            <w:proofErr w:type="spellEnd"/>
          </w:p>
        </w:tc>
      </w:tr>
      <w:tr w:rsidR="007345BE" w:rsidRPr="006F1933" w14:paraId="437523C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5304902" w14:textId="4351DB55" w:rsidR="007345BE" w:rsidRPr="006F1933" w:rsidRDefault="007345BE">
            <w:pPr>
              <w:rPr>
                <w:rFonts w:eastAsia="MS P????"/>
                <w:color w:val="000000"/>
                <w:sz w:val="18"/>
                <w:szCs w:val="18"/>
                <w:lang w:val="en-AU"/>
              </w:rPr>
            </w:pPr>
            <w:r>
              <w:rPr>
                <w:rFonts w:eastAsia="MS P????"/>
                <w:color w:val="000000"/>
                <w:sz w:val="18"/>
                <w:szCs w:val="18"/>
                <w:lang w:val="en-AU"/>
              </w:rPr>
              <w:t>GA</w:t>
            </w:r>
            <w:r w:rsidRPr="004721E2">
              <w:rPr>
                <w:rFonts w:eastAsia="MS P????"/>
                <w:color w:val="000000"/>
                <w:sz w:val="18"/>
                <w:szCs w:val="18"/>
                <w:lang w:val="en-AU"/>
              </w:rPr>
              <w:t>/</w:t>
            </w:r>
            <w:proofErr w:type="spellStart"/>
            <w:r w:rsidRPr="004721E2">
              <w:rPr>
                <w:rFonts w:eastAsia="MS P????"/>
                <w:color w:val="000000"/>
                <w:sz w:val="18"/>
                <w:szCs w:val="18"/>
                <w:lang w:val="en-AU"/>
              </w:rPr>
              <w:t>DCEO</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286D78B1" w14:textId="36581F20" w:rsidR="007345BE" w:rsidRPr="00596BD9" w:rsidRDefault="007345BE" w:rsidP="00322392">
            <w:pPr>
              <w:rPr>
                <w:rFonts w:eastAsia="MS P????"/>
                <w:color w:val="000000"/>
                <w:sz w:val="18"/>
                <w:szCs w:val="18"/>
                <w:lang w:val="en-AU"/>
              </w:rPr>
            </w:pPr>
            <w:r w:rsidRPr="00891F64">
              <w:rPr>
                <w:rFonts w:eastAsia="MS P????"/>
                <w:color w:val="000000"/>
                <w:sz w:val="18"/>
                <w:szCs w:val="18"/>
                <w:lang w:val="en-AU"/>
              </w:rPr>
              <w:t>Jonathon Ross</w:t>
            </w:r>
          </w:p>
        </w:tc>
        <w:tc>
          <w:tcPr>
            <w:tcW w:w="1843" w:type="dxa"/>
            <w:tcBorders>
              <w:top w:val="single" w:sz="4" w:space="0" w:color="auto"/>
              <w:left w:val="single" w:sz="4" w:space="0" w:color="auto"/>
              <w:bottom w:val="single" w:sz="4" w:space="0" w:color="auto"/>
              <w:right w:val="single" w:sz="4" w:space="0" w:color="auto"/>
            </w:tcBorders>
            <w:vAlign w:val="center"/>
          </w:tcPr>
          <w:p w14:paraId="0ABBE32A" w14:textId="6DAEE0E5" w:rsidR="007345BE" w:rsidRPr="001A75ED" w:rsidRDefault="007345BE">
            <w:pPr>
              <w:rPr>
                <w:rFonts w:eastAsia="MS P????"/>
                <w:color w:val="000000"/>
                <w:sz w:val="18"/>
                <w:szCs w:val="18"/>
                <w:lang w:val="en-AU"/>
              </w:rPr>
            </w:pPr>
            <w:proofErr w:type="spellStart"/>
            <w:r w:rsidRPr="001A75ED">
              <w:rPr>
                <w:rFonts w:eastAsia="MS P????"/>
                <w:color w:val="000000"/>
                <w:sz w:val="18"/>
                <w:szCs w:val="18"/>
                <w:lang w:val="en-AU"/>
              </w:rPr>
              <w:t>NSMC</w:t>
            </w:r>
            <w:proofErr w:type="spellEnd"/>
            <w:r w:rsidRPr="001A75ED">
              <w:rPr>
                <w:rFonts w:eastAsia="MS P????"/>
                <w:color w:val="000000"/>
                <w:sz w:val="18"/>
                <w:szCs w:val="18"/>
                <w:lang w:val="en-AU"/>
              </w:rPr>
              <w:t>/CMA</w:t>
            </w:r>
          </w:p>
        </w:tc>
        <w:tc>
          <w:tcPr>
            <w:tcW w:w="2794" w:type="dxa"/>
            <w:tcBorders>
              <w:top w:val="single" w:sz="4" w:space="0" w:color="auto"/>
              <w:left w:val="single" w:sz="4" w:space="0" w:color="auto"/>
              <w:bottom w:val="single" w:sz="4" w:space="0" w:color="auto"/>
              <w:right w:val="single" w:sz="4" w:space="0" w:color="auto"/>
            </w:tcBorders>
            <w:vAlign w:val="center"/>
          </w:tcPr>
          <w:p w14:paraId="650672F6" w14:textId="68F69BF6" w:rsidR="007345BE" w:rsidRPr="001A75ED" w:rsidRDefault="007345BE">
            <w:pPr>
              <w:rPr>
                <w:rFonts w:eastAsia="MS P????"/>
                <w:color w:val="000000"/>
                <w:sz w:val="18"/>
                <w:szCs w:val="18"/>
                <w:lang w:val="en-AU"/>
              </w:rPr>
            </w:pPr>
            <w:proofErr w:type="spellStart"/>
            <w:r w:rsidRPr="001A75ED">
              <w:rPr>
                <w:rFonts w:eastAsia="MS P????"/>
                <w:color w:val="000000"/>
                <w:sz w:val="18"/>
                <w:szCs w:val="18"/>
                <w:lang w:val="en-AU"/>
              </w:rPr>
              <w:t>Caiying</w:t>
            </w:r>
            <w:proofErr w:type="spellEnd"/>
            <w:r w:rsidRPr="001A75ED">
              <w:rPr>
                <w:rFonts w:eastAsia="MS P????"/>
                <w:color w:val="000000"/>
                <w:sz w:val="18"/>
                <w:szCs w:val="18"/>
                <w:lang w:val="en-AU"/>
              </w:rPr>
              <w:t xml:space="preserve"> Wei</w:t>
            </w:r>
          </w:p>
        </w:tc>
      </w:tr>
      <w:tr w:rsidR="009E69EE" w:rsidRPr="006F1933" w14:paraId="13914D6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403BAC" w14:textId="57CA266D" w:rsidR="009E69EE" w:rsidRPr="006F1933" w:rsidRDefault="009E69EE">
            <w:pPr>
              <w:rPr>
                <w:rFonts w:eastAsia="MS P????"/>
                <w:color w:val="000000"/>
                <w:sz w:val="18"/>
                <w:szCs w:val="18"/>
                <w:lang w:val="en-AU"/>
              </w:rPr>
            </w:pPr>
            <w:proofErr w:type="spellStart"/>
            <w:r w:rsidRPr="006F1933">
              <w:rPr>
                <w:rFonts w:eastAsia="MS P????"/>
                <w:color w:val="000000"/>
                <w:sz w:val="18"/>
                <w:szCs w:val="18"/>
                <w:lang w:val="en-AU"/>
              </w:rPr>
              <w:t>GCOS</w:t>
            </w:r>
            <w:proofErr w:type="spellEnd"/>
            <w:r>
              <w:rPr>
                <w:rFonts w:eastAsia="MS P????"/>
                <w:color w:val="000000"/>
                <w:sz w:val="18"/>
                <w:szCs w:val="18"/>
                <w:lang w:val="en-AU"/>
              </w:rPr>
              <w:t>/</w:t>
            </w:r>
            <w:proofErr w:type="spellStart"/>
            <w:r>
              <w:rPr>
                <w:rFonts w:eastAsia="MS P????"/>
                <w:color w:val="000000"/>
                <w:sz w:val="18"/>
                <w:szCs w:val="18"/>
                <w:lang w:val="en-AU"/>
              </w:rPr>
              <w:t>WMO</w:t>
            </w:r>
            <w:proofErr w:type="spellEnd"/>
          </w:p>
        </w:tc>
        <w:tc>
          <w:tcPr>
            <w:tcW w:w="2669" w:type="dxa"/>
            <w:tcBorders>
              <w:top w:val="single" w:sz="4" w:space="0" w:color="auto"/>
              <w:left w:val="single" w:sz="4" w:space="0" w:color="auto"/>
              <w:bottom w:val="single" w:sz="4" w:space="0" w:color="auto"/>
              <w:right w:val="single" w:sz="4" w:space="0" w:color="auto"/>
            </w:tcBorders>
            <w:noWrap/>
            <w:vAlign w:val="center"/>
          </w:tcPr>
          <w:p w14:paraId="783E201B" w14:textId="0130F952" w:rsidR="009E69EE" w:rsidRPr="00596BD9" w:rsidRDefault="009E69EE" w:rsidP="00945459">
            <w:pPr>
              <w:rPr>
                <w:rFonts w:eastAsia="MS P????"/>
                <w:color w:val="000000"/>
                <w:sz w:val="18"/>
                <w:szCs w:val="18"/>
                <w:lang w:val="en-AU"/>
              </w:rPr>
            </w:pPr>
            <w:proofErr w:type="spellStart"/>
            <w:r w:rsidRPr="004721E2">
              <w:rPr>
                <w:rFonts w:eastAsia="MS P????"/>
                <w:color w:val="000000"/>
                <w:sz w:val="18"/>
                <w:szCs w:val="18"/>
                <w:lang w:val="en-AU"/>
              </w:rPr>
              <w:t>Carolin</w:t>
            </w:r>
            <w:proofErr w:type="spellEnd"/>
            <w:r w:rsidRPr="004721E2">
              <w:rPr>
                <w:rFonts w:eastAsia="MS P????"/>
                <w:color w:val="000000"/>
                <w:sz w:val="18"/>
                <w:szCs w:val="18"/>
                <w:lang w:val="en-AU"/>
              </w:rPr>
              <w:t xml:space="preserve"> Richter</w:t>
            </w:r>
          </w:p>
        </w:tc>
        <w:tc>
          <w:tcPr>
            <w:tcW w:w="1843" w:type="dxa"/>
            <w:tcBorders>
              <w:top w:val="single" w:sz="4" w:space="0" w:color="auto"/>
              <w:left w:val="single" w:sz="4" w:space="0" w:color="auto"/>
              <w:bottom w:val="single" w:sz="4" w:space="0" w:color="auto"/>
              <w:right w:val="single" w:sz="4" w:space="0" w:color="auto"/>
            </w:tcBorders>
            <w:vAlign w:val="center"/>
          </w:tcPr>
          <w:p w14:paraId="026297DC" w14:textId="4ED96A79" w:rsidR="009E69EE" w:rsidRPr="001A75ED" w:rsidRDefault="009E69EE">
            <w:pPr>
              <w:rPr>
                <w:rFonts w:eastAsia="MS P????"/>
                <w:color w:val="000000"/>
                <w:sz w:val="18"/>
                <w:szCs w:val="18"/>
                <w:lang w:val="en-AU"/>
              </w:rPr>
            </w:pPr>
            <w:proofErr w:type="spellStart"/>
            <w:r w:rsidRPr="00596BD9">
              <w:rPr>
                <w:rFonts w:eastAsia="MS P????"/>
                <w:color w:val="000000"/>
                <w:sz w:val="18"/>
                <w:szCs w:val="18"/>
                <w:lang w:val="en-AU"/>
              </w:rPr>
              <w:t>NSMC</w:t>
            </w:r>
            <w:proofErr w:type="spellEnd"/>
            <w:r w:rsidRPr="00596BD9">
              <w:rPr>
                <w:rFonts w:eastAsia="MS P????"/>
                <w:color w:val="000000"/>
                <w:sz w:val="18"/>
                <w:szCs w:val="18"/>
                <w:lang w:val="en-AU"/>
              </w:rPr>
              <w:t>/CMA</w:t>
            </w:r>
          </w:p>
        </w:tc>
        <w:tc>
          <w:tcPr>
            <w:tcW w:w="2794" w:type="dxa"/>
            <w:tcBorders>
              <w:top w:val="single" w:sz="4" w:space="0" w:color="auto"/>
              <w:left w:val="single" w:sz="4" w:space="0" w:color="auto"/>
              <w:bottom w:val="single" w:sz="4" w:space="0" w:color="auto"/>
              <w:right w:val="single" w:sz="4" w:space="0" w:color="auto"/>
            </w:tcBorders>
            <w:vAlign w:val="center"/>
          </w:tcPr>
          <w:p w14:paraId="1B6883B4" w14:textId="05D679D4" w:rsidR="009E69EE" w:rsidRPr="001A75ED" w:rsidRDefault="009E69EE">
            <w:pPr>
              <w:rPr>
                <w:rFonts w:eastAsia="MS P????"/>
                <w:color w:val="000000"/>
                <w:sz w:val="18"/>
                <w:szCs w:val="18"/>
                <w:lang w:val="en-AU"/>
              </w:rPr>
            </w:pPr>
            <w:proofErr w:type="spellStart"/>
            <w:r w:rsidRPr="001A75ED">
              <w:rPr>
                <w:rFonts w:eastAsia="MS P????"/>
                <w:color w:val="000000"/>
                <w:sz w:val="18"/>
                <w:szCs w:val="18"/>
                <w:lang w:val="en-AU"/>
              </w:rPr>
              <w:t>Jinlong</w:t>
            </w:r>
            <w:proofErr w:type="spellEnd"/>
            <w:r w:rsidRPr="001A75ED">
              <w:rPr>
                <w:rFonts w:eastAsia="MS P????"/>
                <w:color w:val="000000"/>
                <w:sz w:val="18"/>
                <w:szCs w:val="18"/>
                <w:lang w:val="en-AU"/>
              </w:rPr>
              <w:t xml:space="preserve"> Fan</w:t>
            </w:r>
          </w:p>
        </w:tc>
      </w:tr>
      <w:tr w:rsidR="009E69EE" w:rsidRPr="001A75ED" w14:paraId="781D287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5167CF1" w14:textId="7889AE22" w:rsidR="009E69EE" w:rsidRPr="006F1933" w:rsidRDefault="009E69EE">
            <w:pPr>
              <w:rPr>
                <w:rFonts w:eastAsia="MS P????"/>
                <w:color w:val="000000"/>
                <w:sz w:val="18"/>
                <w:szCs w:val="18"/>
                <w:lang w:val="en-AU"/>
              </w:rPr>
            </w:pPr>
            <w:r w:rsidRPr="006F1933">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AC401E4" w14:textId="54EA36A7" w:rsidR="009E69EE" w:rsidRPr="004721E2" w:rsidRDefault="009E69EE" w:rsidP="0051058D">
            <w:pPr>
              <w:rPr>
                <w:rFonts w:eastAsia="MS P????"/>
                <w:color w:val="000000"/>
                <w:sz w:val="18"/>
                <w:szCs w:val="18"/>
                <w:lang w:val="en-AU"/>
              </w:rPr>
            </w:pPr>
            <w:r w:rsidRPr="004721E2">
              <w:rPr>
                <w:rFonts w:eastAsia="MS P????"/>
                <w:color w:val="000000"/>
                <w:sz w:val="18"/>
                <w:szCs w:val="18"/>
                <w:lang w:val="en-AU"/>
              </w:rPr>
              <w:t>Barbara Ryan</w:t>
            </w:r>
          </w:p>
        </w:tc>
        <w:tc>
          <w:tcPr>
            <w:tcW w:w="1843" w:type="dxa"/>
            <w:tcBorders>
              <w:top w:val="single" w:sz="4" w:space="0" w:color="auto"/>
              <w:left w:val="single" w:sz="4" w:space="0" w:color="auto"/>
              <w:bottom w:val="single" w:sz="4" w:space="0" w:color="auto"/>
              <w:right w:val="single" w:sz="4" w:space="0" w:color="auto"/>
            </w:tcBorders>
            <w:vAlign w:val="center"/>
          </w:tcPr>
          <w:p w14:paraId="2C896797" w14:textId="0E338A56" w:rsidR="009E69EE" w:rsidRPr="00596BD9" w:rsidRDefault="009E69EE">
            <w:pPr>
              <w:rPr>
                <w:rFonts w:eastAsia="MS P????"/>
                <w:color w:val="000000"/>
                <w:sz w:val="18"/>
                <w:szCs w:val="18"/>
                <w:lang w:val="en-AU"/>
              </w:rPr>
            </w:pPr>
            <w:proofErr w:type="spellStart"/>
            <w:r w:rsidRPr="001A75ED">
              <w:rPr>
                <w:rFonts w:eastAsia="MS P????"/>
                <w:color w:val="000000"/>
                <w:sz w:val="18"/>
                <w:szCs w:val="18"/>
                <w:lang w:val="en-AU"/>
              </w:rPr>
              <w:t>SANSA</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2E57C494" w14:textId="6A4EC18F" w:rsidR="009E69EE" w:rsidRPr="00596BD9" w:rsidRDefault="009E69EE">
            <w:pPr>
              <w:rPr>
                <w:rFonts w:eastAsia="MS P????"/>
                <w:color w:val="000000"/>
                <w:sz w:val="18"/>
                <w:szCs w:val="18"/>
                <w:lang w:val="en-AU"/>
              </w:rPr>
            </w:pPr>
            <w:r w:rsidRPr="001A75ED">
              <w:rPr>
                <w:rFonts w:eastAsia="MS P????"/>
                <w:color w:val="000000"/>
                <w:sz w:val="18"/>
                <w:szCs w:val="18"/>
                <w:lang w:val="en-AU"/>
              </w:rPr>
              <w:t xml:space="preserve">Jane </w:t>
            </w:r>
            <w:proofErr w:type="spellStart"/>
            <w:r w:rsidRPr="001A75ED">
              <w:rPr>
                <w:rFonts w:eastAsia="MS P????"/>
                <w:color w:val="000000"/>
                <w:sz w:val="18"/>
                <w:szCs w:val="18"/>
                <w:lang w:val="en-AU"/>
              </w:rPr>
              <w:t>Olwoch</w:t>
            </w:r>
            <w:proofErr w:type="spellEnd"/>
          </w:p>
        </w:tc>
      </w:tr>
      <w:tr w:rsidR="009E69EE" w:rsidRPr="006F1933" w14:paraId="2466FD74"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BBD85AC" w14:textId="100C7F1A" w:rsidR="009E69EE" w:rsidRPr="006F1933" w:rsidRDefault="009E69EE">
            <w:pPr>
              <w:rPr>
                <w:rFonts w:eastAsia="MS P????"/>
                <w:color w:val="000000"/>
                <w:sz w:val="18"/>
                <w:szCs w:val="18"/>
                <w:lang w:val="en-AU"/>
              </w:rPr>
            </w:pPr>
            <w:r w:rsidRPr="006F1933">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60BDFE49" w14:textId="4A74CE0E" w:rsidR="009E69EE" w:rsidRPr="00FF751B" w:rsidRDefault="009E69EE" w:rsidP="0051058D">
            <w:pPr>
              <w:rPr>
                <w:rFonts w:eastAsia="MS P????"/>
                <w:color w:val="000000"/>
                <w:sz w:val="18"/>
                <w:szCs w:val="18"/>
                <w:lang w:val="en-AU"/>
              </w:rPr>
            </w:pPr>
            <w:r w:rsidRPr="004721E2">
              <w:rPr>
                <w:rFonts w:eastAsia="MS P????"/>
                <w:color w:val="000000"/>
                <w:sz w:val="18"/>
                <w:szCs w:val="18"/>
                <w:lang w:val="en-AU"/>
              </w:rPr>
              <w:t xml:space="preserve">Michel </w:t>
            </w:r>
            <w:proofErr w:type="spellStart"/>
            <w:r w:rsidRPr="004721E2">
              <w:rPr>
                <w:rFonts w:eastAsia="MS P????"/>
                <w:color w:val="000000"/>
                <w:sz w:val="18"/>
                <w:szCs w:val="18"/>
                <w:lang w:val="en-AU"/>
              </w:rPr>
              <w:t>Deshayes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3D11873" w14:textId="7E11BF1B" w:rsidR="009E69EE" w:rsidRPr="00185F90" w:rsidRDefault="009E69EE">
            <w:pPr>
              <w:rPr>
                <w:rFonts w:eastAsia="MS P????"/>
                <w:color w:val="000000"/>
                <w:sz w:val="18"/>
                <w:szCs w:val="18"/>
                <w:lang w:val="en-AU"/>
              </w:rPr>
            </w:pPr>
            <w:proofErr w:type="spellStart"/>
            <w:r w:rsidRPr="001A75ED">
              <w:rPr>
                <w:rFonts w:eastAsia="MS P????"/>
                <w:color w:val="000000"/>
                <w:sz w:val="18"/>
                <w:szCs w:val="18"/>
                <w:lang w:val="en-AU"/>
              </w:rPr>
              <w:t>UMD</w:t>
            </w:r>
            <w:proofErr w:type="spellEnd"/>
            <w:r w:rsidRPr="001A75ED">
              <w:rPr>
                <w:rFonts w:eastAsia="MS P????"/>
                <w:color w:val="000000"/>
                <w:sz w:val="18"/>
                <w:szCs w:val="18"/>
                <w:lang w:val="en-AU"/>
              </w:rPr>
              <w:t>/</w:t>
            </w:r>
            <w:proofErr w:type="spellStart"/>
            <w:r w:rsidRPr="001A75ED">
              <w:rPr>
                <w:rFonts w:eastAsia="MS P????"/>
                <w:color w:val="000000"/>
                <w:sz w:val="18"/>
                <w:szCs w:val="18"/>
                <w:lang w:val="en-AU"/>
              </w:rPr>
              <w:t>GEOGLAM</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37A3DD21" w14:textId="09DD6EB7" w:rsidR="009E69EE" w:rsidRPr="001A75ED" w:rsidRDefault="009E69EE">
            <w:pPr>
              <w:rPr>
                <w:rFonts w:eastAsia="MS P????"/>
                <w:color w:val="000000"/>
                <w:sz w:val="18"/>
                <w:szCs w:val="18"/>
                <w:lang w:val="en-AU"/>
              </w:rPr>
            </w:pPr>
            <w:r w:rsidRPr="001A75ED">
              <w:rPr>
                <w:rFonts w:eastAsia="MS P????"/>
                <w:color w:val="000000"/>
                <w:sz w:val="18"/>
                <w:szCs w:val="18"/>
                <w:lang w:val="en-AU"/>
              </w:rPr>
              <w:t xml:space="preserve">Alyssa </w:t>
            </w:r>
            <w:proofErr w:type="spellStart"/>
            <w:r w:rsidRPr="001A75ED">
              <w:rPr>
                <w:rFonts w:eastAsia="MS P????"/>
                <w:color w:val="000000"/>
                <w:sz w:val="18"/>
                <w:szCs w:val="18"/>
                <w:lang w:val="en-AU"/>
              </w:rPr>
              <w:t>Whitcraft</w:t>
            </w:r>
            <w:proofErr w:type="spellEnd"/>
          </w:p>
        </w:tc>
      </w:tr>
      <w:tr w:rsidR="009E69EE" w:rsidRPr="006F1933" w14:paraId="51D05E5D"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18B7CF1" w14:textId="0EED185B" w:rsidR="009E69EE" w:rsidRPr="006F1933" w:rsidRDefault="009E69EE">
            <w:pPr>
              <w:rPr>
                <w:rFonts w:eastAsia="MS P????"/>
                <w:color w:val="000000"/>
                <w:sz w:val="18"/>
                <w:szCs w:val="18"/>
                <w:lang w:val="en-AU"/>
              </w:rPr>
            </w:pPr>
            <w:r w:rsidRPr="006F1933">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0F451467" w14:textId="38CC258A" w:rsidR="009E69EE" w:rsidRPr="00596BD9" w:rsidRDefault="009E69EE" w:rsidP="0051058D">
            <w:pPr>
              <w:rPr>
                <w:rFonts w:eastAsia="MS P????"/>
                <w:color w:val="000000"/>
                <w:sz w:val="18"/>
                <w:szCs w:val="18"/>
                <w:lang w:val="en-AU"/>
              </w:rPr>
            </w:pPr>
            <w:r w:rsidRPr="004721E2">
              <w:rPr>
                <w:rFonts w:eastAsia="MS P????"/>
                <w:color w:val="000000"/>
                <w:sz w:val="18"/>
                <w:szCs w:val="18"/>
                <w:lang w:val="en-AU"/>
              </w:rPr>
              <w:t xml:space="preserve">Osamu </w:t>
            </w:r>
            <w:proofErr w:type="spellStart"/>
            <w:r w:rsidRPr="004721E2">
              <w:rPr>
                <w:rFonts w:eastAsia="MS P????"/>
                <w:color w:val="000000"/>
                <w:sz w:val="18"/>
                <w:szCs w:val="18"/>
                <w:lang w:val="en-AU"/>
              </w:rPr>
              <w:t>Ochai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682C67CA" w14:textId="0AC8E7BE" w:rsidR="009E69EE" w:rsidRPr="001A75ED" w:rsidRDefault="009E69EE">
            <w:pPr>
              <w:rPr>
                <w:rFonts w:eastAsia="MS P????"/>
                <w:color w:val="000000"/>
                <w:sz w:val="18"/>
                <w:szCs w:val="18"/>
                <w:lang w:val="en-AU"/>
              </w:rPr>
            </w:pPr>
            <w:proofErr w:type="spellStart"/>
            <w:r w:rsidRPr="001A75ED">
              <w:rPr>
                <w:rFonts w:eastAsia="MS P????"/>
                <w:color w:val="000000"/>
                <w:sz w:val="18"/>
                <w:szCs w:val="18"/>
                <w:lang w:val="en-AU"/>
              </w:rPr>
              <w:t>USGS</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0A96AF51" w14:textId="586F17DF" w:rsidR="009E69EE" w:rsidRPr="001A75ED" w:rsidRDefault="009E69EE">
            <w:pPr>
              <w:rPr>
                <w:rFonts w:eastAsia="MS P????"/>
                <w:color w:val="000000"/>
                <w:sz w:val="18"/>
                <w:szCs w:val="18"/>
                <w:lang w:val="en-AU"/>
              </w:rPr>
            </w:pPr>
            <w:r w:rsidRPr="001A75ED">
              <w:rPr>
                <w:rFonts w:eastAsia="MS P????"/>
                <w:color w:val="000000"/>
                <w:sz w:val="18"/>
                <w:szCs w:val="18"/>
                <w:lang w:val="en-AU"/>
              </w:rPr>
              <w:t xml:space="preserve">Steven </w:t>
            </w:r>
            <w:proofErr w:type="spellStart"/>
            <w:r w:rsidRPr="001A75ED">
              <w:rPr>
                <w:rFonts w:eastAsia="MS P????"/>
                <w:color w:val="000000"/>
                <w:sz w:val="18"/>
                <w:szCs w:val="18"/>
                <w:lang w:val="en-AU"/>
              </w:rPr>
              <w:t>Labahn</w:t>
            </w:r>
            <w:proofErr w:type="spellEnd"/>
          </w:p>
        </w:tc>
      </w:tr>
      <w:tr w:rsidR="009E69EE" w:rsidRPr="006F1933" w14:paraId="1F07A9A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204B3E0" w14:textId="38F3BA87" w:rsidR="009E69EE" w:rsidRPr="006F1933" w:rsidRDefault="009E69EE">
            <w:pPr>
              <w:rPr>
                <w:rFonts w:eastAsia="MS P????"/>
                <w:color w:val="000000"/>
                <w:sz w:val="18"/>
                <w:szCs w:val="18"/>
                <w:lang w:val="en-AU"/>
              </w:rPr>
            </w:pPr>
            <w:r w:rsidRPr="006F1933">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97546FB" w14:textId="06311955" w:rsidR="009E69EE" w:rsidRPr="00596BD9" w:rsidRDefault="009E69EE" w:rsidP="0051058D">
            <w:pPr>
              <w:rPr>
                <w:rFonts w:eastAsia="MS P????"/>
                <w:color w:val="000000"/>
                <w:sz w:val="18"/>
                <w:szCs w:val="18"/>
                <w:lang w:val="en-AU"/>
              </w:rPr>
            </w:pPr>
            <w:r w:rsidRPr="004721E2">
              <w:rPr>
                <w:rFonts w:eastAsia="MS P????"/>
                <w:color w:val="000000"/>
                <w:sz w:val="18"/>
                <w:szCs w:val="18"/>
                <w:lang w:val="en-AU"/>
              </w:rPr>
              <w:t>Doug</w:t>
            </w:r>
            <w:r w:rsidR="000E49FC">
              <w:rPr>
                <w:rFonts w:eastAsia="MS P????"/>
                <w:color w:val="000000"/>
                <w:sz w:val="18"/>
                <w:szCs w:val="18"/>
                <w:lang w:val="en-AU"/>
              </w:rPr>
              <w:t>las</w:t>
            </w:r>
            <w:r w:rsidRPr="004721E2">
              <w:rPr>
                <w:rFonts w:eastAsia="MS P????"/>
                <w:color w:val="000000"/>
                <w:sz w:val="18"/>
                <w:szCs w:val="18"/>
                <w:lang w:val="en-AU"/>
              </w:rPr>
              <w:t xml:space="preserve"> </w:t>
            </w:r>
            <w:proofErr w:type="spellStart"/>
            <w:r w:rsidRPr="004721E2">
              <w:rPr>
                <w:rFonts w:eastAsia="MS P????"/>
                <w:color w:val="000000"/>
                <w:sz w:val="18"/>
                <w:szCs w:val="18"/>
                <w:lang w:val="en-AU"/>
              </w:rPr>
              <w:t>Cripe</w:t>
            </w:r>
            <w:proofErr w:type="spellEnd"/>
            <w:r w:rsidRPr="004721E2">
              <w:rPr>
                <w:rFonts w:eastAsia="MS P????"/>
                <w:color w:val="000000"/>
                <w:sz w:val="18"/>
                <w:szCs w:val="18"/>
                <w:lang w:val="en-AU"/>
              </w:rPr>
              <w:t xml:space="preserve"> (</w:t>
            </w:r>
            <w:proofErr w:type="spellStart"/>
            <w:r w:rsidRPr="004721E2">
              <w:rPr>
                <w:rFonts w:eastAsia="MS P????"/>
                <w:color w:val="000000"/>
                <w:sz w:val="18"/>
                <w:szCs w:val="18"/>
                <w:lang w:val="en-AU"/>
              </w:rPr>
              <w:t>GTM</w:t>
            </w:r>
            <w:proofErr w:type="spellEnd"/>
            <w:r w:rsidRPr="004721E2">
              <w:rPr>
                <w:rFonts w:eastAsia="MS P????"/>
                <w:color w:val="000000"/>
                <w:sz w:val="18"/>
                <w:szCs w:val="18"/>
                <w:lang w:val="en-AU"/>
              </w:rPr>
              <w:t>)</w:t>
            </w:r>
          </w:p>
        </w:tc>
        <w:tc>
          <w:tcPr>
            <w:tcW w:w="1843" w:type="dxa"/>
            <w:tcBorders>
              <w:top w:val="single" w:sz="4" w:space="0" w:color="auto"/>
              <w:left w:val="single" w:sz="4" w:space="0" w:color="auto"/>
              <w:bottom w:val="single" w:sz="4" w:space="0" w:color="auto"/>
              <w:right w:val="single" w:sz="4" w:space="0" w:color="auto"/>
            </w:tcBorders>
            <w:vAlign w:val="center"/>
          </w:tcPr>
          <w:p w14:paraId="0330E447" w14:textId="49B2421D" w:rsidR="009E69EE" w:rsidRPr="001A75ED" w:rsidRDefault="009E69EE">
            <w:pPr>
              <w:rPr>
                <w:rFonts w:eastAsia="MS P????"/>
                <w:color w:val="000000"/>
                <w:sz w:val="18"/>
                <w:szCs w:val="18"/>
                <w:lang w:val="en-AU"/>
              </w:rPr>
            </w:pPr>
            <w:proofErr w:type="spellStart"/>
            <w:r w:rsidRPr="001A75ED">
              <w:rPr>
                <w:rFonts w:eastAsia="MS P????"/>
                <w:color w:val="000000"/>
                <w:sz w:val="18"/>
                <w:szCs w:val="18"/>
                <w:lang w:val="en-AU"/>
              </w:rPr>
              <w:t>USGS</w:t>
            </w:r>
            <w:proofErr w:type="spellEnd"/>
          </w:p>
        </w:tc>
        <w:tc>
          <w:tcPr>
            <w:tcW w:w="2794" w:type="dxa"/>
            <w:tcBorders>
              <w:top w:val="single" w:sz="4" w:space="0" w:color="auto"/>
              <w:left w:val="single" w:sz="4" w:space="0" w:color="auto"/>
              <w:bottom w:val="single" w:sz="4" w:space="0" w:color="auto"/>
              <w:right w:val="single" w:sz="4" w:space="0" w:color="auto"/>
            </w:tcBorders>
            <w:vAlign w:val="center"/>
          </w:tcPr>
          <w:p w14:paraId="05B22A26" w14:textId="569F331E" w:rsidR="009E69EE" w:rsidRPr="001A75ED" w:rsidRDefault="009E69EE">
            <w:pPr>
              <w:rPr>
                <w:rFonts w:eastAsia="MS P????"/>
                <w:color w:val="000000"/>
                <w:sz w:val="18"/>
                <w:szCs w:val="18"/>
                <w:lang w:val="en-AU"/>
              </w:rPr>
            </w:pPr>
            <w:r w:rsidRPr="001A75ED">
              <w:rPr>
                <w:rFonts w:eastAsia="MS P????"/>
                <w:color w:val="000000"/>
                <w:sz w:val="18"/>
                <w:szCs w:val="18"/>
                <w:lang w:val="en-AU"/>
              </w:rPr>
              <w:t xml:space="preserve">Tom </w:t>
            </w:r>
            <w:proofErr w:type="spellStart"/>
            <w:r w:rsidRPr="001A75ED">
              <w:rPr>
                <w:rFonts w:eastAsia="MS P????"/>
                <w:color w:val="000000"/>
                <w:sz w:val="18"/>
                <w:szCs w:val="18"/>
                <w:lang w:val="en-AU"/>
              </w:rPr>
              <w:t>Cecere</w:t>
            </w:r>
            <w:proofErr w:type="spellEnd"/>
          </w:p>
        </w:tc>
      </w:tr>
    </w:tbl>
    <w:p w14:paraId="3C660AD3" w14:textId="0C7CFA0F" w:rsidR="00D968EE" w:rsidRPr="006F1933" w:rsidRDefault="00232826">
      <w:pPr>
        <w:spacing w:before="120" w:after="120"/>
        <w:rPr>
          <w:rFonts w:cstheme="minorBidi"/>
          <w:sz w:val="22"/>
          <w:szCs w:val="22"/>
          <w:lang w:val="en-AU"/>
        </w:rPr>
      </w:pPr>
      <w:r w:rsidRPr="006F1933">
        <w:rPr>
          <w:rFonts w:cstheme="minorBidi"/>
          <w:sz w:val="22"/>
          <w:szCs w:val="22"/>
          <w:lang w:val="en-AU"/>
        </w:rPr>
        <w:t>(</w:t>
      </w:r>
      <w:proofErr w:type="spellStart"/>
      <w:r w:rsidRPr="006F1933">
        <w:rPr>
          <w:rFonts w:cstheme="minorBidi"/>
          <w:sz w:val="22"/>
          <w:szCs w:val="22"/>
          <w:lang w:val="en-AU"/>
        </w:rPr>
        <w:t>GTM</w:t>
      </w:r>
      <w:proofErr w:type="spellEnd"/>
      <w:r w:rsidRPr="006F1933">
        <w:rPr>
          <w:rFonts w:cstheme="minorBidi"/>
          <w:sz w:val="22"/>
          <w:szCs w:val="22"/>
          <w:lang w:val="en-AU"/>
        </w:rPr>
        <w:t xml:space="preserve">) indicates remote participation via </w:t>
      </w:r>
      <w:proofErr w:type="spellStart"/>
      <w:r w:rsidRPr="006F1933">
        <w:rPr>
          <w:rFonts w:cstheme="minorBidi"/>
          <w:sz w:val="22"/>
          <w:szCs w:val="22"/>
          <w:lang w:val="en-AU"/>
        </w:rPr>
        <w:t>GoToMeeting</w:t>
      </w:r>
      <w:proofErr w:type="spellEnd"/>
      <w:r w:rsidRPr="006F1933">
        <w:rPr>
          <w:rFonts w:cstheme="minorBidi"/>
          <w:sz w:val="22"/>
          <w:szCs w:val="22"/>
          <w:lang w:val="en-AU"/>
        </w:rPr>
        <w:t>.</w:t>
      </w:r>
    </w:p>
    <w:p w14:paraId="3191C1C7" w14:textId="77777777" w:rsidR="00D968EE" w:rsidRPr="001A75ED" w:rsidRDefault="00D968EE">
      <w:pPr>
        <w:rPr>
          <w:rFonts w:cstheme="minorBidi"/>
          <w:sz w:val="22"/>
          <w:szCs w:val="22"/>
          <w:lang w:val="en-AU"/>
        </w:rPr>
      </w:pPr>
      <w:r w:rsidRPr="004721E2">
        <w:rPr>
          <w:rFonts w:cstheme="minorBidi"/>
          <w:sz w:val="22"/>
          <w:szCs w:val="22"/>
          <w:lang w:val="en-AU"/>
        </w:rPr>
        <w:br w:type="page"/>
      </w:r>
    </w:p>
    <w:p w14:paraId="4205D72C" w14:textId="37483261" w:rsidR="00E54751" w:rsidRPr="001A75ED" w:rsidRDefault="00E54751" w:rsidP="00020192">
      <w:pPr>
        <w:jc w:val="center"/>
        <w:outlineLvl w:val="0"/>
        <w:rPr>
          <w:b/>
          <w:sz w:val="22"/>
          <w:szCs w:val="22"/>
          <w:lang w:val="en-AU"/>
        </w:rPr>
      </w:pPr>
      <w:proofErr w:type="spellStart"/>
      <w:r w:rsidRPr="001A75ED">
        <w:rPr>
          <w:b/>
          <w:sz w:val="22"/>
          <w:szCs w:val="22"/>
          <w:lang w:val="en-AU"/>
        </w:rPr>
        <w:lastRenderedPageBreak/>
        <w:t>CEOS</w:t>
      </w:r>
      <w:proofErr w:type="spellEnd"/>
      <w:r w:rsidRPr="001A75ED">
        <w:rPr>
          <w:b/>
          <w:sz w:val="22"/>
          <w:szCs w:val="22"/>
          <w:lang w:val="en-AU"/>
        </w:rPr>
        <w:t xml:space="preserve"> SIT-30 Actions</w:t>
      </w:r>
    </w:p>
    <w:p w14:paraId="39C1BD6B" w14:textId="11D42FFE" w:rsidR="00302205" w:rsidRPr="001A75ED" w:rsidRDefault="00D71836" w:rsidP="00020192">
      <w:pPr>
        <w:jc w:val="center"/>
        <w:outlineLvl w:val="0"/>
        <w:rPr>
          <w:i/>
          <w:sz w:val="22"/>
          <w:szCs w:val="22"/>
          <w:lang w:val="en-AU"/>
        </w:rPr>
      </w:pPr>
      <w:r w:rsidRPr="001A75ED">
        <w:rPr>
          <w:i/>
          <w:sz w:val="22"/>
          <w:szCs w:val="22"/>
          <w:lang w:val="en-AU"/>
        </w:rPr>
        <w:t>V</w:t>
      </w:r>
      <w:r w:rsidR="00E7054B">
        <w:rPr>
          <w:i/>
          <w:sz w:val="22"/>
          <w:szCs w:val="22"/>
          <w:lang w:val="en-AU"/>
        </w:rPr>
        <w:t>1.</w:t>
      </w:r>
      <w:r w:rsidRPr="001A75ED">
        <w:rPr>
          <w:i/>
          <w:sz w:val="22"/>
          <w:szCs w:val="22"/>
          <w:lang w:val="en-AU"/>
        </w:rPr>
        <w:t>0</w:t>
      </w:r>
    </w:p>
    <w:p w14:paraId="3701F616" w14:textId="77777777" w:rsidR="00C62098" w:rsidRPr="001A75ED" w:rsidRDefault="00C62098" w:rsidP="00020192">
      <w:pPr>
        <w:jc w:val="center"/>
        <w:outlineLvl w:val="0"/>
        <w:rPr>
          <w:b/>
          <w:sz w:val="22"/>
          <w:szCs w:val="22"/>
          <w:lang w:val="en-AU"/>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5848"/>
        <w:gridCol w:w="3408"/>
      </w:tblGrid>
      <w:tr w:rsidR="00C62098" w:rsidRPr="006F1933" w14:paraId="5BAE7B7A"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0631E99C" w14:textId="77777777" w:rsidR="00C62098" w:rsidRPr="001A75ED" w:rsidRDefault="00C62098" w:rsidP="009C1734">
            <w:pPr>
              <w:pStyle w:val="StyleStyle8ptBoldCentered9ptBold"/>
              <w:rPr>
                <w:rFonts w:ascii="Calibri" w:hAnsi="Calibri"/>
                <w:color w:val="DBE5F1"/>
                <w:sz w:val="20"/>
                <w:lang w:val="en-AU"/>
              </w:rPr>
            </w:pPr>
            <w:r w:rsidRPr="001A75ED">
              <w:rPr>
                <w:rFonts w:ascii="Calibri" w:hAnsi="Calibri"/>
                <w:color w:val="DBE5F1"/>
                <w:sz w:val="20"/>
                <w:lang w:val="en-AU"/>
              </w:rPr>
              <w:t>No.</w:t>
            </w:r>
          </w:p>
        </w:tc>
        <w:tc>
          <w:tcPr>
            <w:tcW w:w="5848" w:type="dxa"/>
            <w:tcBorders>
              <w:top w:val="single" w:sz="4" w:space="0" w:color="auto"/>
              <w:left w:val="single" w:sz="4" w:space="0" w:color="auto"/>
              <w:bottom w:val="single" w:sz="4" w:space="0" w:color="auto"/>
              <w:right w:val="single" w:sz="4" w:space="0" w:color="auto"/>
            </w:tcBorders>
            <w:shd w:val="clear" w:color="auto" w:fill="003366"/>
          </w:tcPr>
          <w:p w14:paraId="43DBBE21" w14:textId="77777777" w:rsidR="00C62098" w:rsidRPr="001A75ED" w:rsidRDefault="00C62098" w:rsidP="009C1734">
            <w:pPr>
              <w:pStyle w:val="StyleStyle8ptBoldCentered9ptBold"/>
              <w:rPr>
                <w:rFonts w:ascii="Calibri" w:hAnsi="Calibri"/>
                <w:color w:val="DBE5F1"/>
                <w:sz w:val="20"/>
                <w:lang w:val="en-AU"/>
              </w:rPr>
            </w:pPr>
            <w:r w:rsidRPr="001A75ED">
              <w:rPr>
                <w:rFonts w:ascii="Calibri" w:hAnsi="Calibri"/>
                <w:color w:val="DBE5F1"/>
                <w:sz w:val="20"/>
                <w:lang w:val="en-AU"/>
              </w:rPr>
              <w:t>Action</w:t>
            </w:r>
          </w:p>
        </w:tc>
        <w:tc>
          <w:tcPr>
            <w:tcW w:w="3408" w:type="dxa"/>
            <w:tcBorders>
              <w:top w:val="single" w:sz="4" w:space="0" w:color="auto"/>
              <w:left w:val="single" w:sz="4" w:space="0" w:color="auto"/>
              <w:bottom w:val="single" w:sz="4" w:space="0" w:color="auto"/>
              <w:right w:val="single" w:sz="4" w:space="0" w:color="auto"/>
            </w:tcBorders>
            <w:shd w:val="clear" w:color="auto" w:fill="003366"/>
          </w:tcPr>
          <w:p w14:paraId="6019DFE0" w14:textId="77777777" w:rsidR="00C62098" w:rsidRPr="001A75ED" w:rsidRDefault="00C62098" w:rsidP="009C1734">
            <w:pPr>
              <w:pStyle w:val="StyleStyle8ptBoldCentered9ptBold"/>
              <w:rPr>
                <w:rFonts w:ascii="Calibri" w:hAnsi="Calibri"/>
                <w:color w:val="DBE5F1"/>
                <w:sz w:val="20"/>
                <w:lang w:val="en-AU"/>
              </w:rPr>
            </w:pPr>
            <w:r w:rsidRPr="001A75ED">
              <w:rPr>
                <w:rFonts w:ascii="Calibri" w:hAnsi="Calibri"/>
                <w:color w:val="DBE5F1"/>
                <w:sz w:val="20"/>
                <w:lang w:val="en-AU"/>
              </w:rPr>
              <w:t>Due date</w:t>
            </w:r>
          </w:p>
        </w:tc>
      </w:tr>
      <w:tr w:rsidR="00C62098" w:rsidRPr="006F1933" w14:paraId="47A952EA"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4FC3CEC3" w14:textId="77777777" w:rsidR="00C62098" w:rsidRPr="004721E2"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w:t>
            </w:r>
          </w:p>
        </w:tc>
        <w:tc>
          <w:tcPr>
            <w:tcW w:w="5848" w:type="dxa"/>
            <w:tcBorders>
              <w:top w:val="single" w:sz="4" w:space="0" w:color="auto"/>
              <w:left w:val="single" w:sz="4" w:space="0" w:color="auto"/>
              <w:bottom w:val="single" w:sz="4" w:space="0" w:color="auto"/>
              <w:right w:val="single" w:sz="4" w:space="0" w:color="auto"/>
            </w:tcBorders>
          </w:tcPr>
          <w:p w14:paraId="25DFE7B5" w14:textId="13DCA53D" w:rsidR="00C62098" w:rsidRPr="001A75ED" w:rsidRDefault="00C62098" w:rsidP="009C1734">
            <w:pPr>
              <w:pStyle w:val="StyleStyle8ptBoldCentered9ptBold"/>
              <w:jc w:val="left"/>
              <w:rPr>
                <w:rFonts w:ascii="Calibri" w:hAnsi="Calibri"/>
                <w:sz w:val="20"/>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Work Plan responsible entities to provide an initial status update for their </w:t>
            </w:r>
            <w:r w:rsidR="008529AF">
              <w:rPr>
                <w:rFonts w:ascii="Calibri" w:hAnsi="Calibri"/>
                <w:sz w:val="20"/>
                <w:lang w:val="en-AU"/>
              </w:rPr>
              <w:t>A</w:t>
            </w:r>
            <w:r w:rsidRPr="004721E2">
              <w:rPr>
                <w:rFonts w:ascii="Calibri" w:hAnsi="Calibri"/>
                <w:sz w:val="20"/>
                <w:lang w:val="en-AU"/>
              </w:rPr>
              <w:t xml:space="preserve">ctions using the new ceos-deliverables.org site and thereafter to update the status at least </w:t>
            </w:r>
            <w:r w:rsidRPr="001A75ED">
              <w:rPr>
                <w:rFonts w:ascii="Calibri" w:hAnsi="Calibri"/>
                <w:sz w:val="20"/>
                <w:lang w:val="en-AU"/>
              </w:rPr>
              <w:t>quarterly</w:t>
            </w:r>
          </w:p>
        </w:tc>
        <w:tc>
          <w:tcPr>
            <w:tcW w:w="3408" w:type="dxa"/>
            <w:tcBorders>
              <w:top w:val="single" w:sz="4" w:space="0" w:color="auto"/>
              <w:left w:val="single" w:sz="4" w:space="0" w:color="auto"/>
              <w:bottom w:val="single" w:sz="4" w:space="0" w:color="auto"/>
              <w:right w:val="single" w:sz="4" w:space="0" w:color="auto"/>
            </w:tcBorders>
          </w:tcPr>
          <w:p w14:paraId="19C8CE91"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May 2015</w:t>
            </w:r>
          </w:p>
        </w:tc>
      </w:tr>
      <w:tr w:rsidR="00C62098" w:rsidRPr="006F1933" w14:paraId="16165F3C"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45DEA45D"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30-2</w:t>
            </w:r>
          </w:p>
        </w:tc>
        <w:tc>
          <w:tcPr>
            <w:tcW w:w="5848" w:type="dxa"/>
            <w:tcBorders>
              <w:top w:val="single" w:sz="4" w:space="0" w:color="auto"/>
              <w:left w:val="single" w:sz="4" w:space="0" w:color="auto"/>
              <w:bottom w:val="single" w:sz="4" w:space="0" w:color="auto"/>
              <w:right w:val="single" w:sz="4" w:space="0" w:color="auto"/>
            </w:tcBorders>
          </w:tcPr>
          <w:p w14:paraId="095456F6" w14:textId="2803760B"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SIT Chair to work with </w:t>
            </w:r>
            <w:proofErr w:type="spellStart"/>
            <w:r w:rsidRPr="004721E2">
              <w:rPr>
                <w:rFonts w:ascii="Calibri" w:hAnsi="Calibri"/>
                <w:sz w:val="20"/>
                <w:lang w:val="en-AU"/>
              </w:rPr>
              <w:t>WGClimate</w:t>
            </w:r>
            <w:proofErr w:type="spellEnd"/>
            <w:r w:rsidRPr="004721E2">
              <w:rPr>
                <w:rFonts w:ascii="Calibri" w:hAnsi="Calibri"/>
                <w:sz w:val="20"/>
                <w:lang w:val="en-AU"/>
              </w:rPr>
              <w:t xml:space="preserve"> Chair and </w:t>
            </w:r>
            <w:proofErr w:type="spellStart"/>
            <w:r w:rsidRPr="004721E2">
              <w:rPr>
                <w:rFonts w:ascii="Calibri" w:hAnsi="Calibri"/>
                <w:sz w:val="20"/>
                <w:lang w:val="en-AU"/>
              </w:rPr>
              <w:t>CEOS</w:t>
            </w:r>
            <w:proofErr w:type="spellEnd"/>
            <w:r w:rsidRPr="004721E2">
              <w:rPr>
                <w:rFonts w:ascii="Calibri" w:hAnsi="Calibri"/>
                <w:sz w:val="20"/>
                <w:lang w:val="en-AU"/>
              </w:rPr>
              <w:t xml:space="preserve"> SEC to refine the strategic messages within a text for </w:t>
            </w:r>
            <w:r w:rsidR="000B29E6">
              <w:rPr>
                <w:rFonts w:ascii="Calibri" w:hAnsi="Calibri"/>
                <w:sz w:val="20"/>
                <w:lang w:val="en-AU"/>
              </w:rPr>
              <w:t>COP21</w:t>
            </w:r>
            <w:r w:rsidRPr="004721E2">
              <w:rPr>
                <w:rFonts w:ascii="Calibri" w:hAnsi="Calibri"/>
                <w:sz w:val="20"/>
                <w:lang w:val="en-AU"/>
              </w:rPr>
              <w:t xml:space="preserve"> and to distribute for review by </w:t>
            </w:r>
            <w:proofErr w:type="spellStart"/>
            <w:r w:rsidRPr="004721E2">
              <w:rPr>
                <w:rFonts w:ascii="Calibri" w:hAnsi="Calibri"/>
                <w:sz w:val="20"/>
                <w:lang w:val="en-AU"/>
              </w:rPr>
              <w:t>CEOS</w:t>
            </w:r>
            <w:proofErr w:type="spellEnd"/>
            <w:r w:rsidRPr="004721E2">
              <w:rPr>
                <w:rFonts w:ascii="Calibri" w:hAnsi="Calibri"/>
                <w:sz w:val="20"/>
                <w:lang w:val="en-AU"/>
              </w:rPr>
              <w:t xml:space="preserve"> Principals</w:t>
            </w:r>
          </w:p>
        </w:tc>
        <w:tc>
          <w:tcPr>
            <w:tcW w:w="3408" w:type="dxa"/>
            <w:tcBorders>
              <w:top w:val="single" w:sz="4" w:space="0" w:color="auto"/>
              <w:left w:val="single" w:sz="4" w:space="0" w:color="auto"/>
              <w:bottom w:val="single" w:sz="4" w:space="0" w:color="auto"/>
              <w:right w:val="single" w:sz="4" w:space="0" w:color="auto"/>
            </w:tcBorders>
          </w:tcPr>
          <w:p w14:paraId="0398C050" w14:textId="12BBCA36" w:rsidR="00C62098" w:rsidRPr="001A75ED" w:rsidRDefault="007F64AD" w:rsidP="009C1734">
            <w:pPr>
              <w:pStyle w:val="StyleStyle8ptBoldCentered9ptBold"/>
              <w:rPr>
                <w:rFonts w:ascii="Calibri" w:hAnsi="Calibri"/>
                <w:sz w:val="20"/>
                <w:lang w:val="en-AU"/>
              </w:rPr>
            </w:pPr>
            <w:r>
              <w:rPr>
                <w:rFonts w:ascii="Calibri" w:hAnsi="Calibri"/>
                <w:sz w:val="20"/>
                <w:lang w:val="en-AU"/>
              </w:rPr>
              <w:t>COMPLETE</w:t>
            </w:r>
          </w:p>
        </w:tc>
      </w:tr>
      <w:tr w:rsidR="00C62098" w:rsidRPr="006F1933" w14:paraId="7B111EDD"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73502DAD"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30-3</w:t>
            </w:r>
          </w:p>
        </w:tc>
        <w:tc>
          <w:tcPr>
            <w:tcW w:w="5848" w:type="dxa"/>
            <w:tcBorders>
              <w:top w:val="single" w:sz="4" w:space="0" w:color="auto"/>
              <w:left w:val="single" w:sz="4" w:space="0" w:color="auto"/>
              <w:bottom w:val="single" w:sz="4" w:space="0" w:color="auto"/>
              <w:right w:val="single" w:sz="4" w:space="0" w:color="auto"/>
            </w:tcBorders>
          </w:tcPr>
          <w:p w14:paraId="65F53E7B" w14:textId="1AC91B90"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ESA to plan </w:t>
            </w:r>
            <w:r w:rsidR="008529AF">
              <w:rPr>
                <w:rFonts w:ascii="Calibri" w:hAnsi="Calibri"/>
                <w:sz w:val="20"/>
                <w:lang w:val="en-AU"/>
              </w:rPr>
              <w:t>and</w:t>
            </w:r>
            <w:r w:rsidRPr="004721E2">
              <w:rPr>
                <w:rFonts w:ascii="Calibri" w:hAnsi="Calibri"/>
                <w:sz w:val="20"/>
                <w:lang w:val="en-AU"/>
              </w:rPr>
              <w:t xml:space="preserve"> develop an </w:t>
            </w:r>
            <w:r w:rsidR="008529AF">
              <w:rPr>
                <w:rFonts w:ascii="Calibri" w:hAnsi="Calibri"/>
                <w:sz w:val="20"/>
                <w:lang w:val="en-AU"/>
              </w:rPr>
              <w:t>Earth Observation</w:t>
            </w:r>
            <w:r w:rsidRPr="004721E2">
              <w:rPr>
                <w:rFonts w:ascii="Calibri" w:hAnsi="Calibri"/>
                <w:sz w:val="20"/>
                <w:lang w:val="en-AU"/>
              </w:rPr>
              <w:t xml:space="preserve"> Handbook </w:t>
            </w:r>
            <w:r w:rsidRPr="001A75ED">
              <w:rPr>
                <w:rFonts w:ascii="Calibri" w:hAnsi="Calibri"/>
                <w:sz w:val="20"/>
                <w:lang w:val="en-AU"/>
              </w:rPr>
              <w:t xml:space="preserve">with a climate focus for </w:t>
            </w:r>
            <w:r w:rsidR="000B29E6">
              <w:rPr>
                <w:rFonts w:ascii="Calibri" w:hAnsi="Calibri"/>
                <w:sz w:val="20"/>
                <w:lang w:val="en-AU"/>
              </w:rPr>
              <w:t>COP21</w:t>
            </w:r>
            <w:r w:rsidRPr="001A75ED">
              <w:rPr>
                <w:rFonts w:ascii="Calibri" w:hAnsi="Calibri"/>
                <w:sz w:val="20"/>
                <w:lang w:val="en-AU"/>
              </w:rPr>
              <w:t xml:space="preserve">, in consultation with SIT Chair, </w:t>
            </w:r>
            <w:proofErr w:type="spellStart"/>
            <w:r w:rsidRPr="001A75ED">
              <w:rPr>
                <w:rFonts w:ascii="Calibri" w:hAnsi="Calibri"/>
                <w:sz w:val="20"/>
                <w:lang w:val="en-AU"/>
              </w:rPr>
              <w:t>WGClimate</w:t>
            </w:r>
            <w:proofErr w:type="spellEnd"/>
            <w:r w:rsidRPr="001A75ED">
              <w:rPr>
                <w:rFonts w:ascii="Calibri" w:hAnsi="Calibri"/>
                <w:sz w:val="20"/>
                <w:lang w:val="en-AU"/>
              </w:rPr>
              <w:t xml:space="preserve"> and </w:t>
            </w:r>
            <w:proofErr w:type="spellStart"/>
            <w:r w:rsidRPr="001A75ED">
              <w:rPr>
                <w:rFonts w:ascii="Calibri" w:hAnsi="Calibri"/>
                <w:sz w:val="20"/>
                <w:lang w:val="en-AU"/>
              </w:rPr>
              <w:t>GCOS</w:t>
            </w:r>
            <w:proofErr w:type="spellEnd"/>
            <w:r w:rsidRPr="001A75ED">
              <w:rPr>
                <w:rFonts w:ascii="Calibri" w:hAnsi="Calibri"/>
                <w:sz w:val="20"/>
                <w:lang w:val="en-AU"/>
              </w:rPr>
              <w:t>, planning circulation in advance to key stakeholders</w:t>
            </w:r>
          </w:p>
        </w:tc>
        <w:tc>
          <w:tcPr>
            <w:tcW w:w="3408" w:type="dxa"/>
            <w:tcBorders>
              <w:top w:val="single" w:sz="4" w:space="0" w:color="auto"/>
              <w:left w:val="single" w:sz="4" w:space="0" w:color="auto"/>
              <w:bottom w:val="single" w:sz="4" w:space="0" w:color="auto"/>
              <w:right w:val="single" w:sz="4" w:space="0" w:color="auto"/>
            </w:tcBorders>
          </w:tcPr>
          <w:p w14:paraId="0C6ADF9C" w14:textId="1346A522" w:rsidR="00C62098" w:rsidRPr="001A75ED" w:rsidRDefault="000B29E6" w:rsidP="009C1734">
            <w:pPr>
              <w:pStyle w:val="StyleStyle8ptBoldCentered9ptBold"/>
              <w:rPr>
                <w:rFonts w:ascii="Calibri" w:hAnsi="Calibri"/>
                <w:sz w:val="20"/>
                <w:lang w:val="en-AU"/>
              </w:rPr>
            </w:pPr>
            <w:r>
              <w:rPr>
                <w:rFonts w:ascii="Calibri" w:hAnsi="Calibri"/>
                <w:sz w:val="20"/>
                <w:lang w:val="en-AU"/>
              </w:rPr>
              <w:t>COP21</w:t>
            </w:r>
          </w:p>
        </w:tc>
      </w:tr>
      <w:tr w:rsidR="00C62098" w:rsidRPr="006F1933" w14:paraId="1A558F9F"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5AD9F128"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30-4</w:t>
            </w:r>
          </w:p>
        </w:tc>
        <w:tc>
          <w:tcPr>
            <w:tcW w:w="5848" w:type="dxa"/>
            <w:tcBorders>
              <w:top w:val="single" w:sz="4" w:space="0" w:color="auto"/>
              <w:left w:val="single" w:sz="4" w:space="0" w:color="auto"/>
              <w:bottom w:val="single" w:sz="4" w:space="0" w:color="auto"/>
              <w:right w:val="single" w:sz="4" w:space="0" w:color="auto"/>
            </w:tcBorders>
          </w:tcPr>
          <w:p w14:paraId="76056285" w14:textId="7AC5DA68" w:rsidR="00C62098" w:rsidRPr="001A75ED" w:rsidRDefault="00C62098" w:rsidP="009C1734">
            <w:pPr>
              <w:pStyle w:val="StyleStyle8ptBoldCentered9ptBold"/>
              <w:jc w:val="left"/>
              <w:rPr>
                <w:rFonts w:ascii="Calibri" w:hAnsi="Calibri"/>
                <w:sz w:val="20"/>
                <w:lang w:val="en-AU"/>
              </w:rPr>
            </w:pPr>
            <w:proofErr w:type="spellStart"/>
            <w:r w:rsidRPr="004721E2">
              <w:rPr>
                <w:rFonts w:ascii="Calibri" w:hAnsi="Calibri"/>
                <w:sz w:val="20"/>
                <w:lang w:val="en-AU"/>
              </w:rPr>
              <w:t>WGClimate</w:t>
            </w:r>
            <w:proofErr w:type="spellEnd"/>
            <w:r w:rsidRPr="004721E2">
              <w:rPr>
                <w:rFonts w:ascii="Calibri" w:hAnsi="Calibri"/>
                <w:sz w:val="20"/>
                <w:lang w:val="en-AU"/>
              </w:rPr>
              <w:t xml:space="preserve"> Chair to work with SIT Chair to identify a coordinator to bring together climate material in</w:t>
            </w:r>
            <w:r w:rsidRPr="001A75ED">
              <w:rPr>
                <w:rFonts w:ascii="Calibri" w:hAnsi="Calibri"/>
                <w:sz w:val="20"/>
                <w:lang w:val="en-AU"/>
              </w:rPr>
              <w:t xml:space="preserve"> preparation of </w:t>
            </w:r>
            <w:r w:rsidR="000B29E6">
              <w:rPr>
                <w:rFonts w:ascii="Calibri" w:hAnsi="Calibri"/>
                <w:sz w:val="20"/>
                <w:lang w:val="en-AU"/>
              </w:rPr>
              <w:t>COP21</w:t>
            </w:r>
          </w:p>
        </w:tc>
        <w:tc>
          <w:tcPr>
            <w:tcW w:w="3408" w:type="dxa"/>
            <w:tcBorders>
              <w:top w:val="single" w:sz="4" w:space="0" w:color="auto"/>
              <w:left w:val="single" w:sz="4" w:space="0" w:color="auto"/>
              <w:bottom w:val="single" w:sz="4" w:space="0" w:color="auto"/>
              <w:right w:val="single" w:sz="4" w:space="0" w:color="auto"/>
            </w:tcBorders>
          </w:tcPr>
          <w:p w14:paraId="6E4A5772" w14:textId="77777777" w:rsidR="00C62098" w:rsidRDefault="00C62098" w:rsidP="009C1734">
            <w:pPr>
              <w:pStyle w:val="StyleStyle8ptBoldCentered9ptBold"/>
              <w:rPr>
                <w:rFonts w:ascii="Calibri" w:hAnsi="Calibri"/>
                <w:sz w:val="20"/>
                <w:lang w:val="en-AU"/>
              </w:rPr>
            </w:pPr>
            <w:r w:rsidRPr="001A75ED">
              <w:rPr>
                <w:rFonts w:ascii="Calibri" w:hAnsi="Calibri"/>
                <w:sz w:val="20"/>
                <w:lang w:val="en-AU"/>
              </w:rPr>
              <w:t>April 2015</w:t>
            </w:r>
          </w:p>
          <w:p w14:paraId="47A18419" w14:textId="3509B410" w:rsidR="00835C9E" w:rsidRPr="001A75ED" w:rsidRDefault="00835C9E" w:rsidP="009C1734">
            <w:pPr>
              <w:pStyle w:val="StyleStyle8ptBoldCentered9ptBold"/>
              <w:rPr>
                <w:rFonts w:ascii="Calibri" w:hAnsi="Calibri"/>
                <w:sz w:val="20"/>
                <w:lang w:val="en-AU"/>
              </w:rPr>
            </w:pPr>
            <w:r>
              <w:rPr>
                <w:rFonts w:ascii="Calibri" w:hAnsi="Calibri"/>
                <w:sz w:val="20"/>
                <w:lang w:val="en-AU"/>
              </w:rPr>
              <w:t>NOAA nominates Kerry Sawyer</w:t>
            </w:r>
          </w:p>
        </w:tc>
      </w:tr>
      <w:tr w:rsidR="00C62098" w:rsidRPr="006F1933" w14:paraId="2DFD98A8"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5F7386C0" w14:textId="77777777" w:rsidR="00C62098" w:rsidRPr="004721E2"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30-5</w:t>
            </w:r>
          </w:p>
        </w:tc>
        <w:tc>
          <w:tcPr>
            <w:tcW w:w="5848" w:type="dxa"/>
            <w:tcBorders>
              <w:top w:val="single" w:sz="4" w:space="0" w:color="auto"/>
              <w:left w:val="single" w:sz="4" w:space="0" w:color="auto"/>
              <w:bottom w:val="single" w:sz="4" w:space="0" w:color="auto"/>
              <w:right w:val="single" w:sz="4" w:space="0" w:color="auto"/>
            </w:tcBorders>
          </w:tcPr>
          <w:p w14:paraId="6E05523B" w14:textId="50A398CB" w:rsidR="00C62098" w:rsidRPr="004721E2" w:rsidRDefault="00C62098" w:rsidP="009C1734">
            <w:pPr>
              <w:pStyle w:val="StyleStyle8ptBoldCentered9ptBold"/>
              <w:jc w:val="left"/>
              <w:rPr>
                <w:rFonts w:ascii="Calibri" w:hAnsi="Calibri"/>
                <w:strike/>
                <w:sz w:val="20"/>
                <w:lang w:val="en-AU"/>
              </w:rPr>
            </w:pPr>
            <w:r w:rsidRPr="004721E2">
              <w:rPr>
                <w:rFonts w:ascii="Calibri" w:hAnsi="Calibri"/>
                <w:sz w:val="20"/>
                <w:lang w:val="en-AU"/>
              </w:rPr>
              <w:t xml:space="preserve">SIT Chair </w:t>
            </w:r>
            <w:r w:rsidRPr="00527D80">
              <w:rPr>
                <w:rFonts w:ascii="Calibri" w:eastAsiaTheme="minorEastAsia" w:hAnsi="Calibri"/>
                <w:sz w:val="20"/>
                <w:lang w:val="en-AU"/>
              </w:rPr>
              <w:t xml:space="preserve">and </w:t>
            </w:r>
            <w:proofErr w:type="spellStart"/>
            <w:r w:rsidRPr="00527D80">
              <w:rPr>
                <w:rFonts w:ascii="Calibri" w:eastAsiaTheme="minorEastAsia" w:hAnsi="Calibri"/>
                <w:sz w:val="20"/>
                <w:lang w:val="en-AU"/>
              </w:rPr>
              <w:t>CEO</w:t>
            </w:r>
            <w:proofErr w:type="spellEnd"/>
            <w:r w:rsidRPr="00527D80">
              <w:rPr>
                <w:rFonts w:ascii="Calibri" w:eastAsiaTheme="minorEastAsia" w:hAnsi="Calibri"/>
                <w:sz w:val="20"/>
                <w:lang w:val="en-AU"/>
              </w:rPr>
              <w:t xml:space="preserve"> Team</w:t>
            </w:r>
            <w:r w:rsidRPr="00527D80">
              <w:rPr>
                <w:rFonts w:ascii="Calibri" w:hAnsi="Calibri"/>
                <w:sz w:val="20"/>
                <w:lang w:val="en-AU"/>
              </w:rPr>
              <w:t xml:space="preserve"> </w:t>
            </w:r>
            <w:r w:rsidRPr="006F1933">
              <w:rPr>
                <w:rFonts w:ascii="Calibri" w:hAnsi="Calibri"/>
                <w:sz w:val="20"/>
                <w:lang w:val="en-AU"/>
              </w:rPr>
              <w:t xml:space="preserve">to work with </w:t>
            </w:r>
            <w:proofErr w:type="spellStart"/>
            <w:r w:rsidRPr="006F1933">
              <w:rPr>
                <w:rFonts w:ascii="Calibri" w:hAnsi="Calibri"/>
                <w:sz w:val="20"/>
                <w:lang w:val="en-AU"/>
              </w:rPr>
              <w:t>WGClimate</w:t>
            </w:r>
            <w:proofErr w:type="spellEnd"/>
            <w:r w:rsidRPr="006F1933">
              <w:rPr>
                <w:rFonts w:ascii="Calibri" w:hAnsi="Calibri"/>
                <w:sz w:val="20"/>
                <w:lang w:val="en-AU"/>
              </w:rPr>
              <w:t xml:space="preserve"> to develop a process and timetable for review of the </w:t>
            </w:r>
            <w:proofErr w:type="spellStart"/>
            <w:r w:rsidRPr="006F1933">
              <w:rPr>
                <w:rFonts w:ascii="Calibri" w:hAnsi="Calibri"/>
                <w:sz w:val="20"/>
                <w:lang w:val="en-AU"/>
              </w:rPr>
              <w:t>CEOS</w:t>
            </w:r>
            <w:proofErr w:type="spellEnd"/>
            <w:r w:rsidRPr="006F1933">
              <w:rPr>
                <w:rFonts w:ascii="Calibri" w:hAnsi="Calibri"/>
                <w:sz w:val="20"/>
                <w:lang w:val="en-AU"/>
              </w:rPr>
              <w:t xml:space="preserve"> inputs to </w:t>
            </w:r>
            <w:proofErr w:type="spellStart"/>
            <w:r w:rsidRPr="006F1933">
              <w:rPr>
                <w:rFonts w:ascii="Calibri" w:hAnsi="Calibri"/>
                <w:sz w:val="20"/>
                <w:lang w:val="en-AU"/>
              </w:rPr>
              <w:t>SBSTA</w:t>
            </w:r>
            <w:proofErr w:type="spellEnd"/>
            <w:r w:rsidRPr="006F1933">
              <w:rPr>
                <w:rFonts w:ascii="Calibri" w:hAnsi="Calibri"/>
                <w:sz w:val="20"/>
                <w:lang w:val="en-AU"/>
              </w:rPr>
              <w:t>/</w:t>
            </w:r>
            <w:r w:rsidR="000B29E6">
              <w:rPr>
                <w:rFonts w:ascii="Calibri" w:hAnsi="Calibri"/>
                <w:sz w:val="20"/>
                <w:lang w:val="en-AU"/>
              </w:rPr>
              <w:t>COP21</w:t>
            </w:r>
          </w:p>
        </w:tc>
        <w:tc>
          <w:tcPr>
            <w:tcW w:w="3408" w:type="dxa"/>
            <w:tcBorders>
              <w:top w:val="single" w:sz="4" w:space="0" w:color="auto"/>
              <w:left w:val="single" w:sz="4" w:space="0" w:color="auto"/>
              <w:bottom w:val="single" w:sz="4" w:space="0" w:color="auto"/>
              <w:right w:val="single" w:sz="4" w:space="0" w:color="auto"/>
            </w:tcBorders>
          </w:tcPr>
          <w:p w14:paraId="5D30A382"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April 2015</w:t>
            </w:r>
          </w:p>
        </w:tc>
      </w:tr>
      <w:tr w:rsidR="00C62098" w:rsidRPr="006F1933" w14:paraId="2BDEB571"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74D6241E"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30-6</w:t>
            </w:r>
          </w:p>
        </w:tc>
        <w:tc>
          <w:tcPr>
            <w:tcW w:w="5848" w:type="dxa"/>
            <w:tcBorders>
              <w:top w:val="single" w:sz="4" w:space="0" w:color="auto"/>
              <w:left w:val="single" w:sz="4" w:space="0" w:color="auto"/>
              <w:bottom w:val="single" w:sz="4" w:space="0" w:color="auto"/>
              <w:right w:val="single" w:sz="4" w:space="0" w:color="auto"/>
            </w:tcBorders>
          </w:tcPr>
          <w:p w14:paraId="563490DA" w14:textId="3033130B"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SIT Chair Team to circulate </w:t>
            </w:r>
            <w:r w:rsidRPr="001A75ED">
              <w:rPr>
                <w:rFonts w:ascii="Calibri" w:hAnsi="Calibri"/>
                <w:sz w:val="20"/>
                <w:lang w:val="en-AU"/>
              </w:rPr>
              <w:t xml:space="preserve">additional details about the </w:t>
            </w:r>
            <w:r w:rsidR="000B29E6">
              <w:rPr>
                <w:rFonts w:ascii="Calibri" w:hAnsi="Calibri"/>
                <w:sz w:val="20"/>
                <w:lang w:val="en-AU"/>
              </w:rPr>
              <w:t>COP21</w:t>
            </w:r>
            <w:r w:rsidRPr="001A75ED">
              <w:rPr>
                <w:rFonts w:ascii="Calibri" w:hAnsi="Calibri"/>
                <w:sz w:val="20"/>
                <w:lang w:val="en-AU"/>
              </w:rPr>
              <w:t xml:space="preserve"> event being prepared for the Grand </w:t>
            </w:r>
            <w:proofErr w:type="spellStart"/>
            <w:r w:rsidRPr="001A75ED">
              <w:rPr>
                <w:rFonts w:ascii="Calibri" w:hAnsi="Calibri"/>
                <w:sz w:val="20"/>
                <w:lang w:val="en-AU"/>
              </w:rPr>
              <w:t>Palais</w:t>
            </w:r>
            <w:proofErr w:type="spellEnd"/>
            <w:r w:rsidRPr="001A75ED">
              <w:rPr>
                <w:rFonts w:ascii="Calibri" w:hAnsi="Calibri"/>
                <w:sz w:val="20"/>
                <w:lang w:val="en-AU"/>
              </w:rPr>
              <w:t xml:space="preserve">, Paris, referenced by Nicolas </w:t>
            </w:r>
            <w:proofErr w:type="spellStart"/>
            <w:r w:rsidRPr="001A75ED">
              <w:rPr>
                <w:rFonts w:ascii="Calibri" w:hAnsi="Calibri"/>
                <w:sz w:val="20"/>
                <w:lang w:val="en-AU"/>
              </w:rPr>
              <w:t>Bériot</w:t>
            </w:r>
            <w:proofErr w:type="spellEnd"/>
          </w:p>
        </w:tc>
        <w:tc>
          <w:tcPr>
            <w:tcW w:w="3408" w:type="dxa"/>
            <w:tcBorders>
              <w:top w:val="single" w:sz="4" w:space="0" w:color="auto"/>
              <w:left w:val="single" w:sz="4" w:space="0" w:color="auto"/>
              <w:bottom w:val="single" w:sz="4" w:space="0" w:color="auto"/>
              <w:right w:val="single" w:sz="4" w:space="0" w:color="auto"/>
            </w:tcBorders>
          </w:tcPr>
          <w:p w14:paraId="39A5E213"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May 2015</w:t>
            </w:r>
          </w:p>
        </w:tc>
      </w:tr>
      <w:tr w:rsidR="00C62098" w:rsidRPr="006F1933" w14:paraId="4EF4440F"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19E36EEB" w14:textId="77777777" w:rsidR="00C62098" w:rsidRPr="004721E2"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30-7</w:t>
            </w:r>
          </w:p>
        </w:tc>
        <w:tc>
          <w:tcPr>
            <w:tcW w:w="5848" w:type="dxa"/>
            <w:tcBorders>
              <w:top w:val="single" w:sz="4" w:space="0" w:color="auto"/>
              <w:left w:val="single" w:sz="4" w:space="0" w:color="auto"/>
              <w:bottom w:val="single" w:sz="4" w:space="0" w:color="auto"/>
              <w:right w:val="single" w:sz="4" w:space="0" w:color="auto"/>
            </w:tcBorders>
          </w:tcPr>
          <w:p w14:paraId="4522F00F" w14:textId="77777777" w:rsidR="00C62098" w:rsidRPr="001A75ED" w:rsidRDefault="00C62098" w:rsidP="009C1734">
            <w:pPr>
              <w:pStyle w:val="StyleStyle8ptBoldCentered9ptBold"/>
              <w:jc w:val="left"/>
              <w:rPr>
                <w:rFonts w:ascii="Calibri" w:hAnsi="Calibri"/>
                <w:sz w:val="20"/>
                <w:lang w:val="en-AU"/>
              </w:rPr>
            </w:pPr>
            <w:proofErr w:type="spellStart"/>
            <w:r w:rsidRPr="00527D80">
              <w:rPr>
                <w:rFonts w:ascii="Calibri" w:hAnsi="Calibri"/>
                <w:sz w:val="20"/>
                <w:lang w:val="en-AU"/>
              </w:rPr>
              <w:t>CEOS</w:t>
            </w:r>
            <w:proofErr w:type="spellEnd"/>
            <w:r w:rsidRPr="00527D80">
              <w:rPr>
                <w:rFonts w:ascii="Calibri" w:hAnsi="Calibri"/>
                <w:sz w:val="20"/>
                <w:lang w:val="en-AU"/>
              </w:rPr>
              <w:t xml:space="preserve"> Agencies, Working Groups, Virtual Constellations and Ad-Hoc Teams </w:t>
            </w:r>
            <w:r w:rsidRPr="006F1933">
              <w:rPr>
                <w:rFonts w:ascii="Calibri" w:hAnsi="Calibri"/>
                <w:sz w:val="20"/>
                <w:lang w:val="en-AU"/>
              </w:rPr>
              <w:t>to provide SIT Chair team with 1 or 2 compelling climate case study examples for use in</w:t>
            </w:r>
            <w:r w:rsidRPr="004721E2">
              <w:rPr>
                <w:rFonts w:ascii="Calibri" w:hAnsi="Calibri"/>
                <w:sz w:val="20"/>
                <w:lang w:val="en-AU"/>
              </w:rPr>
              <w:t xml:space="preserve"> the Climate Conference in Paris (July 2015)</w:t>
            </w:r>
          </w:p>
        </w:tc>
        <w:tc>
          <w:tcPr>
            <w:tcW w:w="3408" w:type="dxa"/>
            <w:tcBorders>
              <w:top w:val="single" w:sz="4" w:space="0" w:color="auto"/>
              <w:left w:val="single" w:sz="4" w:space="0" w:color="auto"/>
              <w:bottom w:val="single" w:sz="4" w:space="0" w:color="auto"/>
              <w:right w:val="single" w:sz="4" w:space="0" w:color="auto"/>
            </w:tcBorders>
          </w:tcPr>
          <w:p w14:paraId="1229869E" w14:textId="326E5B86" w:rsidR="00C62098" w:rsidRDefault="00B337AD" w:rsidP="009C1734">
            <w:pPr>
              <w:pStyle w:val="StyleStyle8ptBoldCentered9ptBold"/>
              <w:rPr>
                <w:rFonts w:ascii="Calibri" w:hAnsi="Calibri"/>
                <w:sz w:val="20"/>
                <w:lang w:val="en-AU"/>
              </w:rPr>
            </w:pPr>
            <w:r>
              <w:rPr>
                <w:rFonts w:ascii="Calibri" w:hAnsi="Calibri"/>
                <w:sz w:val="20"/>
                <w:lang w:val="en-AU"/>
              </w:rPr>
              <w:t>25</w:t>
            </w:r>
            <w:r w:rsidR="00C62098" w:rsidRPr="001A75ED">
              <w:rPr>
                <w:rFonts w:ascii="Calibri" w:hAnsi="Calibri"/>
                <w:sz w:val="20"/>
                <w:lang w:val="en-AU"/>
              </w:rPr>
              <w:t xml:space="preserve"> May 2015</w:t>
            </w:r>
          </w:p>
          <w:p w14:paraId="68603C40" w14:textId="13913041" w:rsidR="00AE316F" w:rsidRPr="001A75ED" w:rsidRDefault="00AE316F" w:rsidP="00AE316F">
            <w:pPr>
              <w:pStyle w:val="StyleStyle8ptBoldCentered9ptBold"/>
              <w:rPr>
                <w:rFonts w:ascii="Calibri" w:hAnsi="Calibri"/>
                <w:sz w:val="20"/>
                <w:lang w:val="en-AU"/>
              </w:rPr>
            </w:pPr>
            <w:r>
              <w:rPr>
                <w:rFonts w:ascii="Calibri" w:hAnsi="Calibri"/>
                <w:sz w:val="20"/>
                <w:lang w:val="en-AU"/>
              </w:rPr>
              <w:t>Limited responses – more welcome.</w:t>
            </w:r>
          </w:p>
        </w:tc>
      </w:tr>
      <w:tr w:rsidR="00C62098" w:rsidRPr="006F1933" w14:paraId="191CACCB"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0BE3C101"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30-8</w:t>
            </w:r>
          </w:p>
        </w:tc>
        <w:tc>
          <w:tcPr>
            <w:tcW w:w="5848" w:type="dxa"/>
            <w:tcBorders>
              <w:top w:val="single" w:sz="4" w:space="0" w:color="auto"/>
              <w:left w:val="single" w:sz="4" w:space="0" w:color="auto"/>
              <w:bottom w:val="single" w:sz="4" w:space="0" w:color="auto"/>
              <w:right w:val="single" w:sz="4" w:space="0" w:color="auto"/>
            </w:tcBorders>
          </w:tcPr>
          <w:p w14:paraId="3B6FF6C4" w14:textId="77777777" w:rsidR="00C62098" w:rsidRPr="006F1933" w:rsidRDefault="00C62098" w:rsidP="009C1734">
            <w:pPr>
              <w:pStyle w:val="StyleStyle8ptBoldCentered9ptBold"/>
              <w:tabs>
                <w:tab w:val="center" w:pos="2816"/>
              </w:tabs>
              <w:jc w:val="left"/>
              <w:rPr>
                <w:rFonts w:ascii="Calibri" w:hAnsi="Calibri"/>
                <w:strike/>
                <w:sz w:val="20"/>
                <w:lang w:val="en-AU"/>
              </w:rPr>
            </w:pPr>
            <w:proofErr w:type="spellStart"/>
            <w:r w:rsidRPr="00527D80">
              <w:rPr>
                <w:rFonts w:ascii="Calibri" w:hAnsi="Calibri"/>
                <w:sz w:val="20"/>
                <w:lang w:val="en-AU"/>
              </w:rPr>
              <w:t>CEOS</w:t>
            </w:r>
            <w:proofErr w:type="spellEnd"/>
            <w:r w:rsidRPr="00527D80">
              <w:rPr>
                <w:rFonts w:ascii="Calibri" w:hAnsi="Calibri"/>
                <w:sz w:val="20"/>
                <w:lang w:val="en-AU"/>
              </w:rPr>
              <w:t xml:space="preserve"> Agencies to ensure the GEO Principal(s) in their national governments, and the relevant Ministers and Departments, are aware of the forthcoming Information Note and invitation to the GEO Ministerial</w:t>
            </w:r>
          </w:p>
        </w:tc>
        <w:tc>
          <w:tcPr>
            <w:tcW w:w="3408" w:type="dxa"/>
            <w:tcBorders>
              <w:top w:val="single" w:sz="4" w:space="0" w:color="auto"/>
              <w:left w:val="single" w:sz="4" w:space="0" w:color="auto"/>
              <w:bottom w:val="single" w:sz="4" w:space="0" w:color="auto"/>
              <w:right w:val="single" w:sz="4" w:space="0" w:color="auto"/>
            </w:tcBorders>
          </w:tcPr>
          <w:p w14:paraId="515A87E8" w14:textId="4EB9E4F1" w:rsidR="00C62098" w:rsidRPr="001A75ED" w:rsidRDefault="00B337AD" w:rsidP="009C1734">
            <w:pPr>
              <w:pStyle w:val="StyleStyle8ptBoldCentered9ptBold"/>
              <w:rPr>
                <w:rFonts w:ascii="Calibri" w:hAnsi="Calibri"/>
                <w:sz w:val="20"/>
                <w:lang w:val="en-AU"/>
              </w:rPr>
            </w:pPr>
            <w:r>
              <w:rPr>
                <w:rFonts w:ascii="Calibri" w:hAnsi="Calibri"/>
                <w:sz w:val="20"/>
                <w:lang w:val="en-AU"/>
              </w:rPr>
              <w:t>25</w:t>
            </w:r>
            <w:r w:rsidR="00C62098" w:rsidRPr="004721E2">
              <w:rPr>
                <w:rFonts w:ascii="Calibri" w:hAnsi="Calibri"/>
                <w:sz w:val="20"/>
                <w:lang w:val="en-AU"/>
              </w:rPr>
              <w:t xml:space="preserve"> May 2015</w:t>
            </w:r>
          </w:p>
        </w:tc>
      </w:tr>
      <w:tr w:rsidR="00C62098" w:rsidRPr="006F1933" w14:paraId="08F4D2D5"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7C1DB598"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30-9</w:t>
            </w:r>
          </w:p>
        </w:tc>
        <w:tc>
          <w:tcPr>
            <w:tcW w:w="5848" w:type="dxa"/>
            <w:tcBorders>
              <w:top w:val="single" w:sz="4" w:space="0" w:color="auto"/>
              <w:left w:val="single" w:sz="4" w:space="0" w:color="auto"/>
              <w:bottom w:val="single" w:sz="4" w:space="0" w:color="auto"/>
              <w:right w:val="single" w:sz="4" w:space="0" w:color="auto"/>
            </w:tcBorders>
          </w:tcPr>
          <w:p w14:paraId="1ACC7DDC" w14:textId="24B754B1" w:rsidR="00C62098" w:rsidRPr="001A75ED" w:rsidRDefault="00C62098" w:rsidP="009C1734">
            <w:pPr>
              <w:pStyle w:val="StyleStyle8ptBoldCentered9ptBold"/>
              <w:jc w:val="left"/>
              <w:rPr>
                <w:rFonts w:ascii="Calibri" w:hAnsi="Calibri"/>
                <w:sz w:val="20"/>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Principals to convey </w:t>
            </w:r>
            <w:proofErr w:type="spellStart"/>
            <w:r w:rsidRPr="001A75ED">
              <w:rPr>
                <w:rFonts w:ascii="Calibri" w:hAnsi="Calibri"/>
                <w:sz w:val="20"/>
                <w:lang w:val="en-AU"/>
              </w:rPr>
              <w:t>CEOS</w:t>
            </w:r>
            <w:proofErr w:type="spellEnd"/>
            <w:r w:rsidRPr="001A75ED">
              <w:rPr>
                <w:rFonts w:ascii="Calibri" w:hAnsi="Calibri"/>
                <w:sz w:val="20"/>
                <w:lang w:val="en-AU"/>
              </w:rPr>
              <w:t xml:space="preserve"> strategic messages to their national GEO </w:t>
            </w:r>
            <w:proofErr w:type="spellStart"/>
            <w:r w:rsidRPr="001A75ED">
              <w:rPr>
                <w:rFonts w:ascii="Calibri" w:hAnsi="Calibri"/>
                <w:sz w:val="20"/>
                <w:lang w:val="en-AU"/>
              </w:rPr>
              <w:t>ExCom</w:t>
            </w:r>
            <w:proofErr w:type="spellEnd"/>
            <w:r w:rsidRPr="001A75ED">
              <w:rPr>
                <w:rFonts w:ascii="Calibri" w:hAnsi="Calibri"/>
                <w:sz w:val="20"/>
                <w:lang w:val="en-AU"/>
              </w:rPr>
              <w:t xml:space="preserve"> member (where relevant), emphasising the desire for </w:t>
            </w:r>
            <w:proofErr w:type="spellStart"/>
            <w:r w:rsidRPr="001A75ED">
              <w:rPr>
                <w:rFonts w:ascii="Calibri" w:hAnsi="Calibri"/>
                <w:sz w:val="20"/>
                <w:lang w:val="en-AU"/>
              </w:rPr>
              <w:t>CEOS</w:t>
            </w:r>
            <w:proofErr w:type="spellEnd"/>
            <w:r w:rsidRPr="001A75ED">
              <w:rPr>
                <w:rFonts w:ascii="Calibri" w:hAnsi="Calibri"/>
                <w:sz w:val="20"/>
                <w:lang w:val="en-AU"/>
              </w:rPr>
              <w:t xml:space="preserve"> to be represented </w:t>
            </w:r>
            <w:r w:rsidR="008529AF">
              <w:rPr>
                <w:rFonts w:ascii="Calibri" w:hAnsi="Calibri"/>
                <w:sz w:val="20"/>
                <w:lang w:val="en-AU"/>
              </w:rPr>
              <w:t>in the GEO Executive Committee</w:t>
            </w:r>
            <w:r w:rsidRPr="001A75ED">
              <w:rPr>
                <w:rFonts w:ascii="Calibri" w:hAnsi="Calibri"/>
                <w:sz w:val="20"/>
                <w:lang w:val="en-AU"/>
              </w:rPr>
              <w:t xml:space="preserve"> </w:t>
            </w:r>
          </w:p>
        </w:tc>
        <w:tc>
          <w:tcPr>
            <w:tcW w:w="3408" w:type="dxa"/>
            <w:tcBorders>
              <w:top w:val="single" w:sz="4" w:space="0" w:color="auto"/>
              <w:left w:val="single" w:sz="4" w:space="0" w:color="auto"/>
              <w:bottom w:val="single" w:sz="4" w:space="0" w:color="auto"/>
              <w:right w:val="single" w:sz="4" w:space="0" w:color="auto"/>
            </w:tcBorders>
          </w:tcPr>
          <w:p w14:paraId="32051B4B"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May 2015</w:t>
            </w:r>
          </w:p>
        </w:tc>
      </w:tr>
      <w:tr w:rsidR="00C62098" w:rsidRPr="006F1933" w14:paraId="2F1ECAD4"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3348ECE7"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30-10</w:t>
            </w:r>
          </w:p>
        </w:tc>
        <w:tc>
          <w:tcPr>
            <w:tcW w:w="5848" w:type="dxa"/>
            <w:tcBorders>
              <w:top w:val="single" w:sz="4" w:space="0" w:color="auto"/>
              <w:left w:val="single" w:sz="4" w:space="0" w:color="auto"/>
              <w:bottom w:val="single" w:sz="4" w:space="0" w:color="auto"/>
              <w:right w:val="single" w:sz="4" w:space="0" w:color="auto"/>
            </w:tcBorders>
          </w:tcPr>
          <w:p w14:paraId="0FB52440" w14:textId="77777777"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SIT Chair to coordinate with </w:t>
            </w:r>
            <w:proofErr w:type="spellStart"/>
            <w:r w:rsidRPr="004721E2">
              <w:rPr>
                <w:rFonts w:ascii="Calibri" w:hAnsi="Calibri"/>
                <w:sz w:val="20"/>
                <w:lang w:val="en-AU"/>
              </w:rPr>
              <w:t>CEO</w:t>
            </w:r>
            <w:proofErr w:type="spellEnd"/>
            <w:r w:rsidRPr="004721E2">
              <w:rPr>
                <w:rFonts w:ascii="Calibri" w:hAnsi="Calibri"/>
                <w:sz w:val="20"/>
                <w:lang w:val="en-AU"/>
              </w:rPr>
              <w:t xml:space="preserve"> Team </w:t>
            </w:r>
            <w:r w:rsidRPr="001A75ED">
              <w:rPr>
                <w:rFonts w:ascii="Calibri" w:hAnsi="Calibri"/>
                <w:sz w:val="20"/>
                <w:lang w:val="en-AU"/>
              </w:rPr>
              <w:t xml:space="preserve">and </w:t>
            </w:r>
            <w:proofErr w:type="spellStart"/>
            <w:r w:rsidRPr="001A75ED">
              <w:rPr>
                <w:rFonts w:ascii="Calibri" w:hAnsi="Calibri"/>
                <w:sz w:val="20"/>
                <w:lang w:val="en-AU"/>
              </w:rPr>
              <w:t>CEOS</w:t>
            </w:r>
            <w:proofErr w:type="spellEnd"/>
            <w:r w:rsidRPr="001A75ED">
              <w:rPr>
                <w:rFonts w:ascii="Calibri" w:hAnsi="Calibri"/>
                <w:sz w:val="20"/>
                <w:lang w:val="en-AU"/>
              </w:rPr>
              <w:t xml:space="preserve"> SEC to conclude the refined </w:t>
            </w:r>
            <w:proofErr w:type="spellStart"/>
            <w:r w:rsidRPr="001A75ED">
              <w:rPr>
                <w:rFonts w:ascii="Calibri" w:hAnsi="Calibri"/>
                <w:sz w:val="20"/>
                <w:lang w:val="en-AU"/>
              </w:rPr>
              <w:t>CEOS</w:t>
            </w:r>
            <w:proofErr w:type="spellEnd"/>
            <w:r w:rsidRPr="001A75ED">
              <w:rPr>
                <w:rFonts w:ascii="Calibri" w:hAnsi="Calibri"/>
                <w:sz w:val="20"/>
                <w:lang w:val="en-AU"/>
              </w:rPr>
              <w:t xml:space="preserve"> submission to GEO on their draft Post-2015 Strategy, reflecting agreements reached at SIT-30</w:t>
            </w:r>
          </w:p>
        </w:tc>
        <w:tc>
          <w:tcPr>
            <w:tcW w:w="3408" w:type="dxa"/>
            <w:tcBorders>
              <w:top w:val="single" w:sz="4" w:space="0" w:color="auto"/>
              <w:left w:val="single" w:sz="4" w:space="0" w:color="auto"/>
              <w:bottom w:val="single" w:sz="4" w:space="0" w:color="auto"/>
              <w:right w:val="single" w:sz="4" w:space="0" w:color="auto"/>
            </w:tcBorders>
          </w:tcPr>
          <w:p w14:paraId="333C65EC"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COMPLETE</w:t>
            </w:r>
          </w:p>
        </w:tc>
      </w:tr>
      <w:tr w:rsidR="00C62098" w:rsidRPr="006F1933" w14:paraId="64955637"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4B57F46B"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30-11</w:t>
            </w:r>
          </w:p>
        </w:tc>
        <w:tc>
          <w:tcPr>
            <w:tcW w:w="5848" w:type="dxa"/>
            <w:tcBorders>
              <w:top w:val="single" w:sz="4" w:space="0" w:color="auto"/>
              <w:left w:val="single" w:sz="4" w:space="0" w:color="auto"/>
              <w:bottom w:val="single" w:sz="4" w:space="0" w:color="auto"/>
              <w:right w:val="single" w:sz="4" w:space="0" w:color="auto"/>
            </w:tcBorders>
          </w:tcPr>
          <w:p w14:paraId="084878B4" w14:textId="77777777"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SIT C</w:t>
            </w:r>
            <w:r w:rsidRPr="001A75ED">
              <w:rPr>
                <w:rFonts w:ascii="Calibri" w:hAnsi="Calibri"/>
                <w:sz w:val="20"/>
                <w:lang w:val="en-AU"/>
              </w:rPr>
              <w:t xml:space="preserve">hair to send a letter to </w:t>
            </w:r>
            <w:proofErr w:type="spellStart"/>
            <w:r w:rsidRPr="001A75ED">
              <w:rPr>
                <w:rFonts w:ascii="Calibri" w:hAnsi="Calibri"/>
                <w:sz w:val="20"/>
                <w:lang w:val="en-AU"/>
              </w:rPr>
              <w:t>CEOS</w:t>
            </w:r>
            <w:proofErr w:type="spellEnd"/>
            <w:r w:rsidRPr="001A75ED">
              <w:rPr>
                <w:rFonts w:ascii="Calibri" w:hAnsi="Calibri"/>
                <w:sz w:val="20"/>
                <w:lang w:val="en-AU"/>
              </w:rPr>
              <w:t xml:space="preserve"> Principals whose agencies operate ocean colour missions requesting them to consider distribution of ocean colour radiometry satellite Level 0 or Level 1A, stressing the importance of validation across all agencies and why validation as well as calibration should be built into all ocean colour radiometry missions. SIT Chair will also echo these requests in the report to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3408" w:type="dxa"/>
            <w:tcBorders>
              <w:top w:val="single" w:sz="4" w:space="0" w:color="auto"/>
              <w:left w:val="single" w:sz="4" w:space="0" w:color="auto"/>
              <w:bottom w:val="single" w:sz="4" w:space="0" w:color="auto"/>
              <w:right w:val="single" w:sz="4" w:space="0" w:color="auto"/>
            </w:tcBorders>
          </w:tcPr>
          <w:p w14:paraId="5F4B3DF9"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May 2015</w:t>
            </w:r>
          </w:p>
        </w:tc>
      </w:tr>
      <w:tr w:rsidR="00C62098" w:rsidRPr="006F1933" w14:paraId="04C1B337"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5019773D"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30-12</w:t>
            </w:r>
          </w:p>
        </w:tc>
        <w:tc>
          <w:tcPr>
            <w:tcW w:w="5848" w:type="dxa"/>
            <w:tcBorders>
              <w:top w:val="single" w:sz="4" w:space="0" w:color="auto"/>
              <w:left w:val="single" w:sz="4" w:space="0" w:color="auto"/>
              <w:bottom w:val="single" w:sz="4" w:space="0" w:color="auto"/>
              <w:right w:val="single" w:sz="4" w:space="0" w:color="auto"/>
            </w:tcBorders>
          </w:tcPr>
          <w:p w14:paraId="7C003147" w14:textId="77777777"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SIT Chair Team to connect CMA to the VC Leads and </w:t>
            </w:r>
            <w:proofErr w:type="spellStart"/>
            <w:r w:rsidRPr="004721E2">
              <w:rPr>
                <w:rFonts w:ascii="Calibri" w:hAnsi="Calibri"/>
                <w:sz w:val="20"/>
                <w:lang w:val="en-AU"/>
              </w:rPr>
              <w:t>WG</w:t>
            </w:r>
            <w:proofErr w:type="spellEnd"/>
            <w:r w:rsidRPr="004721E2">
              <w:rPr>
                <w:rFonts w:ascii="Calibri" w:hAnsi="Calibri"/>
                <w:sz w:val="20"/>
                <w:lang w:val="en-AU"/>
              </w:rPr>
              <w:t xml:space="preserve"> Chairs and to help them explore their participation in the various groups</w:t>
            </w:r>
          </w:p>
        </w:tc>
        <w:tc>
          <w:tcPr>
            <w:tcW w:w="3408" w:type="dxa"/>
            <w:tcBorders>
              <w:top w:val="single" w:sz="4" w:space="0" w:color="auto"/>
              <w:left w:val="single" w:sz="4" w:space="0" w:color="auto"/>
              <w:bottom w:val="single" w:sz="4" w:space="0" w:color="auto"/>
              <w:right w:val="single" w:sz="4" w:space="0" w:color="auto"/>
            </w:tcBorders>
          </w:tcPr>
          <w:p w14:paraId="2E6F73FE"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SIT Technical Workshop 2015</w:t>
            </w:r>
          </w:p>
        </w:tc>
      </w:tr>
      <w:tr w:rsidR="00C62098" w:rsidRPr="006F1933" w14:paraId="147020B5"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1604F397" w14:textId="77777777" w:rsidR="00C62098" w:rsidRPr="004721E2"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w:t>
            </w:r>
            <w:r w:rsidRPr="004721E2">
              <w:rPr>
                <w:rFonts w:ascii="Calibri" w:hAnsi="Calibri"/>
                <w:color w:val="DBE5F1"/>
                <w:sz w:val="20"/>
                <w:lang w:val="en-AU"/>
              </w:rPr>
              <w:t>13</w:t>
            </w:r>
          </w:p>
        </w:tc>
        <w:tc>
          <w:tcPr>
            <w:tcW w:w="5848" w:type="dxa"/>
            <w:tcBorders>
              <w:top w:val="single" w:sz="4" w:space="0" w:color="auto"/>
              <w:left w:val="single" w:sz="4" w:space="0" w:color="auto"/>
              <w:bottom w:val="single" w:sz="4" w:space="0" w:color="auto"/>
              <w:right w:val="single" w:sz="4" w:space="0" w:color="auto"/>
            </w:tcBorders>
          </w:tcPr>
          <w:p w14:paraId="57019A95" w14:textId="77777777"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VCs &amp; </w:t>
            </w:r>
            <w:proofErr w:type="spellStart"/>
            <w:r w:rsidRPr="004721E2">
              <w:rPr>
                <w:rFonts w:ascii="Calibri" w:hAnsi="Calibri"/>
                <w:sz w:val="20"/>
                <w:lang w:val="en-AU"/>
              </w:rPr>
              <w:t>WGs</w:t>
            </w:r>
            <w:proofErr w:type="spellEnd"/>
            <w:r w:rsidRPr="004721E2">
              <w:rPr>
                <w:rFonts w:ascii="Calibri" w:hAnsi="Calibri"/>
                <w:sz w:val="20"/>
                <w:lang w:val="en-AU"/>
              </w:rPr>
              <w:t xml:space="preserve"> to develop poster displays and a short presentation of their activities highlighting the most recent mission (for VCs) or major project (for </w:t>
            </w:r>
            <w:proofErr w:type="spellStart"/>
            <w:r w:rsidRPr="004721E2">
              <w:rPr>
                <w:rFonts w:ascii="Calibri" w:hAnsi="Calibri"/>
                <w:sz w:val="20"/>
                <w:lang w:val="en-AU"/>
              </w:rPr>
              <w:t>WGs</w:t>
            </w:r>
            <w:proofErr w:type="spellEnd"/>
            <w:r w:rsidRPr="004721E2">
              <w:rPr>
                <w:rFonts w:ascii="Calibri" w:hAnsi="Calibri"/>
                <w:sz w:val="20"/>
                <w:lang w:val="en-AU"/>
              </w:rPr>
              <w:t xml:space="preserve">) within their purview to stimulate </w:t>
            </w:r>
            <w:r w:rsidRPr="004721E2">
              <w:rPr>
                <w:rFonts w:ascii="Calibri" w:hAnsi="Calibri"/>
                <w:sz w:val="20"/>
                <w:lang w:val="en-AU"/>
              </w:rPr>
              <w:lastRenderedPageBreak/>
              <w:t>discussion at the VC/</w:t>
            </w:r>
            <w:proofErr w:type="spellStart"/>
            <w:r w:rsidRPr="004721E2">
              <w:rPr>
                <w:rFonts w:ascii="Calibri" w:hAnsi="Calibri"/>
                <w:sz w:val="20"/>
                <w:lang w:val="en-AU"/>
              </w:rPr>
              <w:t>WG</w:t>
            </w:r>
            <w:proofErr w:type="spellEnd"/>
            <w:r w:rsidRPr="004721E2">
              <w:rPr>
                <w:rFonts w:ascii="Calibri" w:hAnsi="Calibri"/>
                <w:sz w:val="20"/>
                <w:lang w:val="en-AU"/>
              </w:rPr>
              <w:t xml:space="preserve"> Working Day</w:t>
            </w:r>
          </w:p>
        </w:tc>
        <w:tc>
          <w:tcPr>
            <w:tcW w:w="3408" w:type="dxa"/>
            <w:tcBorders>
              <w:top w:val="single" w:sz="4" w:space="0" w:color="auto"/>
              <w:left w:val="single" w:sz="4" w:space="0" w:color="auto"/>
              <w:bottom w:val="single" w:sz="4" w:space="0" w:color="auto"/>
              <w:right w:val="single" w:sz="4" w:space="0" w:color="auto"/>
            </w:tcBorders>
          </w:tcPr>
          <w:p w14:paraId="73941ED7"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lastRenderedPageBreak/>
              <w:t>SIT Technical Workshop 2015</w:t>
            </w:r>
          </w:p>
        </w:tc>
      </w:tr>
      <w:tr w:rsidR="00C62098" w:rsidRPr="006F1933" w14:paraId="1CD61235"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2CA38A4F"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lastRenderedPageBreak/>
              <w:t>SIT 30-14</w:t>
            </w:r>
          </w:p>
        </w:tc>
        <w:tc>
          <w:tcPr>
            <w:tcW w:w="5848" w:type="dxa"/>
            <w:tcBorders>
              <w:top w:val="single" w:sz="4" w:space="0" w:color="auto"/>
              <w:left w:val="single" w:sz="4" w:space="0" w:color="auto"/>
              <w:bottom w:val="single" w:sz="4" w:space="0" w:color="auto"/>
              <w:right w:val="single" w:sz="4" w:space="0" w:color="auto"/>
            </w:tcBorders>
          </w:tcPr>
          <w:p w14:paraId="18FDC847" w14:textId="77777777"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Craig </w:t>
            </w:r>
            <w:proofErr w:type="spellStart"/>
            <w:r w:rsidRPr="004721E2">
              <w:rPr>
                <w:rFonts w:ascii="Calibri" w:hAnsi="Calibri"/>
                <w:sz w:val="20"/>
                <w:lang w:val="en-AU"/>
              </w:rPr>
              <w:t>Donlon</w:t>
            </w:r>
            <w:proofErr w:type="spellEnd"/>
            <w:r w:rsidRPr="004721E2">
              <w:rPr>
                <w:rFonts w:ascii="Calibri" w:hAnsi="Calibri"/>
                <w:sz w:val="20"/>
                <w:lang w:val="en-AU"/>
              </w:rPr>
              <w:t xml:space="preserve">, on behalf of </w:t>
            </w:r>
            <w:r w:rsidRPr="00527D80">
              <w:rPr>
                <w:rFonts w:ascii="Calibri" w:eastAsiaTheme="minorEastAsia" w:hAnsi="Calibri"/>
                <w:sz w:val="20"/>
                <w:lang w:val="en-AU"/>
              </w:rPr>
              <w:t>and in consultation with</w:t>
            </w:r>
            <w:r w:rsidRPr="006F1933">
              <w:rPr>
                <w:rFonts w:ascii="Calibri" w:hAnsi="Calibri"/>
                <w:sz w:val="20"/>
                <w:lang w:val="en-AU"/>
              </w:rPr>
              <w:t xml:space="preserve"> VC Leads and </w:t>
            </w:r>
            <w:proofErr w:type="spellStart"/>
            <w:r w:rsidRPr="006F1933">
              <w:rPr>
                <w:rFonts w:ascii="Calibri" w:hAnsi="Calibri"/>
                <w:sz w:val="20"/>
                <w:lang w:val="en-AU"/>
              </w:rPr>
              <w:t>WG</w:t>
            </w:r>
            <w:proofErr w:type="spellEnd"/>
            <w:r w:rsidRPr="006F1933">
              <w:rPr>
                <w:rFonts w:ascii="Calibri" w:hAnsi="Calibri"/>
                <w:sz w:val="20"/>
                <w:lang w:val="en-AU"/>
              </w:rPr>
              <w:t xml:space="preserve"> Chairs</w:t>
            </w:r>
            <w:r w:rsidRPr="004721E2">
              <w:rPr>
                <w:rFonts w:ascii="Calibri" w:hAnsi="Calibri"/>
                <w:sz w:val="20"/>
                <w:lang w:val="en-AU"/>
              </w:rPr>
              <w:t>,</w:t>
            </w:r>
            <w:r w:rsidRPr="001A75ED">
              <w:rPr>
                <w:rFonts w:ascii="Calibri" w:hAnsi="Calibri"/>
                <w:sz w:val="20"/>
                <w:lang w:val="en-AU"/>
              </w:rPr>
              <w:t xml:space="preserve"> to propose an agenda to SIT Chair for the VC/</w:t>
            </w:r>
            <w:proofErr w:type="spellStart"/>
            <w:r w:rsidRPr="001A75ED">
              <w:rPr>
                <w:rFonts w:ascii="Calibri" w:hAnsi="Calibri"/>
                <w:sz w:val="20"/>
                <w:lang w:val="en-AU"/>
              </w:rPr>
              <w:t>WG</w:t>
            </w:r>
            <w:proofErr w:type="spellEnd"/>
            <w:r w:rsidRPr="001A75ED">
              <w:rPr>
                <w:rFonts w:ascii="Calibri" w:hAnsi="Calibri"/>
                <w:sz w:val="20"/>
                <w:lang w:val="en-AU"/>
              </w:rPr>
              <w:t xml:space="preserve"> Day at SIT Technical Workshop</w:t>
            </w:r>
          </w:p>
        </w:tc>
        <w:tc>
          <w:tcPr>
            <w:tcW w:w="3408" w:type="dxa"/>
            <w:tcBorders>
              <w:top w:val="single" w:sz="4" w:space="0" w:color="auto"/>
              <w:left w:val="single" w:sz="4" w:space="0" w:color="auto"/>
              <w:bottom w:val="single" w:sz="4" w:space="0" w:color="auto"/>
              <w:right w:val="single" w:sz="4" w:space="0" w:color="auto"/>
            </w:tcBorders>
          </w:tcPr>
          <w:p w14:paraId="5AF8FB85" w14:textId="2838DA40" w:rsidR="00C62098" w:rsidRPr="001A75ED" w:rsidRDefault="00B337AD" w:rsidP="009C1734">
            <w:pPr>
              <w:pStyle w:val="StyleStyle8ptBoldCentered9ptBold"/>
              <w:rPr>
                <w:rFonts w:ascii="Calibri" w:hAnsi="Calibri"/>
                <w:sz w:val="20"/>
                <w:lang w:val="en-AU"/>
              </w:rPr>
            </w:pPr>
            <w:r>
              <w:rPr>
                <w:rFonts w:ascii="Calibri" w:hAnsi="Calibri"/>
                <w:sz w:val="20"/>
                <w:lang w:val="en-AU"/>
              </w:rPr>
              <w:t>25</w:t>
            </w:r>
            <w:r w:rsidR="00C62098" w:rsidRPr="001A75ED">
              <w:rPr>
                <w:rFonts w:ascii="Calibri" w:hAnsi="Calibri"/>
                <w:sz w:val="20"/>
                <w:lang w:val="en-AU"/>
              </w:rPr>
              <w:t xml:space="preserve"> May 2015</w:t>
            </w:r>
          </w:p>
        </w:tc>
      </w:tr>
      <w:tr w:rsidR="00C62098" w:rsidRPr="006F1933" w14:paraId="5343E290"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5B853C84"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30-15</w:t>
            </w:r>
          </w:p>
        </w:tc>
        <w:tc>
          <w:tcPr>
            <w:tcW w:w="5848" w:type="dxa"/>
            <w:tcBorders>
              <w:top w:val="single" w:sz="4" w:space="0" w:color="auto"/>
              <w:left w:val="single" w:sz="4" w:space="0" w:color="auto"/>
              <w:bottom w:val="single" w:sz="4" w:space="0" w:color="auto"/>
              <w:right w:val="single" w:sz="4" w:space="0" w:color="auto"/>
            </w:tcBorders>
          </w:tcPr>
          <w:p w14:paraId="216F75D0" w14:textId="28199BD3" w:rsidR="00C62098" w:rsidRPr="001A75ED" w:rsidRDefault="00C62098" w:rsidP="009C1734">
            <w:pPr>
              <w:pStyle w:val="StyleStyle8ptBoldCentered9ptBold"/>
              <w:jc w:val="left"/>
              <w:rPr>
                <w:rFonts w:ascii="Calibri" w:hAnsi="Calibri"/>
                <w:sz w:val="20"/>
                <w:lang w:val="en-AU"/>
              </w:rPr>
            </w:pPr>
            <w:r w:rsidRPr="004721E2">
              <w:rPr>
                <w:rFonts w:ascii="Calibri" w:hAnsi="Calibri"/>
                <w:sz w:val="20"/>
                <w:lang w:val="en-AU"/>
              </w:rPr>
              <w:t xml:space="preserve">LSI-VC Team to submit an LSI Implementation Plan for </w:t>
            </w:r>
            <w:r w:rsidRPr="001A75ED">
              <w:rPr>
                <w:rFonts w:ascii="Calibri" w:hAnsi="Calibri"/>
                <w:sz w:val="20"/>
                <w:lang w:val="en-AU"/>
              </w:rPr>
              <w:t xml:space="preserve">distribution by SIT </w:t>
            </w:r>
            <w:r w:rsidR="00FD4F4A">
              <w:rPr>
                <w:rFonts w:ascii="Calibri" w:hAnsi="Calibri"/>
                <w:sz w:val="20"/>
                <w:lang w:val="en-AU"/>
              </w:rPr>
              <w:t xml:space="preserve">Chair and review by </w:t>
            </w:r>
            <w:proofErr w:type="spellStart"/>
            <w:r w:rsidR="00FD4F4A">
              <w:rPr>
                <w:rFonts w:ascii="Calibri" w:hAnsi="Calibri"/>
                <w:sz w:val="20"/>
                <w:lang w:val="en-AU"/>
              </w:rPr>
              <w:t>CEOS</w:t>
            </w:r>
            <w:proofErr w:type="spellEnd"/>
            <w:r w:rsidR="00FD4F4A">
              <w:rPr>
                <w:rFonts w:ascii="Calibri" w:hAnsi="Calibri"/>
                <w:sz w:val="20"/>
                <w:lang w:val="en-AU"/>
              </w:rPr>
              <w:t xml:space="preserve"> A</w:t>
            </w:r>
            <w:r w:rsidRPr="001A75ED">
              <w:rPr>
                <w:rFonts w:ascii="Calibri" w:hAnsi="Calibri"/>
                <w:sz w:val="20"/>
                <w:lang w:val="en-AU"/>
              </w:rPr>
              <w:t xml:space="preserve">gencies, for review at SIT Technical Workshop, and endorsement at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3408" w:type="dxa"/>
            <w:tcBorders>
              <w:top w:val="single" w:sz="4" w:space="0" w:color="auto"/>
              <w:left w:val="single" w:sz="4" w:space="0" w:color="auto"/>
              <w:bottom w:val="single" w:sz="4" w:space="0" w:color="auto"/>
              <w:right w:val="single" w:sz="4" w:space="0" w:color="auto"/>
            </w:tcBorders>
          </w:tcPr>
          <w:p w14:paraId="4C076894"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30 June 2015</w:t>
            </w:r>
          </w:p>
        </w:tc>
      </w:tr>
      <w:tr w:rsidR="00C62098" w:rsidRPr="006F1933" w14:paraId="3912C157"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6E577E42" w14:textId="77777777" w:rsidR="00C62098" w:rsidRPr="004721E2"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30-16</w:t>
            </w:r>
          </w:p>
        </w:tc>
        <w:tc>
          <w:tcPr>
            <w:tcW w:w="5848" w:type="dxa"/>
            <w:tcBorders>
              <w:top w:val="single" w:sz="4" w:space="0" w:color="auto"/>
              <w:left w:val="single" w:sz="4" w:space="0" w:color="auto"/>
              <w:bottom w:val="single" w:sz="4" w:space="0" w:color="auto"/>
              <w:right w:val="single" w:sz="4" w:space="0" w:color="auto"/>
            </w:tcBorders>
          </w:tcPr>
          <w:p w14:paraId="2D93A2EA" w14:textId="77777777" w:rsidR="00C62098" w:rsidRPr="001A75ED" w:rsidRDefault="00C62098" w:rsidP="009C1734">
            <w:pPr>
              <w:pStyle w:val="StyleStyle8ptBoldCentered9ptBold"/>
              <w:tabs>
                <w:tab w:val="left" w:pos="1029"/>
              </w:tabs>
              <w:jc w:val="left"/>
              <w:rPr>
                <w:rFonts w:ascii="Calibri" w:hAnsi="Calibri"/>
                <w:sz w:val="20"/>
                <w:lang w:val="en-AU"/>
              </w:rPr>
            </w:pPr>
            <w:proofErr w:type="spellStart"/>
            <w:r w:rsidRPr="004721E2">
              <w:rPr>
                <w:rFonts w:ascii="Calibri" w:hAnsi="Calibri"/>
                <w:sz w:val="20"/>
                <w:lang w:val="en-AU"/>
              </w:rPr>
              <w:t>SDCG</w:t>
            </w:r>
            <w:proofErr w:type="spellEnd"/>
            <w:r w:rsidRPr="004721E2">
              <w:rPr>
                <w:rFonts w:ascii="Calibri" w:hAnsi="Calibri"/>
                <w:sz w:val="20"/>
                <w:lang w:val="en-AU"/>
              </w:rPr>
              <w:t xml:space="preserve"> Exec to work with </w:t>
            </w:r>
            <w:proofErr w:type="spellStart"/>
            <w:r w:rsidRPr="004721E2">
              <w:rPr>
                <w:rFonts w:ascii="Calibri" w:hAnsi="Calibri"/>
                <w:sz w:val="20"/>
                <w:lang w:val="en-AU"/>
              </w:rPr>
              <w:t>DLR</w:t>
            </w:r>
            <w:proofErr w:type="spellEnd"/>
            <w:r w:rsidRPr="004721E2">
              <w:rPr>
                <w:rFonts w:ascii="Calibri" w:hAnsi="Calibri"/>
                <w:sz w:val="20"/>
                <w:lang w:val="en-AU"/>
              </w:rPr>
              <w:t xml:space="preserve"> to ensure that the </w:t>
            </w:r>
            <w:proofErr w:type="spellStart"/>
            <w:r w:rsidRPr="004721E2">
              <w:rPr>
                <w:rFonts w:ascii="Calibri" w:hAnsi="Calibri"/>
                <w:sz w:val="20"/>
                <w:lang w:val="en-AU"/>
              </w:rPr>
              <w:t>SDCG</w:t>
            </w:r>
            <w:proofErr w:type="spellEnd"/>
            <w:r w:rsidRPr="004721E2">
              <w:rPr>
                <w:rFonts w:ascii="Calibri" w:hAnsi="Calibri"/>
                <w:sz w:val="20"/>
                <w:lang w:val="en-AU"/>
              </w:rPr>
              <w:t xml:space="preserve"> 3-Year Work Plan reflects the discussion at SIT-30 </w:t>
            </w:r>
            <w:r w:rsidRPr="001A75ED">
              <w:rPr>
                <w:rFonts w:ascii="Calibri" w:hAnsi="Calibri"/>
                <w:sz w:val="20"/>
                <w:lang w:val="en-AU"/>
              </w:rPr>
              <w:t xml:space="preserve">regarding the scope of </w:t>
            </w:r>
            <w:proofErr w:type="spellStart"/>
            <w:r w:rsidRPr="001A75ED">
              <w:rPr>
                <w:rFonts w:ascii="Calibri" w:hAnsi="Calibri"/>
                <w:sz w:val="20"/>
                <w:lang w:val="en-AU"/>
              </w:rPr>
              <w:t>CEOS</w:t>
            </w:r>
            <w:proofErr w:type="spellEnd"/>
            <w:r w:rsidRPr="001A75ED">
              <w:rPr>
                <w:rFonts w:ascii="Calibri" w:hAnsi="Calibri"/>
                <w:sz w:val="20"/>
                <w:lang w:val="en-AU"/>
              </w:rPr>
              <w:t xml:space="preserve"> efforts for </w:t>
            </w:r>
            <w:proofErr w:type="spellStart"/>
            <w:r w:rsidRPr="001A75ED">
              <w:rPr>
                <w:rFonts w:ascii="Calibri" w:hAnsi="Calibri"/>
                <w:sz w:val="20"/>
                <w:lang w:val="en-AU"/>
              </w:rPr>
              <w:t>GFOI</w:t>
            </w:r>
            <w:proofErr w:type="spellEnd"/>
            <w:r w:rsidRPr="001A75ED">
              <w:rPr>
                <w:rFonts w:ascii="Calibri" w:hAnsi="Calibri"/>
                <w:sz w:val="20"/>
                <w:lang w:val="en-AU"/>
              </w:rPr>
              <w:t xml:space="preserve"> and the eventual transition to operational entities. The amended Plan will be submitted to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 for information.</w:t>
            </w:r>
          </w:p>
        </w:tc>
        <w:tc>
          <w:tcPr>
            <w:tcW w:w="3408" w:type="dxa"/>
            <w:tcBorders>
              <w:top w:val="single" w:sz="4" w:space="0" w:color="auto"/>
              <w:left w:val="single" w:sz="4" w:space="0" w:color="auto"/>
              <w:bottom w:val="single" w:sz="4" w:space="0" w:color="auto"/>
              <w:right w:val="single" w:sz="4" w:space="0" w:color="auto"/>
            </w:tcBorders>
          </w:tcPr>
          <w:p w14:paraId="13DDA515"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CEOS-29</w:t>
            </w:r>
          </w:p>
        </w:tc>
      </w:tr>
      <w:tr w:rsidR="00C62098" w:rsidRPr="006F1933" w14:paraId="1959BDA5"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1F8FEE9D"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30-17</w:t>
            </w:r>
          </w:p>
        </w:tc>
        <w:tc>
          <w:tcPr>
            <w:tcW w:w="5848" w:type="dxa"/>
            <w:tcBorders>
              <w:top w:val="single" w:sz="4" w:space="0" w:color="auto"/>
              <w:left w:val="single" w:sz="4" w:space="0" w:color="auto"/>
              <w:bottom w:val="single" w:sz="4" w:space="0" w:color="auto"/>
              <w:right w:val="single" w:sz="4" w:space="0" w:color="auto"/>
            </w:tcBorders>
          </w:tcPr>
          <w:p w14:paraId="6FC1C5DD" w14:textId="77777777" w:rsidR="00C62098" w:rsidRPr="006F1933" w:rsidRDefault="00C62098" w:rsidP="009C1734">
            <w:pPr>
              <w:pStyle w:val="StyleStyle8ptBoldCentered9ptBold"/>
              <w:jc w:val="left"/>
              <w:rPr>
                <w:rFonts w:ascii="Calibri" w:hAnsi="Calibri"/>
                <w:sz w:val="20"/>
                <w:lang w:val="en-AU"/>
              </w:rPr>
            </w:pPr>
            <w:r w:rsidRPr="00527D80">
              <w:rPr>
                <w:rFonts w:ascii="Calibri" w:hAnsi="Calibri"/>
                <w:sz w:val="20"/>
                <w:lang w:val="en-AU"/>
              </w:rPr>
              <w:t xml:space="preserve">Core and contributing data stream providers to work with </w:t>
            </w:r>
            <w:proofErr w:type="spellStart"/>
            <w:r w:rsidRPr="00527D80">
              <w:rPr>
                <w:rFonts w:ascii="Calibri" w:hAnsi="Calibri"/>
                <w:sz w:val="20"/>
                <w:lang w:val="en-AU"/>
              </w:rPr>
              <w:t>SDCG</w:t>
            </w:r>
            <w:proofErr w:type="spellEnd"/>
            <w:r w:rsidRPr="00527D80">
              <w:rPr>
                <w:rFonts w:ascii="Calibri" w:hAnsi="Calibri"/>
                <w:sz w:val="20"/>
                <w:lang w:val="en-AU"/>
              </w:rPr>
              <w:t xml:space="preserve"> to implement the 3 Elements of the Space Data Strategy for </w:t>
            </w:r>
            <w:proofErr w:type="spellStart"/>
            <w:r w:rsidRPr="00527D80">
              <w:rPr>
                <w:rFonts w:ascii="Calibri" w:hAnsi="Calibri"/>
                <w:sz w:val="20"/>
                <w:lang w:val="en-AU"/>
              </w:rPr>
              <w:t>GFOI</w:t>
            </w:r>
            <w:proofErr w:type="spellEnd"/>
            <w:r w:rsidRPr="00527D80">
              <w:rPr>
                <w:rFonts w:ascii="Calibri" w:hAnsi="Calibri"/>
                <w:sz w:val="20"/>
                <w:lang w:val="en-AU"/>
              </w:rPr>
              <w:t xml:space="preserve"> in 2015</w:t>
            </w:r>
            <w:r w:rsidRPr="006F1933">
              <w:rPr>
                <w:rFonts w:ascii="Calibri" w:hAnsi="Calibri"/>
                <w:sz w:val="20"/>
                <w:lang w:val="en-AU"/>
              </w:rPr>
              <w:tab/>
            </w:r>
          </w:p>
        </w:tc>
        <w:tc>
          <w:tcPr>
            <w:tcW w:w="3408" w:type="dxa"/>
            <w:tcBorders>
              <w:top w:val="single" w:sz="4" w:space="0" w:color="auto"/>
              <w:left w:val="single" w:sz="4" w:space="0" w:color="auto"/>
              <w:bottom w:val="single" w:sz="4" w:space="0" w:color="auto"/>
              <w:right w:val="single" w:sz="4" w:space="0" w:color="auto"/>
            </w:tcBorders>
          </w:tcPr>
          <w:p w14:paraId="77D09E67" w14:textId="77777777" w:rsidR="00C62098" w:rsidRPr="001A75ED" w:rsidRDefault="00C62098" w:rsidP="009C1734">
            <w:pPr>
              <w:pStyle w:val="StyleStyle8ptBoldCentered9ptBold"/>
              <w:rPr>
                <w:rFonts w:ascii="Calibri" w:hAnsi="Calibri"/>
                <w:sz w:val="20"/>
                <w:lang w:val="en-AU"/>
              </w:rPr>
            </w:pPr>
            <w:r w:rsidRPr="004721E2">
              <w:rPr>
                <w:rFonts w:ascii="Calibri" w:hAnsi="Calibri"/>
                <w:sz w:val="20"/>
                <w:lang w:val="en-AU"/>
              </w:rPr>
              <w:t>End 2015</w:t>
            </w:r>
          </w:p>
        </w:tc>
      </w:tr>
      <w:tr w:rsidR="00C62098" w:rsidRPr="006F1933" w14:paraId="1D3DC8A2"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22CD2FE5"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30-18</w:t>
            </w:r>
          </w:p>
        </w:tc>
        <w:tc>
          <w:tcPr>
            <w:tcW w:w="5848" w:type="dxa"/>
            <w:tcBorders>
              <w:top w:val="single" w:sz="4" w:space="0" w:color="auto"/>
              <w:left w:val="single" w:sz="4" w:space="0" w:color="auto"/>
              <w:bottom w:val="single" w:sz="4" w:space="0" w:color="auto"/>
              <w:right w:val="single" w:sz="4" w:space="0" w:color="auto"/>
            </w:tcBorders>
          </w:tcPr>
          <w:p w14:paraId="34B32C93" w14:textId="77777777" w:rsidR="00C62098" w:rsidRPr="001A75ED" w:rsidRDefault="00C62098" w:rsidP="009C1734">
            <w:pPr>
              <w:pStyle w:val="StyleStyle8ptBoldCentered9ptBold"/>
              <w:jc w:val="left"/>
              <w:rPr>
                <w:rFonts w:ascii="Calibri" w:hAnsi="Calibri"/>
                <w:strike/>
                <w:sz w:val="20"/>
                <w:lang w:val="en-AU"/>
              </w:rPr>
            </w:pPr>
            <w:proofErr w:type="spellStart"/>
            <w:r w:rsidRPr="004721E2">
              <w:rPr>
                <w:rFonts w:ascii="Calibri" w:hAnsi="Calibri"/>
                <w:sz w:val="20"/>
                <w:lang w:val="en-AU"/>
              </w:rPr>
              <w:t>WSIST</w:t>
            </w:r>
            <w:proofErr w:type="spellEnd"/>
            <w:r w:rsidRPr="004721E2">
              <w:rPr>
                <w:rFonts w:ascii="Calibri" w:hAnsi="Calibri"/>
                <w:sz w:val="20"/>
                <w:lang w:val="en-AU"/>
              </w:rPr>
              <w:t xml:space="preserve"> to propose a consolidated </w:t>
            </w:r>
            <w:proofErr w:type="spellStart"/>
            <w:r w:rsidRPr="004721E2">
              <w:rPr>
                <w:rFonts w:ascii="Calibri" w:hAnsi="Calibri"/>
                <w:sz w:val="20"/>
                <w:lang w:val="en-AU"/>
              </w:rPr>
              <w:t>CEOS</w:t>
            </w:r>
            <w:proofErr w:type="spellEnd"/>
            <w:r w:rsidRPr="004721E2">
              <w:rPr>
                <w:rFonts w:ascii="Calibri" w:hAnsi="Calibri"/>
                <w:sz w:val="20"/>
                <w:lang w:val="en-AU"/>
              </w:rPr>
              <w:t xml:space="preserve"> response to GEO Water Strategy; and VCs and </w:t>
            </w:r>
            <w:proofErr w:type="spellStart"/>
            <w:r w:rsidRPr="004721E2">
              <w:rPr>
                <w:rFonts w:ascii="Calibri" w:hAnsi="Calibri"/>
                <w:sz w:val="20"/>
                <w:lang w:val="en-AU"/>
              </w:rPr>
              <w:t>WGs</w:t>
            </w:r>
            <w:proofErr w:type="spellEnd"/>
            <w:r w:rsidRPr="004721E2">
              <w:rPr>
                <w:rFonts w:ascii="Calibri" w:hAnsi="Calibri"/>
                <w:sz w:val="20"/>
                <w:lang w:val="en-AU"/>
              </w:rPr>
              <w:t xml:space="preserve"> requested to provide support </w:t>
            </w:r>
          </w:p>
        </w:tc>
        <w:tc>
          <w:tcPr>
            <w:tcW w:w="3408" w:type="dxa"/>
            <w:tcBorders>
              <w:top w:val="single" w:sz="4" w:space="0" w:color="auto"/>
              <w:left w:val="single" w:sz="4" w:space="0" w:color="auto"/>
              <w:bottom w:val="single" w:sz="4" w:space="0" w:color="auto"/>
              <w:right w:val="single" w:sz="4" w:space="0" w:color="auto"/>
            </w:tcBorders>
          </w:tcPr>
          <w:p w14:paraId="58C1C8B6"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End August (for SIT Tech Workshop)</w:t>
            </w:r>
          </w:p>
        </w:tc>
      </w:tr>
      <w:tr w:rsidR="00C62098" w:rsidRPr="006F1933" w14:paraId="07FFB30B" w14:textId="77777777" w:rsidTr="009C1734">
        <w:tc>
          <w:tcPr>
            <w:tcW w:w="1004" w:type="dxa"/>
            <w:tcBorders>
              <w:top w:val="single" w:sz="4" w:space="0" w:color="auto"/>
              <w:left w:val="single" w:sz="4" w:space="0" w:color="auto"/>
              <w:bottom w:val="single" w:sz="4" w:space="0" w:color="auto"/>
              <w:right w:val="single" w:sz="4" w:space="0" w:color="auto"/>
            </w:tcBorders>
            <w:shd w:val="clear" w:color="auto" w:fill="003366"/>
          </w:tcPr>
          <w:p w14:paraId="6646B283" w14:textId="77777777" w:rsidR="00C62098" w:rsidRPr="006F1933" w:rsidRDefault="00C62098" w:rsidP="009C1734">
            <w:pPr>
              <w:pStyle w:val="StyleStyle8ptBoldCentered9ptBold"/>
              <w:rPr>
                <w:rFonts w:ascii="Calibri" w:hAnsi="Calibri"/>
                <w:color w:val="DBE5F1"/>
                <w:sz w:val="20"/>
                <w:lang w:val="en-AU"/>
              </w:rPr>
            </w:pPr>
            <w:r w:rsidRPr="006F1933">
              <w:rPr>
                <w:rFonts w:ascii="Calibri" w:hAnsi="Calibri"/>
                <w:color w:val="DBE5F1"/>
                <w:sz w:val="20"/>
                <w:lang w:val="en-AU"/>
              </w:rPr>
              <w:t>SIT 30-19</w:t>
            </w:r>
          </w:p>
        </w:tc>
        <w:tc>
          <w:tcPr>
            <w:tcW w:w="5848" w:type="dxa"/>
            <w:tcBorders>
              <w:top w:val="single" w:sz="4" w:space="0" w:color="auto"/>
              <w:left w:val="single" w:sz="4" w:space="0" w:color="auto"/>
              <w:bottom w:val="single" w:sz="4" w:space="0" w:color="auto"/>
              <w:right w:val="single" w:sz="4" w:space="0" w:color="auto"/>
            </w:tcBorders>
          </w:tcPr>
          <w:p w14:paraId="413B2641" w14:textId="6B7E32A3" w:rsidR="00C62098" w:rsidRPr="001A75ED" w:rsidRDefault="00C62098" w:rsidP="00687EE7">
            <w:pPr>
              <w:pStyle w:val="StyleStyle8ptBoldCentered9ptBold"/>
              <w:jc w:val="left"/>
              <w:rPr>
                <w:rFonts w:ascii="Calibri" w:hAnsi="Calibri"/>
                <w:sz w:val="20"/>
                <w:lang w:val="en-AU"/>
              </w:rPr>
            </w:pPr>
            <w:r w:rsidRPr="004721E2">
              <w:rPr>
                <w:rFonts w:ascii="Calibri" w:hAnsi="Calibri"/>
                <w:sz w:val="20"/>
                <w:lang w:val="en-AU"/>
              </w:rPr>
              <w:t xml:space="preserve">SIT Chair to work with the co-leads of the </w:t>
            </w:r>
            <w:proofErr w:type="spellStart"/>
            <w:r w:rsidRPr="004721E2">
              <w:rPr>
                <w:rFonts w:ascii="Calibri" w:hAnsi="Calibri"/>
                <w:sz w:val="20"/>
                <w:lang w:val="en-AU"/>
              </w:rPr>
              <w:t>CEOS</w:t>
            </w:r>
            <w:proofErr w:type="spellEnd"/>
            <w:r w:rsidRPr="004721E2">
              <w:rPr>
                <w:rFonts w:ascii="Calibri" w:hAnsi="Calibri"/>
                <w:sz w:val="20"/>
                <w:lang w:val="en-AU"/>
              </w:rPr>
              <w:t xml:space="preserve"> Ad-hoc Working Group on </w:t>
            </w:r>
            <w:proofErr w:type="spellStart"/>
            <w:r w:rsidRPr="004721E2">
              <w:rPr>
                <w:rFonts w:ascii="Calibri" w:hAnsi="Calibri"/>
                <w:sz w:val="20"/>
                <w:lang w:val="en-AU"/>
              </w:rPr>
              <w:t>GEOGLAM</w:t>
            </w:r>
            <w:proofErr w:type="spellEnd"/>
            <w:r w:rsidRPr="004721E2">
              <w:rPr>
                <w:rFonts w:ascii="Calibri" w:hAnsi="Calibri"/>
                <w:sz w:val="20"/>
                <w:lang w:val="en-AU"/>
              </w:rPr>
              <w:t xml:space="preserve"> to identify a </w:t>
            </w:r>
            <w:proofErr w:type="spellStart"/>
            <w:r w:rsidRPr="004721E2">
              <w:rPr>
                <w:rFonts w:ascii="Calibri" w:hAnsi="Calibri"/>
                <w:sz w:val="20"/>
                <w:lang w:val="en-AU"/>
              </w:rPr>
              <w:t>CEOS</w:t>
            </w:r>
            <w:proofErr w:type="spellEnd"/>
            <w:r w:rsidRPr="004721E2">
              <w:rPr>
                <w:rFonts w:ascii="Calibri" w:hAnsi="Calibri"/>
                <w:sz w:val="20"/>
                <w:lang w:val="en-AU"/>
              </w:rPr>
              <w:t xml:space="preserve"> representative to the </w:t>
            </w:r>
            <w:proofErr w:type="spellStart"/>
            <w:r w:rsidRPr="004721E2">
              <w:rPr>
                <w:rFonts w:ascii="Calibri" w:hAnsi="Calibri"/>
                <w:sz w:val="20"/>
                <w:lang w:val="en-AU"/>
              </w:rPr>
              <w:t>GEOGLAM</w:t>
            </w:r>
            <w:proofErr w:type="spellEnd"/>
            <w:r w:rsidRPr="004721E2">
              <w:rPr>
                <w:rFonts w:ascii="Calibri" w:hAnsi="Calibri"/>
                <w:sz w:val="20"/>
                <w:lang w:val="en-AU"/>
              </w:rPr>
              <w:t xml:space="preserve"> </w:t>
            </w:r>
            <w:r w:rsidR="00687EE7">
              <w:rPr>
                <w:rFonts w:ascii="Calibri" w:hAnsi="Calibri"/>
                <w:sz w:val="20"/>
                <w:lang w:val="en-AU"/>
              </w:rPr>
              <w:t>Advisory</w:t>
            </w:r>
            <w:r w:rsidRPr="004721E2">
              <w:rPr>
                <w:rFonts w:ascii="Calibri" w:hAnsi="Calibri"/>
                <w:sz w:val="20"/>
                <w:lang w:val="en-AU"/>
              </w:rPr>
              <w:t xml:space="preserve"> Committee</w:t>
            </w:r>
          </w:p>
        </w:tc>
        <w:tc>
          <w:tcPr>
            <w:tcW w:w="3408" w:type="dxa"/>
            <w:tcBorders>
              <w:top w:val="single" w:sz="4" w:space="0" w:color="auto"/>
              <w:left w:val="single" w:sz="4" w:space="0" w:color="auto"/>
              <w:bottom w:val="single" w:sz="4" w:space="0" w:color="auto"/>
              <w:right w:val="single" w:sz="4" w:space="0" w:color="auto"/>
            </w:tcBorders>
          </w:tcPr>
          <w:p w14:paraId="15375D37" w14:textId="77777777" w:rsidR="00C62098" w:rsidRPr="001A75ED" w:rsidRDefault="00C62098" w:rsidP="009C1734">
            <w:pPr>
              <w:pStyle w:val="StyleStyle8ptBoldCentered9ptBold"/>
              <w:rPr>
                <w:rFonts w:ascii="Calibri" w:hAnsi="Calibri"/>
                <w:sz w:val="20"/>
                <w:lang w:val="en-AU"/>
              </w:rPr>
            </w:pPr>
            <w:r w:rsidRPr="001A75ED">
              <w:rPr>
                <w:rFonts w:ascii="Calibri" w:hAnsi="Calibri"/>
                <w:sz w:val="20"/>
                <w:lang w:val="en-AU"/>
              </w:rPr>
              <w:t>End April</w:t>
            </w:r>
          </w:p>
        </w:tc>
      </w:tr>
    </w:tbl>
    <w:p w14:paraId="2B58E013" w14:textId="77777777" w:rsidR="00C62098" w:rsidRPr="006F1933" w:rsidRDefault="00C62098">
      <w:pPr>
        <w:rPr>
          <w:b/>
          <w:sz w:val="22"/>
          <w:szCs w:val="22"/>
          <w:lang w:val="en-AU"/>
        </w:rPr>
      </w:pPr>
    </w:p>
    <w:p w14:paraId="6198A03D" w14:textId="77777777" w:rsidR="00E54751" w:rsidRPr="001A75ED" w:rsidRDefault="00E54751">
      <w:pPr>
        <w:rPr>
          <w:b/>
          <w:sz w:val="22"/>
          <w:szCs w:val="22"/>
          <w:lang w:val="en-AU"/>
        </w:rPr>
      </w:pPr>
      <w:r w:rsidRPr="004721E2">
        <w:rPr>
          <w:b/>
          <w:sz w:val="22"/>
          <w:szCs w:val="22"/>
          <w:lang w:val="en-AU"/>
        </w:rPr>
        <w:br w:type="page"/>
      </w:r>
    </w:p>
    <w:p w14:paraId="31BA030A" w14:textId="751C8148" w:rsidR="00020192" w:rsidRPr="001A75ED" w:rsidRDefault="00020192" w:rsidP="00020192">
      <w:pPr>
        <w:jc w:val="center"/>
        <w:outlineLvl w:val="0"/>
        <w:rPr>
          <w:b/>
          <w:sz w:val="22"/>
          <w:szCs w:val="22"/>
          <w:lang w:val="en-AU"/>
        </w:rPr>
      </w:pPr>
      <w:proofErr w:type="spellStart"/>
      <w:r w:rsidRPr="001A75ED">
        <w:rPr>
          <w:b/>
          <w:sz w:val="22"/>
          <w:szCs w:val="22"/>
          <w:lang w:val="en-AU"/>
        </w:rPr>
        <w:lastRenderedPageBreak/>
        <w:t>CEOS</w:t>
      </w:r>
      <w:proofErr w:type="spellEnd"/>
      <w:r w:rsidRPr="001A75ED">
        <w:rPr>
          <w:b/>
          <w:sz w:val="22"/>
          <w:szCs w:val="22"/>
          <w:lang w:val="en-AU"/>
        </w:rPr>
        <w:t xml:space="preserve"> SIT</w:t>
      </w:r>
      <w:r w:rsidR="0040424B" w:rsidRPr="001A75ED">
        <w:rPr>
          <w:b/>
          <w:sz w:val="22"/>
          <w:szCs w:val="22"/>
          <w:lang w:val="en-AU"/>
        </w:rPr>
        <w:t xml:space="preserve"> Workshop, SIT-29</w:t>
      </w:r>
      <w:r w:rsidRPr="001A75ED">
        <w:rPr>
          <w:b/>
          <w:sz w:val="22"/>
          <w:szCs w:val="22"/>
          <w:lang w:val="en-AU"/>
        </w:rPr>
        <w:t xml:space="preserve"> &amp; Plenary Action Status</w:t>
      </w:r>
      <w:r w:rsidR="0003115D" w:rsidRPr="001A75ED">
        <w:rPr>
          <w:b/>
          <w:sz w:val="22"/>
          <w:szCs w:val="22"/>
          <w:lang w:val="en-AU"/>
        </w:rPr>
        <w:t xml:space="preserve"> as of SIT-</w:t>
      </w:r>
      <w:r w:rsidR="00271CD2" w:rsidRPr="001A75ED">
        <w:rPr>
          <w:b/>
          <w:sz w:val="22"/>
          <w:szCs w:val="22"/>
          <w:lang w:val="en-AU"/>
        </w:rPr>
        <w:t>30</w:t>
      </w:r>
    </w:p>
    <w:p w14:paraId="48136DED" w14:textId="77777777" w:rsidR="00020192" w:rsidRPr="001A75ED" w:rsidRDefault="00020192" w:rsidP="00020192">
      <w:pPr>
        <w:jc w:val="center"/>
        <w:outlineLvl w:val="0"/>
        <w:rPr>
          <w:sz w:val="22"/>
          <w:szCs w:val="22"/>
          <w:lang w:val="en-AU"/>
        </w:rPr>
      </w:pPr>
    </w:p>
    <w:p w14:paraId="651AB282" w14:textId="77777777" w:rsidR="005C18DB" w:rsidRPr="001A75ED" w:rsidRDefault="005C18DB" w:rsidP="00020192">
      <w:pPr>
        <w:jc w:val="center"/>
        <w:outlineLvl w:val="0"/>
        <w:rPr>
          <w:sz w:val="22"/>
          <w:szCs w:val="22"/>
          <w:lang w:val="en-AU"/>
        </w:rPr>
      </w:pPr>
    </w:p>
    <w:p w14:paraId="11136EF8" w14:textId="77777777" w:rsidR="005C18DB" w:rsidRPr="001A75ED" w:rsidRDefault="005C18DB" w:rsidP="0040424B">
      <w:pPr>
        <w:jc w:val="center"/>
        <w:rPr>
          <w:b/>
          <w:lang w:val="en-AU"/>
        </w:rPr>
      </w:pPr>
      <w:r w:rsidRPr="001A75ED">
        <w:rPr>
          <w:b/>
          <w:lang w:val="en-AU"/>
        </w:rPr>
        <w:t>SIT Technical Workshop 2014</w:t>
      </w:r>
    </w:p>
    <w:p w14:paraId="3194CFAD" w14:textId="77777777" w:rsidR="005C18DB" w:rsidRPr="001A75ED" w:rsidRDefault="005C18DB" w:rsidP="005C18DB">
      <w:pPr>
        <w:rPr>
          <w:lang w:val="en-AU"/>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5C18DB" w:rsidRPr="006F1933" w14:paraId="0E8907B5" w14:textId="77777777" w:rsidTr="004B3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34EFE070" w14:textId="77777777" w:rsidR="005C18DB" w:rsidRPr="001A75ED" w:rsidRDefault="005C18DB" w:rsidP="004B3908">
            <w:pPr>
              <w:pStyle w:val="StyleStyle8ptBoldCentered9ptBold"/>
              <w:rPr>
                <w:rFonts w:ascii="Calibri" w:hAnsi="Calibri"/>
                <w:color w:val="DBE5F1"/>
                <w:sz w:val="20"/>
                <w:lang w:val="en-AU"/>
              </w:rPr>
            </w:pPr>
            <w:r w:rsidRPr="001A75ED">
              <w:rPr>
                <w:rFonts w:ascii="Calibri" w:hAnsi="Calibri"/>
                <w:color w:val="DBE5F1"/>
                <w:sz w:val="20"/>
                <w:lang w:val="en-AU"/>
              </w:rPr>
              <w:t>No.</w:t>
            </w:r>
          </w:p>
        </w:tc>
        <w:tc>
          <w:tcPr>
            <w:tcW w:w="5953" w:type="dxa"/>
            <w:tcBorders>
              <w:top w:val="none" w:sz="0" w:space="0" w:color="auto"/>
              <w:left w:val="none" w:sz="0" w:space="0" w:color="auto"/>
              <w:bottom w:val="none" w:sz="0" w:space="0" w:color="auto"/>
              <w:right w:val="none" w:sz="0" w:space="0" w:color="auto"/>
            </w:tcBorders>
          </w:tcPr>
          <w:p w14:paraId="7181F231"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Action</w:t>
            </w:r>
          </w:p>
        </w:tc>
        <w:tc>
          <w:tcPr>
            <w:tcW w:w="1604" w:type="dxa"/>
            <w:tcBorders>
              <w:top w:val="none" w:sz="0" w:space="0" w:color="auto"/>
              <w:left w:val="none" w:sz="0" w:space="0" w:color="auto"/>
              <w:bottom w:val="none" w:sz="0" w:space="0" w:color="auto"/>
              <w:right w:val="none" w:sz="0" w:space="0" w:color="auto"/>
            </w:tcBorders>
          </w:tcPr>
          <w:p w14:paraId="213522E9"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Due date</w:t>
            </w:r>
          </w:p>
        </w:tc>
      </w:tr>
      <w:tr w:rsidR="005C18DB" w:rsidRPr="006F1933" w14:paraId="3F88CA3E"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9F97409" w14:textId="77777777" w:rsidR="005C18DB" w:rsidRPr="004721E2" w:rsidRDefault="005C18DB" w:rsidP="004B3908">
            <w:pPr>
              <w:jc w:val="center"/>
              <w:rPr>
                <w:lang w:val="en-AU"/>
              </w:rPr>
            </w:pPr>
            <w:r w:rsidRPr="006F1933">
              <w:rPr>
                <w:rFonts w:ascii="Calibri" w:hAnsi="Calibri"/>
                <w:sz w:val="20"/>
                <w:lang w:val="en-AU"/>
              </w:rPr>
              <w:t>SITWS-2014-01</w:t>
            </w:r>
          </w:p>
        </w:tc>
        <w:tc>
          <w:tcPr>
            <w:tcW w:w="5953" w:type="dxa"/>
            <w:tcBorders>
              <w:left w:val="none" w:sz="0" w:space="0" w:color="auto"/>
              <w:right w:val="none" w:sz="0" w:space="0" w:color="auto"/>
            </w:tcBorders>
            <w:vAlign w:val="center"/>
          </w:tcPr>
          <w:p w14:paraId="31E54979"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1A75ED">
              <w:rPr>
                <w:rFonts w:ascii="Calibri" w:hAnsi="Calibri"/>
                <w:sz w:val="20"/>
                <w:lang w:val="en-AU"/>
              </w:rPr>
              <w:t>CEOS</w:t>
            </w:r>
            <w:proofErr w:type="spellEnd"/>
            <w:r w:rsidRPr="001A75ED">
              <w:rPr>
                <w:rFonts w:ascii="Calibri" w:hAnsi="Calibri"/>
                <w:sz w:val="20"/>
                <w:lang w:val="en-AU"/>
              </w:rPr>
              <w:t xml:space="preserve"> Chair to circulate an updated version of the CEOS-28 Plenary agenda for comment</w:t>
            </w:r>
          </w:p>
        </w:tc>
        <w:tc>
          <w:tcPr>
            <w:tcW w:w="1604" w:type="dxa"/>
            <w:tcBorders>
              <w:left w:val="none" w:sz="0" w:space="0" w:color="auto"/>
            </w:tcBorders>
            <w:vAlign w:val="center"/>
          </w:tcPr>
          <w:p w14:paraId="44407662"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SEC-193</w:t>
            </w:r>
          </w:p>
          <w:p w14:paraId="780A55C1"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1545505A"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DC3938C" w14:textId="77777777" w:rsidR="005C18DB" w:rsidRPr="004721E2" w:rsidRDefault="005C18DB" w:rsidP="004B3908">
            <w:pPr>
              <w:jc w:val="center"/>
              <w:rPr>
                <w:lang w:val="en-AU"/>
              </w:rPr>
            </w:pPr>
            <w:r w:rsidRPr="006F1933">
              <w:rPr>
                <w:rFonts w:ascii="Calibri" w:hAnsi="Calibri"/>
                <w:sz w:val="20"/>
                <w:lang w:val="en-AU"/>
              </w:rPr>
              <w:t>SITWS-2014-02</w:t>
            </w:r>
          </w:p>
        </w:tc>
        <w:tc>
          <w:tcPr>
            <w:tcW w:w="5953" w:type="dxa"/>
            <w:tcBorders>
              <w:left w:val="none" w:sz="0" w:space="0" w:color="auto"/>
              <w:right w:val="none" w:sz="0" w:space="0" w:color="auto"/>
            </w:tcBorders>
            <w:vAlign w:val="center"/>
          </w:tcPr>
          <w:p w14:paraId="530058B2"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1A75ED">
              <w:rPr>
                <w:rFonts w:ascii="Calibri" w:hAnsi="Calibri"/>
                <w:sz w:val="20"/>
                <w:lang w:val="en-AU"/>
              </w:rPr>
              <w:t>WGCapD</w:t>
            </w:r>
            <w:proofErr w:type="spellEnd"/>
            <w:r w:rsidRPr="001A75ED">
              <w:rPr>
                <w:rFonts w:ascii="Calibri" w:hAnsi="Calibri"/>
                <w:sz w:val="20"/>
                <w:lang w:val="en-AU"/>
              </w:rPr>
              <w:t xml:space="preserve"> to approach the VCs and </w:t>
            </w:r>
            <w:proofErr w:type="spellStart"/>
            <w:r w:rsidRPr="001A75ED">
              <w:rPr>
                <w:rFonts w:ascii="Calibri" w:hAnsi="Calibri"/>
                <w:sz w:val="20"/>
                <w:lang w:val="en-AU"/>
              </w:rPr>
              <w:t>WGs</w:t>
            </w:r>
            <w:proofErr w:type="spellEnd"/>
            <w:r w:rsidRPr="001A75ED">
              <w:rPr>
                <w:rFonts w:ascii="Calibri" w:hAnsi="Calibri"/>
                <w:sz w:val="20"/>
                <w:lang w:val="en-AU"/>
              </w:rPr>
              <w:t xml:space="preserve"> to identify capacity building Points of Contact, and to support the promotion of their activities. These points of contact are to be added to a new </w:t>
            </w:r>
            <w:proofErr w:type="spellStart"/>
            <w:r w:rsidRPr="001A75ED">
              <w:rPr>
                <w:rFonts w:ascii="Calibri" w:hAnsi="Calibri"/>
                <w:sz w:val="20"/>
                <w:lang w:val="en-AU"/>
              </w:rPr>
              <w:t>CEOS</w:t>
            </w:r>
            <w:proofErr w:type="spellEnd"/>
            <w:r w:rsidRPr="001A75ED">
              <w:rPr>
                <w:rFonts w:ascii="Calibri" w:hAnsi="Calibri"/>
                <w:sz w:val="20"/>
                <w:lang w:val="en-AU"/>
              </w:rPr>
              <w:t xml:space="preserve"> mailing list to be used for promotion and coordination.</w:t>
            </w:r>
          </w:p>
        </w:tc>
        <w:tc>
          <w:tcPr>
            <w:tcW w:w="1604" w:type="dxa"/>
            <w:tcBorders>
              <w:left w:val="none" w:sz="0" w:space="0" w:color="auto"/>
            </w:tcBorders>
            <w:vAlign w:val="center"/>
          </w:tcPr>
          <w:p w14:paraId="4F5781CD"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CEOS-28</w:t>
            </w:r>
          </w:p>
          <w:p w14:paraId="6B1B66D8"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b/>
                <w:sz w:val="20"/>
                <w:lang w:val="en-AU"/>
              </w:rPr>
              <w:t>IN PROGRESS</w:t>
            </w:r>
          </w:p>
        </w:tc>
      </w:tr>
      <w:tr w:rsidR="005C18DB" w:rsidRPr="006F1933" w14:paraId="32F9ECF9"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F28451E" w14:textId="77777777" w:rsidR="005C18DB" w:rsidRPr="004721E2" w:rsidRDefault="005C18DB" w:rsidP="004B3908">
            <w:pPr>
              <w:jc w:val="center"/>
              <w:rPr>
                <w:lang w:val="en-AU"/>
              </w:rPr>
            </w:pPr>
            <w:r w:rsidRPr="006F1933">
              <w:rPr>
                <w:rFonts w:ascii="Calibri" w:hAnsi="Calibri"/>
                <w:sz w:val="20"/>
                <w:lang w:val="en-AU"/>
              </w:rPr>
              <w:t>SITWS-2014-03</w:t>
            </w:r>
          </w:p>
        </w:tc>
        <w:tc>
          <w:tcPr>
            <w:tcW w:w="5953" w:type="dxa"/>
            <w:tcBorders>
              <w:left w:val="none" w:sz="0" w:space="0" w:color="auto"/>
              <w:right w:val="none" w:sz="0" w:space="0" w:color="auto"/>
            </w:tcBorders>
            <w:vAlign w:val="center"/>
          </w:tcPr>
          <w:p w14:paraId="66F0611E"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All entities within </w:t>
            </w:r>
            <w:proofErr w:type="spellStart"/>
            <w:r w:rsidRPr="001A75ED">
              <w:rPr>
                <w:rFonts w:ascii="Calibri" w:hAnsi="Calibri"/>
                <w:sz w:val="20"/>
                <w:lang w:val="en-AU"/>
              </w:rPr>
              <w:t>CEOS</w:t>
            </w:r>
            <w:proofErr w:type="spellEnd"/>
            <w:r w:rsidRPr="001A75ED">
              <w:rPr>
                <w:rFonts w:ascii="Calibri" w:hAnsi="Calibri"/>
                <w:sz w:val="20"/>
                <w:lang w:val="en-AU"/>
              </w:rPr>
              <w:t xml:space="preserve"> (</w:t>
            </w:r>
            <w:proofErr w:type="spellStart"/>
            <w:r w:rsidRPr="001A75ED">
              <w:rPr>
                <w:rFonts w:ascii="Calibri" w:hAnsi="Calibri"/>
                <w:sz w:val="20"/>
                <w:lang w:val="en-AU"/>
              </w:rPr>
              <w:t>CEOS</w:t>
            </w:r>
            <w:proofErr w:type="spellEnd"/>
            <w:r w:rsidRPr="001A75ED">
              <w:rPr>
                <w:rFonts w:ascii="Calibri" w:hAnsi="Calibri"/>
                <w:sz w:val="20"/>
                <w:lang w:val="en-AU"/>
              </w:rPr>
              <w:t xml:space="preserve"> Chair, SIT Chair, </w:t>
            </w:r>
            <w:proofErr w:type="spellStart"/>
            <w:r w:rsidRPr="001A75ED">
              <w:rPr>
                <w:rFonts w:ascii="Calibri" w:hAnsi="Calibri"/>
                <w:sz w:val="20"/>
                <w:lang w:val="en-AU"/>
              </w:rPr>
              <w:t>CEO</w:t>
            </w:r>
            <w:proofErr w:type="spellEnd"/>
            <w:r w:rsidRPr="001A75ED">
              <w:rPr>
                <w:rFonts w:ascii="Calibri" w:hAnsi="Calibri"/>
                <w:sz w:val="20"/>
                <w:lang w:val="en-AU"/>
              </w:rPr>
              <w:t xml:space="preserve">, </w:t>
            </w:r>
            <w:proofErr w:type="spellStart"/>
            <w:r w:rsidRPr="001A75ED">
              <w:rPr>
                <w:rFonts w:ascii="Calibri" w:hAnsi="Calibri"/>
                <w:sz w:val="20"/>
                <w:lang w:val="en-AU"/>
              </w:rPr>
              <w:t>SEO</w:t>
            </w:r>
            <w:proofErr w:type="spellEnd"/>
            <w:r w:rsidRPr="001A75ED">
              <w:rPr>
                <w:rFonts w:ascii="Calibri" w:hAnsi="Calibri"/>
                <w:sz w:val="20"/>
                <w:lang w:val="en-AU"/>
              </w:rPr>
              <w:t xml:space="preserve">, </w:t>
            </w:r>
            <w:proofErr w:type="spellStart"/>
            <w:r w:rsidRPr="001A75ED">
              <w:rPr>
                <w:rFonts w:ascii="Calibri" w:hAnsi="Calibri"/>
                <w:sz w:val="20"/>
                <w:lang w:val="en-AU"/>
              </w:rPr>
              <w:t>WGs</w:t>
            </w:r>
            <w:proofErr w:type="spellEnd"/>
            <w:r w:rsidRPr="001A75ED">
              <w:rPr>
                <w:rFonts w:ascii="Calibri" w:hAnsi="Calibri"/>
                <w:sz w:val="20"/>
                <w:lang w:val="en-AU"/>
              </w:rPr>
              <w:t xml:space="preserve">, VCs, </w:t>
            </w:r>
            <w:r w:rsidRPr="001A75ED">
              <w:rPr>
                <w:rFonts w:ascii="Calibri" w:hAnsi="Calibri"/>
                <w:i/>
                <w:sz w:val="20"/>
                <w:lang w:val="en-AU"/>
              </w:rPr>
              <w:t>ad hoc</w:t>
            </w:r>
            <w:r w:rsidRPr="001A75ED">
              <w:rPr>
                <w:rFonts w:ascii="Calibri" w:hAnsi="Calibri"/>
                <w:sz w:val="20"/>
                <w:lang w:val="en-AU"/>
              </w:rPr>
              <w:t xml:space="preserve"> teams) to provide a </w:t>
            </w:r>
            <w:proofErr w:type="gramStart"/>
            <w:r w:rsidRPr="001A75ED">
              <w:rPr>
                <w:rFonts w:ascii="Calibri" w:hAnsi="Calibri"/>
                <w:sz w:val="20"/>
                <w:lang w:val="en-AU"/>
              </w:rPr>
              <w:t>2 minute</w:t>
            </w:r>
            <w:proofErr w:type="gramEnd"/>
            <w:r w:rsidRPr="001A75ED">
              <w:rPr>
                <w:rFonts w:ascii="Calibri" w:hAnsi="Calibri"/>
                <w:sz w:val="20"/>
                <w:lang w:val="en-AU"/>
              </w:rPr>
              <w:t xml:space="preserve"> video describing their activities and role. This content will be used in the first instance </w:t>
            </w:r>
            <w:proofErr w:type="spellStart"/>
            <w:r w:rsidRPr="001A75ED">
              <w:rPr>
                <w:rFonts w:ascii="Calibri" w:hAnsi="Calibri"/>
                <w:sz w:val="20"/>
                <w:lang w:val="en-AU"/>
              </w:rPr>
              <w:t>foßr</w:t>
            </w:r>
            <w:proofErr w:type="spellEnd"/>
            <w:r w:rsidRPr="001A75ED">
              <w:rPr>
                <w:rFonts w:ascii="Calibri" w:hAnsi="Calibri"/>
                <w:sz w:val="20"/>
                <w:lang w:val="en-AU"/>
              </w:rPr>
              <w:t xml:space="preserve"> internal awareness and as first inputs to a webinar infrastructure</w:t>
            </w:r>
          </w:p>
        </w:tc>
        <w:tc>
          <w:tcPr>
            <w:tcW w:w="1604" w:type="dxa"/>
            <w:tcBorders>
              <w:left w:val="none" w:sz="0" w:space="0" w:color="auto"/>
            </w:tcBorders>
            <w:vAlign w:val="center"/>
          </w:tcPr>
          <w:p w14:paraId="2ECAB835"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SIT-30</w:t>
            </w:r>
          </w:p>
          <w:p w14:paraId="320989D8"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i/>
                <w:lang w:val="en-AU"/>
              </w:rPr>
            </w:pPr>
            <w:r w:rsidRPr="001A75ED">
              <w:rPr>
                <w:rFonts w:ascii="Calibri" w:hAnsi="Calibri"/>
                <w:i/>
                <w:sz w:val="20"/>
                <w:lang w:val="en-AU"/>
              </w:rPr>
              <w:t xml:space="preserve">“Faces of </w:t>
            </w:r>
            <w:proofErr w:type="spellStart"/>
            <w:r w:rsidRPr="001A75ED">
              <w:rPr>
                <w:rFonts w:ascii="Calibri" w:hAnsi="Calibri"/>
                <w:i/>
                <w:sz w:val="20"/>
                <w:lang w:val="en-AU"/>
              </w:rPr>
              <w:t>CEOS</w:t>
            </w:r>
            <w:proofErr w:type="spellEnd"/>
            <w:r w:rsidRPr="001A75ED">
              <w:rPr>
                <w:rFonts w:ascii="Calibri" w:hAnsi="Calibri"/>
                <w:i/>
                <w:sz w:val="20"/>
                <w:lang w:val="en-AU"/>
              </w:rPr>
              <w:t>” videos to be recorded in the margins SIT-30 are part of this effort</w:t>
            </w:r>
          </w:p>
        </w:tc>
      </w:tr>
      <w:tr w:rsidR="005C18DB" w:rsidRPr="006F1933" w14:paraId="67BF7EC0"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904ED91" w14:textId="77777777" w:rsidR="005C18DB" w:rsidRPr="004721E2" w:rsidRDefault="005C18DB" w:rsidP="004B3908">
            <w:pPr>
              <w:jc w:val="center"/>
              <w:rPr>
                <w:lang w:val="en-AU"/>
              </w:rPr>
            </w:pPr>
            <w:r w:rsidRPr="006F1933">
              <w:rPr>
                <w:rFonts w:ascii="Calibri" w:hAnsi="Calibri"/>
                <w:sz w:val="20"/>
                <w:lang w:val="en-AU"/>
              </w:rPr>
              <w:t>SITWS-2014-04</w:t>
            </w:r>
          </w:p>
        </w:tc>
        <w:tc>
          <w:tcPr>
            <w:tcW w:w="5953" w:type="dxa"/>
            <w:tcBorders>
              <w:left w:val="none" w:sz="0" w:space="0" w:color="auto"/>
              <w:right w:val="none" w:sz="0" w:space="0" w:color="auto"/>
            </w:tcBorders>
            <w:vAlign w:val="center"/>
          </w:tcPr>
          <w:p w14:paraId="0D1A96BD"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1A75ED">
              <w:rPr>
                <w:rFonts w:ascii="Calibri" w:hAnsi="Calibri"/>
                <w:sz w:val="20"/>
                <w:lang w:val="en-AU"/>
              </w:rPr>
              <w:t>WGDisasters</w:t>
            </w:r>
            <w:proofErr w:type="spellEnd"/>
            <w:r w:rsidRPr="001A75ED">
              <w:rPr>
                <w:rFonts w:ascii="Calibri" w:hAnsi="Calibri"/>
                <w:sz w:val="20"/>
                <w:lang w:val="en-AU"/>
              </w:rPr>
              <w:t xml:space="preserve">, in coordination with </w:t>
            </w:r>
            <w:proofErr w:type="spellStart"/>
            <w:r w:rsidRPr="001A75ED">
              <w:rPr>
                <w:rFonts w:ascii="Calibri" w:hAnsi="Calibri"/>
                <w:sz w:val="20"/>
                <w:lang w:val="en-AU"/>
              </w:rPr>
              <w:t>WGISS</w:t>
            </w:r>
            <w:proofErr w:type="spellEnd"/>
            <w:r w:rsidRPr="001A75ED">
              <w:rPr>
                <w:rFonts w:ascii="Calibri" w:hAnsi="Calibri"/>
                <w:sz w:val="20"/>
                <w:lang w:val="en-AU"/>
              </w:rPr>
              <w:t xml:space="preserve">, and the GEO Data Sharing Working Group to explore the possibility of developing a “common” data licence – with a test case for data sharing issues faced by </w:t>
            </w:r>
            <w:proofErr w:type="spellStart"/>
            <w:r w:rsidRPr="001A75ED">
              <w:rPr>
                <w:rFonts w:ascii="Calibri" w:hAnsi="Calibri"/>
                <w:sz w:val="20"/>
                <w:lang w:val="en-AU"/>
              </w:rPr>
              <w:t>WGDisasters</w:t>
            </w:r>
            <w:proofErr w:type="spellEnd"/>
            <w:r w:rsidRPr="001A75ED">
              <w:rPr>
                <w:rFonts w:ascii="Calibri" w:hAnsi="Calibri"/>
                <w:sz w:val="20"/>
                <w:lang w:val="en-AU"/>
              </w:rPr>
              <w:t>.</w:t>
            </w:r>
          </w:p>
        </w:tc>
        <w:tc>
          <w:tcPr>
            <w:tcW w:w="1604" w:type="dxa"/>
            <w:tcBorders>
              <w:left w:val="none" w:sz="0" w:space="0" w:color="auto"/>
            </w:tcBorders>
            <w:vAlign w:val="center"/>
          </w:tcPr>
          <w:p w14:paraId="501599F0"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CEOS-28</w:t>
            </w:r>
          </w:p>
        </w:tc>
      </w:tr>
      <w:tr w:rsidR="005C18DB" w:rsidRPr="006F1933" w14:paraId="6C0EE39C"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86E818A" w14:textId="77777777" w:rsidR="005C18DB" w:rsidRPr="004721E2" w:rsidRDefault="005C18DB" w:rsidP="004B3908">
            <w:pPr>
              <w:jc w:val="center"/>
              <w:rPr>
                <w:lang w:val="en-AU"/>
              </w:rPr>
            </w:pPr>
            <w:r w:rsidRPr="006F1933">
              <w:rPr>
                <w:rFonts w:ascii="Calibri" w:hAnsi="Calibri"/>
                <w:sz w:val="20"/>
                <w:lang w:val="en-AU"/>
              </w:rPr>
              <w:t>SITWS-2014-05</w:t>
            </w:r>
          </w:p>
        </w:tc>
        <w:tc>
          <w:tcPr>
            <w:tcW w:w="5953" w:type="dxa"/>
            <w:tcBorders>
              <w:left w:val="none" w:sz="0" w:space="0" w:color="auto"/>
              <w:right w:val="none" w:sz="0" w:space="0" w:color="auto"/>
            </w:tcBorders>
            <w:vAlign w:val="center"/>
          </w:tcPr>
          <w:p w14:paraId="026C534B"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Jonathon Ross and Tom </w:t>
            </w:r>
            <w:proofErr w:type="spellStart"/>
            <w:r w:rsidRPr="001A75ED">
              <w:rPr>
                <w:rFonts w:ascii="Calibri" w:hAnsi="Calibri"/>
                <w:sz w:val="20"/>
                <w:lang w:val="en-AU"/>
              </w:rPr>
              <w:t>Cecere</w:t>
            </w:r>
            <w:proofErr w:type="spellEnd"/>
            <w:r w:rsidRPr="001A75ED">
              <w:rPr>
                <w:rFonts w:ascii="Calibri" w:hAnsi="Calibri"/>
                <w:sz w:val="20"/>
                <w:lang w:val="en-AU"/>
              </w:rPr>
              <w:t xml:space="preserve"> to coordinate an evaluation team to perform the analysis of options for the future of LSI-VC proposed in the “Position Paper on Options for Future of Land Imaging Coordination within </w:t>
            </w:r>
            <w:proofErr w:type="spellStart"/>
            <w:r w:rsidRPr="001A75ED">
              <w:rPr>
                <w:rFonts w:ascii="Calibri" w:hAnsi="Calibri"/>
                <w:sz w:val="20"/>
                <w:lang w:val="en-AU"/>
              </w:rPr>
              <w:t>CEOS</w:t>
            </w:r>
            <w:proofErr w:type="spellEnd"/>
            <w:r w:rsidRPr="001A75ED">
              <w:rPr>
                <w:rFonts w:ascii="Calibri" w:hAnsi="Calibri"/>
                <w:sz w:val="20"/>
                <w:lang w:val="en-AU"/>
              </w:rPr>
              <w:t xml:space="preserve">”, and present the results at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1604" w:type="dxa"/>
            <w:tcBorders>
              <w:left w:val="none" w:sz="0" w:space="0" w:color="auto"/>
            </w:tcBorders>
            <w:vAlign w:val="center"/>
          </w:tcPr>
          <w:p w14:paraId="10C414A7"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CEOS-28</w:t>
            </w:r>
          </w:p>
          <w:p w14:paraId="4D590B2F"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7A78FD0A"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23EDA33" w14:textId="77777777" w:rsidR="005C18DB" w:rsidRPr="004721E2" w:rsidRDefault="005C18DB" w:rsidP="004B3908">
            <w:pPr>
              <w:jc w:val="center"/>
              <w:rPr>
                <w:lang w:val="en-AU"/>
              </w:rPr>
            </w:pPr>
            <w:r w:rsidRPr="006F1933">
              <w:rPr>
                <w:rFonts w:ascii="Calibri" w:hAnsi="Calibri"/>
                <w:sz w:val="20"/>
                <w:lang w:val="en-AU"/>
              </w:rPr>
              <w:t>SITWS-2014-06</w:t>
            </w:r>
          </w:p>
        </w:tc>
        <w:tc>
          <w:tcPr>
            <w:tcW w:w="5953" w:type="dxa"/>
            <w:tcBorders>
              <w:left w:val="none" w:sz="0" w:space="0" w:color="auto"/>
              <w:right w:val="none" w:sz="0" w:space="0" w:color="auto"/>
            </w:tcBorders>
            <w:vAlign w:val="center"/>
          </w:tcPr>
          <w:p w14:paraId="10459A31"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 xml:space="preserve">John Bates to follow-up with </w:t>
            </w:r>
            <w:proofErr w:type="spellStart"/>
            <w:r w:rsidRPr="001A75ED">
              <w:rPr>
                <w:rFonts w:ascii="Calibri" w:hAnsi="Calibri"/>
                <w:sz w:val="20"/>
                <w:lang w:val="en-AU"/>
              </w:rPr>
              <w:t>Espen</w:t>
            </w:r>
            <w:proofErr w:type="spellEnd"/>
            <w:r w:rsidRPr="001A75ED">
              <w:rPr>
                <w:rFonts w:ascii="Calibri" w:hAnsi="Calibri"/>
                <w:sz w:val="20"/>
                <w:lang w:val="en-AU"/>
              </w:rPr>
              <w:t xml:space="preserve"> </w:t>
            </w:r>
            <w:proofErr w:type="spellStart"/>
            <w:r w:rsidRPr="001A75ED">
              <w:rPr>
                <w:rFonts w:ascii="Calibri" w:hAnsi="Calibri"/>
                <w:sz w:val="20"/>
                <w:lang w:val="en-AU"/>
              </w:rPr>
              <w:t>Volden</w:t>
            </w:r>
            <w:proofErr w:type="spellEnd"/>
            <w:r w:rsidRPr="001A75ED">
              <w:rPr>
                <w:rFonts w:ascii="Calibri" w:hAnsi="Calibri"/>
                <w:sz w:val="20"/>
                <w:lang w:val="en-AU"/>
              </w:rPr>
              <w:t xml:space="preserve"> on potential inputs on </w:t>
            </w:r>
            <w:proofErr w:type="spellStart"/>
            <w:r w:rsidRPr="001A75ED">
              <w:rPr>
                <w:rFonts w:ascii="Calibri" w:hAnsi="Calibri"/>
                <w:sz w:val="20"/>
                <w:lang w:val="en-AU"/>
              </w:rPr>
              <w:t>GFCS</w:t>
            </w:r>
            <w:proofErr w:type="spellEnd"/>
            <w:r w:rsidRPr="001A75ED">
              <w:rPr>
                <w:rFonts w:ascii="Calibri" w:hAnsi="Calibri"/>
                <w:sz w:val="20"/>
                <w:lang w:val="en-AU"/>
              </w:rPr>
              <w:t xml:space="preserve">-relevant projects and programs to the upcoming </w:t>
            </w:r>
            <w:proofErr w:type="spellStart"/>
            <w:r w:rsidRPr="001A75ED">
              <w:rPr>
                <w:rFonts w:ascii="Calibri" w:hAnsi="Calibri"/>
                <w:sz w:val="20"/>
                <w:lang w:val="en-AU"/>
              </w:rPr>
              <w:t>GFCS</w:t>
            </w:r>
            <w:proofErr w:type="spellEnd"/>
            <w:r w:rsidRPr="001A75ED">
              <w:rPr>
                <w:rFonts w:ascii="Calibri" w:hAnsi="Calibri"/>
                <w:sz w:val="20"/>
                <w:lang w:val="en-AU"/>
              </w:rPr>
              <w:t xml:space="preserve"> implementation coordination meeting.</w:t>
            </w:r>
          </w:p>
        </w:tc>
        <w:tc>
          <w:tcPr>
            <w:tcW w:w="1604" w:type="dxa"/>
            <w:tcBorders>
              <w:left w:val="none" w:sz="0" w:space="0" w:color="auto"/>
            </w:tcBorders>
            <w:vAlign w:val="center"/>
          </w:tcPr>
          <w:p w14:paraId="5938FE19"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23F4B5E1"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E90616C" w14:textId="77777777" w:rsidR="005C18DB" w:rsidRPr="004721E2" w:rsidRDefault="005C18DB" w:rsidP="004B3908">
            <w:pPr>
              <w:jc w:val="center"/>
              <w:rPr>
                <w:lang w:val="en-AU"/>
              </w:rPr>
            </w:pPr>
            <w:r w:rsidRPr="006F1933">
              <w:rPr>
                <w:rFonts w:ascii="Calibri" w:hAnsi="Calibri"/>
                <w:sz w:val="20"/>
                <w:lang w:val="en-AU"/>
              </w:rPr>
              <w:t>SITWS-2014-07</w:t>
            </w:r>
          </w:p>
        </w:tc>
        <w:tc>
          <w:tcPr>
            <w:tcW w:w="5953" w:type="dxa"/>
            <w:tcBorders>
              <w:left w:val="none" w:sz="0" w:space="0" w:color="auto"/>
              <w:right w:val="none" w:sz="0" w:space="0" w:color="auto"/>
            </w:tcBorders>
            <w:vAlign w:val="center"/>
          </w:tcPr>
          <w:p w14:paraId="53F61837"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VC and </w:t>
            </w:r>
            <w:proofErr w:type="spellStart"/>
            <w:r w:rsidRPr="001A75ED">
              <w:rPr>
                <w:rFonts w:ascii="Calibri" w:hAnsi="Calibri"/>
                <w:sz w:val="20"/>
                <w:lang w:val="en-AU"/>
              </w:rPr>
              <w:t>WG</w:t>
            </w:r>
            <w:proofErr w:type="spellEnd"/>
            <w:r w:rsidRPr="001A75ED">
              <w:rPr>
                <w:rFonts w:ascii="Calibri" w:hAnsi="Calibri"/>
                <w:sz w:val="20"/>
                <w:lang w:val="en-AU"/>
              </w:rPr>
              <w:t xml:space="preserve"> Leads to organise a VC/</w:t>
            </w:r>
            <w:proofErr w:type="spellStart"/>
            <w:r w:rsidRPr="001A75ED">
              <w:rPr>
                <w:rFonts w:ascii="Calibri" w:hAnsi="Calibri"/>
                <w:sz w:val="20"/>
                <w:lang w:val="en-AU"/>
              </w:rPr>
              <w:t>WG</w:t>
            </w:r>
            <w:proofErr w:type="spellEnd"/>
            <w:r w:rsidRPr="001A75ED">
              <w:rPr>
                <w:rFonts w:ascii="Calibri" w:hAnsi="Calibri"/>
                <w:sz w:val="20"/>
                <w:lang w:val="en-AU"/>
              </w:rPr>
              <w:t xml:space="preserve"> Working Day, in conjunction with the 2015 SIT Workshop</w:t>
            </w:r>
          </w:p>
        </w:tc>
        <w:tc>
          <w:tcPr>
            <w:tcW w:w="1604" w:type="dxa"/>
            <w:tcBorders>
              <w:left w:val="none" w:sz="0" w:space="0" w:color="auto"/>
            </w:tcBorders>
            <w:vAlign w:val="center"/>
          </w:tcPr>
          <w:p w14:paraId="230BE7B9"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b/>
                <w:sz w:val="20"/>
                <w:lang w:val="en-AU"/>
              </w:rPr>
              <w:t>IN PROGRESS</w:t>
            </w:r>
          </w:p>
          <w:p w14:paraId="1AC573B5"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i/>
                <w:lang w:val="en-AU"/>
              </w:rPr>
            </w:pPr>
            <w:r w:rsidRPr="001A75ED">
              <w:rPr>
                <w:rFonts w:ascii="Calibri" w:hAnsi="Calibri"/>
                <w:i/>
                <w:sz w:val="20"/>
                <w:lang w:val="en-AU"/>
              </w:rPr>
              <w:t>Initial details to be presented at SIT-30 under agenda item #8 and #19</w:t>
            </w:r>
          </w:p>
        </w:tc>
      </w:tr>
      <w:tr w:rsidR="005C18DB" w:rsidRPr="006F1933" w14:paraId="4F1F55E2"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DF24B61" w14:textId="77777777" w:rsidR="005C18DB" w:rsidRPr="004721E2" w:rsidRDefault="005C18DB" w:rsidP="004B3908">
            <w:pPr>
              <w:jc w:val="center"/>
              <w:rPr>
                <w:lang w:val="en-AU"/>
              </w:rPr>
            </w:pPr>
            <w:r w:rsidRPr="006F1933">
              <w:rPr>
                <w:rFonts w:ascii="Calibri" w:hAnsi="Calibri"/>
                <w:sz w:val="20"/>
                <w:lang w:val="en-AU"/>
              </w:rPr>
              <w:t>SITWS-2014-08</w:t>
            </w:r>
          </w:p>
        </w:tc>
        <w:tc>
          <w:tcPr>
            <w:tcW w:w="5953" w:type="dxa"/>
            <w:tcBorders>
              <w:left w:val="none" w:sz="0" w:space="0" w:color="auto"/>
              <w:right w:val="none" w:sz="0" w:space="0" w:color="auto"/>
            </w:tcBorders>
            <w:vAlign w:val="center"/>
          </w:tcPr>
          <w:p w14:paraId="5342D5DA"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 xml:space="preserve">SIT Chair Team to work with the VC and </w:t>
            </w:r>
            <w:proofErr w:type="spellStart"/>
            <w:r w:rsidRPr="001A75ED">
              <w:rPr>
                <w:rFonts w:ascii="Calibri" w:hAnsi="Calibri"/>
                <w:sz w:val="20"/>
                <w:lang w:val="en-AU"/>
              </w:rPr>
              <w:t>WG</w:t>
            </w:r>
            <w:proofErr w:type="spellEnd"/>
            <w:r w:rsidRPr="001A75ED">
              <w:rPr>
                <w:rFonts w:ascii="Calibri" w:hAnsi="Calibri"/>
                <w:sz w:val="20"/>
                <w:lang w:val="en-AU"/>
              </w:rPr>
              <w:t xml:space="preserve"> leads in preparing for the 2015 VC/</w:t>
            </w:r>
            <w:proofErr w:type="spellStart"/>
            <w:r w:rsidRPr="001A75ED">
              <w:rPr>
                <w:rFonts w:ascii="Calibri" w:hAnsi="Calibri"/>
                <w:sz w:val="20"/>
                <w:lang w:val="en-AU"/>
              </w:rPr>
              <w:t>WG</w:t>
            </w:r>
            <w:proofErr w:type="spellEnd"/>
            <w:r w:rsidRPr="001A75ED">
              <w:rPr>
                <w:rFonts w:ascii="Calibri" w:hAnsi="Calibri"/>
                <w:sz w:val="20"/>
                <w:lang w:val="en-AU"/>
              </w:rPr>
              <w:t xml:space="preserve"> Working Day, taking into account the outcomes from the 2014 Working Day.</w:t>
            </w:r>
          </w:p>
        </w:tc>
        <w:tc>
          <w:tcPr>
            <w:tcW w:w="1604" w:type="dxa"/>
            <w:tcBorders>
              <w:left w:val="none" w:sz="0" w:space="0" w:color="auto"/>
            </w:tcBorders>
            <w:vAlign w:val="center"/>
          </w:tcPr>
          <w:p w14:paraId="4612F1B9"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b/>
                <w:sz w:val="20"/>
                <w:lang w:val="en-AU"/>
              </w:rPr>
              <w:t>IN PROGRESS</w:t>
            </w:r>
          </w:p>
          <w:p w14:paraId="5FD024C4"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i/>
                <w:lang w:val="en-AU"/>
              </w:rPr>
            </w:pPr>
            <w:r w:rsidRPr="001A75ED">
              <w:rPr>
                <w:rFonts w:ascii="Calibri" w:hAnsi="Calibri"/>
                <w:i/>
                <w:sz w:val="20"/>
                <w:lang w:val="en-AU"/>
              </w:rPr>
              <w:t>Initial details to be presented at SIT-30 under agenda item #8 and #19</w:t>
            </w:r>
          </w:p>
        </w:tc>
      </w:tr>
      <w:tr w:rsidR="005C18DB" w:rsidRPr="006F1933" w14:paraId="23AE625F"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02EA169" w14:textId="77777777" w:rsidR="005C18DB" w:rsidRPr="004721E2" w:rsidRDefault="005C18DB" w:rsidP="004B3908">
            <w:pPr>
              <w:jc w:val="center"/>
              <w:rPr>
                <w:lang w:val="en-AU"/>
              </w:rPr>
            </w:pPr>
            <w:r w:rsidRPr="006F1933">
              <w:rPr>
                <w:rFonts w:ascii="Calibri" w:hAnsi="Calibri"/>
                <w:sz w:val="20"/>
                <w:lang w:val="en-AU"/>
              </w:rPr>
              <w:t>SITWS-2014-09</w:t>
            </w:r>
          </w:p>
        </w:tc>
        <w:tc>
          <w:tcPr>
            <w:tcW w:w="5953" w:type="dxa"/>
            <w:tcBorders>
              <w:left w:val="none" w:sz="0" w:space="0" w:color="auto"/>
              <w:right w:val="none" w:sz="0" w:space="0" w:color="auto"/>
            </w:tcBorders>
            <w:vAlign w:val="center"/>
          </w:tcPr>
          <w:p w14:paraId="17F2F89D"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Jean-Louis </w:t>
            </w:r>
            <w:proofErr w:type="spellStart"/>
            <w:r w:rsidRPr="001A75ED">
              <w:rPr>
                <w:rFonts w:ascii="Calibri" w:hAnsi="Calibri"/>
                <w:sz w:val="20"/>
                <w:lang w:val="en-AU"/>
              </w:rPr>
              <w:t>Fellous</w:t>
            </w:r>
            <w:proofErr w:type="spellEnd"/>
            <w:r w:rsidRPr="001A75ED">
              <w:rPr>
                <w:rFonts w:ascii="Calibri" w:hAnsi="Calibri"/>
                <w:sz w:val="20"/>
                <w:lang w:val="en-AU"/>
              </w:rPr>
              <w:t xml:space="preserve"> to work with Craig </w:t>
            </w:r>
            <w:proofErr w:type="spellStart"/>
            <w:r w:rsidRPr="001A75ED">
              <w:rPr>
                <w:rFonts w:ascii="Calibri" w:hAnsi="Calibri"/>
                <w:sz w:val="20"/>
                <w:lang w:val="en-AU"/>
              </w:rPr>
              <w:t>Donlon</w:t>
            </w:r>
            <w:proofErr w:type="spellEnd"/>
            <w:r w:rsidRPr="001A75ED">
              <w:rPr>
                <w:rFonts w:ascii="Calibri" w:hAnsi="Calibri"/>
                <w:sz w:val="20"/>
                <w:lang w:val="en-AU"/>
              </w:rPr>
              <w:t xml:space="preserve"> to review options to improve reporting, focused on progress and not process for the 2015 VC/</w:t>
            </w:r>
            <w:proofErr w:type="spellStart"/>
            <w:r w:rsidRPr="001A75ED">
              <w:rPr>
                <w:rFonts w:ascii="Calibri" w:hAnsi="Calibri"/>
                <w:sz w:val="20"/>
                <w:lang w:val="en-AU"/>
              </w:rPr>
              <w:t>WG</w:t>
            </w:r>
            <w:proofErr w:type="spellEnd"/>
            <w:r w:rsidRPr="001A75ED">
              <w:rPr>
                <w:rFonts w:ascii="Calibri" w:hAnsi="Calibri"/>
                <w:sz w:val="20"/>
                <w:lang w:val="en-AU"/>
              </w:rPr>
              <w:t xml:space="preserve"> workshop</w:t>
            </w:r>
          </w:p>
        </w:tc>
        <w:tc>
          <w:tcPr>
            <w:tcW w:w="1604" w:type="dxa"/>
            <w:tcBorders>
              <w:left w:val="none" w:sz="0" w:space="0" w:color="auto"/>
            </w:tcBorders>
            <w:vAlign w:val="center"/>
          </w:tcPr>
          <w:p w14:paraId="5F384CBE"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b/>
                <w:sz w:val="20"/>
                <w:lang w:val="en-AU"/>
              </w:rPr>
              <w:t>IN PROGRESS</w:t>
            </w:r>
          </w:p>
          <w:p w14:paraId="0DE4F597"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i/>
                <w:lang w:val="en-AU"/>
              </w:rPr>
            </w:pPr>
            <w:r w:rsidRPr="001A75ED">
              <w:rPr>
                <w:rFonts w:ascii="Calibri" w:hAnsi="Calibri"/>
                <w:i/>
                <w:sz w:val="20"/>
                <w:lang w:val="en-AU"/>
              </w:rPr>
              <w:t>Initial details to be presented at SIT-30 under agenda item #8 and #19</w:t>
            </w:r>
          </w:p>
        </w:tc>
      </w:tr>
      <w:tr w:rsidR="005C18DB" w:rsidRPr="006F1933" w14:paraId="34726E2B"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400990C" w14:textId="77777777" w:rsidR="005C18DB" w:rsidRPr="004721E2" w:rsidRDefault="005C18DB" w:rsidP="004B3908">
            <w:pPr>
              <w:jc w:val="center"/>
              <w:rPr>
                <w:lang w:val="en-AU"/>
              </w:rPr>
            </w:pPr>
            <w:r w:rsidRPr="006F1933">
              <w:rPr>
                <w:rFonts w:ascii="Calibri" w:hAnsi="Calibri"/>
                <w:sz w:val="20"/>
                <w:lang w:val="en-AU"/>
              </w:rPr>
              <w:t>SITWS-2014-10</w:t>
            </w:r>
          </w:p>
        </w:tc>
        <w:tc>
          <w:tcPr>
            <w:tcW w:w="5953" w:type="dxa"/>
            <w:tcBorders>
              <w:left w:val="none" w:sz="0" w:space="0" w:color="auto"/>
              <w:right w:val="none" w:sz="0" w:space="0" w:color="auto"/>
            </w:tcBorders>
            <w:vAlign w:val="center"/>
          </w:tcPr>
          <w:p w14:paraId="55FC4696"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1A75ED">
              <w:rPr>
                <w:rFonts w:ascii="Calibri" w:hAnsi="Calibri"/>
                <w:sz w:val="20"/>
                <w:lang w:val="en-AU"/>
              </w:rPr>
              <w:t>WGCapD</w:t>
            </w:r>
            <w:proofErr w:type="spellEnd"/>
            <w:r w:rsidRPr="001A75ED">
              <w:rPr>
                <w:rFonts w:ascii="Calibri" w:hAnsi="Calibri"/>
                <w:sz w:val="20"/>
                <w:lang w:val="en-AU"/>
              </w:rPr>
              <w:t xml:space="preserve"> to take into account the outputs of Topic #2 of the VC/</w:t>
            </w:r>
            <w:proofErr w:type="spellStart"/>
            <w:r w:rsidRPr="001A75ED">
              <w:rPr>
                <w:rFonts w:ascii="Calibri" w:hAnsi="Calibri"/>
                <w:sz w:val="20"/>
                <w:lang w:val="en-AU"/>
              </w:rPr>
              <w:t>WG</w:t>
            </w:r>
            <w:proofErr w:type="spellEnd"/>
            <w:r w:rsidRPr="001A75ED">
              <w:rPr>
                <w:rFonts w:ascii="Calibri" w:hAnsi="Calibri"/>
                <w:sz w:val="20"/>
                <w:lang w:val="en-AU"/>
              </w:rPr>
              <w:t xml:space="preserve"> Day in the development of their 2015-2017 </w:t>
            </w:r>
            <w:proofErr w:type="spellStart"/>
            <w:r w:rsidRPr="001A75ED">
              <w:rPr>
                <w:rFonts w:ascii="Calibri" w:hAnsi="Calibri"/>
                <w:sz w:val="20"/>
                <w:lang w:val="en-AU"/>
              </w:rPr>
              <w:t>CEOS</w:t>
            </w:r>
            <w:proofErr w:type="spellEnd"/>
            <w:r w:rsidRPr="001A75ED">
              <w:rPr>
                <w:rFonts w:ascii="Calibri" w:hAnsi="Calibri"/>
                <w:sz w:val="20"/>
                <w:lang w:val="en-AU"/>
              </w:rPr>
              <w:t xml:space="preserve"> Work Plan objectives/deliverables</w:t>
            </w:r>
          </w:p>
        </w:tc>
        <w:tc>
          <w:tcPr>
            <w:tcW w:w="1604" w:type="dxa"/>
            <w:tcBorders>
              <w:left w:val="none" w:sz="0" w:space="0" w:color="auto"/>
            </w:tcBorders>
            <w:vAlign w:val="center"/>
          </w:tcPr>
          <w:p w14:paraId="4A2CD19E"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579225B1"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4F9444F" w14:textId="77777777" w:rsidR="005C18DB" w:rsidRPr="004721E2" w:rsidRDefault="005C18DB" w:rsidP="004B3908">
            <w:pPr>
              <w:jc w:val="center"/>
              <w:rPr>
                <w:lang w:val="en-AU"/>
              </w:rPr>
            </w:pPr>
            <w:r w:rsidRPr="006F1933">
              <w:rPr>
                <w:rFonts w:ascii="Calibri" w:hAnsi="Calibri"/>
                <w:sz w:val="20"/>
                <w:lang w:val="en-AU"/>
              </w:rPr>
              <w:lastRenderedPageBreak/>
              <w:t>SITWS-2014-11</w:t>
            </w:r>
          </w:p>
        </w:tc>
        <w:tc>
          <w:tcPr>
            <w:tcW w:w="5953" w:type="dxa"/>
            <w:tcBorders>
              <w:left w:val="none" w:sz="0" w:space="0" w:color="auto"/>
              <w:right w:val="none" w:sz="0" w:space="0" w:color="auto"/>
            </w:tcBorders>
            <w:vAlign w:val="center"/>
          </w:tcPr>
          <w:p w14:paraId="09BE58A1"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1A75ED">
              <w:rPr>
                <w:rFonts w:ascii="Calibri" w:hAnsi="Calibri"/>
                <w:sz w:val="20"/>
                <w:lang w:val="en-AU"/>
              </w:rPr>
              <w:t>CEOS</w:t>
            </w:r>
            <w:proofErr w:type="spellEnd"/>
            <w:r w:rsidRPr="001A75ED">
              <w:rPr>
                <w:rFonts w:ascii="Calibri" w:hAnsi="Calibri"/>
                <w:sz w:val="20"/>
                <w:lang w:val="en-AU"/>
              </w:rPr>
              <w:t xml:space="preserve"> agencies to send nominations for members of a Water Strategy implementation study team to Kerry Sawyer. Study team to report back at SIT-30</w:t>
            </w:r>
          </w:p>
        </w:tc>
        <w:tc>
          <w:tcPr>
            <w:tcW w:w="1604" w:type="dxa"/>
            <w:tcBorders>
              <w:left w:val="none" w:sz="0" w:space="0" w:color="auto"/>
            </w:tcBorders>
            <w:vAlign w:val="center"/>
          </w:tcPr>
          <w:p w14:paraId="665AC85E"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26 September</w:t>
            </w:r>
          </w:p>
          <w:p w14:paraId="43C59A9C"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i/>
                <w:sz w:val="20"/>
                <w:lang w:val="en-AU"/>
              </w:rPr>
            </w:pPr>
            <w:r w:rsidRPr="001A75ED">
              <w:rPr>
                <w:rFonts w:ascii="Calibri" w:hAnsi="Calibri"/>
                <w:b/>
                <w:sz w:val="20"/>
                <w:lang w:val="en-AU"/>
              </w:rPr>
              <w:t>COMPLETE</w:t>
            </w:r>
          </w:p>
          <w:p w14:paraId="0EC9320F"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proofErr w:type="spellStart"/>
            <w:r w:rsidRPr="001A75ED">
              <w:rPr>
                <w:rFonts w:ascii="Calibri" w:hAnsi="Calibri"/>
                <w:i/>
                <w:sz w:val="20"/>
                <w:lang w:val="en-AU"/>
              </w:rPr>
              <w:t>WSIST</w:t>
            </w:r>
            <w:proofErr w:type="spellEnd"/>
            <w:r w:rsidRPr="001A75ED">
              <w:rPr>
                <w:rFonts w:ascii="Calibri" w:hAnsi="Calibri"/>
                <w:i/>
                <w:sz w:val="20"/>
                <w:lang w:val="en-AU"/>
              </w:rPr>
              <w:t xml:space="preserve"> will report during SIT 30 agenda item #13</w:t>
            </w:r>
          </w:p>
        </w:tc>
      </w:tr>
      <w:tr w:rsidR="005C18DB" w:rsidRPr="006F1933" w14:paraId="14353D77" w14:textId="77777777" w:rsidTr="004B39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CBCD2A4" w14:textId="77777777" w:rsidR="005C18DB" w:rsidRPr="004721E2" w:rsidRDefault="005C18DB" w:rsidP="004B3908">
            <w:pPr>
              <w:jc w:val="center"/>
              <w:rPr>
                <w:lang w:val="en-AU"/>
              </w:rPr>
            </w:pPr>
            <w:r w:rsidRPr="006F1933">
              <w:rPr>
                <w:rFonts w:ascii="Calibri" w:hAnsi="Calibri"/>
                <w:sz w:val="20"/>
                <w:lang w:val="en-AU"/>
              </w:rPr>
              <w:t>SITWS-2014-12</w:t>
            </w:r>
          </w:p>
        </w:tc>
        <w:tc>
          <w:tcPr>
            <w:tcW w:w="5953" w:type="dxa"/>
            <w:tcBorders>
              <w:left w:val="none" w:sz="0" w:space="0" w:color="auto"/>
              <w:right w:val="none" w:sz="0" w:space="0" w:color="auto"/>
            </w:tcBorders>
            <w:vAlign w:val="center"/>
          </w:tcPr>
          <w:p w14:paraId="12E9A12B"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SIT Chair team to include a report from the Water Strategy implementation study team on the SIT-30 agenda</w:t>
            </w:r>
          </w:p>
        </w:tc>
        <w:tc>
          <w:tcPr>
            <w:tcW w:w="1604" w:type="dxa"/>
            <w:tcBorders>
              <w:left w:val="none" w:sz="0" w:space="0" w:color="auto"/>
            </w:tcBorders>
            <w:vAlign w:val="center"/>
          </w:tcPr>
          <w:p w14:paraId="27D89BF4"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SIT-30</w:t>
            </w:r>
          </w:p>
          <w:p w14:paraId="3BE3B55C"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i/>
                <w:sz w:val="20"/>
                <w:lang w:val="en-AU"/>
              </w:rPr>
            </w:pPr>
            <w:r w:rsidRPr="001A75ED">
              <w:rPr>
                <w:rFonts w:ascii="Calibri" w:hAnsi="Calibri"/>
                <w:b/>
                <w:sz w:val="20"/>
                <w:lang w:val="en-AU"/>
              </w:rPr>
              <w:t>COMPLETE</w:t>
            </w:r>
          </w:p>
          <w:p w14:paraId="29B15C78"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lang w:val="en-AU"/>
              </w:rPr>
            </w:pPr>
            <w:proofErr w:type="spellStart"/>
            <w:r w:rsidRPr="001A75ED">
              <w:rPr>
                <w:rFonts w:ascii="Calibri" w:hAnsi="Calibri"/>
                <w:i/>
                <w:sz w:val="20"/>
                <w:lang w:val="en-AU"/>
              </w:rPr>
              <w:t>WSIST</w:t>
            </w:r>
            <w:proofErr w:type="spellEnd"/>
            <w:r w:rsidRPr="001A75ED">
              <w:rPr>
                <w:rFonts w:ascii="Calibri" w:hAnsi="Calibri"/>
                <w:i/>
                <w:sz w:val="20"/>
                <w:lang w:val="en-AU"/>
              </w:rPr>
              <w:t xml:space="preserve"> will report during SIT 30 agenda item #13</w:t>
            </w:r>
          </w:p>
        </w:tc>
      </w:tr>
      <w:tr w:rsidR="005C18DB" w:rsidRPr="006F1933" w14:paraId="618FD3F9" w14:textId="77777777" w:rsidTr="004B39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983B7D9" w14:textId="77777777" w:rsidR="005C18DB" w:rsidRPr="004721E2" w:rsidRDefault="005C18DB" w:rsidP="004B3908">
            <w:pPr>
              <w:jc w:val="center"/>
              <w:rPr>
                <w:lang w:val="en-AU"/>
              </w:rPr>
            </w:pPr>
            <w:r w:rsidRPr="006F1933">
              <w:rPr>
                <w:rFonts w:ascii="Calibri" w:hAnsi="Calibri"/>
                <w:sz w:val="20"/>
                <w:lang w:val="en-AU"/>
              </w:rPr>
              <w:t>SITWS-2014-13</w:t>
            </w:r>
          </w:p>
        </w:tc>
        <w:tc>
          <w:tcPr>
            <w:tcW w:w="5953" w:type="dxa"/>
            <w:tcBorders>
              <w:left w:val="none" w:sz="0" w:space="0" w:color="auto"/>
              <w:right w:val="none" w:sz="0" w:space="0" w:color="auto"/>
            </w:tcBorders>
            <w:vAlign w:val="center"/>
          </w:tcPr>
          <w:p w14:paraId="2D30F3D3"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SIT Workshop participants to send comments on the Carbon Strategy Implementation Study Team action item analysis table to Kerry Sawyer and Stephen Briggs</w:t>
            </w:r>
          </w:p>
        </w:tc>
        <w:tc>
          <w:tcPr>
            <w:tcW w:w="1604" w:type="dxa"/>
            <w:tcBorders>
              <w:left w:val="none" w:sz="0" w:space="0" w:color="auto"/>
            </w:tcBorders>
            <w:vAlign w:val="center"/>
          </w:tcPr>
          <w:p w14:paraId="4A06A005"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26 September</w:t>
            </w:r>
          </w:p>
          <w:p w14:paraId="7B35CCC2"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b/>
                <w:bCs/>
                <w:sz w:val="20"/>
                <w:lang w:val="en-AU"/>
              </w:rPr>
            </w:pPr>
            <w:r w:rsidRPr="001A75ED">
              <w:rPr>
                <w:rFonts w:ascii="Calibri" w:hAnsi="Calibri"/>
                <w:b/>
                <w:bCs/>
                <w:sz w:val="20"/>
                <w:lang w:val="en-AU"/>
              </w:rPr>
              <w:t>COMPLETE</w:t>
            </w:r>
          </w:p>
          <w:p w14:paraId="59FD32B9"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i/>
                <w:sz w:val="20"/>
                <w:lang w:val="en-AU"/>
              </w:rPr>
            </w:pPr>
            <w:proofErr w:type="spellStart"/>
            <w:r w:rsidRPr="001A75ED">
              <w:rPr>
                <w:rFonts w:ascii="Calibri" w:hAnsi="Calibri"/>
                <w:i/>
                <w:sz w:val="20"/>
                <w:lang w:val="en-AU"/>
              </w:rPr>
              <w:t>CEOS</w:t>
            </w:r>
            <w:proofErr w:type="spellEnd"/>
            <w:r w:rsidRPr="001A75ED">
              <w:rPr>
                <w:rFonts w:ascii="Calibri" w:hAnsi="Calibri"/>
                <w:i/>
                <w:sz w:val="20"/>
                <w:lang w:val="en-AU"/>
              </w:rPr>
              <w:t xml:space="preserve"> Carbon Strategy will be discussed under SIT 30 agenda item #12</w:t>
            </w:r>
          </w:p>
        </w:tc>
      </w:tr>
      <w:tr w:rsidR="005C18DB" w:rsidRPr="006F1933" w14:paraId="52A6C27C"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5C3DF75" w14:textId="77777777" w:rsidR="005C18DB" w:rsidRPr="004721E2" w:rsidRDefault="005C18DB" w:rsidP="004B3908">
            <w:pPr>
              <w:jc w:val="center"/>
              <w:rPr>
                <w:lang w:val="en-AU"/>
              </w:rPr>
            </w:pPr>
            <w:r w:rsidRPr="006F1933">
              <w:rPr>
                <w:rFonts w:ascii="Calibri" w:hAnsi="Calibri"/>
                <w:sz w:val="20"/>
                <w:lang w:val="en-AU"/>
              </w:rPr>
              <w:t>SITWS-2014-14</w:t>
            </w:r>
          </w:p>
        </w:tc>
        <w:tc>
          <w:tcPr>
            <w:tcW w:w="5953" w:type="dxa"/>
            <w:tcBorders>
              <w:left w:val="none" w:sz="0" w:space="0" w:color="auto"/>
              <w:right w:val="none" w:sz="0" w:space="0" w:color="auto"/>
            </w:tcBorders>
            <w:vAlign w:val="center"/>
          </w:tcPr>
          <w:p w14:paraId="266069D7"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 xml:space="preserve">John Bates to report on </w:t>
            </w:r>
            <w:proofErr w:type="spellStart"/>
            <w:r w:rsidRPr="001A75ED">
              <w:rPr>
                <w:rFonts w:ascii="Calibri" w:hAnsi="Calibri"/>
                <w:sz w:val="20"/>
                <w:lang w:val="en-AU"/>
              </w:rPr>
              <w:t>WGClimate’s</w:t>
            </w:r>
            <w:proofErr w:type="spellEnd"/>
            <w:r w:rsidRPr="001A75ED">
              <w:rPr>
                <w:rFonts w:ascii="Calibri" w:hAnsi="Calibri"/>
                <w:sz w:val="20"/>
                <w:lang w:val="en-AU"/>
              </w:rPr>
              <w:t xml:space="preserve"> willingness to coordinate the implementation of the </w:t>
            </w:r>
            <w:proofErr w:type="spellStart"/>
            <w:r w:rsidRPr="001A75ED">
              <w:rPr>
                <w:rFonts w:ascii="Calibri" w:hAnsi="Calibri"/>
                <w:sz w:val="20"/>
                <w:lang w:val="en-AU"/>
              </w:rPr>
              <w:t>CEOS</w:t>
            </w:r>
            <w:proofErr w:type="spellEnd"/>
            <w:r w:rsidRPr="001A75ED">
              <w:rPr>
                <w:rFonts w:ascii="Calibri" w:hAnsi="Calibri"/>
                <w:sz w:val="20"/>
                <w:lang w:val="en-AU"/>
              </w:rPr>
              <w:t xml:space="preserve"> Carbon Strategy actions</w:t>
            </w:r>
          </w:p>
        </w:tc>
        <w:tc>
          <w:tcPr>
            <w:tcW w:w="1604" w:type="dxa"/>
            <w:tcBorders>
              <w:left w:val="none" w:sz="0" w:space="0" w:color="auto"/>
            </w:tcBorders>
            <w:vAlign w:val="center"/>
          </w:tcPr>
          <w:p w14:paraId="5BC92AE1"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b/>
                <w:sz w:val="20"/>
                <w:lang w:val="en-AU"/>
              </w:rPr>
            </w:pPr>
            <w:r w:rsidRPr="001A75ED">
              <w:rPr>
                <w:rFonts w:ascii="Calibri" w:hAnsi="Calibri"/>
                <w:b/>
                <w:sz w:val="20"/>
                <w:lang w:val="en-AU"/>
              </w:rPr>
              <w:t>COMPLETE</w:t>
            </w:r>
          </w:p>
          <w:p w14:paraId="4F7EE868"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i/>
                <w:lang w:val="en-AU"/>
              </w:rPr>
            </w:pPr>
            <w:r w:rsidRPr="001A75ED">
              <w:rPr>
                <w:rFonts w:ascii="Calibri" w:hAnsi="Calibri"/>
                <w:sz w:val="20"/>
                <w:lang w:val="en-AU"/>
              </w:rPr>
              <w:t>Being coordinated with the Carbon Strategy Implementation Team</w:t>
            </w:r>
          </w:p>
        </w:tc>
      </w:tr>
      <w:tr w:rsidR="005C18DB" w:rsidRPr="006F1933" w14:paraId="03A7FD2C"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27FEDAE" w14:textId="77777777" w:rsidR="005C18DB" w:rsidRPr="004721E2" w:rsidRDefault="005C18DB" w:rsidP="004B3908">
            <w:pPr>
              <w:jc w:val="center"/>
              <w:rPr>
                <w:lang w:val="en-AU"/>
              </w:rPr>
            </w:pPr>
            <w:r w:rsidRPr="006F1933">
              <w:rPr>
                <w:rFonts w:ascii="Calibri" w:hAnsi="Calibri"/>
                <w:sz w:val="20"/>
                <w:lang w:val="en-AU"/>
              </w:rPr>
              <w:t>SITWS-2014-15</w:t>
            </w:r>
          </w:p>
        </w:tc>
        <w:tc>
          <w:tcPr>
            <w:tcW w:w="5953" w:type="dxa"/>
            <w:tcBorders>
              <w:left w:val="none" w:sz="0" w:space="0" w:color="auto"/>
              <w:right w:val="none" w:sz="0" w:space="0" w:color="auto"/>
            </w:tcBorders>
            <w:vAlign w:val="center"/>
          </w:tcPr>
          <w:p w14:paraId="60CE15DC"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Brian </w:t>
            </w:r>
            <w:proofErr w:type="spellStart"/>
            <w:r w:rsidRPr="001A75ED">
              <w:rPr>
                <w:rFonts w:ascii="Calibri" w:hAnsi="Calibri"/>
                <w:sz w:val="20"/>
                <w:lang w:val="en-AU"/>
              </w:rPr>
              <w:t>Killough</w:t>
            </w:r>
            <w:proofErr w:type="spellEnd"/>
            <w:r w:rsidRPr="001A75ED">
              <w:rPr>
                <w:rFonts w:ascii="Calibri" w:hAnsi="Calibri"/>
                <w:sz w:val="20"/>
                <w:lang w:val="en-AU"/>
              </w:rPr>
              <w:t xml:space="preserve"> to work with the </w:t>
            </w:r>
            <w:proofErr w:type="spellStart"/>
            <w:r w:rsidRPr="001A75ED">
              <w:rPr>
                <w:rFonts w:ascii="Calibri" w:hAnsi="Calibri"/>
                <w:sz w:val="20"/>
                <w:lang w:val="en-AU"/>
              </w:rPr>
              <w:t>CEOS</w:t>
            </w:r>
            <w:proofErr w:type="spellEnd"/>
            <w:r w:rsidRPr="001A75ED">
              <w:rPr>
                <w:rFonts w:ascii="Calibri" w:hAnsi="Calibri"/>
                <w:sz w:val="20"/>
                <w:lang w:val="en-AU"/>
              </w:rPr>
              <w:t xml:space="preserve"> ad hoc Working Group on </w:t>
            </w:r>
            <w:proofErr w:type="spellStart"/>
            <w:r w:rsidRPr="001A75ED">
              <w:rPr>
                <w:rFonts w:ascii="Calibri" w:hAnsi="Calibri"/>
                <w:sz w:val="20"/>
                <w:lang w:val="en-AU"/>
              </w:rPr>
              <w:t>GEOGLAM</w:t>
            </w:r>
            <w:proofErr w:type="spellEnd"/>
            <w:r w:rsidRPr="001A75ED">
              <w:rPr>
                <w:rFonts w:ascii="Calibri" w:hAnsi="Calibri"/>
                <w:sz w:val="20"/>
                <w:lang w:val="en-AU"/>
              </w:rPr>
              <w:t xml:space="preserve"> on some options for the renaming of the group</w:t>
            </w:r>
          </w:p>
        </w:tc>
        <w:tc>
          <w:tcPr>
            <w:tcW w:w="1604" w:type="dxa"/>
            <w:tcBorders>
              <w:left w:val="none" w:sz="0" w:space="0" w:color="auto"/>
            </w:tcBorders>
            <w:vAlign w:val="center"/>
          </w:tcPr>
          <w:p w14:paraId="5D29771B"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7 October</w:t>
            </w:r>
          </w:p>
          <w:p w14:paraId="1ACB2D03"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b/>
                <w:sz w:val="20"/>
                <w:lang w:val="en-AU"/>
              </w:rPr>
            </w:pPr>
            <w:r w:rsidRPr="001A75ED">
              <w:rPr>
                <w:rFonts w:ascii="Calibri" w:hAnsi="Calibri"/>
                <w:b/>
                <w:sz w:val="20"/>
                <w:lang w:val="en-AU"/>
              </w:rPr>
              <w:t>CLOSED</w:t>
            </w:r>
          </w:p>
          <w:p w14:paraId="7F8A9CA2"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i/>
                <w:lang w:val="en-AU"/>
              </w:rPr>
            </w:pPr>
            <w:r w:rsidRPr="001A75ED">
              <w:rPr>
                <w:rFonts w:ascii="Calibri" w:hAnsi="Calibri"/>
                <w:i/>
                <w:sz w:val="20"/>
                <w:lang w:val="en-AU"/>
              </w:rPr>
              <w:t>Name will be retained</w:t>
            </w:r>
          </w:p>
        </w:tc>
      </w:tr>
      <w:tr w:rsidR="005C18DB" w:rsidRPr="006F1933" w14:paraId="6D66926C"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EA84072" w14:textId="77777777" w:rsidR="005C18DB" w:rsidRPr="004721E2" w:rsidRDefault="005C18DB" w:rsidP="004B3908">
            <w:pPr>
              <w:jc w:val="center"/>
              <w:rPr>
                <w:lang w:val="en-AU"/>
              </w:rPr>
            </w:pPr>
            <w:r w:rsidRPr="006F1933">
              <w:rPr>
                <w:rFonts w:ascii="Calibri" w:hAnsi="Calibri"/>
                <w:sz w:val="20"/>
                <w:lang w:val="en-AU"/>
              </w:rPr>
              <w:t>SITWS-2014-16</w:t>
            </w:r>
          </w:p>
        </w:tc>
        <w:tc>
          <w:tcPr>
            <w:tcW w:w="5953" w:type="dxa"/>
            <w:tcBorders>
              <w:left w:val="none" w:sz="0" w:space="0" w:color="auto"/>
              <w:right w:val="none" w:sz="0" w:space="0" w:color="auto"/>
            </w:tcBorders>
            <w:vAlign w:val="center"/>
          </w:tcPr>
          <w:p w14:paraId="77BD4FD8"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 xml:space="preserve">Craig </w:t>
            </w:r>
            <w:proofErr w:type="spellStart"/>
            <w:r w:rsidRPr="001A75ED">
              <w:rPr>
                <w:rFonts w:ascii="Calibri" w:hAnsi="Calibri"/>
                <w:sz w:val="20"/>
                <w:lang w:val="en-AU"/>
              </w:rPr>
              <w:t>Donlon</w:t>
            </w:r>
            <w:proofErr w:type="spellEnd"/>
            <w:r w:rsidRPr="001A75ED">
              <w:rPr>
                <w:rFonts w:ascii="Calibri" w:hAnsi="Calibri"/>
                <w:sz w:val="20"/>
                <w:lang w:val="en-AU"/>
              </w:rPr>
              <w:t xml:space="preserve"> to share information on </w:t>
            </w:r>
            <w:proofErr w:type="spellStart"/>
            <w:r w:rsidRPr="001A75ED">
              <w:rPr>
                <w:rFonts w:ascii="Calibri" w:hAnsi="Calibri"/>
                <w:sz w:val="20"/>
                <w:lang w:val="en-AU"/>
              </w:rPr>
              <w:t>FRMs</w:t>
            </w:r>
            <w:proofErr w:type="spellEnd"/>
            <w:r w:rsidRPr="001A75ED">
              <w:rPr>
                <w:rFonts w:ascii="Calibri" w:hAnsi="Calibri"/>
                <w:sz w:val="20"/>
                <w:lang w:val="en-AU"/>
              </w:rPr>
              <w:t xml:space="preserve"> (</w:t>
            </w:r>
            <w:proofErr w:type="spellStart"/>
            <w:r w:rsidRPr="001A75ED">
              <w:rPr>
                <w:rFonts w:ascii="Calibri" w:hAnsi="Calibri"/>
                <w:sz w:val="20"/>
                <w:lang w:val="en-AU"/>
              </w:rPr>
              <w:t>Fiducial</w:t>
            </w:r>
            <w:proofErr w:type="spellEnd"/>
            <w:r w:rsidRPr="001A75ED">
              <w:rPr>
                <w:rFonts w:ascii="Calibri" w:hAnsi="Calibri"/>
                <w:sz w:val="20"/>
                <w:lang w:val="en-AU"/>
              </w:rPr>
              <w:t xml:space="preserve"> Reference Measurements) with Brian </w:t>
            </w:r>
            <w:proofErr w:type="spellStart"/>
            <w:r w:rsidRPr="001A75ED">
              <w:rPr>
                <w:rFonts w:ascii="Calibri" w:hAnsi="Calibri"/>
                <w:sz w:val="20"/>
                <w:lang w:val="en-AU"/>
              </w:rPr>
              <w:t>Killough</w:t>
            </w:r>
            <w:proofErr w:type="spellEnd"/>
            <w:r w:rsidRPr="001A75ED">
              <w:rPr>
                <w:rFonts w:ascii="Calibri" w:hAnsi="Calibri"/>
                <w:sz w:val="20"/>
                <w:lang w:val="en-AU"/>
              </w:rPr>
              <w:t>, with reference to Brian’s role as Task Coordinator of the GEO Infrastructure-01 Earth Observing Systems (IN-01) task.</w:t>
            </w:r>
          </w:p>
        </w:tc>
        <w:tc>
          <w:tcPr>
            <w:tcW w:w="1604" w:type="dxa"/>
            <w:tcBorders>
              <w:left w:val="none" w:sz="0" w:space="0" w:color="auto"/>
            </w:tcBorders>
            <w:vAlign w:val="center"/>
          </w:tcPr>
          <w:p w14:paraId="34AD0A08"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COMPLETE</w:t>
            </w:r>
          </w:p>
        </w:tc>
      </w:tr>
      <w:tr w:rsidR="005C18DB" w:rsidRPr="006F1933" w14:paraId="6B933531"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30C17F2" w14:textId="77777777" w:rsidR="005C18DB" w:rsidRPr="004721E2" w:rsidRDefault="005C18DB" w:rsidP="004B3908">
            <w:pPr>
              <w:jc w:val="center"/>
              <w:rPr>
                <w:lang w:val="en-AU"/>
              </w:rPr>
            </w:pPr>
            <w:r w:rsidRPr="006F1933">
              <w:rPr>
                <w:rFonts w:ascii="Calibri" w:hAnsi="Calibri"/>
                <w:sz w:val="20"/>
                <w:lang w:val="en-AU"/>
              </w:rPr>
              <w:t>SITWS-2014-17</w:t>
            </w:r>
          </w:p>
        </w:tc>
        <w:tc>
          <w:tcPr>
            <w:tcW w:w="5953" w:type="dxa"/>
            <w:tcBorders>
              <w:left w:val="none" w:sz="0" w:space="0" w:color="auto"/>
              <w:right w:val="none" w:sz="0" w:space="0" w:color="auto"/>
            </w:tcBorders>
            <w:vAlign w:val="center"/>
          </w:tcPr>
          <w:p w14:paraId="51FF692B"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Kerry to circulate the updated draft written summary of </w:t>
            </w:r>
            <w:proofErr w:type="spellStart"/>
            <w:r w:rsidRPr="001A75ED">
              <w:rPr>
                <w:rFonts w:ascii="Calibri" w:hAnsi="Calibri"/>
                <w:sz w:val="20"/>
                <w:lang w:val="en-AU"/>
              </w:rPr>
              <w:t>CEOS-CGMS</w:t>
            </w:r>
            <w:proofErr w:type="spellEnd"/>
            <w:r w:rsidRPr="001A75ED">
              <w:rPr>
                <w:rFonts w:ascii="Calibri" w:hAnsi="Calibri"/>
                <w:sz w:val="20"/>
                <w:lang w:val="en-AU"/>
              </w:rPr>
              <w:t xml:space="preserve"> climate activities provided by John Bates to </w:t>
            </w:r>
            <w:proofErr w:type="spellStart"/>
            <w:r w:rsidRPr="001A75ED">
              <w:rPr>
                <w:rFonts w:ascii="Calibri" w:hAnsi="Calibri"/>
                <w:sz w:val="20"/>
                <w:lang w:val="en-AU"/>
              </w:rPr>
              <w:t>CEOS</w:t>
            </w:r>
            <w:proofErr w:type="spellEnd"/>
            <w:r w:rsidRPr="001A75ED">
              <w:rPr>
                <w:rFonts w:ascii="Calibri" w:hAnsi="Calibri"/>
                <w:sz w:val="20"/>
                <w:lang w:val="en-AU"/>
              </w:rPr>
              <w:t xml:space="preserve"> SEC for comment</w:t>
            </w:r>
          </w:p>
        </w:tc>
        <w:tc>
          <w:tcPr>
            <w:tcW w:w="1604" w:type="dxa"/>
            <w:tcBorders>
              <w:left w:val="none" w:sz="0" w:space="0" w:color="auto"/>
            </w:tcBorders>
            <w:vAlign w:val="center"/>
          </w:tcPr>
          <w:p w14:paraId="4E7270AF"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b/>
                <w:sz w:val="20"/>
                <w:lang w:val="en-AU"/>
              </w:rPr>
              <w:t>COMPLETE</w:t>
            </w:r>
          </w:p>
          <w:p w14:paraId="1759D027"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Sent Sep 20 2014</w:t>
            </w:r>
          </w:p>
        </w:tc>
      </w:tr>
      <w:tr w:rsidR="005C18DB" w:rsidRPr="006F1933" w14:paraId="25328E20"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96C8E84" w14:textId="77777777" w:rsidR="005C18DB" w:rsidRPr="004721E2" w:rsidRDefault="005C18DB" w:rsidP="004B3908">
            <w:pPr>
              <w:jc w:val="center"/>
              <w:rPr>
                <w:lang w:val="en-AU"/>
              </w:rPr>
            </w:pPr>
            <w:r w:rsidRPr="006F1933">
              <w:rPr>
                <w:rFonts w:ascii="Calibri" w:hAnsi="Calibri"/>
                <w:sz w:val="20"/>
                <w:lang w:val="en-AU"/>
              </w:rPr>
              <w:t>SITWS-2014-18</w:t>
            </w:r>
          </w:p>
        </w:tc>
        <w:tc>
          <w:tcPr>
            <w:tcW w:w="5953" w:type="dxa"/>
            <w:tcBorders>
              <w:left w:val="none" w:sz="0" w:space="0" w:color="auto"/>
              <w:right w:val="none" w:sz="0" w:space="0" w:color="auto"/>
            </w:tcBorders>
            <w:vAlign w:val="center"/>
          </w:tcPr>
          <w:p w14:paraId="24A41F38"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1A75ED">
              <w:rPr>
                <w:rFonts w:ascii="Calibri" w:hAnsi="Calibri"/>
                <w:sz w:val="20"/>
                <w:lang w:val="en-AU"/>
              </w:rPr>
              <w:t xml:space="preserve">Interested agencies to provide a requests for agency reports and side meetings to the </w:t>
            </w:r>
            <w:proofErr w:type="spellStart"/>
            <w:r w:rsidRPr="001A75ED">
              <w:rPr>
                <w:rFonts w:ascii="Calibri" w:hAnsi="Calibri"/>
                <w:sz w:val="20"/>
                <w:lang w:val="en-AU"/>
              </w:rPr>
              <w:t>CEOS</w:t>
            </w:r>
            <w:proofErr w:type="spellEnd"/>
            <w:r w:rsidRPr="001A75ED">
              <w:rPr>
                <w:rFonts w:ascii="Calibri" w:hAnsi="Calibri"/>
                <w:sz w:val="20"/>
                <w:lang w:val="en-AU"/>
              </w:rPr>
              <w:t xml:space="preserve"> Chair Team</w:t>
            </w:r>
          </w:p>
        </w:tc>
        <w:tc>
          <w:tcPr>
            <w:tcW w:w="1604" w:type="dxa"/>
            <w:tcBorders>
              <w:left w:val="none" w:sz="0" w:space="0" w:color="auto"/>
            </w:tcBorders>
            <w:vAlign w:val="center"/>
          </w:tcPr>
          <w:p w14:paraId="474E62D6"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COMPLETE</w:t>
            </w:r>
          </w:p>
        </w:tc>
      </w:tr>
      <w:tr w:rsidR="005C18DB" w:rsidRPr="006F1933" w14:paraId="3B123869"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F83280F" w14:textId="77777777" w:rsidR="005C18DB" w:rsidRPr="004721E2" w:rsidRDefault="005C18DB" w:rsidP="004B3908">
            <w:pPr>
              <w:jc w:val="center"/>
              <w:rPr>
                <w:lang w:val="en-AU"/>
              </w:rPr>
            </w:pPr>
            <w:r w:rsidRPr="006F1933">
              <w:rPr>
                <w:rFonts w:ascii="Calibri" w:hAnsi="Calibri"/>
                <w:sz w:val="20"/>
                <w:lang w:val="en-AU"/>
              </w:rPr>
              <w:t>SITWS-2014-19</w:t>
            </w:r>
          </w:p>
        </w:tc>
        <w:tc>
          <w:tcPr>
            <w:tcW w:w="5953" w:type="dxa"/>
            <w:tcBorders>
              <w:left w:val="none" w:sz="0" w:space="0" w:color="auto"/>
              <w:right w:val="none" w:sz="0" w:space="0" w:color="auto"/>
            </w:tcBorders>
            <w:vAlign w:val="center"/>
          </w:tcPr>
          <w:p w14:paraId="05A49767"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 xml:space="preserve">Kim Holloway to coordinate the </w:t>
            </w:r>
            <w:proofErr w:type="spellStart"/>
            <w:r w:rsidRPr="001A75ED">
              <w:rPr>
                <w:rFonts w:ascii="Calibri" w:hAnsi="Calibri"/>
                <w:sz w:val="20"/>
                <w:lang w:val="en-AU"/>
              </w:rPr>
              <w:t>CEOS</w:t>
            </w:r>
            <w:proofErr w:type="spellEnd"/>
            <w:r w:rsidRPr="001A75ED">
              <w:rPr>
                <w:rFonts w:ascii="Calibri" w:hAnsi="Calibri"/>
                <w:sz w:val="20"/>
                <w:lang w:val="en-AU"/>
              </w:rPr>
              <w:t xml:space="preserve"> update website group in developing a social media strategy for </w:t>
            </w:r>
            <w:proofErr w:type="spellStart"/>
            <w:r w:rsidRPr="001A75ED">
              <w:rPr>
                <w:rFonts w:ascii="Calibri" w:hAnsi="Calibri"/>
                <w:sz w:val="20"/>
                <w:lang w:val="en-AU"/>
              </w:rPr>
              <w:t>CEOS</w:t>
            </w:r>
            <w:proofErr w:type="spellEnd"/>
          </w:p>
        </w:tc>
        <w:tc>
          <w:tcPr>
            <w:tcW w:w="1604" w:type="dxa"/>
            <w:tcBorders>
              <w:left w:val="none" w:sz="0" w:space="0" w:color="auto"/>
            </w:tcBorders>
            <w:vAlign w:val="center"/>
          </w:tcPr>
          <w:p w14:paraId="1650F6A1"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sz w:val="20"/>
                <w:lang w:val="en-AU"/>
              </w:rPr>
              <w:t>SIT-30</w:t>
            </w:r>
          </w:p>
        </w:tc>
      </w:tr>
      <w:tr w:rsidR="005C18DB" w:rsidRPr="006F1933" w14:paraId="48B1D415"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50AD748" w14:textId="77777777" w:rsidR="005C18DB" w:rsidRPr="004721E2" w:rsidRDefault="005C18DB" w:rsidP="004B3908">
            <w:pPr>
              <w:jc w:val="center"/>
              <w:rPr>
                <w:lang w:val="en-AU"/>
              </w:rPr>
            </w:pPr>
            <w:r w:rsidRPr="006F1933">
              <w:rPr>
                <w:rFonts w:ascii="Calibri" w:hAnsi="Calibri"/>
                <w:sz w:val="20"/>
                <w:lang w:val="en-AU"/>
              </w:rPr>
              <w:t>SITWS-2014-20</w:t>
            </w:r>
          </w:p>
        </w:tc>
        <w:tc>
          <w:tcPr>
            <w:tcW w:w="5953" w:type="dxa"/>
            <w:tcBorders>
              <w:left w:val="none" w:sz="0" w:space="0" w:color="auto"/>
              <w:right w:val="none" w:sz="0" w:space="0" w:color="auto"/>
            </w:tcBorders>
            <w:vAlign w:val="center"/>
          </w:tcPr>
          <w:p w14:paraId="4BF1B567"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1A75ED">
              <w:rPr>
                <w:rFonts w:ascii="Calibri" w:hAnsi="Calibri"/>
                <w:sz w:val="20"/>
                <w:lang w:val="en-AU"/>
              </w:rPr>
              <w:t>CEO</w:t>
            </w:r>
            <w:proofErr w:type="spellEnd"/>
            <w:r w:rsidRPr="001A75ED">
              <w:rPr>
                <w:rFonts w:ascii="Calibri" w:hAnsi="Calibri"/>
                <w:sz w:val="20"/>
                <w:lang w:val="en-AU"/>
              </w:rPr>
              <w:t xml:space="preserve"> and </w:t>
            </w:r>
            <w:proofErr w:type="spellStart"/>
            <w:r w:rsidRPr="001A75ED">
              <w:rPr>
                <w:rFonts w:ascii="Calibri" w:hAnsi="Calibri"/>
                <w:sz w:val="20"/>
                <w:lang w:val="en-AU"/>
              </w:rPr>
              <w:t>CEOS</w:t>
            </w:r>
            <w:proofErr w:type="spellEnd"/>
            <w:r w:rsidRPr="001A75ED">
              <w:rPr>
                <w:rFonts w:ascii="Calibri" w:hAnsi="Calibri"/>
                <w:sz w:val="20"/>
                <w:lang w:val="en-AU"/>
              </w:rPr>
              <w:t xml:space="preserve"> SIT Chair to work with Jane </w:t>
            </w:r>
            <w:proofErr w:type="spellStart"/>
            <w:r w:rsidRPr="001A75ED">
              <w:rPr>
                <w:rFonts w:ascii="Calibri" w:hAnsi="Calibri"/>
                <w:sz w:val="20"/>
                <w:lang w:val="en-AU"/>
              </w:rPr>
              <w:t>Olwoch</w:t>
            </w:r>
            <w:proofErr w:type="spellEnd"/>
            <w:r w:rsidRPr="001A75ED">
              <w:rPr>
                <w:rFonts w:ascii="Calibri" w:hAnsi="Calibri"/>
                <w:sz w:val="20"/>
                <w:lang w:val="en-AU"/>
              </w:rPr>
              <w:t xml:space="preserve"> on the possible scoping for </w:t>
            </w:r>
            <w:proofErr w:type="spellStart"/>
            <w:r w:rsidRPr="001A75ED">
              <w:rPr>
                <w:rFonts w:ascii="Calibri" w:hAnsi="Calibri"/>
                <w:sz w:val="20"/>
                <w:lang w:val="en-AU"/>
              </w:rPr>
              <w:t>CEOS</w:t>
            </w:r>
            <w:proofErr w:type="spellEnd"/>
            <w:r w:rsidRPr="001A75ED">
              <w:rPr>
                <w:rFonts w:ascii="Calibri" w:hAnsi="Calibri"/>
                <w:sz w:val="20"/>
                <w:lang w:val="en-AU"/>
              </w:rPr>
              <w:t xml:space="preserve"> support for emerging space agencies</w:t>
            </w:r>
          </w:p>
        </w:tc>
        <w:tc>
          <w:tcPr>
            <w:tcW w:w="1604" w:type="dxa"/>
            <w:tcBorders>
              <w:left w:val="none" w:sz="0" w:space="0" w:color="auto"/>
            </w:tcBorders>
            <w:vAlign w:val="center"/>
          </w:tcPr>
          <w:p w14:paraId="12C91EDE"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color w:val="243F60" w:themeColor="accent1" w:themeShade="7F"/>
                <w:lang w:val="en-AU"/>
              </w:rPr>
            </w:pPr>
            <w:r w:rsidRPr="001A75ED">
              <w:rPr>
                <w:rFonts w:ascii="Calibri" w:hAnsi="Calibri"/>
                <w:sz w:val="20"/>
                <w:lang w:val="en-AU"/>
              </w:rPr>
              <w:t>CEOS-28 Proposed new date: SIT-</w:t>
            </w:r>
            <w:proofErr w:type="spellStart"/>
            <w:r w:rsidRPr="001A75ED">
              <w:rPr>
                <w:rFonts w:ascii="Calibri" w:hAnsi="Calibri"/>
                <w:sz w:val="20"/>
                <w:lang w:val="en-AU"/>
              </w:rPr>
              <w:t>WS</w:t>
            </w:r>
            <w:proofErr w:type="spellEnd"/>
            <w:r w:rsidRPr="001A75ED">
              <w:rPr>
                <w:rFonts w:ascii="Calibri" w:hAnsi="Calibri"/>
                <w:sz w:val="20"/>
                <w:lang w:val="en-AU"/>
              </w:rPr>
              <w:t xml:space="preserve"> 2015</w:t>
            </w:r>
          </w:p>
        </w:tc>
      </w:tr>
    </w:tbl>
    <w:p w14:paraId="692214A0" w14:textId="77777777" w:rsidR="005C18DB" w:rsidRPr="006F1933" w:rsidRDefault="005C18DB" w:rsidP="005C18DB">
      <w:pPr>
        <w:rPr>
          <w:lang w:val="en-AU"/>
        </w:rPr>
      </w:pPr>
    </w:p>
    <w:p w14:paraId="119D970F" w14:textId="77777777" w:rsidR="005C18DB" w:rsidRPr="001A75ED" w:rsidRDefault="005C18DB" w:rsidP="0040424B">
      <w:pPr>
        <w:jc w:val="center"/>
        <w:rPr>
          <w:b/>
          <w:lang w:val="en-AU"/>
        </w:rPr>
      </w:pPr>
      <w:r w:rsidRPr="004721E2">
        <w:rPr>
          <w:b/>
          <w:lang w:val="en-AU"/>
        </w:rPr>
        <w:t>SIT 29</w:t>
      </w:r>
    </w:p>
    <w:p w14:paraId="65B8CB60" w14:textId="77777777" w:rsidR="005C18DB" w:rsidRPr="001A75ED" w:rsidRDefault="005C18DB" w:rsidP="005C18DB">
      <w:pPr>
        <w:rPr>
          <w:lang w:val="en-AU"/>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5C18DB" w:rsidRPr="006F1933" w14:paraId="11D50D84" w14:textId="77777777" w:rsidTr="004B3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7D5F132A" w14:textId="77777777" w:rsidR="005C18DB" w:rsidRPr="001A75ED" w:rsidRDefault="005C18DB" w:rsidP="004B3908">
            <w:pPr>
              <w:pStyle w:val="StyleStyle8ptBoldCentered9ptBold"/>
              <w:rPr>
                <w:rFonts w:ascii="Calibri" w:hAnsi="Calibri"/>
                <w:color w:val="DBE5F1"/>
                <w:sz w:val="20"/>
                <w:lang w:val="en-AU"/>
              </w:rPr>
            </w:pPr>
            <w:r w:rsidRPr="001A75ED">
              <w:rPr>
                <w:rFonts w:ascii="Calibri" w:hAnsi="Calibri"/>
                <w:color w:val="DBE5F1"/>
                <w:sz w:val="20"/>
                <w:lang w:val="en-AU"/>
              </w:rPr>
              <w:t>No.</w:t>
            </w:r>
          </w:p>
        </w:tc>
        <w:tc>
          <w:tcPr>
            <w:tcW w:w="5953" w:type="dxa"/>
            <w:tcBorders>
              <w:top w:val="none" w:sz="0" w:space="0" w:color="auto"/>
              <w:left w:val="none" w:sz="0" w:space="0" w:color="auto"/>
              <w:bottom w:val="none" w:sz="0" w:space="0" w:color="auto"/>
              <w:right w:val="none" w:sz="0" w:space="0" w:color="auto"/>
            </w:tcBorders>
          </w:tcPr>
          <w:p w14:paraId="436F24AC"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Action</w:t>
            </w:r>
          </w:p>
        </w:tc>
        <w:tc>
          <w:tcPr>
            <w:tcW w:w="1604" w:type="dxa"/>
            <w:tcBorders>
              <w:top w:val="none" w:sz="0" w:space="0" w:color="auto"/>
              <w:left w:val="none" w:sz="0" w:space="0" w:color="auto"/>
              <w:bottom w:val="none" w:sz="0" w:space="0" w:color="auto"/>
              <w:right w:val="none" w:sz="0" w:space="0" w:color="auto"/>
            </w:tcBorders>
          </w:tcPr>
          <w:p w14:paraId="19DEC26A"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Due date</w:t>
            </w:r>
          </w:p>
        </w:tc>
      </w:tr>
      <w:tr w:rsidR="005C18DB" w:rsidRPr="006F1933" w14:paraId="5B723163"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5742C7D" w14:textId="77777777" w:rsidR="005C18DB" w:rsidRPr="006F1933" w:rsidRDefault="005C18DB" w:rsidP="004B3908">
            <w:pPr>
              <w:jc w:val="center"/>
              <w:rPr>
                <w:lang w:val="en-AU"/>
              </w:rPr>
            </w:pPr>
            <w:r w:rsidRPr="006F1933">
              <w:rPr>
                <w:rFonts w:ascii="Calibri" w:hAnsi="Calibri"/>
                <w:sz w:val="20"/>
                <w:lang w:val="en-AU"/>
              </w:rPr>
              <w:t>SIT 29-1</w:t>
            </w:r>
          </w:p>
        </w:tc>
        <w:tc>
          <w:tcPr>
            <w:tcW w:w="5953" w:type="dxa"/>
            <w:tcBorders>
              <w:left w:val="none" w:sz="0" w:space="0" w:color="auto"/>
              <w:right w:val="none" w:sz="0" w:space="0" w:color="auto"/>
            </w:tcBorders>
            <w:vAlign w:val="center"/>
          </w:tcPr>
          <w:p w14:paraId="44DB7F57"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w:t>
            </w:r>
            <w:r w:rsidRPr="001A75ED">
              <w:rPr>
                <w:rFonts w:ascii="Calibri" w:hAnsi="Calibri"/>
                <w:sz w:val="20"/>
                <w:lang w:val="en-AU"/>
              </w:rPr>
              <w:t xml:space="preserve">and SIT Chairs to write to GEO Co-Chairs to: a) provide the </w:t>
            </w:r>
            <w:proofErr w:type="spellStart"/>
            <w:r w:rsidRPr="001A75ED">
              <w:rPr>
                <w:rFonts w:ascii="Calibri" w:hAnsi="Calibri"/>
                <w:sz w:val="20"/>
                <w:lang w:val="en-AU"/>
              </w:rPr>
              <w:t>CEOS</w:t>
            </w:r>
            <w:proofErr w:type="spellEnd"/>
            <w:r w:rsidRPr="001A75ED">
              <w:rPr>
                <w:rFonts w:ascii="Calibri" w:hAnsi="Calibri"/>
                <w:sz w:val="20"/>
                <w:lang w:val="en-AU"/>
              </w:rPr>
              <w:t xml:space="preserve"> view on the future of GEO b) offer our service to GEO and to interact with the </w:t>
            </w:r>
            <w:proofErr w:type="spellStart"/>
            <w:r w:rsidRPr="001A75ED">
              <w:rPr>
                <w:rFonts w:ascii="Calibri" w:hAnsi="Calibri"/>
                <w:sz w:val="20"/>
                <w:lang w:val="en-AU"/>
              </w:rPr>
              <w:t>IPWG</w:t>
            </w:r>
            <w:proofErr w:type="spellEnd"/>
            <w:r w:rsidRPr="001A75ED">
              <w:rPr>
                <w:rFonts w:ascii="Calibri" w:hAnsi="Calibri"/>
                <w:sz w:val="20"/>
                <w:lang w:val="en-AU"/>
              </w:rPr>
              <w:t xml:space="preserve"> on the development of the IP, and c) to request Observer status at </w:t>
            </w:r>
            <w:proofErr w:type="spellStart"/>
            <w:r w:rsidRPr="001A75ED">
              <w:rPr>
                <w:rFonts w:ascii="Calibri" w:hAnsi="Calibri"/>
                <w:sz w:val="20"/>
                <w:lang w:val="en-AU"/>
              </w:rPr>
              <w:t>EXCOM</w:t>
            </w:r>
            <w:proofErr w:type="spellEnd"/>
          </w:p>
        </w:tc>
        <w:tc>
          <w:tcPr>
            <w:tcW w:w="1604" w:type="dxa"/>
            <w:tcBorders>
              <w:left w:val="none" w:sz="0" w:space="0" w:color="auto"/>
            </w:tcBorders>
            <w:vAlign w:val="center"/>
          </w:tcPr>
          <w:p w14:paraId="33B114D5"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End May 2014</w:t>
            </w:r>
          </w:p>
          <w:p w14:paraId="2B78FC42"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7F3493FD"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6DD92C2" w14:textId="77777777" w:rsidR="005C18DB" w:rsidRPr="006F1933" w:rsidRDefault="005C18DB" w:rsidP="004B3908">
            <w:pPr>
              <w:jc w:val="center"/>
              <w:rPr>
                <w:lang w:val="en-AU"/>
              </w:rPr>
            </w:pPr>
            <w:r w:rsidRPr="006F1933">
              <w:rPr>
                <w:rFonts w:ascii="Calibri" w:hAnsi="Calibri"/>
                <w:sz w:val="20"/>
                <w:lang w:val="en-AU"/>
              </w:rPr>
              <w:lastRenderedPageBreak/>
              <w:t>SIT 29-2</w:t>
            </w:r>
          </w:p>
        </w:tc>
        <w:tc>
          <w:tcPr>
            <w:tcW w:w="5953" w:type="dxa"/>
            <w:tcBorders>
              <w:left w:val="none" w:sz="0" w:space="0" w:color="auto"/>
              <w:right w:val="none" w:sz="0" w:space="0" w:color="auto"/>
            </w:tcBorders>
            <w:vAlign w:val="center"/>
          </w:tcPr>
          <w:p w14:paraId="3D53F69E"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 xml:space="preserve">VCs to consider developing training activities in their field, following the example of the </w:t>
            </w:r>
            <w:proofErr w:type="spellStart"/>
            <w:r w:rsidRPr="004721E2">
              <w:rPr>
                <w:rFonts w:ascii="Calibri" w:hAnsi="Calibri"/>
                <w:sz w:val="20"/>
                <w:lang w:val="en-AU"/>
              </w:rPr>
              <w:t>OSVW</w:t>
            </w:r>
            <w:proofErr w:type="spellEnd"/>
            <w:r w:rsidRPr="004721E2">
              <w:rPr>
                <w:rFonts w:ascii="Calibri" w:hAnsi="Calibri"/>
                <w:sz w:val="20"/>
                <w:lang w:val="en-AU"/>
              </w:rPr>
              <w:t xml:space="preserve">-VC, involving the corresponding science groups, in collaboration with </w:t>
            </w:r>
            <w:proofErr w:type="spellStart"/>
            <w:r w:rsidRPr="004721E2">
              <w:rPr>
                <w:rFonts w:ascii="Calibri" w:hAnsi="Calibri"/>
                <w:sz w:val="20"/>
                <w:lang w:val="en-AU"/>
              </w:rPr>
              <w:t>WGCapD</w:t>
            </w:r>
            <w:proofErr w:type="spellEnd"/>
            <w:r w:rsidRPr="004721E2">
              <w:rPr>
                <w:rFonts w:ascii="Calibri" w:hAnsi="Calibri"/>
                <w:sz w:val="20"/>
                <w:lang w:val="en-AU"/>
              </w:rPr>
              <w:t xml:space="preserve"> and possibly with external partners (e.g., </w:t>
            </w:r>
            <w:proofErr w:type="spellStart"/>
            <w:r w:rsidRPr="004721E2">
              <w:rPr>
                <w:rFonts w:ascii="Calibri" w:hAnsi="Calibri"/>
                <w:sz w:val="20"/>
                <w:lang w:val="en-AU"/>
              </w:rPr>
              <w:t>COSPAR</w:t>
            </w:r>
            <w:proofErr w:type="spellEnd"/>
            <w:r w:rsidRPr="004721E2">
              <w:rPr>
                <w:rFonts w:ascii="Calibri" w:hAnsi="Calibri"/>
                <w:sz w:val="20"/>
                <w:lang w:val="en-AU"/>
              </w:rPr>
              <w:t xml:space="preserve">, </w:t>
            </w:r>
            <w:proofErr w:type="spellStart"/>
            <w:r w:rsidRPr="004721E2">
              <w:rPr>
                <w:rFonts w:ascii="Calibri" w:hAnsi="Calibri"/>
                <w:sz w:val="20"/>
                <w:lang w:val="en-AU"/>
              </w:rPr>
              <w:t>GxOS</w:t>
            </w:r>
            <w:proofErr w:type="spellEnd"/>
            <w:r w:rsidRPr="004721E2">
              <w:rPr>
                <w:rFonts w:ascii="Calibri" w:hAnsi="Calibri"/>
                <w:sz w:val="20"/>
                <w:lang w:val="en-AU"/>
              </w:rPr>
              <w:t xml:space="preserve">, </w:t>
            </w:r>
            <w:proofErr w:type="spellStart"/>
            <w:r w:rsidRPr="004721E2">
              <w:rPr>
                <w:rFonts w:ascii="Calibri" w:hAnsi="Calibri"/>
                <w:sz w:val="20"/>
                <w:lang w:val="en-AU"/>
              </w:rPr>
              <w:t>WCRP</w:t>
            </w:r>
            <w:proofErr w:type="spellEnd"/>
            <w:r w:rsidRPr="004721E2">
              <w:rPr>
                <w:rFonts w:ascii="Calibri" w:hAnsi="Calibri"/>
                <w:sz w:val="20"/>
                <w:lang w:val="en-AU"/>
              </w:rPr>
              <w:t>)</w:t>
            </w:r>
          </w:p>
        </w:tc>
        <w:tc>
          <w:tcPr>
            <w:tcW w:w="1604" w:type="dxa"/>
            <w:tcBorders>
              <w:left w:val="none" w:sz="0" w:space="0" w:color="auto"/>
            </w:tcBorders>
            <w:vAlign w:val="center"/>
          </w:tcPr>
          <w:p w14:paraId="5928D294"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Initial ideas – SIT Chair tag up </w:t>
            </w:r>
            <w:proofErr w:type="spellStart"/>
            <w:r w:rsidRPr="001A75ED">
              <w:rPr>
                <w:rFonts w:ascii="Calibri" w:hAnsi="Calibri"/>
                <w:b w:val="0"/>
                <w:sz w:val="20"/>
                <w:lang w:val="en-AU"/>
              </w:rPr>
              <w:t>telecons</w:t>
            </w:r>
            <w:proofErr w:type="spellEnd"/>
            <w:r w:rsidRPr="001A75ED">
              <w:rPr>
                <w:rFonts w:ascii="Calibri" w:hAnsi="Calibri"/>
                <w:b w:val="0"/>
                <w:sz w:val="20"/>
                <w:lang w:val="en-AU"/>
              </w:rPr>
              <w:br/>
              <w:t>(June 2014)</w:t>
            </w:r>
          </w:p>
          <w:p w14:paraId="0E23670A"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2D95ECC3"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F1E5B4E" w14:textId="77777777" w:rsidR="005C18DB" w:rsidRPr="006F1933" w:rsidRDefault="005C18DB" w:rsidP="004B3908">
            <w:pPr>
              <w:jc w:val="center"/>
              <w:rPr>
                <w:lang w:val="en-AU"/>
              </w:rPr>
            </w:pPr>
            <w:r w:rsidRPr="006F1933">
              <w:rPr>
                <w:rFonts w:ascii="Calibri" w:hAnsi="Calibri"/>
                <w:sz w:val="20"/>
                <w:lang w:val="en-AU"/>
              </w:rPr>
              <w:t>SIT 29-3</w:t>
            </w:r>
          </w:p>
        </w:tc>
        <w:tc>
          <w:tcPr>
            <w:tcW w:w="5953" w:type="dxa"/>
            <w:tcBorders>
              <w:left w:val="none" w:sz="0" w:space="0" w:color="auto"/>
              <w:right w:val="none" w:sz="0" w:space="0" w:color="auto"/>
            </w:tcBorders>
            <w:vAlign w:val="center"/>
          </w:tcPr>
          <w:p w14:paraId="6AA185B1"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4721E2">
              <w:rPr>
                <w:rFonts w:ascii="Calibri" w:hAnsi="Calibri"/>
                <w:sz w:val="20"/>
                <w:lang w:val="en-AU"/>
              </w:rPr>
              <w:t>OCR-VC to provide a detailed account of the implementation and coordination issues submitted to SIT-29 (with appropriate references) with a view to resolving them prior to SIT Technical Workshop</w:t>
            </w:r>
          </w:p>
        </w:tc>
        <w:tc>
          <w:tcPr>
            <w:tcW w:w="1604" w:type="dxa"/>
            <w:tcBorders>
              <w:left w:val="none" w:sz="0" w:space="0" w:color="auto"/>
            </w:tcBorders>
            <w:vAlign w:val="center"/>
          </w:tcPr>
          <w:p w14:paraId="5192C6A5"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SIT Chair tag up </w:t>
            </w:r>
            <w:proofErr w:type="spellStart"/>
            <w:r w:rsidRPr="001A75ED">
              <w:rPr>
                <w:rFonts w:ascii="Calibri" w:hAnsi="Calibri"/>
                <w:b w:val="0"/>
                <w:sz w:val="20"/>
                <w:lang w:val="en-AU"/>
              </w:rPr>
              <w:t>telecons</w:t>
            </w:r>
            <w:proofErr w:type="spellEnd"/>
            <w:r w:rsidRPr="001A75ED">
              <w:rPr>
                <w:rFonts w:ascii="Calibri" w:hAnsi="Calibri"/>
                <w:b w:val="0"/>
                <w:sz w:val="20"/>
                <w:lang w:val="en-AU"/>
              </w:rPr>
              <w:br/>
              <w:t>(June 2014)</w:t>
            </w:r>
          </w:p>
          <w:p w14:paraId="06DB7EA3"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28C28213"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BA8BB7F" w14:textId="77777777" w:rsidR="005C18DB" w:rsidRPr="006F1933" w:rsidRDefault="005C18DB" w:rsidP="004B3908">
            <w:pPr>
              <w:jc w:val="center"/>
              <w:rPr>
                <w:lang w:val="en-AU"/>
              </w:rPr>
            </w:pPr>
            <w:r w:rsidRPr="006F1933">
              <w:rPr>
                <w:rFonts w:ascii="Calibri" w:hAnsi="Calibri"/>
                <w:sz w:val="20"/>
                <w:lang w:val="en-AU"/>
              </w:rPr>
              <w:t>SIT 29-4</w:t>
            </w:r>
          </w:p>
        </w:tc>
        <w:tc>
          <w:tcPr>
            <w:tcW w:w="5953" w:type="dxa"/>
            <w:tcBorders>
              <w:left w:val="none" w:sz="0" w:space="0" w:color="auto"/>
              <w:right w:val="none" w:sz="0" w:space="0" w:color="auto"/>
            </w:tcBorders>
            <w:vAlign w:val="center"/>
          </w:tcPr>
          <w:p w14:paraId="432DDBFE"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 xml:space="preserve">SIT Chair Team to work with volunteer </w:t>
            </w:r>
            <w:proofErr w:type="spellStart"/>
            <w:r w:rsidRPr="004721E2">
              <w:rPr>
                <w:rFonts w:ascii="Calibri" w:hAnsi="Calibri"/>
                <w:sz w:val="20"/>
                <w:lang w:val="en-AU"/>
              </w:rPr>
              <w:t>CEOS</w:t>
            </w:r>
            <w:proofErr w:type="spellEnd"/>
            <w:r w:rsidRPr="004721E2">
              <w:rPr>
                <w:rFonts w:ascii="Calibri" w:hAnsi="Calibri"/>
                <w:sz w:val="20"/>
                <w:lang w:val="en-AU"/>
              </w:rPr>
              <w:t xml:space="preserve"> Agencies to present a position paper at the SIT Technical Workshop on how to address </w:t>
            </w:r>
            <w:proofErr w:type="spellStart"/>
            <w:r w:rsidRPr="004721E2">
              <w:rPr>
                <w:rFonts w:ascii="Calibri" w:hAnsi="Calibri"/>
                <w:sz w:val="20"/>
                <w:lang w:val="en-AU"/>
              </w:rPr>
              <w:t>CEOS</w:t>
            </w:r>
            <w:proofErr w:type="spellEnd"/>
            <w:r w:rsidRPr="004721E2">
              <w:rPr>
                <w:rFonts w:ascii="Calibri" w:hAnsi="Calibri"/>
                <w:sz w:val="20"/>
                <w:lang w:val="en-AU"/>
              </w:rPr>
              <w:t xml:space="preserve"> contributions to Land Surface Imaging Agencies</w:t>
            </w:r>
          </w:p>
        </w:tc>
        <w:tc>
          <w:tcPr>
            <w:tcW w:w="1604" w:type="dxa"/>
            <w:tcBorders>
              <w:left w:val="none" w:sz="0" w:space="0" w:color="auto"/>
            </w:tcBorders>
            <w:vAlign w:val="center"/>
          </w:tcPr>
          <w:p w14:paraId="515D65A1"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SIT Technical Workshop</w:t>
            </w:r>
            <w:r w:rsidRPr="001A75ED">
              <w:rPr>
                <w:rFonts w:ascii="Calibri" w:hAnsi="Calibri"/>
                <w:b w:val="0"/>
                <w:sz w:val="20"/>
                <w:lang w:val="en-AU"/>
              </w:rPr>
              <w:br/>
              <w:t>(September 2014)</w:t>
            </w:r>
          </w:p>
          <w:p w14:paraId="0710C0D6"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57C2E419" w14:textId="77777777" w:rsidTr="004B39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904CC72" w14:textId="77777777" w:rsidR="005C18DB" w:rsidRPr="006F1933" w:rsidRDefault="005C18DB" w:rsidP="004B3908">
            <w:pPr>
              <w:jc w:val="center"/>
              <w:rPr>
                <w:lang w:val="en-AU"/>
              </w:rPr>
            </w:pPr>
            <w:r w:rsidRPr="006F1933">
              <w:rPr>
                <w:rFonts w:ascii="Calibri" w:hAnsi="Calibri"/>
                <w:sz w:val="20"/>
                <w:lang w:val="en-AU"/>
              </w:rPr>
              <w:t>SIT 29-5</w:t>
            </w:r>
          </w:p>
        </w:tc>
        <w:tc>
          <w:tcPr>
            <w:tcW w:w="5953" w:type="dxa"/>
            <w:tcBorders>
              <w:left w:val="none" w:sz="0" w:space="0" w:color="auto"/>
              <w:right w:val="none" w:sz="0" w:space="0" w:color="auto"/>
            </w:tcBorders>
            <w:vAlign w:val="center"/>
          </w:tcPr>
          <w:p w14:paraId="58241E6F"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4721E2">
              <w:rPr>
                <w:rFonts w:ascii="Calibri" w:hAnsi="Calibri"/>
                <w:sz w:val="20"/>
                <w:lang w:val="en-AU"/>
              </w:rPr>
              <w:t xml:space="preserve">SIT Chair to prepare a SIT Technical Workshop agenda item regarding the relationship between VCs &amp; </w:t>
            </w:r>
            <w:proofErr w:type="spellStart"/>
            <w:r w:rsidRPr="004721E2">
              <w:rPr>
                <w:rFonts w:ascii="Calibri" w:hAnsi="Calibri"/>
                <w:sz w:val="20"/>
                <w:lang w:val="en-AU"/>
              </w:rPr>
              <w:t>WGs</w:t>
            </w:r>
            <w:proofErr w:type="spellEnd"/>
            <w:r w:rsidRPr="004721E2">
              <w:rPr>
                <w:rFonts w:ascii="Calibri" w:hAnsi="Calibri"/>
                <w:sz w:val="20"/>
                <w:lang w:val="en-AU"/>
              </w:rPr>
              <w:t xml:space="preserve"> and the respective science groups, to be coordinated during the next series of SIT Chair tag-up </w:t>
            </w:r>
            <w:proofErr w:type="spellStart"/>
            <w:r w:rsidRPr="004721E2">
              <w:rPr>
                <w:rFonts w:ascii="Calibri" w:hAnsi="Calibri"/>
                <w:sz w:val="20"/>
                <w:lang w:val="en-AU"/>
              </w:rPr>
              <w:t>telecons</w:t>
            </w:r>
            <w:proofErr w:type="spellEnd"/>
            <w:r w:rsidRPr="004721E2">
              <w:rPr>
                <w:rFonts w:ascii="Calibri" w:hAnsi="Calibri"/>
                <w:sz w:val="20"/>
                <w:lang w:val="en-AU"/>
              </w:rPr>
              <w:t xml:space="preserve"> – and includ</w:t>
            </w:r>
            <w:r w:rsidRPr="001A75ED">
              <w:rPr>
                <w:rFonts w:ascii="Calibri" w:hAnsi="Calibri"/>
                <w:sz w:val="20"/>
                <w:lang w:val="en-AU"/>
              </w:rPr>
              <w:t>ing gaps and bottlenecks which could be acted upon</w:t>
            </w:r>
          </w:p>
        </w:tc>
        <w:tc>
          <w:tcPr>
            <w:tcW w:w="1604" w:type="dxa"/>
            <w:tcBorders>
              <w:left w:val="none" w:sz="0" w:space="0" w:color="auto"/>
            </w:tcBorders>
            <w:vAlign w:val="center"/>
          </w:tcPr>
          <w:p w14:paraId="7CB06D2D"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SIT Chair tag up </w:t>
            </w:r>
            <w:proofErr w:type="spellStart"/>
            <w:r w:rsidRPr="001A75ED">
              <w:rPr>
                <w:rFonts w:ascii="Calibri" w:hAnsi="Calibri"/>
                <w:b w:val="0"/>
                <w:sz w:val="20"/>
                <w:lang w:val="en-AU"/>
              </w:rPr>
              <w:t>telecons</w:t>
            </w:r>
            <w:proofErr w:type="spellEnd"/>
            <w:r w:rsidRPr="001A75ED">
              <w:rPr>
                <w:rFonts w:ascii="Calibri" w:hAnsi="Calibri"/>
                <w:b w:val="0"/>
                <w:sz w:val="20"/>
                <w:lang w:val="en-AU"/>
              </w:rPr>
              <w:br/>
              <w:t>(June 2014)</w:t>
            </w:r>
          </w:p>
          <w:p w14:paraId="175943EC"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SIT Technical Workshop</w:t>
            </w:r>
            <w:r w:rsidRPr="001A75ED">
              <w:rPr>
                <w:rFonts w:ascii="Calibri" w:hAnsi="Calibri"/>
                <w:b w:val="0"/>
                <w:sz w:val="20"/>
                <w:lang w:val="en-AU"/>
              </w:rPr>
              <w:br/>
              <w:t>(September 2014)</w:t>
            </w:r>
          </w:p>
          <w:p w14:paraId="568F6FDA"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5AD2A546"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AB56E1E" w14:textId="77777777" w:rsidR="005C18DB" w:rsidRPr="006F1933" w:rsidRDefault="005C18DB" w:rsidP="004B3908">
            <w:pPr>
              <w:jc w:val="center"/>
              <w:rPr>
                <w:lang w:val="en-AU"/>
              </w:rPr>
            </w:pPr>
            <w:r w:rsidRPr="006F1933">
              <w:rPr>
                <w:rFonts w:ascii="Calibri" w:hAnsi="Calibri"/>
                <w:sz w:val="20"/>
                <w:lang w:val="en-AU"/>
              </w:rPr>
              <w:t>SIT 29-6</w:t>
            </w:r>
          </w:p>
        </w:tc>
        <w:tc>
          <w:tcPr>
            <w:tcW w:w="5953" w:type="dxa"/>
            <w:tcBorders>
              <w:left w:val="none" w:sz="0" w:space="0" w:color="auto"/>
              <w:right w:val="none" w:sz="0" w:space="0" w:color="auto"/>
            </w:tcBorders>
            <w:vAlign w:val="center"/>
          </w:tcPr>
          <w:p w14:paraId="4D4E6956"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 xml:space="preserve">VCs &amp; </w:t>
            </w:r>
            <w:proofErr w:type="spellStart"/>
            <w:r w:rsidRPr="004721E2">
              <w:rPr>
                <w:rFonts w:ascii="Calibri" w:hAnsi="Calibri"/>
                <w:sz w:val="20"/>
                <w:lang w:val="en-AU"/>
              </w:rPr>
              <w:t>WGs</w:t>
            </w:r>
            <w:proofErr w:type="spellEnd"/>
            <w:r w:rsidRPr="004721E2">
              <w:rPr>
                <w:rFonts w:ascii="Calibri" w:hAnsi="Calibri"/>
                <w:sz w:val="20"/>
                <w:lang w:val="en-AU"/>
              </w:rPr>
              <w:t xml:space="preserve"> to ensure that their respective websites are updated with current information</w:t>
            </w:r>
          </w:p>
        </w:tc>
        <w:tc>
          <w:tcPr>
            <w:tcW w:w="1604" w:type="dxa"/>
            <w:tcBorders>
              <w:left w:val="none" w:sz="0" w:space="0" w:color="auto"/>
            </w:tcBorders>
            <w:vAlign w:val="center"/>
          </w:tcPr>
          <w:p w14:paraId="542BEC6C"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SIT Technical Workshop (September 2014)</w:t>
            </w:r>
          </w:p>
          <w:p w14:paraId="3419BF74"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2A416B85"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E1B49FE" w14:textId="77777777" w:rsidR="005C18DB" w:rsidRPr="006F1933" w:rsidRDefault="005C18DB" w:rsidP="004B3908">
            <w:pPr>
              <w:jc w:val="center"/>
              <w:rPr>
                <w:lang w:val="en-AU"/>
              </w:rPr>
            </w:pPr>
            <w:r w:rsidRPr="006F1933">
              <w:rPr>
                <w:rFonts w:ascii="Calibri" w:hAnsi="Calibri"/>
                <w:sz w:val="20"/>
                <w:lang w:val="en-AU"/>
              </w:rPr>
              <w:t>SIT 29-7</w:t>
            </w:r>
          </w:p>
        </w:tc>
        <w:tc>
          <w:tcPr>
            <w:tcW w:w="5953" w:type="dxa"/>
            <w:tcBorders>
              <w:left w:val="none" w:sz="0" w:space="0" w:color="auto"/>
              <w:right w:val="none" w:sz="0" w:space="0" w:color="auto"/>
            </w:tcBorders>
            <w:vAlign w:val="center"/>
          </w:tcPr>
          <w:p w14:paraId="57F26DC3"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r w:rsidRPr="004721E2">
              <w:rPr>
                <w:rFonts w:ascii="Calibri" w:hAnsi="Calibri"/>
                <w:sz w:val="20"/>
                <w:lang w:val="en-AU"/>
              </w:rPr>
              <w:t xml:space="preserve">VCs &amp; </w:t>
            </w:r>
            <w:proofErr w:type="spellStart"/>
            <w:r w:rsidRPr="004721E2">
              <w:rPr>
                <w:rFonts w:ascii="Calibri" w:hAnsi="Calibri"/>
                <w:sz w:val="20"/>
                <w:lang w:val="en-AU"/>
              </w:rPr>
              <w:t>WGs</w:t>
            </w:r>
            <w:proofErr w:type="spellEnd"/>
            <w:r w:rsidRPr="004721E2">
              <w:rPr>
                <w:rFonts w:ascii="Calibri" w:hAnsi="Calibri"/>
                <w:sz w:val="20"/>
                <w:lang w:val="en-AU"/>
              </w:rPr>
              <w:t xml:space="preserve"> to review their membership and leadership with a view to encourage broader participation by </w:t>
            </w:r>
            <w:proofErr w:type="spellStart"/>
            <w:r w:rsidRPr="004721E2">
              <w:rPr>
                <w:rFonts w:ascii="Calibri" w:hAnsi="Calibri"/>
                <w:sz w:val="20"/>
                <w:lang w:val="en-AU"/>
              </w:rPr>
              <w:t>CEOS</w:t>
            </w:r>
            <w:proofErr w:type="spellEnd"/>
            <w:r w:rsidRPr="004721E2">
              <w:rPr>
                <w:rFonts w:ascii="Calibri" w:hAnsi="Calibri"/>
                <w:sz w:val="20"/>
                <w:lang w:val="en-AU"/>
              </w:rPr>
              <w:t xml:space="preserve"> Agencies</w:t>
            </w:r>
          </w:p>
        </w:tc>
        <w:tc>
          <w:tcPr>
            <w:tcW w:w="1604" w:type="dxa"/>
            <w:tcBorders>
              <w:left w:val="none" w:sz="0" w:space="0" w:color="auto"/>
            </w:tcBorders>
            <w:vAlign w:val="center"/>
          </w:tcPr>
          <w:p w14:paraId="0A69BF8A"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SIT Technical Workshop</w:t>
            </w:r>
            <w:r w:rsidRPr="001A75ED">
              <w:rPr>
                <w:rFonts w:ascii="Calibri" w:hAnsi="Calibri"/>
                <w:b w:val="0"/>
                <w:sz w:val="20"/>
                <w:lang w:val="en-AU"/>
              </w:rPr>
              <w:br/>
              <w:t>(September 2014)</w:t>
            </w:r>
          </w:p>
          <w:p w14:paraId="15E5C19D"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38CFF574"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AC68BBC" w14:textId="77777777" w:rsidR="005C18DB" w:rsidRPr="006F1933" w:rsidRDefault="005C18DB" w:rsidP="004B3908">
            <w:pPr>
              <w:jc w:val="center"/>
              <w:rPr>
                <w:lang w:val="en-AU"/>
              </w:rPr>
            </w:pPr>
            <w:r w:rsidRPr="006F1933">
              <w:rPr>
                <w:rFonts w:ascii="Calibri" w:hAnsi="Calibri"/>
                <w:sz w:val="20"/>
                <w:lang w:val="en-AU"/>
              </w:rPr>
              <w:t>SIT 29-8</w:t>
            </w:r>
          </w:p>
        </w:tc>
        <w:tc>
          <w:tcPr>
            <w:tcW w:w="5953" w:type="dxa"/>
            <w:tcBorders>
              <w:left w:val="none" w:sz="0" w:space="0" w:color="auto"/>
              <w:right w:val="none" w:sz="0" w:space="0" w:color="auto"/>
            </w:tcBorders>
            <w:vAlign w:val="center"/>
          </w:tcPr>
          <w:p w14:paraId="1DEB6A8A"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 xml:space="preserve">SIT and </w:t>
            </w:r>
            <w:proofErr w:type="spellStart"/>
            <w:r w:rsidRPr="004721E2">
              <w:rPr>
                <w:rFonts w:ascii="Calibri" w:hAnsi="Calibri"/>
                <w:sz w:val="20"/>
                <w:lang w:val="en-AU"/>
              </w:rPr>
              <w:t>CEOS</w:t>
            </w:r>
            <w:proofErr w:type="spellEnd"/>
            <w:r w:rsidRPr="004721E2">
              <w:rPr>
                <w:rFonts w:ascii="Calibri" w:hAnsi="Calibri"/>
                <w:sz w:val="20"/>
                <w:lang w:val="en-AU"/>
              </w:rPr>
              <w:t xml:space="preserve"> Chair to approach </w:t>
            </w:r>
            <w:proofErr w:type="spellStart"/>
            <w:r w:rsidRPr="004721E2">
              <w:rPr>
                <w:rFonts w:ascii="Calibri" w:hAnsi="Calibri"/>
                <w:sz w:val="20"/>
                <w:lang w:val="en-AU"/>
              </w:rPr>
              <w:t>CEOS</w:t>
            </w:r>
            <w:proofErr w:type="spellEnd"/>
            <w:r w:rsidRPr="004721E2">
              <w:rPr>
                <w:rFonts w:ascii="Calibri" w:hAnsi="Calibri"/>
                <w:sz w:val="20"/>
                <w:lang w:val="en-AU"/>
              </w:rPr>
              <w:t xml:space="preserve"> </w:t>
            </w:r>
            <w:r w:rsidRPr="001A75ED">
              <w:rPr>
                <w:rFonts w:ascii="Calibri" w:hAnsi="Calibri"/>
                <w:sz w:val="20"/>
                <w:lang w:val="en-AU"/>
              </w:rPr>
              <w:t xml:space="preserve">Agencies and potential new Members with a view to broaden participation in and leadership of </w:t>
            </w:r>
            <w:proofErr w:type="spellStart"/>
            <w:r w:rsidRPr="001A75ED">
              <w:rPr>
                <w:rFonts w:ascii="Calibri" w:hAnsi="Calibri"/>
                <w:sz w:val="20"/>
                <w:lang w:val="en-AU"/>
              </w:rPr>
              <w:t>CEOS</w:t>
            </w:r>
            <w:proofErr w:type="spellEnd"/>
            <w:r w:rsidRPr="001A75ED">
              <w:rPr>
                <w:rFonts w:ascii="Calibri" w:hAnsi="Calibri"/>
                <w:sz w:val="20"/>
                <w:lang w:val="en-AU"/>
              </w:rPr>
              <w:t xml:space="preserve"> activities</w:t>
            </w:r>
          </w:p>
        </w:tc>
        <w:tc>
          <w:tcPr>
            <w:tcW w:w="1604" w:type="dxa"/>
            <w:tcBorders>
              <w:left w:val="none" w:sz="0" w:space="0" w:color="auto"/>
            </w:tcBorders>
            <w:vAlign w:val="center"/>
          </w:tcPr>
          <w:p w14:paraId="6B62EF4C"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CEOS-29</w:t>
            </w:r>
          </w:p>
          <w:p w14:paraId="4D83152B"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IN PROGRESS</w:t>
            </w:r>
          </w:p>
        </w:tc>
      </w:tr>
      <w:tr w:rsidR="005C18DB" w:rsidRPr="006F1933" w14:paraId="45A3E305"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D082D06" w14:textId="77777777" w:rsidR="005C18DB" w:rsidRPr="006F1933" w:rsidRDefault="005C18DB" w:rsidP="004B3908">
            <w:pPr>
              <w:jc w:val="center"/>
              <w:rPr>
                <w:lang w:val="en-AU"/>
              </w:rPr>
            </w:pPr>
            <w:r w:rsidRPr="006F1933">
              <w:rPr>
                <w:rFonts w:ascii="Calibri" w:hAnsi="Calibri"/>
                <w:sz w:val="20"/>
                <w:lang w:val="en-AU"/>
              </w:rPr>
              <w:t>SIT 29-9</w:t>
            </w:r>
          </w:p>
        </w:tc>
        <w:tc>
          <w:tcPr>
            <w:tcW w:w="5953" w:type="dxa"/>
            <w:tcBorders>
              <w:left w:val="none" w:sz="0" w:space="0" w:color="auto"/>
              <w:right w:val="none" w:sz="0" w:space="0" w:color="auto"/>
            </w:tcBorders>
            <w:vAlign w:val="center"/>
          </w:tcPr>
          <w:p w14:paraId="5DB3F666"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Agencies invited to nominate volunteers for the new </w:t>
            </w:r>
            <w:proofErr w:type="spellStart"/>
            <w:r w:rsidRPr="004721E2">
              <w:rPr>
                <w:rFonts w:ascii="Calibri" w:hAnsi="Calibri"/>
                <w:sz w:val="20"/>
                <w:lang w:val="en-AU"/>
              </w:rPr>
              <w:t>CEOS</w:t>
            </w:r>
            <w:proofErr w:type="spellEnd"/>
            <w:r w:rsidRPr="004721E2">
              <w:rPr>
                <w:rFonts w:ascii="Calibri" w:hAnsi="Calibri"/>
                <w:sz w:val="20"/>
                <w:lang w:val="en-AU"/>
              </w:rPr>
              <w:t xml:space="preserve"> website study group (end April); and </w:t>
            </w:r>
            <w:proofErr w:type="spellStart"/>
            <w:r w:rsidRPr="004721E2">
              <w:rPr>
                <w:rFonts w:ascii="Calibri" w:hAnsi="Calibri"/>
                <w:sz w:val="20"/>
                <w:lang w:val="en-AU"/>
              </w:rPr>
              <w:t>SEO</w:t>
            </w:r>
            <w:proofErr w:type="spellEnd"/>
            <w:r w:rsidRPr="004721E2">
              <w:rPr>
                <w:rFonts w:ascii="Calibri" w:hAnsi="Calibri"/>
                <w:sz w:val="20"/>
                <w:lang w:val="en-AU"/>
              </w:rPr>
              <w:t xml:space="preserve"> to implement </w:t>
            </w:r>
            <w:r w:rsidRPr="001A75ED">
              <w:rPr>
                <w:rFonts w:ascii="Calibri" w:hAnsi="Calibri"/>
                <w:sz w:val="20"/>
                <w:lang w:val="en-AU"/>
              </w:rPr>
              <w:t xml:space="preserve">the new </w:t>
            </w:r>
            <w:proofErr w:type="spellStart"/>
            <w:r w:rsidRPr="001A75ED">
              <w:rPr>
                <w:rFonts w:ascii="Calibri" w:hAnsi="Calibri"/>
                <w:sz w:val="20"/>
                <w:lang w:val="en-AU"/>
              </w:rPr>
              <w:t>CEOS</w:t>
            </w:r>
            <w:proofErr w:type="spellEnd"/>
            <w:r w:rsidRPr="001A75ED">
              <w:rPr>
                <w:rFonts w:ascii="Calibri" w:hAnsi="Calibri"/>
                <w:sz w:val="20"/>
                <w:lang w:val="en-AU"/>
              </w:rPr>
              <w:t xml:space="preserve"> website, including document management system</w:t>
            </w:r>
          </w:p>
        </w:tc>
        <w:tc>
          <w:tcPr>
            <w:tcW w:w="1604" w:type="dxa"/>
            <w:tcBorders>
              <w:left w:val="none" w:sz="0" w:space="0" w:color="auto"/>
            </w:tcBorders>
            <w:vAlign w:val="center"/>
          </w:tcPr>
          <w:p w14:paraId="5C00A23C"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CEOS-28</w:t>
            </w:r>
          </w:p>
          <w:p w14:paraId="1F5CC951"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2783E1D9"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B49124E" w14:textId="77777777" w:rsidR="005C18DB" w:rsidRPr="006F1933" w:rsidRDefault="005C18DB" w:rsidP="004B3908">
            <w:pPr>
              <w:jc w:val="center"/>
              <w:rPr>
                <w:lang w:val="en-AU"/>
              </w:rPr>
            </w:pPr>
            <w:r w:rsidRPr="006F1933">
              <w:rPr>
                <w:rFonts w:ascii="Calibri" w:hAnsi="Calibri"/>
                <w:sz w:val="20"/>
                <w:lang w:val="en-AU"/>
              </w:rPr>
              <w:t>SIT 29-10</w:t>
            </w:r>
          </w:p>
        </w:tc>
        <w:tc>
          <w:tcPr>
            <w:tcW w:w="5953" w:type="dxa"/>
            <w:tcBorders>
              <w:left w:val="none" w:sz="0" w:space="0" w:color="auto"/>
              <w:right w:val="none" w:sz="0" w:space="0" w:color="auto"/>
            </w:tcBorders>
            <w:vAlign w:val="center"/>
          </w:tcPr>
          <w:p w14:paraId="7D500BDB"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Core data stream providers (</w:t>
            </w:r>
            <w:proofErr w:type="spellStart"/>
            <w:r w:rsidRPr="004721E2">
              <w:rPr>
                <w:rFonts w:ascii="Calibri" w:hAnsi="Calibri"/>
                <w:sz w:val="20"/>
                <w:lang w:val="en-AU"/>
              </w:rPr>
              <w:t>USGS</w:t>
            </w:r>
            <w:proofErr w:type="spellEnd"/>
            <w:r w:rsidRPr="004721E2">
              <w:rPr>
                <w:rFonts w:ascii="Calibri" w:hAnsi="Calibri"/>
                <w:sz w:val="20"/>
                <w:lang w:val="en-AU"/>
              </w:rPr>
              <w:t xml:space="preserve">, ESA, </w:t>
            </w:r>
            <w:proofErr w:type="spellStart"/>
            <w:r w:rsidRPr="004721E2">
              <w:rPr>
                <w:rFonts w:ascii="Calibri" w:hAnsi="Calibri"/>
                <w:sz w:val="20"/>
                <w:lang w:val="en-AU"/>
              </w:rPr>
              <w:t>INPE</w:t>
            </w:r>
            <w:proofErr w:type="spellEnd"/>
            <w:r w:rsidRPr="004721E2">
              <w:rPr>
                <w:rFonts w:ascii="Calibri" w:hAnsi="Calibri"/>
                <w:sz w:val="20"/>
                <w:lang w:val="en-AU"/>
              </w:rPr>
              <w:t>/</w:t>
            </w:r>
            <w:proofErr w:type="spellStart"/>
            <w:r w:rsidRPr="004721E2">
              <w:rPr>
                <w:rFonts w:ascii="Calibri" w:hAnsi="Calibri"/>
                <w:sz w:val="20"/>
                <w:lang w:val="en-AU"/>
              </w:rPr>
              <w:t>CRESDA</w:t>
            </w:r>
            <w:proofErr w:type="spellEnd"/>
            <w:r w:rsidRPr="004721E2">
              <w:rPr>
                <w:rFonts w:ascii="Calibri" w:hAnsi="Calibri"/>
                <w:sz w:val="20"/>
                <w:lang w:val="en-AU"/>
              </w:rPr>
              <w:t xml:space="preserve">, CSA, </w:t>
            </w:r>
            <w:proofErr w:type="spellStart"/>
            <w:r w:rsidRPr="004721E2">
              <w:rPr>
                <w:rFonts w:ascii="Calibri" w:hAnsi="Calibri"/>
                <w:sz w:val="20"/>
                <w:lang w:val="en-AU"/>
              </w:rPr>
              <w:t>CONAE</w:t>
            </w:r>
            <w:proofErr w:type="spellEnd"/>
            <w:r w:rsidRPr="004721E2">
              <w:rPr>
                <w:rFonts w:ascii="Calibri" w:hAnsi="Calibri"/>
                <w:sz w:val="20"/>
                <w:lang w:val="en-AU"/>
              </w:rPr>
              <w:t xml:space="preserve">) to work with </w:t>
            </w:r>
            <w:proofErr w:type="spellStart"/>
            <w:r w:rsidRPr="004721E2">
              <w:rPr>
                <w:rFonts w:ascii="Calibri" w:hAnsi="Calibri"/>
                <w:sz w:val="20"/>
                <w:lang w:val="en-AU"/>
              </w:rPr>
              <w:t>SDCG</w:t>
            </w:r>
            <w:proofErr w:type="spellEnd"/>
            <w:r w:rsidRPr="004721E2">
              <w:rPr>
                <w:rFonts w:ascii="Calibri" w:hAnsi="Calibri"/>
                <w:sz w:val="20"/>
                <w:lang w:val="en-AU"/>
              </w:rPr>
              <w:t xml:space="preserve"> to implement the global baseline data acquisition strategy for </w:t>
            </w:r>
            <w:proofErr w:type="spellStart"/>
            <w:r w:rsidRPr="004721E2">
              <w:rPr>
                <w:rFonts w:ascii="Calibri" w:hAnsi="Calibri"/>
                <w:sz w:val="20"/>
                <w:lang w:val="en-AU"/>
              </w:rPr>
              <w:t>GFOI</w:t>
            </w:r>
            <w:proofErr w:type="spellEnd"/>
            <w:r w:rsidRPr="004721E2">
              <w:rPr>
                <w:rFonts w:ascii="Calibri" w:hAnsi="Calibri"/>
                <w:sz w:val="20"/>
                <w:lang w:val="en-AU"/>
              </w:rPr>
              <w:t xml:space="preserve"> in 2014</w:t>
            </w:r>
          </w:p>
        </w:tc>
        <w:tc>
          <w:tcPr>
            <w:tcW w:w="1604" w:type="dxa"/>
            <w:tcBorders>
              <w:left w:val="none" w:sz="0" w:space="0" w:color="auto"/>
            </w:tcBorders>
            <w:vAlign w:val="center"/>
          </w:tcPr>
          <w:p w14:paraId="02E3C261"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End 2014</w:t>
            </w:r>
          </w:p>
          <w:p w14:paraId="76A4B36A"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r w:rsidR="005C18DB" w:rsidRPr="006F1933" w14:paraId="296586D8"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97C0173" w14:textId="77777777" w:rsidR="005C18DB" w:rsidRPr="006F1933" w:rsidRDefault="005C18DB" w:rsidP="004B3908">
            <w:pPr>
              <w:jc w:val="center"/>
              <w:rPr>
                <w:lang w:val="en-AU"/>
              </w:rPr>
            </w:pPr>
            <w:r w:rsidRPr="006F1933">
              <w:rPr>
                <w:rFonts w:ascii="Calibri" w:hAnsi="Calibri"/>
                <w:sz w:val="20"/>
                <w:lang w:val="en-AU"/>
              </w:rPr>
              <w:t>SIT 29-11</w:t>
            </w:r>
          </w:p>
        </w:tc>
        <w:tc>
          <w:tcPr>
            <w:tcW w:w="5953" w:type="dxa"/>
            <w:tcBorders>
              <w:left w:val="none" w:sz="0" w:space="0" w:color="auto"/>
              <w:right w:val="none" w:sz="0" w:space="0" w:color="auto"/>
            </w:tcBorders>
            <w:vAlign w:val="center"/>
          </w:tcPr>
          <w:p w14:paraId="7550546B"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SDCG</w:t>
            </w:r>
            <w:proofErr w:type="spellEnd"/>
            <w:r w:rsidRPr="004721E2">
              <w:rPr>
                <w:rFonts w:ascii="Calibri" w:hAnsi="Calibri"/>
                <w:sz w:val="20"/>
                <w:lang w:val="en-AU"/>
              </w:rPr>
              <w:t xml:space="preserve"> to work with the </w:t>
            </w:r>
            <w:proofErr w:type="spellStart"/>
            <w:r w:rsidRPr="004721E2">
              <w:rPr>
                <w:rFonts w:ascii="Calibri" w:hAnsi="Calibri"/>
                <w:sz w:val="20"/>
                <w:lang w:val="en-AU"/>
              </w:rPr>
              <w:t>SEO</w:t>
            </w:r>
            <w:proofErr w:type="spellEnd"/>
            <w:r w:rsidRPr="004721E2">
              <w:rPr>
                <w:rFonts w:ascii="Calibri" w:hAnsi="Calibri"/>
                <w:sz w:val="20"/>
                <w:lang w:val="en-AU"/>
              </w:rPr>
              <w:t xml:space="preserve">, contributing Agencies, and </w:t>
            </w:r>
            <w:proofErr w:type="spellStart"/>
            <w:r w:rsidRPr="004721E2">
              <w:rPr>
                <w:rFonts w:ascii="Calibri" w:hAnsi="Calibri"/>
                <w:sz w:val="20"/>
                <w:lang w:val="en-AU"/>
              </w:rPr>
              <w:t>FAO</w:t>
            </w:r>
            <w:proofErr w:type="spellEnd"/>
            <w:r w:rsidRPr="004721E2">
              <w:rPr>
                <w:rFonts w:ascii="Calibri" w:hAnsi="Calibri"/>
                <w:sz w:val="20"/>
                <w:lang w:val="en-AU"/>
              </w:rPr>
              <w:t xml:space="preserve"> to develop prototypes of the Space Data Services for </w:t>
            </w:r>
            <w:proofErr w:type="spellStart"/>
            <w:r w:rsidRPr="004721E2">
              <w:rPr>
                <w:rFonts w:ascii="Calibri" w:hAnsi="Calibri"/>
                <w:sz w:val="20"/>
                <w:lang w:val="en-AU"/>
              </w:rPr>
              <w:t>GFOI</w:t>
            </w:r>
            <w:proofErr w:type="spellEnd"/>
            <w:r w:rsidRPr="004721E2">
              <w:rPr>
                <w:rFonts w:ascii="Calibri" w:hAnsi="Calibri"/>
                <w:sz w:val="20"/>
                <w:lang w:val="en-AU"/>
              </w:rPr>
              <w:t xml:space="preserve"> and report on the outcomes of pilot projects with several countries</w:t>
            </w:r>
          </w:p>
        </w:tc>
        <w:tc>
          <w:tcPr>
            <w:tcW w:w="1604" w:type="dxa"/>
            <w:tcBorders>
              <w:left w:val="none" w:sz="0" w:space="0" w:color="auto"/>
            </w:tcBorders>
            <w:vAlign w:val="center"/>
          </w:tcPr>
          <w:p w14:paraId="25C37D31"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CEOS-28</w:t>
            </w:r>
          </w:p>
          <w:p w14:paraId="57A67F11"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23CAE529"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6F2D3E0" w14:textId="77777777" w:rsidR="005C18DB" w:rsidRPr="006F1933" w:rsidRDefault="005C18DB" w:rsidP="004B3908">
            <w:pPr>
              <w:jc w:val="center"/>
              <w:rPr>
                <w:lang w:val="en-AU"/>
              </w:rPr>
            </w:pPr>
            <w:r w:rsidRPr="006F1933">
              <w:rPr>
                <w:rFonts w:ascii="Calibri" w:hAnsi="Calibri"/>
                <w:sz w:val="20"/>
                <w:lang w:val="en-AU"/>
              </w:rPr>
              <w:t>SIT 29-12</w:t>
            </w:r>
          </w:p>
        </w:tc>
        <w:tc>
          <w:tcPr>
            <w:tcW w:w="5953" w:type="dxa"/>
            <w:tcBorders>
              <w:left w:val="none" w:sz="0" w:space="0" w:color="auto"/>
              <w:right w:val="none" w:sz="0" w:space="0" w:color="auto"/>
            </w:tcBorders>
            <w:vAlign w:val="center"/>
          </w:tcPr>
          <w:p w14:paraId="1CB71630"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4721E2">
              <w:rPr>
                <w:rFonts w:ascii="Calibri" w:hAnsi="Calibri"/>
                <w:sz w:val="20"/>
                <w:lang w:val="en-AU"/>
              </w:rPr>
              <w:t>SDCG</w:t>
            </w:r>
            <w:proofErr w:type="spellEnd"/>
            <w:r w:rsidRPr="004721E2">
              <w:rPr>
                <w:rFonts w:ascii="Calibri" w:hAnsi="Calibri"/>
                <w:sz w:val="20"/>
                <w:lang w:val="en-AU"/>
              </w:rPr>
              <w:t xml:space="preserve"> to define and </w:t>
            </w:r>
            <w:r w:rsidRPr="001A75ED">
              <w:rPr>
                <w:rFonts w:ascii="Calibri" w:hAnsi="Calibri"/>
                <w:sz w:val="20"/>
                <w:lang w:val="en-AU"/>
              </w:rPr>
              <w:t xml:space="preserve">develop the third Element of the </w:t>
            </w:r>
            <w:proofErr w:type="spellStart"/>
            <w:r w:rsidRPr="001A75ED">
              <w:rPr>
                <w:rFonts w:ascii="Calibri" w:hAnsi="Calibri"/>
                <w:sz w:val="20"/>
                <w:lang w:val="en-AU"/>
              </w:rPr>
              <w:t>CEOS</w:t>
            </w:r>
            <w:proofErr w:type="spellEnd"/>
            <w:r w:rsidRPr="001A75ED">
              <w:rPr>
                <w:rFonts w:ascii="Calibri" w:hAnsi="Calibri"/>
                <w:sz w:val="20"/>
                <w:lang w:val="en-AU"/>
              </w:rPr>
              <w:t xml:space="preserve"> Data Strategy for </w:t>
            </w:r>
            <w:proofErr w:type="spellStart"/>
            <w:r w:rsidRPr="001A75ED">
              <w:rPr>
                <w:rFonts w:ascii="Calibri" w:hAnsi="Calibri"/>
                <w:sz w:val="20"/>
                <w:lang w:val="en-AU"/>
              </w:rPr>
              <w:t>GFOI</w:t>
            </w:r>
            <w:proofErr w:type="spellEnd"/>
            <w:r w:rsidRPr="001A75ED">
              <w:rPr>
                <w:rFonts w:ascii="Calibri" w:hAnsi="Calibri"/>
                <w:sz w:val="20"/>
                <w:lang w:val="en-AU"/>
              </w:rPr>
              <w:t xml:space="preserve"> (acquisitions for R&amp;D) for presentation and endorsement at SIT-30</w:t>
            </w:r>
          </w:p>
        </w:tc>
        <w:tc>
          <w:tcPr>
            <w:tcW w:w="1604" w:type="dxa"/>
            <w:tcBorders>
              <w:left w:val="none" w:sz="0" w:space="0" w:color="auto"/>
            </w:tcBorders>
            <w:vAlign w:val="center"/>
          </w:tcPr>
          <w:p w14:paraId="36DAF2CD"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SIT-30</w:t>
            </w:r>
          </w:p>
          <w:p w14:paraId="08A16144"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b/>
                <w:sz w:val="20"/>
                <w:lang w:val="en-AU"/>
              </w:rPr>
            </w:pPr>
            <w:r w:rsidRPr="001A75ED">
              <w:rPr>
                <w:rFonts w:ascii="Calibri" w:hAnsi="Calibri"/>
                <w:b/>
                <w:sz w:val="20"/>
                <w:lang w:val="en-AU"/>
              </w:rPr>
              <w:t>IN PROGRESS</w:t>
            </w:r>
          </w:p>
          <w:p w14:paraId="321D296C"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i/>
                <w:lang w:val="en-AU"/>
              </w:rPr>
            </w:pPr>
            <w:r w:rsidRPr="001A75ED">
              <w:rPr>
                <w:rFonts w:ascii="Calibri" w:hAnsi="Calibri"/>
                <w:i/>
                <w:sz w:val="20"/>
                <w:lang w:val="en-AU"/>
              </w:rPr>
              <w:t xml:space="preserve">Being presented for endorsement </w:t>
            </w:r>
            <w:r w:rsidRPr="001A75ED">
              <w:rPr>
                <w:rFonts w:ascii="Calibri" w:hAnsi="Calibri"/>
                <w:i/>
                <w:sz w:val="20"/>
                <w:lang w:val="en-AU"/>
              </w:rPr>
              <w:lastRenderedPageBreak/>
              <w:t>during SIT 30 agenda item #12</w:t>
            </w:r>
          </w:p>
        </w:tc>
      </w:tr>
      <w:tr w:rsidR="005C18DB" w:rsidRPr="006F1933" w14:paraId="1793CF9D"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9C60FF7" w14:textId="77777777" w:rsidR="005C18DB" w:rsidRPr="006F1933" w:rsidRDefault="005C18DB" w:rsidP="004B3908">
            <w:pPr>
              <w:jc w:val="center"/>
              <w:rPr>
                <w:lang w:val="en-AU"/>
              </w:rPr>
            </w:pPr>
            <w:r w:rsidRPr="006F1933">
              <w:rPr>
                <w:rFonts w:ascii="Calibri" w:hAnsi="Calibri"/>
                <w:sz w:val="20"/>
                <w:lang w:val="en-AU"/>
              </w:rPr>
              <w:lastRenderedPageBreak/>
              <w:t>SIT 29-13</w:t>
            </w:r>
          </w:p>
        </w:tc>
        <w:tc>
          <w:tcPr>
            <w:tcW w:w="5953" w:type="dxa"/>
            <w:tcBorders>
              <w:left w:val="none" w:sz="0" w:space="0" w:color="auto"/>
              <w:right w:val="none" w:sz="0" w:space="0" w:color="auto"/>
            </w:tcBorders>
            <w:vAlign w:val="center"/>
          </w:tcPr>
          <w:p w14:paraId="7E5F47CD"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WGISS</w:t>
            </w:r>
            <w:proofErr w:type="spellEnd"/>
            <w:r w:rsidRPr="004721E2">
              <w:rPr>
                <w:rFonts w:ascii="Calibri" w:hAnsi="Calibri"/>
                <w:sz w:val="20"/>
                <w:lang w:val="en-AU"/>
              </w:rPr>
              <w:t xml:space="preserve"> and </w:t>
            </w:r>
            <w:proofErr w:type="spellStart"/>
            <w:r w:rsidRPr="004721E2">
              <w:rPr>
                <w:rFonts w:ascii="Calibri" w:hAnsi="Calibri"/>
                <w:sz w:val="20"/>
                <w:lang w:val="en-AU"/>
              </w:rPr>
              <w:t>WGCapD</w:t>
            </w:r>
            <w:proofErr w:type="spellEnd"/>
            <w:r w:rsidRPr="004721E2">
              <w:rPr>
                <w:rFonts w:ascii="Calibri" w:hAnsi="Calibri"/>
                <w:sz w:val="20"/>
                <w:lang w:val="en-AU"/>
              </w:rPr>
              <w:t xml:space="preserve"> to liaise with </w:t>
            </w:r>
            <w:proofErr w:type="spellStart"/>
            <w:r w:rsidRPr="004721E2">
              <w:rPr>
                <w:rFonts w:ascii="Calibri" w:hAnsi="Calibri"/>
                <w:sz w:val="20"/>
                <w:lang w:val="en-AU"/>
              </w:rPr>
              <w:t>SEO</w:t>
            </w:r>
            <w:proofErr w:type="spellEnd"/>
            <w:r w:rsidRPr="004721E2">
              <w:rPr>
                <w:rFonts w:ascii="Calibri" w:hAnsi="Calibri"/>
                <w:sz w:val="20"/>
                <w:lang w:val="en-AU"/>
              </w:rPr>
              <w:t xml:space="preserve"> a</w:t>
            </w:r>
            <w:r w:rsidRPr="001A75ED">
              <w:rPr>
                <w:rFonts w:ascii="Calibri" w:hAnsi="Calibri"/>
                <w:sz w:val="20"/>
                <w:lang w:val="en-AU"/>
              </w:rPr>
              <w:t xml:space="preserve">nd </w:t>
            </w:r>
            <w:proofErr w:type="spellStart"/>
            <w:r w:rsidRPr="001A75ED">
              <w:rPr>
                <w:rFonts w:ascii="Calibri" w:hAnsi="Calibri"/>
                <w:sz w:val="20"/>
                <w:lang w:val="en-AU"/>
              </w:rPr>
              <w:t>SilvaCarbon</w:t>
            </w:r>
            <w:proofErr w:type="spellEnd"/>
            <w:r w:rsidRPr="001A75ED">
              <w:rPr>
                <w:rFonts w:ascii="Calibri" w:hAnsi="Calibri"/>
                <w:sz w:val="20"/>
                <w:lang w:val="en-AU"/>
              </w:rPr>
              <w:t xml:space="preserve"> respectively to review the </w:t>
            </w:r>
            <w:proofErr w:type="spellStart"/>
            <w:r w:rsidRPr="001A75ED">
              <w:rPr>
                <w:rFonts w:ascii="Calibri" w:hAnsi="Calibri"/>
                <w:sz w:val="20"/>
                <w:lang w:val="en-AU"/>
              </w:rPr>
              <w:t>GFOI</w:t>
            </w:r>
            <w:proofErr w:type="spellEnd"/>
            <w:r w:rsidRPr="001A75ED">
              <w:rPr>
                <w:rFonts w:ascii="Calibri" w:hAnsi="Calibri"/>
                <w:sz w:val="20"/>
                <w:lang w:val="en-AU"/>
              </w:rPr>
              <w:t xml:space="preserve"> Space Data Services plans and to provide guidance, review and support of its progress</w:t>
            </w:r>
          </w:p>
        </w:tc>
        <w:tc>
          <w:tcPr>
            <w:tcW w:w="1604" w:type="dxa"/>
            <w:tcBorders>
              <w:left w:val="none" w:sz="0" w:space="0" w:color="auto"/>
            </w:tcBorders>
            <w:vAlign w:val="center"/>
          </w:tcPr>
          <w:p w14:paraId="285271D8"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CEOS-28</w:t>
            </w:r>
          </w:p>
          <w:p w14:paraId="7DE6345F"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p w14:paraId="0374169A"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i/>
                <w:sz w:val="20"/>
                <w:lang w:val="en-AU"/>
              </w:rPr>
            </w:pPr>
            <w:proofErr w:type="spellStart"/>
            <w:r w:rsidRPr="001A75ED">
              <w:rPr>
                <w:rFonts w:ascii="Calibri" w:hAnsi="Calibri"/>
                <w:b w:val="0"/>
                <w:i/>
                <w:sz w:val="20"/>
                <w:lang w:val="en-AU"/>
              </w:rPr>
              <w:t>WGCapD</w:t>
            </w:r>
            <w:proofErr w:type="spellEnd"/>
            <w:r w:rsidRPr="001A75ED">
              <w:rPr>
                <w:rFonts w:ascii="Calibri" w:hAnsi="Calibri"/>
                <w:b w:val="0"/>
                <w:i/>
                <w:sz w:val="20"/>
                <w:lang w:val="en-AU"/>
              </w:rPr>
              <w:t xml:space="preserve"> – Reported activity during SEC-192 </w:t>
            </w:r>
            <w:proofErr w:type="spellStart"/>
            <w:r w:rsidRPr="001A75ED">
              <w:rPr>
                <w:rFonts w:ascii="Calibri" w:hAnsi="Calibri"/>
                <w:b w:val="0"/>
                <w:i/>
                <w:sz w:val="20"/>
                <w:lang w:val="en-AU"/>
              </w:rPr>
              <w:t>telecon</w:t>
            </w:r>
            <w:proofErr w:type="spellEnd"/>
          </w:p>
        </w:tc>
      </w:tr>
      <w:tr w:rsidR="005C18DB" w:rsidRPr="006F1933" w14:paraId="47E09544"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C908052" w14:textId="77777777" w:rsidR="005C18DB" w:rsidRPr="006F1933" w:rsidRDefault="005C18DB" w:rsidP="004B3908">
            <w:pPr>
              <w:jc w:val="center"/>
              <w:rPr>
                <w:lang w:val="en-AU"/>
              </w:rPr>
            </w:pPr>
            <w:r w:rsidRPr="006F1933">
              <w:rPr>
                <w:rFonts w:ascii="Calibri" w:hAnsi="Calibri"/>
                <w:sz w:val="20"/>
                <w:lang w:val="en-AU"/>
              </w:rPr>
              <w:t>SIT 29-14</w:t>
            </w:r>
          </w:p>
        </w:tc>
        <w:tc>
          <w:tcPr>
            <w:tcW w:w="5953" w:type="dxa"/>
            <w:tcBorders>
              <w:left w:val="none" w:sz="0" w:space="0" w:color="auto"/>
              <w:right w:val="none" w:sz="0" w:space="0" w:color="auto"/>
            </w:tcBorders>
            <w:vAlign w:val="center"/>
          </w:tcPr>
          <w:p w14:paraId="6E978BCC"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Chair to prepare Draft </w:t>
            </w:r>
            <w:proofErr w:type="spellStart"/>
            <w:r w:rsidRPr="004721E2">
              <w:rPr>
                <w:rFonts w:ascii="Calibri" w:hAnsi="Calibri"/>
                <w:sz w:val="20"/>
                <w:lang w:val="en-AU"/>
              </w:rPr>
              <w:t>ToRs</w:t>
            </w:r>
            <w:proofErr w:type="spellEnd"/>
            <w:r w:rsidRPr="004721E2">
              <w:rPr>
                <w:rFonts w:ascii="Calibri" w:hAnsi="Calibri"/>
                <w:sz w:val="20"/>
                <w:lang w:val="en-AU"/>
              </w:rPr>
              <w:t xml:space="preserve"> for the </w:t>
            </w:r>
            <w:r w:rsidRPr="001A75ED">
              <w:rPr>
                <w:rFonts w:ascii="Calibri" w:hAnsi="Calibri"/>
                <w:i/>
                <w:sz w:val="20"/>
                <w:lang w:val="en-AU"/>
              </w:rPr>
              <w:t>ad hoc</w:t>
            </w:r>
            <w:r w:rsidRPr="001A75ED">
              <w:rPr>
                <w:rFonts w:ascii="Calibri" w:hAnsi="Calibri"/>
                <w:sz w:val="20"/>
                <w:lang w:val="en-AU"/>
              </w:rPr>
              <w:t xml:space="preserve"> Carbon Strategy Implementation Study Team for approval at </w:t>
            </w:r>
            <w:proofErr w:type="spellStart"/>
            <w:r w:rsidRPr="001A75ED">
              <w:rPr>
                <w:rFonts w:ascii="Calibri" w:hAnsi="Calibri"/>
                <w:sz w:val="20"/>
                <w:lang w:val="en-AU"/>
              </w:rPr>
              <w:t>CEOS</w:t>
            </w:r>
            <w:proofErr w:type="spellEnd"/>
            <w:r w:rsidRPr="001A75ED">
              <w:rPr>
                <w:rFonts w:ascii="Calibri" w:hAnsi="Calibri"/>
                <w:sz w:val="20"/>
                <w:lang w:val="en-AU"/>
              </w:rPr>
              <w:t xml:space="preserve"> SEC-189</w:t>
            </w:r>
          </w:p>
        </w:tc>
        <w:tc>
          <w:tcPr>
            <w:tcW w:w="1604" w:type="dxa"/>
            <w:tcBorders>
              <w:left w:val="none" w:sz="0" w:space="0" w:color="auto"/>
            </w:tcBorders>
            <w:vAlign w:val="center"/>
          </w:tcPr>
          <w:p w14:paraId="46DB1249"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SEC-189</w:t>
            </w:r>
          </w:p>
          <w:p w14:paraId="5D595A0D"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0C0C10F9"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DCB24CD" w14:textId="77777777" w:rsidR="005C18DB" w:rsidRPr="006F1933" w:rsidRDefault="005C18DB" w:rsidP="004B3908">
            <w:pPr>
              <w:jc w:val="center"/>
              <w:rPr>
                <w:lang w:val="en-AU"/>
              </w:rPr>
            </w:pPr>
            <w:r w:rsidRPr="006F1933">
              <w:rPr>
                <w:rFonts w:ascii="Calibri" w:hAnsi="Calibri"/>
                <w:sz w:val="20"/>
                <w:lang w:val="en-AU"/>
              </w:rPr>
              <w:t>SIT 29-15</w:t>
            </w:r>
          </w:p>
        </w:tc>
        <w:tc>
          <w:tcPr>
            <w:tcW w:w="5953" w:type="dxa"/>
            <w:tcBorders>
              <w:left w:val="none" w:sz="0" w:space="0" w:color="auto"/>
              <w:right w:val="none" w:sz="0" w:space="0" w:color="auto"/>
            </w:tcBorders>
            <w:vAlign w:val="center"/>
          </w:tcPr>
          <w:p w14:paraId="454F90CF"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Principals to provide nominations for participation in the </w:t>
            </w:r>
            <w:r w:rsidRPr="001A75ED">
              <w:rPr>
                <w:rFonts w:ascii="Calibri" w:hAnsi="Calibri"/>
                <w:i/>
                <w:sz w:val="20"/>
                <w:lang w:val="en-AU"/>
              </w:rPr>
              <w:t>ad hoc</w:t>
            </w:r>
            <w:r w:rsidRPr="001A75ED">
              <w:rPr>
                <w:rFonts w:ascii="Calibri" w:hAnsi="Calibri"/>
                <w:sz w:val="20"/>
                <w:lang w:val="en-AU"/>
              </w:rPr>
              <w:t xml:space="preserve"> Carbon Strategy Implementation Study Team</w:t>
            </w:r>
          </w:p>
        </w:tc>
        <w:tc>
          <w:tcPr>
            <w:tcW w:w="1604" w:type="dxa"/>
            <w:tcBorders>
              <w:left w:val="none" w:sz="0" w:space="0" w:color="auto"/>
            </w:tcBorders>
            <w:vAlign w:val="center"/>
          </w:tcPr>
          <w:p w14:paraId="187321DB"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COB 18</w:t>
            </w:r>
            <w:r w:rsidRPr="001A75ED">
              <w:rPr>
                <w:rFonts w:ascii="Calibri" w:hAnsi="Calibri"/>
                <w:b w:val="0"/>
                <w:sz w:val="20"/>
                <w:vertAlign w:val="superscript"/>
                <w:lang w:val="en-AU"/>
              </w:rPr>
              <w:t>th</w:t>
            </w:r>
            <w:r w:rsidRPr="001A75ED">
              <w:rPr>
                <w:rFonts w:ascii="Calibri" w:hAnsi="Calibri"/>
                <w:b w:val="0"/>
                <w:sz w:val="20"/>
                <w:lang w:val="en-AU"/>
              </w:rPr>
              <w:t xml:space="preserve"> April</w:t>
            </w:r>
          </w:p>
          <w:p w14:paraId="13E67B12"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6B203CC2"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5F3D31C" w14:textId="77777777" w:rsidR="005C18DB" w:rsidRPr="006F1933" w:rsidRDefault="005C18DB" w:rsidP="004B3908">
            <w:pPr>
              <w:jc w:val="center"/>
              <w:rPr>
                <w:lang w:val="en-AU"/>
              </w:rPr>
            </w:pPr>
            <w:r w:rsidRPr="006F1933">
              <w:rPr>
                <w:rFonts w:ascii="Calibri" w:hAnsi="Calibri"/>
                <w:sz w:val="20"/>
                <w:lang w:val="en-AU"/>
              </w:rPr>
              <w:t>SIT 29-16</w:t>
            </w:r>
          </w:p>
        </w:tc>
        <w:tc>
          <w:tcPr>
            <w:tcW w:w="5953" w:type="dxa"/>
            <w:tcBorders>
              <w:left w:val="none" w:sz="0" w:space="0" w:color="auto"/>
              <w:right w:val="none" w:sz="0" w:space="0" w:color="auto"/>
            </w:tcBorders>
            <w:vAlign w:val="center"/>
          </w:tcPr>
          <w:p w14:paraId="35F6AAEB"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4721E2">
              <w:rPr>
                <w:rFonts w:ascii="Calibri" w:hAnsi="Calibri"/>
                <w:iCs/>
                <w:sz w:val="20"/>
                <w:lang w:val="en-AU"/>
              </w:rPr>
              <w:t>CEOS</w:t>
            </w:r>
            <w:proofErr w:type="spellEnd"/>
            <w:r w:rsidRPr="004721E2">
              <w:rPr>
                <w:rFonts w:ascii="Calibri" w:hAnsi="Calibri"/>
                <w:iCs/>
                <w:sz w:val="20"/>
                <w:lang w:val="en-AU"/>
              </w:rPr>
              <w:t xml:space="preserve"> </w:t>
            </w:r>
            <w:r w:rsidRPr="001A75ED">
              <w:rPr>
                <w:rFonts w:ascii="Calibri" w:hAnsi="Calibri"/>
                <w:i/>
                <w:iCs/>
                <w:sz w:val="20"/>
                <w:lang w:val="en-AU"/>
              </w:rPr>
              <w:t>ad hoc</w:t>
            </w:r>
            <w:r w:rsidRPr="001A75ED">
              <w:rPr>
                <w:rFonts w:ascii="Calibri" w:hAnsi="Calibri"/>
                <w:iCs/>
                <w:sz w:val="20"/>
                <w:lang w:val="en-AU"/>
              </w:rPr>
              <w:t xml:space="preserve"> Working Group on </w:t>
            </w:r>
            <w:proofErr w:type="spellStart"/>
            <w:r w:rsidRPr="001A75ED">
              <w:rPr>
                <w:rFonts w:ascii="Calibri" w:hAnsi="Calibri"/>
                <w:iCs/>
                <w:sz w:val="20"/>
                <w:lang w:val="en-AU"/>
              </w:rPr>
              <w:t>GEOGLAM</w:t>
            </w:r>
            <w:proofErr w:type="spellEnd"/>
            <w:r w:rsidRPr="001A75ED">
              <w:rPr>
                <w:rFonts w:ascii="Calibri" w:hAnsi="Calibri"/>
                <w:iCs/>
                <w:sz w:val="20"/>
                <w:lang w:val="en-AU"/>
              </w:rPr>
              <w:t xml:space="preserve"> </w:t>
            </w:r>
            <w:r w:rsidRPr="001A75ED">
              <w:rPr>
                <w:rFonts w:ascii="Calibri" w:hAnsi="Calibri"/>
                <w:sz w:val="20"/>
                <w:lang w:val="en-AU"/>
              </w:rPr>
              <w:t xml:space="preserve">to work with the </w:t>
            </w:r>
            <w:proofErr w:type="spellStart"/>
            <w:r w:rsidRPr="001A75ED">
              <w:rPr>
                <w:rFonts w:ascii="Calibri" w:hAnsi="Calibri"/>
                <w:sz w:val="20"/>
                <w:lang w:val="en-AU"/>
              </w:rPr>
              <w:t>GEOGLAM</w:t>
            </w:r>
            <w:proofErr w:type="spellEnd"/>
            <w:r w:rsidRPr="001A75ED">
              <w:rPr>
                <w:rFonts w:ascii="Calibri" w:hAnsi="Calibri"/>
                <w:sz w:val="20"/>
                <w:lang w:val="en-AU"/>
              </w:rPr>
              <w:t xml:space="preserve"> community to develop an update to the </w:t>
            </w:r>
            <w:proofErr w:type="spellStart"/>
            <w:r w:rsidRPr="001A75ED">
              <w:rPr>
                <w:rFonts w:ascii="Calibri" w:hAnsi="Calibri"/>
                <w:iCs/>
                <w:sz w:val="20"/>
                <w:lang w:val="en-AU"/>
              </w:rPr>
              <w:t>CEOS</w:t>
            </w:r>
            <w:proofErr w:type="spellEnd"/>
            <w:r w:rsidRPr="001A75ED">
              <w:rPr>
                <w:rFonts w:ascii="Calibri" w:hAnsi="Calibri"/>
                <w:iCs/>
                <w:sz w:val="20"/>
                <w:lang w:val="en-AU"/>
              </w:rPr>
              <w:t xml:space="preserve"> Acquisition Strategy for </w:t>
            </w:r>
            <w:proofErr w:type="spellStart"/>
            <w:r w:rsidRPr="001A75ED">
              <w:rPr>
                <w:rFonts w:ascii="Calibri" w:hAnsi="Calibri"/>
                <w:iCs/>
                <w:sz w:val="20"/>
                <w:lang w:val="en-AU"/>
              </w:rPr>
              <w:t>GEOGLAM</w:t>
            </w:r>
            <w:proofErr w:type="spellEnd"/>
            <w:r w:rsidRPr="001A75ED">
              <w:rPr>
                <w:rFonts w:ascii="Calibri" w:hAnsi="Calibri"/>
                <w:sz w:val="20"/>
                <w:lang w:val="en-AU"/>
              </w:rPr>
              <w:t xml:space="preserve"> for endorsement</w:t>
            </w:r>
          </w:p>
        </w:tc>
        <w:tc>
          <w:tcPr>
            <w:tcW w:w="1604" w:type="dxa"/>
            <w:tcBorders>
              <w:left w:val="none" w:sz="0" w:space="0" w:color="auto"/>
            </w:tcBorders>
            <w:vAlign w:val="center"/>
          </w:tcPr>
          <w:p w14:paraId="5307D9BA"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CEOS-28</w:t>
            </w:r>
          </w:p>
          <w:p w14:paraId="6F38A509"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COMPLETE</w:t>
            </w:r>
          </w:p>
        </w:tc>
      </w:tr>
      <w:tr w:rsidR="005C18DB" w:rsidRPr="006F1933" w14:paraId="0625192B"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C7CD4C" w14:textId="77777777" w:rsidR="005C18DB" w:rsidRPr="006F1933" w:rsidRDefault="005C18DB" w:rsidP="004B3908">
            <w:pPr>
              <w:jc w:val="center"/>
              <w:rPr>
                <w:lang w:val="en-AU"/>
              </w:rPr>
            </w:pPr>
            <w:r w:rsidRPr="006F1933">
              <w:rPr>
                <w:rFonts w:ascii="Calibri" w:hAnsi="Calibri"/>
                <w:sz w:val="20"/>
                <w:lang w:val="en-AU"/>
              </w:rPr>
              <w:t>SIT 29-17</w:t>
            </w:r>
          </w:p>
        </w:tc>
        <w:tc>
          <w:tcPr>
            <w:tcW w:w="5953" w:type="dxa"/>
            <w:tcBorders>
              <w:left w:val="none" w:sz="0" w:space="0" w:color="auto"/>
              <w:right w:val="none" w:sz="0" w:space="0" w:color="auto"/>
            </w:tcBorders>
            <w:vAlign w:val="center"/>
          </w:tcPr>
          <w:p w14:paraId="621BA8F6"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proofErr w:type="spellStart"/>
            <w:r w:rsidRPr="004721E2">
              <w:rPr>
                <w:rFonts w:ascii="Calibri" w:hAnsi="Calibri"/>
                <w:sz w:val="20"/>
                <w:lang w:val="en-AU"/>
              </w:rPr>
              <w:t>WGDisasters</w:t>
            </w:r>
            <w:proofErr w:type="spellEnd"/>
            <w:r w:rsidRPr="004721E2">
              <w:rPr>
                <w:rFonts w:ascii="Calibri" w:hAnsi="Calibri"/>
                <w:sz w:val="20"/>
                <w:lang w:val="en-AU"/>
              </w:rPr>
              <w:t xml:space="preserve"> to proceed with the three new supersites and relevant </w:t>
            </w:r>
            <w:proofErr w:type="spellStart"/>
            <w:r w:rsidRPr="004721E2">
              <w:rPr>
                <w:rFonts w:ascii="Calibri" w:hAnsi="Calibri"/>
                <w:sz w:val="20"/>
                <w:lang w:val="en-AU"/>
              </w:rPr>
              <w:t>CEOS</w:t>
            </w:r>
            <w:proofErr w:type="spellEnd"/>
            <w:r w:rsidRPr="004721E2">
              <w:rPr>
                <w:rFonts w:ascii="Calibri" w:hAnsi="Calibri"/>
                <w:sz w:val="20"/>
                <w:lang w:val="en-AU"/>
              </w:rPr>
              <w:t xml:space="preserve"> </w:t>
            </w:r>
            <w:r w:rsidRPr="001A75ED">
              <w:rPr>
                <w:rFonts w:ascii="Calibri" w:hAnsi="Calibri"/>
                <w:sz w:val="20"/>
                <w:lang w:val="en-AU"/>
              </w:rPr>
              <w:t>Agencies encouraged to support data supply</w:t>
            </w:r>
          </w:p>
          <w:p w14:paraId="5A2DC2BA"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
        </w:tc>
        <w:tc>
          <w:tcPr>
            <w:tcW w:w="1604" w:type="dxa"/>
            <w:tcBorders>
              <w:left w:val="none" w:sz="0" w:space="0" w:color="auto"/>
            </w:tcBorders>
            <w:vAlign w:val="center"/>
          </w:tcPr>
          <w:p w14:paraId="28943FD9"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Ongoing</w:t>
            </w:r>
          </w:p>
          <w:p w14:paraId="5A623F59"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CLOSED</w:t>
            </w:r>
          </w:p>
        </w:tc>
      </w:tr>
      <w:tr w:rsidR="005C18DB" w:rsidRPr="006F1933" w14:paraId="1B9FED42"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843464F" w14:textId="77777777" w:rsidR="005C18DB" w:rsidRPr="006F1933" w:rsidRDefault="005C18DB" w:rsidP="004B3908">
            <w:pPr>
              <w:jc w:val="center"/>
              <w:rPr>
                <w:lang w:val="en-AU"/>
              </w:rPr>
            </w:pPr>
            <w:r w:rsidRPr="006F1933">
              <w:rPr>
                <w:rFonts w:ascii="Calibri" w:hAnsi="Calibri"/>
                <w:sz w:val="20"/>
                <w:lang w:val="en-AU"/>
              </w:rPr>
              <w:t>SIT 29-18</w:t>
            </w:r>
          </w:p>
        </w:tc>
        <w:tc>
          <w:tcPr>
            <w:tcW w:w="5953" w:type="dxa"/>
            <w:tcBorders>
              <w:left w:val="none" w:sz="0" w:space="0" w:color="auto"/>
              <w:right w:val="none" w:sz="0" w:space="0" w:color="auto"/>
            </w:tcBorders>
            <w:vAlign w:val="center"/>
          </w:tcPr>
          <w:p w14:paraId="27ED2DAD"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4721E2">
              <w:rPr>
                <w:rFonts w:ascii="Calibri" w:hAnsi="Calibri"/>
                <w:sz w:val="20"/>
                <w:lang w:val="en-AU"/>
              </w:rPr>
              <w:t>WGDisasters</w:t>
            </w:r>
            <w:proofErr w:type="spellEnd"/>
            <w:r w:rsidRPr="004721E2">
              <w:rPr>
                <w:rFonts w:ascii="Calibri" w:hAnsi="Calibri"/>
                <w:sz w:val="20"/>
                <w:lang w:val="en-AU"/>
              </w:rPr>
              <w:t xml:space="preserve"> to implement the strategic data acquisition plan in support of the flood, seismic hazard, and volcano </w:t>
            </w:r>
            <w:proofErr w:type="spellStart"/>
            <w:r w:rsidRPr="004721E2">
              <w:rPr>
                <w:rFonts w:ascii="Calibri" w:hAnsi="Calibri"/>
                <w:sz w:val="20"/>
                <w:lang w:val="en-AU"/>
              </w:rPr>
              <w:t>DRM</w:t>
            </w:r>
            <w:proofErr w:type="spellEnd"/>
            <w:r w:rsidRPr="004721E2">
              <w:rPr>
                <w:rFonts w:ascii="Calibri" w:hAnsi="Calibri"/>
                <w:sz w:val="20"/>
                <w:lang w:val="en-AU"/>
              </w:rPr>
              <w:t xml:space="preserve"> pilot and Recovery Observatory requirements</w:t>
            </w:r>
          </w:p>
        </w:tc>
        <w:tc>
          <w:tcPr>
            <w:tcW w:w="1604" w:type="dxa"/>
            <w:tcBorders>
              <w:left w:val="none" w:sz="0" w:space="0" w:color="auto"/>
            </w:tcBorders>
            <w:vAlign w:val="center"/>
          </w:tcPr>
          <w:p w14:paraId="50FE0BAE"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Ongoing</w:t>
            </w:r>
          </w:p>
          <w:p w14:paraId="3D12F724"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CLOSED</w:t>
            </w:r>
          </w:p>
        </w:tc>
      </w:tr>
      <w:tr w:rsidR="005C18DB" w:rsidRPr="006F1933" w14:paraId="2936BC60"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15DB3E6" w14:textId="77777777" w:rsidR="005C18DB" w:rsidRPr="006F1933" w:rsidRDefault="005C18DB" w:rsidP="004B3908">
            <w:pPr>
              <w:jc w:val="center"/>
              <w:rPr>
                <w:lang w:val="en-AU"/>
              </w:rPr>
            </w:pPr>
            <w:r w:rsidRPr="006F1933">
              <w:rPr>
                <w:rFonts w:ascii="Calibri" w:hAnsi="Calibri"/>
                <w:sz w:val="20"/>
                <w:lang w:val="en-AU"/>
              </w:rPr>
              <w:t>SIT 29-19</w:t>
            </w:r>
          </w:p>
        </w:tc>
        <w:tc>
          <w:tcPr>
            <w:tcW w:w="5953" w:type="dxa"/>
            <w:tcBorders>
              <w:left w:val="none" w:sz="0" w:space="0" w:color="auto"/>
              <w:right w:val="none" w:sz="0" w:space="0" w:color="auto"/>
            </w:tcBorders>
            <w:vAlign w:val="center"/>
          </w:tcPr>
          <w:p w14:paraId="62CB5DDD"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WCDRR</w:t>
            </w:r>
            <w:proofErr w:type="spellEnd"/>
            <w:r w:rsidRPr="004721E2">
              <w:rPr>
                <w:rFonts w:ascii="Calibri" w:hAnsi="Calibri"/>
                <w:sz w:val="20"/>
                <w:lang w:val="en-AU"/>
              </w:rPr>
              <w:t xml:space="preserve"> Task Team to implement the </w:t>
            </w:r>
            <w:proofErr w:type="spellStart"/>
            <w:r w:rsidRPr="004721E2">
              <w:rPr>
                <w:rFonts w:ascii="Calibri" w:hAnsi="Calibri"/>
                <w:sz w:val="20"/>
                <w:lang w:val="en-AU"/>
              </w:rPr>
              <w:t>CEOS</w:t>
            </w:r>
            <w:proofErr w:type="spellEnd"/>
            <w:r w:rsidRPr="004721E2">
              <w:rPr>
                <w:rFonts w:ascii="Calibri" w:hAnsi="Calibri"/>
                <w:sz w:val="20"/>
                <w:lang w:val="en-AU"/>
              </w:rPr>
              <w:t xml:space="preserve"> </w:t>
            </w:r>
            <w:proofErr w:type="gramStart"/>
            <w:r w:rsidRPr="004721E2">
              <w:rPr>
                <w:rFonts w:ascii="Calibri" w:hAnsi="Calibri"/>
                <w:sz w:val="20"/>
                <w:lang w:val="en-AU"/>
              </w:rPr>
              <w:t>plan</w:t>
            </w:r>
            <w:proofErr w:type="gramEnd"/>
            <w:r w:rsidRPr="004721E2">
              <w:rPr>
                <w:rFonts w:ascii="Calibri" w:hAnsi="Calibri"/>
                <w:sz w:val="20"/>
                <w:lang w:val="en-AU"/>
              </w:rPr>
              <w:t xml:space="preserve"> for engagement in </w:t>
            </w:r>
            <w:proofErr w:type="spellStart"/>
            <w:r w:rsidRPr="004721E2">
              <w:rPr>
                <w:rFonts w:ascii="Calibri" w:hAnsi="Calibri"/>
                <w:sz w:val="20"/>
                <w:lang w:val="en-AU"/>
              </w:rPr>
              <w:t>WCDRR</w:t>
            </w:r>
            <w:proofErr w:type="spellEnd"/>
            <w:r w:rsidRPr="004721E2">
              <w:rPr>
                <w:rFonts w:ascii="Calibri" w:hAnsi="Calibri"/>
                <w:sz w:val="20"/>
                <w:lang w:val="en-AU"/>
              </w:rPr>
              <w:t xml:space="preserve">. </w:t>
            </w:r>
            <w:proofErr w:type="spellStart"/>
            <w:r w:rsidRPr="004721E2">
              <w:rPr>
                <w:rFonts w:ascii="Calibri" w:hAnsi="Calibri"/>
                <w:sz w:val="20"/>
                <w:lang w:val="en-AU"/>
              </w:rPr>
              <w:t>CEOS</w:t>
            </w:r>
            <w:proofErr w:type="spellEnd"/>
            <w:r w:rsidRPr="004721E2">
              <w:rPr>
                <w:rFonts w:ascii="Calibri" w:hAnsi="Calibri"/>
                <w:sz w:val="20"/>
                <w:lang w:val="en-AU"/>
              </w:rPr>
              <w:t xml:space="preserve"> Agencies to comment on the two supporting documents (Strategic Messages and Voluntary Commitments)</w:t>
            </w:r>
          </w:p>
        </w:tc>
        <w:tc>
          <w:tcPr>
            <w:tcW w:w="1604" w:type="dxa"/>
            <w:tcBorders>
              <w:left w:val="none" w:sz="0" w:space="0" w:color="auto"/>
            </w:tcBorders>
            <w:vAlign w:val="center"/>
          </w:tcPr>
          <w:p w14:paraId="2EDCC2ED"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March 2015</w:t>
            </w:r>
          </w:p>
          <w:p w14:paraId="662EB731"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b/>
                <w:lang w:val="en-AU"/>
              </w:rPr>
            </w:pPr>
            <w:r w:rsidRPr="001A75ED">
              <w:rPr>
                <w:rFonts w:ascii="Calibri" w:hAnsi="Calibri"/>
                <w:b/>
                <w:sz w:val="20"/>
                <w:lang w:val="en-AU"/>
              </w:rPr>
              <w:t>COMPLETE</w:t>
            </w:r>
          </w:p>
        </w:tc>
      </w:tr>
      <w:tr w:rsidR="005C18DB" w:rsidRPr="006F1933" w14:paraId="0B1D1B30" w14:textId="77777777" w:rsidTr="004B39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3E58618" w14:textId="77777777" w:rsidR="005C18DB" w:rsidRPr="006F1933" w:rsidRDefault="005C18DB" w:rsidP="004B3908">
            <w:pPr>
              <w:jc w:val="center"/>
              <w:rPr>
                <w:lang w:val="en-AU"/>
              </w:rPr>
            </w:pPr>
            <w:r w:rsidRPr="006F1933">
              <w:rPr>
                <w:rFonts w:ascii="Calibri" w:hAnsi="Calibri"/>
                <w:sz w:val="20"/>
                <w:lang w:val="en-AU"/>
              </w:rPr>
              <w:t>SIT 29-20</w:t>
            </w:r>
          </w:p>
        </w:tc>
        <w:tc>
          <w:tcPr>
            <w:tcW w:w="5953" w:type="dxa"/>
            <w:tcBorders>
              <w:left w:val="none" w:sz="0" w:space="0" w:color="auto"/>
              <w:right w:val="none" w:sz="0" w:space="0" w:color="auto"/>
            </w:tcBorders>
            <w:vAlign w:val="center"/>
          </w:tcPr>
          <w:p w14:paraId="07560AAF" w14:textId="77777777"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Agencies to interact with their relevant </w:t>
            </w:r>
            <w:r w:rsidRPr="001A75ED">
              <w:rPr>
                <w:rFonts w:ascii="Calibri" w:hAnsi="Calibri"/>
                <w:sz w:val="20"/>
                <w:lang w:val="en-AU"/>
              </w:rPr>
              <w:t xml:space="preserve">government participants in </w:t>
            </w:r>
            <w:proofErr w:type="spellStart"/>
            <w:r w:rsidRPr="001A75ED">
              <w:rPr>
                <w:rFonts w:ascii="Calibri" w:hAnsi="Calibri"/>
                <w:sz w:val="20"/>
                <w:lang w:val="en-AU"/>
              </w:rPr>
              <w:t>WCDRR</w:t>
            </w:r>
            <w:proofErr w:type="spellEnd"/>
            <w:r w:rsidRPr="001A75ED">
              <w:rPr>
                <w:rFonts w:ascii="Calibri" w:hAnsi="Calibri"/>
                <w:sz w:val="20"/>
                <w:lang w:val="en-AU"/>
              </w:rPr>
              <w:t xml:space="preserve"> to ensure representation of the </w:t>
            </w:r>
            <w:proofErr w:type="spellStart"/>
            <w:r w:rsidRPr="001A75ED">
              <w:rPr>
                <w:rFonts w:ascii="Calibri" w:hAnsi="Calibri"/>
                <w:sz w:val="20"/>
                <w:lang w:val="en-AU"/>
              </w:rPr>
              <w:t>CEOS</w:t>
            </w:r>
            <w:proofErr w:type="spellEnd"/>
            <w:r w:rsidRPr="001A75ED">
              <w:rPr>
                <w:rFonts w:ascii="Calibri" w:hAnsi="Calibri"/>
                <w:sz w:val="20"/>
                <w:lang w:val="en-AU"/>
              </w:rPr>
              <w:t xml:space="preserve"> key messages at the regional platforms and Preparatory Committee meetings</w:t>
            </w:r>
          </w:p>
        </w:tc>
        <w:tc>
          <w:tcPr>
            <w:tcW w:w="1604" w:type="dxa"/>
            <w:tcBorders>
              <w:left w:val="none" w:sz="0" w:space="0" w:color="auto"/>
            </w:tcBorders>
            <w:vAlign w:val="center"/>
          </w:tcPr>
          <w:p w14:paraId="0AE48563"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Through to March 2015</w:t>
            </w:r>
          </w:p>
          <w:p w14:paraId="7BDDE813"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b/>
                <w:lang w:val="en-AU"/>
              </w:rPr>
            </w:pPr>
            <w:r w:rsidRPr="001A75ED">
              <w:rPr>
                <w:rFonts w:ascii="Calibri" w:hAnsi="Calibri"/>
                <w:b/>
                <w:sz w:val="20"/>
                <w:lang w:val="en-AU"/>
              </w:rPr>
              <w:t>COMPLETE</w:t>
            </w:r>
          </w:p>
        </w:tc>
      </w:tr>
      <w:tr w:rsidR="005C18DB" w:rsidRPr="006F1933" w14:paraId="6BFB9D2C"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6A8C4B2" w14:textId="77777777" w:rsidR="005C18DB" w:rsidRPr="006F1933" w:rsidRDefault="005C18DB" w:rsidP="004B3908">
            <w:pPr>
              <w:jc w:val="center"/>
              <w:rPr>
                <w:lang w:val="en-AU"/>
              </w:rPr>
            </w:pPr>
            <w:r w:rsidRPr="006F1933">
              <w:rPr>
                <w:rFonts w:ascii="Calibri" w:hAnsi="Calibri"/>
                <w:sz w:val="20"/>
                <w:lang w:val="en-AU"/>
              </w:rPr>
              <w:t>SIT 29-21</w:t>
            </w:r>
          </w:p>
        </w:tc>
        <w:tc>
          <w:tcPr>
            <w:tcW w:w="5953" w:type="dxa"/>
            <w:tcBorders>
              <w:left w:val="none" w:sz="0" w:space="0" w:color="auto"/>
              <w:right w:val="none" w:sz="0" w:space="0" w:color="auto"/>
            </w:tcBorders>
            <w:vAlign w:val="center"/>
          </w:tcPr>
          <w:p w14:paraId="438ECCB6" w14:textId="77777777" w:rsidR="005C18DB" w:rsidRPr="001A75ED" w:rsidRDefault="005C18DB" w:rsidP="004B3908">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4721E2">
              <w:rPr>
                <w:rFonts w:ascii="Calibri" w:hAnsi="Calibri"/>
                <w:sz w:val="20"/>
                <w:lang w:val="en-AU"/>
              </w:rPr>
              <w:t>CEOS</w:t>
            </w:r>
            <w:proofErr w:type="spellEnd"/>
            <w:r w:rsidRPr="004721E2">
              <w:rPr>
                <w:rFonts w:ascii="Calibri" w:hAnsi="Calibri"/>
                <w:sz w:val="20"/>
                <w:lang w:val="en-AU"/>
              </w:rPr>
              <w:t xml:space="preserve"> Chair and Incoming Chair, supported by </w:t>
            </w:r>
            <w:proofErr w:type="spellStart"/>
            <w:r w:rsidRPr="004721E2">
              <w:rPr>
                <w:rFonts w:ascii="Calibri" w:hAnsi="Calibri"/>
                <w:sz w:val="20"/>
                <w:lang w:val="en-AU"/>
              </w:rPr>
              <w:t>WGClimate</w:t>
            </w:r>
            <w:proofErr w:type="spellEnd"/>
            <w:r w:rsidRPr="004721E2">
              <w:rPr>
                <w:rFonts w:ascii="Calibri" w:hAnsi="Calibri"/>
                <w:sz w:val="20"/>
                <w:lang w:val="en-AU"/>
              </w:rPr>
              <w:t xml:space="preserve"> and other </w:t>
            </w:r>
            <w:r w:rsidRPr="001A75ED">
              <w:rPr>
                <w:rFonts w:ascii="Calibri" w:hAnsi="Calibri"/>
                <w:sz w:val="20"/>
                <w:lang w:val="en-AU"/>
              </w:rPr>
              <w:t xml:space="preserve">stakeholders, to prepare the </w:t>
            </w:r>
            <w:proofErr w:type="spellStart"/>
            <w:r w:rsidRPr="001A75ED">
              <w:rPr>
                <w:rFonts w:ascii="Calibri" w:hAnsi="Calibri"/>
                <w:sz w:val="20"/>
                <w:lang w:val="en-AU"/>
              </w:rPr>
              <w:t>CEOS</w:t>
            </w:r>
            <w:proofErr w:type="spellEnd"/>
            <w:r w:rsidRPr="001A75ED">
              <w:rPr>
                <w:rFonts w:ascii="Calibri" w:hAnsi="Calibri"/>
                <w:sz w:val="20"/>
                <w:lang w:val="en-AU"/>
              </w:rPr>
              <w:t xml:space="preserve"> representation and report for SBSTA-41 in late 2014. The report will be confirmed at </w:t>
            </w:r>
            <w:proofErr w:type="spellStart"/>
            <w:r w:rsidRPr="001A75ED">
              <w:rPr>
                <w:rFonts w:ascii="Calibri" w:hAnsi="Calibri"/>
                <w:sz w:val="20"/>
                <w:lang w:val="en-AU"/>
              </w:rPr>
              <w:t>CEOS</w:t>
            </w:r>
            <w:proofErr w:type="spellEnd"/>
            <w:r w:rsidRPr="001A75ED">
              <w:rPr>
                <w:rFonts w:ascii="Calibri" w:hAnsi="Calibri"/>
                <w:sz w:val="20"/>
                <w:lang w:val="en-AU"/>
              </w:rPr>
              <w:t xml:space="preserve"> Plenary</w:t>
            </w:r>
          </w:p>
        </w:tc>
        <w:tc>
          <w:tcPr>
            <w:tcW w:w="1604" w:type="dxa"/>
            <w:tcBorders>
              <w:left w:val="none" w:sz="0" w:space="0" w:color="auto"/>
            </w:tcBorders>
            <w:vAlign w:val="center"/>
          </w:tcPr>
          <w:p w14:paraId="58503942"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CEOS-28</w:t>
            </w:r>
          </w:p>
          <w:p w14:paraId="18B17C56" w14:textId="77777777" w:rsidR="005C18DB" w:rsidRPr="001A75ED" w:rsidRDefault="005C18DB" w:rsidP="004B3908">
            <w:pPr>
              <w:jc w:val="center"/>
              <w:cnfStyle w:val="000000100000" w:firstRow="0" w:lastRow="0" w:firstColumn="0" w:lastColumn="0" w:oddVBand="0" w:evenVBand="0" w:oddHBand="1" w:evenHBand="0" w:firstRowFirstColumn="0" w:firstRowLastColumn="0" w:lastRowFirstColumn="0" w:lastRowLastColumn="0"/>
              <w:rPr>
                <w:lang w:val="en-AU"/>
              </w:rPr>
            </w:pPr>
            <w:r w:rsidRPr="001A75ED">
              <w:rPr>
                <w:rFonts w:ascii="Calibri" w:hAnsi="Calibri"/>
                <w:b/>
                <w:sz w:val="20"/>
                <w:lang w:val="en-AU"/>
              </w:rPr>
              <w:t>COMPLETE</w:t>
            </w:r>
          </w:p>
        </w:tc>
      </w:tr>
      <w:tr w:rsidR="005C18DB" w:rsidRPr="006F1933" w14:paraId="4133E0C9"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EC98816" w14:textId="77777777" w:rsidR="005C18DB" w:rsidRPr="006F1933" w:rsidRDefault="005C18DB" w:rsidP="004B3908">
            <w:pPr>
              <w:jc w:val="center"/>
              <w:rPr>
                <w:lang w:val="en-AU"/>
              </w:rPr>
            </w:pPr>
            <w:r w:rsidRPr="006F1933">
              <w:rPr>
                <w:rFonts w:ascii="Calibri" w:hAnsi="Calibri"/>
                <w:sz w:val="20"/>
                <w:lang w:val="en-AU"/>
              </w:rPr>
              <w:t>SIT 29-22</w:t>
            </w:r>
          </w:p>
        </w:tc>
        <w:tc>
          <w:tcPr>
            <w:tcW w:w="5953" w:type="dxa"/>
            <w:tcBorders>
              <w:left w:val="none" w:sz="0" w:space="0" w:color="auto"/>
              <w:right w:val="none" w:sz="0" w:space="0" w:color="auto"/>
            </w:tcBorders>
            <w:vAlign w:val="center"/>
          </w:tcPr>
          <w:p w14:paraId="04768B70" w14:textId="083DC69A" w:rsidR="005C18DB" w:rsidRPr="001A75ED" w:rsidRDefault="005C18DB" w:rsidP="004B3908">
            <w:pPr>
              <w:cnfStyle w:val="000000010000" w:firstRow="0" w:lastRow="0" w:firstColumn="0" w:lastColumn="0" w:oddVBand="0" w:evenVBand="0" w:oddHBand="0" w:evenHBand="1" w:firstRowFirstColumn="0" w:firstRowLastColumn="0" w:lastRowFirstColumn="0" w:lastRowLastColumn="0"/>
              <w:rPr>
                <w:lang w:val="en-AU"/>
              </w:rPr>
            </w:pPr>
            <w:r w:rsidRPr="004721E2">
              <w:rPr>
                <w:rFonts w:ascii="Calibri" w:hAnsi="Calibri"/>
                <w:sz w:val="20"/>
                <w:lang w:val="en-AU"/>
              </w:rPr>
              <w:t xml:space="preserve">SIT and </w:t>
            </w:r>
            <w:proofErr w:type="spellStart"/>
            <w:r w:rsidRPr="004721E2">
              <w:rPr>
                <w:rFonts w:ascii="Calibri" w:hAnsi="Calibri"/>
                <w:sz w:val="20"/>
                <w:lang w:val="en-AU"/>
              </w:rPr>
              <w:t>CEOS</w:t>
            </w:r>
            <w:proofErr w:type="spellEnd"/>
            <w:r w:rsidRPr="004721E2">
              <w:rPr>
                <w:rFonts w:ascii="Calibri" w:hAnsi="Calibri"/>
                <w:sz w:val="20"/>
                <w:lang w:val="en-AU"/>
              </w:rPr>
              <w:t xml:space="preserve"> Chairs to work with stakeholders to develop a strategy to prepare for </w:t>
            </w:r>
            <w:r w:rsidR="0044465E" w:rsidRPr="001A75ED">
              <w:rPr>
                <w:rFonts w:ascii="Calibri" w:hAnsi="Calibri"/>
                <w:sz w:val="20"/>
                <w:lang w:val="en-AU"/>
              </w:rPr>
              <w:t>COP21</w:t>
            </w:r>
            <w:r w:rsidRPr="001A75ED">
              <w:rPr>
                <w:rFonts w:ascii="Calibri" w:hAnsi="Calibri"/>
                <w:sz w:val="20"/>
                <w:lang w:val="en-AU"/>
              </w:rPr>
              <w:t xml:space="preserve"> in late 2015 in Paris</w:t>
            </w:r>
          </w:p>
        </w:tc>
        <w:tc>
          <w:tcPr>
            <w:tcW w:w="1604" w:type="dxa"/>
            <w:tcBorders>
              <w:left w:val="none" w:sz="0" w:space="0" w:color="auto"/>
            </w:tcBorders>
            <w:vAlign w:val="center"/>
          </w:tcPr>
          <w:p w14:paraId="52CFFA30"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Report to </w:t>
            </w:r>
            <w:r w:rsidRPr="001A75ED">
              <w:rPr>
                <w:rFonts w:ascii="Calibri" w:hAnsi="Calibri"/>
                <w:b w:val="0"/>
                <w:sz w:val="20"/>
                <w:lang w:val="en-AU"/>
              </w:rPr>
              <w:br/>
              <w:t>CEOS-28</w:t>
            </w:r>
          </w:p>
          <w:p w14:paraId="0FBDED9D"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b/>
                <w:sz w:val="20"/>
                <w:lang w:val="en-AU"/>
              </w:rPr>
              <w:t>IN PROGRESS</w:t>
            </w:r>
          </w:p>
          <w:p w14:paraId="04516247" w14:textId="77777777" w:rsidR="005C18DB" w:rsidRPr="001A75ED" w:rsidRDefault="005C18DB" w:rsidP="004B3908">
            <w:pPr>
              <w:jc w:val="center"/>
              <w:cnfStyle w:val="000000010000" w:firstRow="0" w:lastRow="0" w:firstColumn="0" w:lastColumn="0" w:oddVBand="0" w:evenVBand="0" w:oddHBand="0" w:evenHBand="1" w:firstRowFirstColumn="0" w:firstRowLastColumn="0" w:lastRowFirstColumn="0" w:lastRowLastColumn="0"/>
              <w:rPr>
                <w:i/>
                <w:lang w:val="en-AU"/>
              </w:rPr>
            </w:pPr>
            <w:r w:rsidRPr="001A75ED">
              <w:rPr>
                <w:rFonts w:ascii="Calibri" w:hAnsi="Calibri"/>
                <w:i/>
                <w:sz w:val="20"/>
                <w:lang w:val="en-AU"/>
              </w:rPr>
              <w:t>To be discussed under SIT 30 agenda item #4</w:t>
            </w:r>
          </w:p>
        </w:tc>
      </w:tr>
    </w:tbl>
    <w:p w14:paraId="7E435230" w14:textId="77777777" w:rsidR="005C18DB" w:rsidRPr="006F1933" w:rsidRDefault="005C18DB" w:rsidP="005C18DB">
      <w:pPr>
        <w:rPr>
          <w:lang w:val="en-AU"/>
        </w:rPr>
      </w:pPr>
    </w:p>
    <w:p w14:paraId="52B8D5CC" w14:textId="77777777" w:rsidR="005C18DB" w:rsidRPr="001A75ED" w:rsidRDefault="005C18DB" w:rsidP="005C18DB">
      <w:pPr>
        <w:jc w:val="center"/>
        <w:rPr>
          <w:b/>
          <w:lang w:val="en-AU"/>
        </w:rPr>
      </w:pPr>
      <w:r w:rsidRPr="004721E2">
        <w:rPr>
          <w:b/>
          <w:lang w:val="en-AU"/>
        </w:rPr>
        <w:t>28</w:t>
      </w:r>
      <w:r w:rsidRPr="001A75ED">
        <w:rPr>
          <w:b/>
          <w:vertAlign w:val="superscript"/>
          <w:lang w:val="en-AU"/>
        </w:rPr>
        <w:t>th</w:t>
      </w:r>
      <w:r w:rsidRPr="001A75ED">
        <w:rPr>
          <w:b/>
          <w:lang w:val="en-AU"/>
        </w:rPr>
        <w:t xml:space="preserve"> </w:t>
      </w:r>
      <w:proofErr w:type="spellStart"/>
      <w:r w:rsidRPr="001A75ED">
        <w:rPr>
          <w:b/>
          <w:lang w:val="en-AU"/>
        </w:rPr>
        <w:t>CEOS</w:t>
      </w:r>
      <w:proofErr w:type="spellEnd"/>
      <w:r w:rsidRPr="001A75ED">
        <w:rPr>
          <w:b/>
          <w:lang w:val="en-AU"/>
        </w:rPr>
        <w:t xml:space="preserve"> Plenary</w:t>
      </w:r>
    </w:p>
    <w:p w14:paraId="3E871FF8" w14:textId="77777777" w:rsidR="005C18DB" w:rsidRPr="001A75ED" w:rsidRDefault="005C18DB" w:rsidP="005C18DB">
      <w:pPr>
        <w:rPr>
          <w:lang w:val="en-AU"/>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5C18DB" w:rsidRPr="006F1933" w14:paraId="5B57F1C5" w14:textId="77777777" w:rsidTr="004B3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60E23972" w14:textId="77777777" w:rsidR="005C18DB" w:rsidRPr="001A75ED" w:rsidRDefault="005C18DB" w:rsidP="004B3908">
            <w:pPr>
              <w:pStyle w:val="StyleStyle8ptBoldCentered9ptBold"/>
              <w:rPr>
                <w:rFonts w:ascii="Calibri" w:hAnsi="Calibri"/>
                <w:color w:val="DBE5F1"/>
                <w:sz w:val="20"/>
                <w:lang w:val="en-AU"/>
              </w:rPr>
            </w:pPr>
            <w:r w:rsidRPr="001A75ED">
              <w:rPr>
                <w:rFonts w:ascii="Calibri" w:hAnsi="Calibri"/>
                <w:color w:val="DBE5F1"/>
                <w:sz w:val="20"/>
                <w:lang w:val="en-AU"/>
              </w:rPr>
              <w:t>No.</w:t>
            </w:r>
          </w:p>
        </w:tc>
        <w:tc>
          <w:tcPr>
            <w:tcW w:w="5953" w:type="dxa"/>
            <w:tcBorders>
              <w:top w:val="none" w:sz="0" w:space="0" w:color="auto"/>
              <w:left w:val="none" w:sz="0" w:space="0" w:color="auto"/>
              <w:bottom w:val="none" w:sz="0" w:space="0" w:color="auto"/>
              <w:right w:val="none" w:sz="0" w:space="0" w:color="auto"/>
            </w:tcBorders>
          </w:tcPr>
          <w:p w14:paraId="61C2A7C6"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Action</w:t>
            </w:r>
          </w:p>
        </w:tc>
        <w:tc>
          <w:tcPr>
            <w:tcW w:w="1604" w:type="dxa"/>
            <w:tcBorders>
              <w:top w:val="none" w:sz="0" w:space="0" w:color="auto"/>
              <w:left w:val="none" w:sz="0" w:space="0" w:color="auto"/>
              <w:bottom w:val="none" w:sz="0" w:space="0" w:color="auto"/>
              <w:right w:val="none" w:sz="0" w:space="0" w:color="auto"/>
            </w:tcBorders>
          </w:tcPr>
          <w:p w14:paraId="03AB3D36" w14:textId="77777777" w:rsidR="005C18DB" w:rsidRPr="001A75ED" w:rsidRDefault="005C18DB" w:rsidP="004B3908">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AU"/>
              </w:rPr>
            </w:pPr>
            <w:r w:rsidRPr="001A75ED">
              <w:rPr>
                <w:rFonts w:ascii="Calibri" w:hAnsi="Calibri"/>
                <w:color w:val="DBE5F1"/>
                <w:sz w:val="20"/>
                <w:lang w:val="en-AU"/>
              </w:rPr>
              <w:t>Due date</w:t>
            </w:r>
          </w:p>
        </w:tc>
      </w:tr>
      <w:tr w:rsidR="005C18DB" w:rsidRPr="006F1933" w14:paraId="40F87520"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7E2F266"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28-01</w:t>
            </w:r>
          </w:p>
        </w:tc>
        <w:tc>
          <w:tcPr>
            <w:tcW w:w="5953" w:type="dxa"/>
            <w:tcBorders>
              <w:left w:val="none" w:sz="0" w:space="0" w:color="auto"/>
              <w:right w:val="none" w:sz="0" w:space="0" w:color="auto"/>
            </w:tcBorders>
            <w:vAlign w:val="center"/>
          </w:tcPr>
          <w:p w14:paraId="387A191C" w14:textId="77777777" w:rsidR="005C18DB" w:rsidRPr="001A75ED" w:rsidRDefault="005C18DB" w:rsidP="004B3908">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SIT Chair to discuss with the GEO Secretariat the need to ensure that the very successful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w:t>
            </w:r>
            <w:r w:rsidRPr="001A75ED">
              <w:rPr>
                <w:rFonts w:ascii="Calibri" w:hAnsi="Calibri"/>
                <w:b w:val="0"/>
                <w:sz w:val="20"/>
                <w:lang w:val="en-AU"/>
              </w:rPr>
              <w:t xml:space="preserve">contributions to GEO Task IN-01 are accurately reflected in the </w:t>
            </w:r>
            <w:proofErr w:type="spellStart"/>
            <w:r w:rsidRPr="001A75ED">
              <w:rPr>
                <w:rFonts w:ascii="Calibri" w:hAnsi="Calibri"/>
                <w:b w:val="0"/>
                <w:sz w:val="20"/>
                <w:lang w:val="en-AU"/>
              </w:rPr>
              <w:t>GEOSS</w:t>
            </w:r>
            <w:proofErr w:type="spellEnd"/>
            <w:r w:rsidRPr="001A75ED">
              <w:rPr>
                <w:rFonts w:ascii="Calibri" w:hAnsi="Calibri"/>
                <w:b w:val="0"/>
                <w:sz w:val="20"/>
                <w:lang w:val="en-AU"/>
              </w:rPr>
              <w:t xml:space="preserve"> evaluation process that GEO communicates to ministers and national policy-makers at its Plenary.</w:t>
            </w:r>
          </w:p>
        </w:tc>
        <w:tc>
          <w:tcPr>
            <w:tcW w:w="1604" w:type="dxa"/>
            <w:tcBorders>
              <w:left w:val="none" w:sz="0" w:space="0" w:color="auto"/>
            </w:tcBorders>
            <w:vAlign w:val="center"/>
          </w:tcPr>
          <w:p w14:paraId="3F2209C9"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GEO-XI</w:t>
            </w:r>
          </w:p>
          <w:p w14:paraId="17DE29DB"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3794A96F"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16B219CE"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28-02</w:t>
            </w:r>
          </w:p>
        </w:tc>
        <w:tc>
          <w:tcPr>
            <w:tcW w:w="5953" w:type="dxa"/>
            <w:tcBorders>
              <w:left w:val="none" w:sz="0" w:space="0" w:color="auto"/>
              <w:right w:val="none" w:sz="0" w:space="0" w:color="auto"/>
            </w:tcBorders>
            <w:vAlign w:val="center"/>
          </w:tcPr>
          <w:p w14:paraId="4994AAC2" w14:textId="77777777" w:rsidR="005C18DB" w:rsidRPr="001A75ED" w:rsidRDefault="005C18DB" w:rsidP="004B3908">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w:t>
            </w:r>
            <w:proofErr w:type="spellEnd"/>
            <w:r w:rsidRPr="004721E2">
              <w:rPr>
                <w:rFonts w:ascii="Calibri" w:hAnsi="Calibri"/>
                <w:b w:val="0"/>
                <w:sz w:val="20"/>
                <w:lang w:val="en-AU"/>
              </w:rPr>
              <w:t xml:space="preserve">, in consultation with the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and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Agencies, to </w:t>
            </w:r>
            <w:r w:rsidRPr="001A75ED">
              <w:rPr>
                <w:rFonts w:ascii="Calibri" w:hAnsi="Calibri"/>
                <w:b w:val="0"/>
                <w:sz w:val="20"/>
                <w:lang w:val="en-AU"/>
              </w:rPr>
              <w:t>develop written and verbal interventions for the GEO-XI Plenary that will:</w:t>
            </w:r>
          </w:p>
          <w:p w14:paraId="6767B3C9" w14:textId="77777777" w:rsidR="005C18DB" w:rsidRPr="001A75ED" w:rsidRDefault="005C18DB" w:rsidP="00AA00E2">
            <w:pPr>
              <w:pStyle w:val="StyleStyle8ptBoldCentered9ptBold"/>
              <w:numPr>
                <w:ilvl w:val="0"/>
                <w:numId w:val="21"/>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Emphasise the overarching role of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in coordinating </w:t>
            </w:r>
            <w:r w:rsidRPr="001A75ED">
              <w:rPr>
                <w:rFonts w:ascii="Calibri" w:hAnsi="Calibri"/>
                <w:b w:val="0"/>
                <w:sz w:val="20"/>
                <w:lang w:val="en-AU"/>
              </w:rPr>
              <w:lastRenderedPageBreak/>
              <w:t>international cooperation on space-based Earth observing systems for GEO;</w:t>
            </w:r>
          </w:p>
          <w:p w14:paraId="106901A9" w14:textId="77777777" w:rsidR="005C18DB" w:rsidRPr="001A75ED" w:rsidRDefault="005C18DB" w:rsidP="00AA00E2">
            <w:pPr>
              <w:pStyle w:val="StyleStyle8ptBoldCentered9ptBold"/>
              <w:numPr>
                <w:ilvl w:val="0"/>
                <w:numId w:val="21"/>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Reaffirm the very successful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contributions to GEO to date, based on the sustained investments of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Agencies;</w:t>
            </w:r>
          </w:p>
          <w:p w14:paraId="2771697E" w14:textId="77777777" w:rsidR="005C18DB" w:rsidRPr="001A75ED" w:rsidRDefault="005C18DB" w:rsidP="00AA00E2">
            <w:pPr>
              <w:pStyle w:val="StyleStyle8ptBoldCentered9ptBold"/>
              <w:numPr>
                <w:ilvl w:val="0"/>
                <w:numId w:val="21"/>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Emphasise the need for a formalised level of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participation in the GEO Governance framework that reflects its unique role and the scale of its contributions; and</w:t>
            </w:r>
          </w:p>
          <w:p w14:paraId="44E8C9FC" w14:textId="77777777" w:rsidR="005C18DB" w:rsidRPr="001A75ED" w:rsidRDefault="005C18DB" w:rsidP="00AA00E2">
            <w:pPr>
              <w:pStyle w:val="StyleStyle8ptBoldCentered9ptBold"/>
              <w:numPr>
                <w:ilvl w:val="0"/>
                <w:numId w:val="21"/>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 xml:space="preserve">Underscore the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position that any revised </w:t>
            </w:r>
            <w:proofErr w:type="spellStart"/>
            <w:r w:rsidRPr="001A75ED">
              <w:rPr>
                <w:rFonts w:ascii="Calibri" w:hAnsi="Calibri"/>
                <w:b w:val="0"/>
                <w:sz w:val="20"/>
                <w:lang w:val="en-AU"/>
              </w:rPr>
              <w:t>SBA</w:t>
            </w:r>
            <w:proofErr w:type="spellEnd"/>
            <w:r w:rsidRPr="001A75ED">
              <w:rPr>
                <w:rFonts w:ascii="Calibri" w:hAnsi="Calibri"/>
                <w:b w:val="0"/>
                <w:sz w:val="20"/>
                <w:lang w:val="en-AU"/>
              </w:rPr>
              <w:t xml:space="preserve"> structure accurately reflects the full range of global community needs, and provide a vehicle for the structured and coherent collection of </w:t>
            </w:r>
            <w:proofErr w:type="spellStart"/>
            <w:r w:rsidRPr="001A75ED">
              <w:rPr>
                <w:rFonts w:ascii="Calibri" w:hAnsi="Calibri"/>
                <w:b w:val="0"/>
                <w:sz w:val="20"/>
                <w:lang w:val="en-AU"/>
              </w:rPr>
              <w:t>GEOSS</w:t>
            </w:r>
            <w:proofErr w:type="spellEnd"/>
            <w:r w:rsidRPr="001A75ED">
              <w:rPr>
                <w:rFonts w:ascii="Calibri" w:hAnsi="Calibri"/>
                <w:b w:val="0"/>
                <w:sz w:val="20"/>
                <w:lang w:val="en-AU"/>
              </w:rPr>
              <w:t xml:space="preserve"> requirements.</w:t>
            </w:r>
          </w:p>
        </w:tc>
        <w:tc>
          <w:tcPr>
            <w:tcW w:w="1604" w:type="dxa"/>
            <w:tcBorders>
              <w:left w:val="none" w:sz="0" w:space="0" w:color="auto"/>
            </w:tcBorders>
            <w:vAlign w:val="center"/>
          </w:tcPr>
          <w:p w14:paraId="31999FC4"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lastRenderedPageBreak/>
              <w:t>GEO-XI</w:t>
            </w:r>
          </w:p>
          <w:p w14:paraId="6D92E629"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2B4416F5"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D34C896"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lastRenderedPageBreak/>
              <w:t>28-03</w:t>
            </w:r>
          </w:p>
        </w:tc>
        <w:tc>
          <w:tcPr>
            <w:tcW w:w="5953" w:type="dxa"/>
            <w:tcBorders>
              <w:left w:val="none" w:sz="0" w:space="0" w:color="auto"/>
              <w:right w:val="none" w:sz="0" w:space="0" w:color="auto"/>
            </w:tcBorders>
            <w:vAlign w:val="center"/>
          </w:tcPr>
          <w:p w14:paraId="4D000459" w14:textId="77777777" w:rsidR="005C18DB" w:rsidRPr="001A75ED" w:rsidRDefault="005C18DB" w:rsidP="004B3908">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to send a letter to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Agencies </w:t>
            </w:r>
            <w:r w:rsidRPr="001A75ED">
              <w:rPr>
                <w:rFonts w:ascii="Calibri" w:hAnsi="Calibri"/>
                <w:b w:val="0"/>
                <w:sz w:val="20"/>
                <w:lang w:val="en-AU"/>
              </w:rPr>
              <w:t>inviting nominations for participation in the LSI VC, and including a description of the preparatory activities to reconstitute the LSI VC (see Plenary Action 28-04), with a due date for receipt of nominations of 15</w:t>
            </w:r>
            <w:r w:rsidRPr="001A75ED">
              <w:rPr>
                <w:rFonts w:ascii="Calibri" w:hAnsi="Calibri"/>
                <w:b w:val="0"/>
                <w:sz w:val="20"/>
                <w:vertAlign w:val="superscript"/>
                <w:lang w:val="en-AU"/>
              </w:rPr>
              <w:t>th</w:t>
            </w:r>
            <w:r w:rsidRPr="001A75ED">
              <w:rPr>
                <w:rFonts w:ascii="Calibri" w:hAnsi="Calibri"/>
                <w:b w:val="0"/>
                <w:sz w:val="20"/>
                <w:lang w:val="en-AU"/>
              </w:rPr>
              <w:t xml:space="preserve"> November 2015.</w:t>
            </w:r>
          </w:p>
        </w:tc>
        <w:tc>
          <w:tcPr>
            <w:tcW w:w="1604" w:type="dxa"/>
            <w:tcBorders>
              <w:left w:val="none" w:sz="0" w:space="0" w:color="auto"/>
            </w:tcBorders>
            <w:vAlign w:val="center"/>
          </w:tcPr>
          <w:p w14:paraId="14B3ACB7"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5</w:t>
            </w:r>
            <w:r w:rsidRPr="001A75ED">
              <w:rPr>
                <w:rFonts w:ascii="Calibri" w:hAnsi="Calibri"/>
                <w:b w:val="0"/>
                <w:sz w:val="20"/>
                <w:vertAlign w:val="superscript"/>
                <w:lang w:val="en-AU"/>
              </w:rPr>
              <w:t>th</w:t>
            </w:r>
            <w:r w:rsidRPr="001A75ED">
              <w:rPr>
                <w:rFonts w:ascii="Calibri" w:hAnsi="Calibri"/>
                <w:b w:val="0"/>
                <w:sz w:val="20"/>
                <w:lang w:val="en-AU"/>
              </w:rPr>
              <w:t xml:space="preserve"> November 2015</w:t>
            </w:r>
          </w:p>
          <w:p w14:paraId="4BF5AEEA"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AU"/>
              </w:rPr>
            </w:pPr>
            <w:r w:rsidRPr="001A75ED">
              <w:rPr>
                <w:rFonts w:ascii="Calibri" w:hAnsi="Calibri"/>
                <w:sz w:val="20"/>
                <w:lang w:val="en-AU"/>
              </w:rPr>
              <w:t>COMPLETE</w:t>
            </w:r>
          </w:p>
        </w:tc>
      </w:tr>
      <w:tr w:rsidR="005C18DB" w:rsidRPr="006F1933" w14:paraId="37CA1303" w14:textId="77777777" w:rsidTr="004B39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E318793"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28-04</w:t>
            </w:r>
          </w:p>
        </w:tc>
        <w:tc>
          <w:tcPr>
            <w:tcW w:w="5953" w:type="dxa"/>
            <w:tcBorders>
              <w:left w:val="none" w:sz="0" w:space="0" w:color="auto"/>
              <w:right w:val="none" w:sz="0" w:space="0" w:color="auto"/>
            </w:tcBorders>
            <w:vAlign w:val="center"/>
          </w:tcPr>
          <w:p w14:paraId="7D2AF2AF" w14:textId="77777777" w:rsidR="005C18DB" w:rsidRPr="001A75ED" w:rsidRDefault="005C18DB" w:rsidP="004B3908">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4721E2">
              <w:rPr>
                <w:rFonts w:ascii="Calibri" w:hAnsi="Calibri"/>
                <w:b w:val="0"/>
                <w:sz w:val="20"/>
                <w:lang w:val="en-AU"/>
              </w:rPr>
              <w:t xml:space="preserve">The LSI-VC, led by Tom </w:t>
            </w:r>
            <w:proofErr w:type="spellStart"/>
            <w:r w:rsidRPr="004721E2">
              <w:rPr>
                <w:rFonts w:ascii="Calibri" w:hAnsi="Calibri"/>
                <w:b w:val="0"/>
                <w:sz w:val="20"/>
                <w:lang w:val="en-AU"/>
              </w:rPr>
              <w:t>Cecere</w:t>
            </w:r>
            <w:proofErr w:type="spellEnd"/>
            <w:r w:rsidRPr="004721E2">
              <w:rPr>
                <w:rFonts w:ascii="Calibri" w:hAnsi="Calibri"/>
                <w:b w:val="0"/>
                <w:sz w:val="20"/>
                <w:lang w:val="en-AU"/>
              </w:rPr>
              <w:t xml:space="preserve"> (</w:t>
            </w:r>
            <w:proofErr w:type="spellStart"/>
            <w:r w:rsidRPr="004721E2">
              <w:rPr>
                <w:rFonts w:ascii="Calibri" w:hAnsi="Calibri"/>
                <w:b w:val="0"/>
                <w:sz w:val="20"/>
                <w:lang w:val="en-AU"/>
              </w:rPr>
              <w:t>USGS</w:t>
            </w:r>
            <w:proofErr w:type="spellEnd"/>
            <w:r w:rsidRPr="004721E2">
              <w:rPr>
                <w:rFonts w:ascii="Calibri" w:hAnsi="Calibri"/>
                <w:b w:val="0"/>
                <w:sz w:val="20"/>
                <w:lang w:val="en-AU"/>
              </w:rPr>
              <w:t xml:space="preserve">), to prepare a draft Implementation Plan, based on the "Space Segment Coordination" option and including a proposed update to the LSI-VC </w:t>
            </w:r>
            <w:proofErr w:type="spellStart"/>
            <w:r w:rsidRPr="004721E2">
              <w:rPr>
                <w:rFonts w:ascii="Calibri" w:hAnsi="Calibri"/>
                <w:b w:val="0"/>
                <w:sz w:val="20"/>
                <w:lang w:val="en-AU"/>
              </w:rPr>
              <w:t>ToRs</w:t>
            </w:r>
            <w:proofErr w:type="spellEnd"/>
            <w:r w:rsidRPr="004721E2">
              <w:rPr>
                <w:rFonts w:ascii="Calibri" w:hAnsi="Calibri"/>
                <w:b w:val="0"/>
                <w:sz w:val="20"/>
                <w:lang w:val="en-AU"/>
              </w:rPr>
              <w:t>, for review prior to, and discussion at, SIT-30.</w:t>
            </w:r>
          </w:p>
        </w:tc>
        <w:tc>
          <w:tcPr>
            <w:tcW w:w="1604" w:type="dxa"/>
            <w:tcBorders>
              <w:left w:val="none" w:sz="0" w:space="0" w:color="auto"/>
            </w:tcBorders>
            <w:vAlign w:val="center"/>
          </w:tcPr>
          <w:p w14:paraId="73AD0D25"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SIT-30</w:t>
            </w:r>
          </w:p>
          <w:p w14:paraId="50DE4218"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IN PROGRESS</w:t>
            </w:r>
          </w:p>
          <w:p w14:paraId="799A8415"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i/>
                <w:sz w:val="20"/>
                <w:lang w:val="en-AU"/>
              </w:rPr>
              <w:t>To be discussed under SIT 30 agenda item #9</w:t>
            </w:r>
          </w:p>
        </w:tc>
      </w:tr>
      <w:tr w:rsidR="005C18DB" w:rsidRPr="006F1933" w14:paraId="55DA82B5"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E483DD1"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28-05</w:t>
            </w:r>
          </w:p>
        </w:tc>
        <w:tc>
          <w:tcPr>
            <w:tcW w:w="5953" w:type="dxa"/>
            <w:tcBorders>
              <w:left w:val="none" w:sz="0" w:space="0" w:color="auto"/>
              <w:right w:val="none" w:sz="0" w:space="0" w:color="auto"/>
            </w:tcBorders>
            <w:vAlign w:val="center"/>
          </w:tcPr>
          <w:p w14:paraId="14787211" w14:textId="77777777" w:rsidR="005C18DB" w:rsidRPr="001A75ED" w:rsidRDefault="005C18DB" w:rsidP="004B3908">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to send a letter to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Agencies seeking nominations for the upcoming vacant position of Co-Chair of the </w:t>
            </w:r>
            <w:proofErr w:type="spellStart"/>
            <w:r w:rsidRPr="004721E2">
              <w:rPr>
                <w:rFonts w:ascii="Calibri" w:hAnsi="Calibri"/>
                <w:b w:val="0"/>
                <w:sz w:val="20"/>
                <w:lang w:val="en-AU"/>
              </w:rPr>
              <w:t>SDCG</w:t>
            </w:r>
            <w:proofErr w:type="spellEnd"/>
            <w:r w:rsidRPr="004721E2">
              <w:rPr>
                <w:rFonts w:ascii="Calibri" w:hAnsi="Calibri"/>
                <w:b w:val="0"/>
                <w:sz w:val="20"/>
                <w:lang w:val="en-AU"/>
              </w:rPr>
              <w:t xml:space="preserve"> for </w:t>
            </w:r>
            <w:proofErr w:type="spellStart"/>
            <w:r w:rsidRPr="004721E2">
              <w:rPr>
                <w:rFonts w:ascii="Calibri" w:hAnsi="Calibri"/>
                <w:b w:val="0"/>
                <w:sz w:val="20"/>
                <w:lang w:val="en-AU"/>
              </w:rPr>
              <w:t>GFOI</w:t>
            </w:r>
            <w:proofErr w:type="spellEnd"/>
            <w:r w:rsidRPr="004721E2">
              <w:rPr>
                <w:rFonts w:ascii="Calibri" w:hAnsi="Calibri"/>
                <w:b w:val="0"/>
                <w:sz w:val="20"/>
                <w:lang w:val="en-AU"/>
              </w:rPr>
              <w:t xml:space="preserve"> </w:t>
            </w:r>
          </w:p>
        </w:tc>
        <w:tc>
          <w:tcPr>
            <w:tcW w:w="1604" w:type="dxa"/>
            <w:tcBorders>
              <w:left w:val="none" w:sz="0" w:space="0" w:color="auto"/>
            </w:tcBorders>
            <w:vAlign w:val="center"/>
          </w:tcPr>
          <w:p w14:paraId="6BBCA24E"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15</w:t>
            </w:r>
            <w:r w:rsidRPr="001A75ED">
              <w:rPr>
                <w:rFonts w:ascii="Calibri" w:hAnsi="Calibri"/>
                <w:b w:val="0"/>
                <w:sz w:val="20"/>
                <w:vertAlign w:val="superscript"/>
                <w:lang w:val="en-AU"/>
              </w:rPr>
              <w:t>th</w:t>
            </w:r>
            <w:r w:rsidRPr="001A75ED">
              <w:rPr>
                <w:rFonts w:ascii="Calibri" w:hAnsi="Calibri"/>
                <w:b w:val="0"/>
                <w:sz w:val="20"/>
                <w:lang w:val="en-AU"/>
              </w:rPr>
              <w:t xml:space="preserve"> November 2014</w:t>
            </w:r>
          </w:p>
          <w:p w14:paraId="3EAB8A04"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r w:rsidR="005C18DB" w:rsidRPr="006F1933" w14:paraId="3F556644"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AD54FFE"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28-06</w:t>
            </w:r>
          </w:p>
        </w:tc>
        <w:tc>
          <w:tcPr>
            <w:tcW w:w="5953" w:type="dxa"/>
            <w:tcBorders>
              <w:left w:val="none" w:sz="0" w:space="0" w:color="auto"/>
              <w:right w:val="none" w:sz="0" w:space="0" w:color="auto"/>
            </w:tcBorders>
            <w:vAlign w:val="center"/>
          </w:tcPr>
          <w:p w14:paraId="246A8EE1" w14:textId="77777777" w:rsidR="005C18DB" w:rsidRPr="001A75ED" w:rsidRDefault="005C18DB" w:rsidP="004B3908">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4721E2">
              <w:rPr>
                <w:rFonts w:ascii="Calibri" w:hAnsi="Calibri"/>
                <w:b w:val="0"/>
                <w:sz w:val="20"/>
                <w:lang w:val="en-AU"/>
              </w:rPr>
              <w:t xml:space="preserve">SIT Chair in conjunction with the relevant </w:t>
            </w:r>
            <w:proofErr w:type="spellStart"/>
            <w:r w:rsidRPr="004721E2">
              <w:rPr>
                <w:rFonts w:ascii="Calibri" w:hAnsi="Calibri"/>
                <w:b w:val="0"/>
                <w:sz w:val="20"/>
                <w:lang w:val="en-AU"/>
              </w:rPr>
              <w:t>WGs</w:t>
            </w:r>
            <w:proofErr w:type="spellEnd"/>
            <w:r w:rsidRPr="004721E2">
              <w:rPr>
                <w:rFonts w:ascii="Calibri" w:hAnsi="Calibri"/>
                <w:b w:val="0"/>
                <w:sz w:val="20"/>
                <w:lang w:val="en-AU"/>
              </w:rPr>
              <w:t xml:space="preserve"> and VCs, to determine by SIT-30 whether appropriate implementation arrangements are in place for all actions associated with the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Strategy for Carbon Observations from Space </w:t>
            </w:r>
          </w:p>
        </w:tc>
        <w:tc>
          <w:tcPr>
            <w:tcW w:w="1604" w:type="dxa"/>
            <w:tcBorders>
              <w:left w:val="none" w:sz="0" w:space="0" w:color="auto"/>
            </w:tcBorders>
            <w:vAlign w:val="center"/>
          </w:tcPr>
          <w:p w14:paraId="26F80BC8"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SIT-30</w:t>
            </w:r>
          </w:p>
          <w:p w14:paraId="14E8BA6C"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AU"/>
              </w:rPr>
            </w:pPr>
            <w:r w:rsidRPr="001A75ED">
              <w:rPr>
                <w:rFonts w:ascii="Calibri" w:hAnsi="Calibri"/>
                <w:sz w:val="20"/>
                <w:lang w:val="en-AU"/>
              </w:rPr>
              <w:t>IN PROGRESS</w:t>
            </w:r>
          </w:p>
          <w:p w14:paraId="3F446EA4"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i/>
                <w:sz w:val="20"/>
                <w:lang w:val="en-AU"/>
              </w:rPr>
              <w:t>To be discussed under SIT 30 agenda item #12</w:t>
            </w:r>
          </w:p>
        </w:tc>
      </w:tr>
      <w:tr w:rsidR="005C18DB" w:rsidRPr="006F1933" w14:paraId="31538182"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A410CA1"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28-07</w:t>
            </w:r>
          </w:p>
        </w:tc>
        <w:tc>
          <w:tcPr>
            <w:tcW w:w="5953" w:type="dxa"/>
            <w:tcBorders>
              <w:left w:val="none" w:sz="0" w:space="0" w:color="auto"/>
              <w:right w:val="none" w:sz="0" w:space="0" w:color="auto"/>
            </w:tcBorders>
            <w:vAlign w:val="center"/>
          </w:tcPr>
          <w:p w14:paraId="3C8E52BB" w14:textId="77777777" w:rsidR="005C18DB" w:rsidRPr="001A75ED" w:rsidRDefault="005C18DB" w:rsidP="004B3908">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to inform the GEO </w:t>
            </w:r>
            <w:proofErr w:type="spellStart"/>
            <w:r w:rsidRPr="004721E2">
              <w:rPr>
                <w:rFonts w:ascii="Calibri" w:hAnsi="Calibri"/>
                <w:b w:val="0"/>
                <w:sz w:val="20"/>
                <w:lang w:val="en-AU"/>
              </w:rPr>
              <w:t>IGWCO</w:t>
            </w:r>
            <w:proofErr w:type="spellEnd"/>
            <w:r w:rsidRPr="004721E2">
              <w:rPr>
                <w:rFonts w:ascii="Calibri" w:hAnsi="Calibri"/>
                <w:b w:val="0"/>
                <w:sz w:val="20"/>
                <w:lang w:val="en-AU"/>
              </w:rPr>
              <w:t xml:space="preserve"> Chair that: </w:t>
            </w:r>
            <w:proofErr w:type="spellStart"/>
            <w:r w:rsidRPr="004721E2">
              <w:rPr>
                <w:rFonts w:ascii="Calibri" w:hAnsi="Calibri"/>
                <w:b w:val="0"/>
                <w:sz w:val="20"/>
                <w:lang w:val="en-AU"/>
              </w:rPr>
              <w:t>i</w:t>
            </w:r>
            <w:proofErr w:type="spellEnd"/>
            <w:r w:rsidRPr="004721E2">
              <w:rPr>
                <w:rFonts w:ascii="Calibri" w:hAnsi="Calibri"/>
                <w:b w:val="0"/>
                <w:sz w:val="20"/>
                <w:lang w:val="en-AU"/>
              </w:rPr>
              <w:t xml:space="preserve">)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considers that the GEO Water Strategy is a relevant guidance document for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activities, ii) based on the first expression of interest of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Agencies, </w:t>
            </w: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w:t>
            </w:r>
            <w:r w:rsidRPr="001A75ED">
              <w:rPr>
                <w:rFonts w:ascii="Calibri" w:hAnsi="Calibri"/>
                <w:b w:val="0"/>
                <w:sz w:val="20"/>
                <w:lang w:val="en-AU"/>
              </w:rPr>
              <w:t xml:space="preserve">is establishing a Water Strategy Implementation Study Team to define its potential contribution to the implementation of the Strategy </w:t>
            </w:r>
          </w:p>
        </w:tc>
        <w:tc>
          <w:tcPr>
            <w:tcW w:w="1604" w:type="dxa"/>
            <w:tcBorders>
              <w:left w:val="none" w:sz="0" w:space="0" w:color="auto"/>
            </w:tcBorders>
            <w:vAlign w:val="center"/>
          </w:tcPr>
          <w:p w14:paraId="3B08AC65"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15</w:t>
            </w:r>
            <w:r w:rsidRPr="001A75ED">
              <w:rPr>
                <w:rFonts w:ascii="Calibri" w:hAnsi="Calibri"/>
                <w:b w:val="0"/>
                <w:sz w:val="20"/>
                <w:vertAlign w:val="superscript"/>
                <w:lang w:val="en-AU"/>
              </w:rPr>
              <w:t>th</w:t>
            </w:r>
            <w:r w:rsidRPr="001A75ED">
              <w:rPr>
                <w:rFonts w:ascii="Calibri" w:hAnsi="Calibri"/>
                <w:b w:val="0"/>
                <w:sz w:val="20"/>
                <w:lang w:val="en-AU"/>
              </w:rPr>
              <w:t xml:space="preserve"> November 2014</w:t>
            </w:r>
          </w:p>
          <w:p w14:paraId="56CA7E13"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r w:rsidR="005C18DB" w:rsidRPr="006F1933" w14:paraId="16BBACE4"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B9C3390"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28-08</w:t>
            </w:r>
          </w:p>
        </w:tc>
        <w:tc>
          <w:tcPr>
            <w:tcW w:w="5953" w:type="dxa"/>
            <w:tcBorders>
              <w:left w:val="none" w:sz="0" w:space="0" w:color="auto"/>
              <w:right w:val="none" w:sz="0" w:space="0" w:color="auto"/>
            </w:tcBorders>
            <w:vAlign w:val="center"/>
          </w:tcPr>
          <w:p w14:paraId="62730542" w14:textId="77777777" w:rsidR="005C18DB" w:rsidRPr="001A75ED" w:rsidRDefault="005C18DB" w:rsidP="004B3908">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with the support of the </w:t>
            </w:r>
            <w:proofErr w:type="spellStart"/>
            <w:r w:rsidRPr="004721E2">
              <w:rPr>
                <w:rFonts w:ascii="Calibri" w:hAnsi="Calibri"/>
                <w:b w:val="0"/>
                <w:sz w:val="20"/>
                <w:lang w:val="en-AU"/>
              </w:rPr>
              <w:t>CEO</w:t>
            </w:r>
            <w:proofErr w:type="spellEnd"/>
            <w:r w:rsidRPr="004721E2">
              <w:rPr>
                <w:rFonts w:ascii="Calibri" w:hAnsi="Calibri"/>
                <w:b w:val="0"/>
                <w:sz w:val="20"/>
                <w:lang w:val="en-AU"/>
              </w:rPr>
              <w:t xml:space="preserve">, to develop Terms of Reference for a Water </w:t>
            </w:r>
            <w:r w:rsidRPr="001A75ED">
              <w:rPr>
                <w:rFonts w:ascii="Calibri" w:hAnsi="Calibri"/>
                <w:b w:val="0"/>
                <w:sz w:val="20"/>
                <w:lang w:val="en-AU"/>
              </w:rPr>
              <w:t xml:space="preserve">Strategy Implementation Study Team and, once available, write to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Agencies to solicit nominations for participation in this Study Team</w:t>
            </w:r>
          </w:p>
        </w:tc>
        <w:tc>
          <w:tcPr>
            <w:tcW w:w="1604" w:type="dxa"/>
            <w:tcBorders>
              <w:left w:val="none" w:sz="0" w:space="0" w:color="auto"/>
            </w:tcBorders>
            <w:vAlign w:val="center"/>
          </w:tcPr>
          <w:p w14:paraId="719DAF2F"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2</w:t>
            </w:r>
            <w:r w:rsidRPr="001A75ED">
              <w:rPr>
                <w:rFonts w:ascii="Calibri" w:hAnsi="Calibri"/>
                <w:b w:val="0"/>
                <w:sz w:val="20"/>
                <w:vertAlign w:val="superscript"/>
                <w:lang w:val="en-AU"/>
              </w:rPr>
              <w:t>nd</w:t>
            </w:r>
            <w:r w:rsidRPr="001A75ED">
              <w:rPr>
                <w:rFonts w:ascii="Calibri" w:hAnsi="Calibri"/>
                <w:b w:val="0"/>
                <w:sz w:val="20"/>
                <w:lang w:val="en-AU"/>
              </w:rPr>
              <w:t xml:space="preserve"> December 2014</w:t>
            </w:r>
          </w:p>
          <w:p w14:paraId="495681BB"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r w:rsidR="005C18DB" w:rsidRPr="006F1933" w14:paraId="67AFB824" w14:textId="77777777" w:rsidTr="004B3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8E46505"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28-09</w:t>
            </w:r>
          </w:p>
        </w:tc>
        <w:tc>
          <w:tcPr>
            <w:tcW w:w="5953" w:type="dxa"/>
            <w:tcBorders>
              <w:left w:val="none" w:sz="0" w:space="0" w:color="auto"/>
              <w:right w:val="none" w:sz="0" w:space="0" w:color="auto"/>
            </w:tcBorders>
            <w:vAlign w:val="center"/>
          </w:tcPr>
          <w:p w14:paraId="2D044184" w14:textId="77777777" w:rsidR="005C18DB" w:rsidRPr="001A75ED" w:rsidRDefault="005C18DB" w:rsidP="004B3908">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Chair to deliver the draft structure of the planned </w:t>
            </w:r>
            <w:proofErr w:type="spellStart"/>
            <w:r w:rsidRPr="001A75ED">
              <w:rPr>
                <w:rFonts w:ascii="Calibri" w:hAnsi="Calibri"/>
                <w:b w:val="0"/>
                <w:i/>
                <w:sz w:val="20"/>
                <w:lang w:val="en-AU"/>
              </w:rPr>
              <w:t>CEOS</w:t>
            </w:r>
            <w:proofErr w:type="spellEnd"/>
            <w:r w:rsidRPr="001A75ED">
              <w:rPr>
                <w:rFonts w:ascii="Calibri" w:hAnsi="Calibri"/>
                <w:b w:val="0"/>
                <w:i/>
                <w:sz w:val="20"/>
                <w:lang w:val="en-AU"/>
              </w:rPr>
              <w:t xml:space="preserve"> Data Applications Report </w:t>
            </w:r>
            <w:r w:rsidRPr="001A75ED">
              <w:rPr>
                <w:rFonts w:ascii="Calibri" w:hAnsi="Calibri"/>
                <w:b w:val="0"/>
                <w:sz w:val="20"/>
                <w:lang w:val="en-AU"/>
              </w:rPr>
              <w:t xml:space="preserve">to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Agencies</w:t>
            </w:r>
          </w:p>
        </w:tc>
        <w:tc>
          <w:tcPr>
            <w:tcW w:w="1604" w:type="dxa"/>
            <w:tcBorders>
              <w:left w:val="none" w:sz="0" w:space="0" w:color="auto"/>
            </w:tcBorders>
            <w:vAlign w:val="center"/>
          </w:tcPr>
          <w:p w14:paraId="1752307C"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b w:val="0"/>
                <w:sz w:val="20"/>
                <w:lang w:val="en-AU"/>
              </w:rPr>
              <w:t>5</w:t>
            </w:r>
            <w:r w:rsidRPr="001A75ED">
              <w:rPr>
                <w:rFonts w:ascii="Calibri" w:hAnsi="Calibri"/>
                <w:b w:val="0"/>
                <w:sz w:val="20"/>
                <w:vertAlign w:val="superscript"/>
                <w:lang w:val="en-AU"/>
              </w:rPr>
              <w:t>th</w:t>
            </w:r>
            <w:r w:rsidRPr="001A75ED">
              <w:rPr>
                <w:rFonts w:ascii="Calibri" w:hAnsi="Calibri"/>
                <w:b w:val="0"/>
                <w:sz w:val="20"/>
                <w:lang w:val="en-AU"/>
              </w:rPr>
              <w:t xml:space="preserve"> November 2014</w:t>
            </w:r>
          </w:p>
          <w:p w14:paraId="471ABC1E" w14:textId="77777777" w:rsidR="005C18DB" w:rsidRPr="001A75ED" w:rsidRDefault="005C18DB" w:rsidP="004B3908">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r w:rsidR="005C18DB" w:rsidRPr="006F1933" w14:paraId="0CDDF4C0" w14:textId="77777777" w:rsidTr="004B39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B3836D6" w14:textId="77777777" w:rsidR="005C18DB" w:rsidRPr="006F1933" w:rsidRDefault="005C18DB" w:rsidP="004B3908">
            <w:pPr>
              <w:pStyle w:val="StyleStyle8ptBoldCentered9ptBold"/>
              <w:rPr>
                <w:rFonts w:ascii="Calibri" w:hAnsi="Calibri"/>
                <w:sz w:val="20"/>
                <w:lang w:val="en-AU"/>
              </w:rPr>
            </w:pPr>
            <w:r w:rsidRPr="006F1933">
              <w:rPr>
                <w:rFonts w:ascii="Calibri" w:hAnsi="Calibri"/>
                <w:sz w:val="20"/>
                <w:lang w:val="en-AU"/>
              </w:rPr>
              <w:t>28-10</w:t>
            </w:r>
          </w:p>
        </w:tc>
        <w:tc>
          <w:tcPr>
            <w:tcW w:w="5953" w:type="dxa"/>
            <w:tcBorders>
              <w:left w:val="none" w:sz="0" w:space="0" w:color="auto"/>
              <w:right w:val="none" w:sz="0" w:space="0" w:color="auto"/>
            </w:tcBorders>
            <w:vAlign w:val="center"/>
          </w:tcPr>
          <w:p w14:paraId="169C8FF4" w14:textId="77777777" w:rsidR="005C18DB" w:rsidRPr="001A75ED" w:rsidRDefault="005C18DB" w:rsidP="004B3908">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highlight w:val="yellow"/>
                <w:lang w:val="en-AU"/>
              </w:rPr>
            </w:pPr>
            <w:proofErr w:type="spellStart"/>
            <w:r w:rsidRPr="004721E2">
              <w:rPr>
                <w:rFonts w:ascii="Calibri" w:hAnsi="Calibri"/>
                <w:b w:val="0"/>
                <w:sz w:val="20"/>
                <w:lang w:val="en-AU"/>
              </w:rPr>
              <w:t>CEOS</w:t>
            </w:r>
            <w:proofErr w:type="spellEnd"/>
            <w:r w:rsidRPr="004721E2">
              <w:rPr>
                <w:rFonts w:ascii="Calibri" w:hAnsi="Calibri"/>
                <w:b w:val="0"/>
                <w:sz w:val="20"/>
                <w:lang w:val="en-AU"/>
              </w:rPr>
              <w:t xml:space="preserve"> Agencies to deliver abstracts for contributions to the planned </w:t>
            </w:r>
            <w:proofErr w:type="spellStart"/>
            <w:r w:rsidRPr="001A75ED">
              <w:rPr>
                <w:rFonts w:ascii="Calibri" w:hAnsi="Calibri"/>
                <w:b w:val="0"/>
                <w:i/>
                <w:sz w:val="20"/>
                <w:lang w:val="en-AU"/>
              </w:rPr>
              <w:t>CEOS</w:t>
            </w:r>
            <w:proofErr w:type="spellEnd"/>
            <w:r w:rsidRPr="001A75ED">
              <w:rPr>
                <w:rFonts w:ascii="Calibri" w:hAnsi="Calibri"/>
                <w:b w:val="0"/>
                <w:i/>
                <w:sz w:val="20"/>
                <w:lang w:val="en-AU"/>
              </w:rPr>
              <w:t xml:space="preserve"> Data Applications Report</w:t>
            </w:r>
            <w:r w:rsidRPr="001A75ED">
              <w:rPr>
                <w:rFonts w:ascii="Calibri" w:hAnsi="Calibri"/>
                <w:b w:val="0"/>
                <w:sz w:val="20"/>
                <w:lang w:val="en-AU"/>
              </w:rPr>
              <w:t xml:space="preserve"> to the </w:t>
            </w:r>
            <w:proofErr w:type="spellStart"/>
            <w:r w:rsidRPr="001A75ED">
              <w:rPr>
                <w:rFonts w:ascii="Calibri" w:hAnsi="Calibri"/>
                <w:b w:val="0"/>
                <w:sz w:val="20"/>
                <w:lang w:val="en-AU"/>
              </w:rPr>
              <w:t>CEOS</w:t>
            </w:r>
            <w:proofErr w:type="spellEnd"/>
            <w:r w:rsidRPr="001A75ED">
              <w:rPr>
                <w:rFonts w:ascii="Calibri" w:hAnsi="Calibri"/>
                <w:b w:val="0"/>
                <w:sz w:val="20"/>
                <w:lang w:val="en-AU"/>
              </w:rPr>
              <w:t xml:space="preserve"> Chair, together with nominations for participation in the editorial team</w:t>
            </w:r>
          </w:p>
        </w:tc>
        <w:tc>
          <w:tcPr>
            <w:tcW w:w="1604" w:type="dxa"/>
            <w:tcBorders>
              <w:left w:val="none" w:sz="0" w:space="0" w:color="auto"/>
            </w:tcBorders>
            <w:vAlign w:val="center"/>
          </w:tcPr>
          <w:p w14:paraId="0F4B3FD0"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b w:val="0"/>
                <w:sz w:val="20"/>
                <w:lang w:val="en-AU"/>
              </w:rPr>
              <w:t>30</w:t>
            </w:r>
            <w:r w:rsidRPr="001A75ED">
              <w:rPr>
                <w:rFonts w:ascii="Calibri" w:hAnsi="Calibri"/>
                <w:b w:val="0"/>
                <w:sz w:val="20"/>
                <w:vertAlign w:val="superscript"/>
                <w:lang w:val="en-AU"/>
              </w:rPr>
              <w:t>th</w:t>
            </w:r>
            <w:r w:rsidRPr="001A75ED">
              <w:rPr>
                <w:rFonts w:ascii="Calibri" w:hAnsi="Calibri"/>
                <w:b w:val="0"/>
                <w:sz w:val="20"/>
                <w:lang w:val="en-AU"/>
              </w:rPr>
              <w:t xml:space="preserve"> November 2014</w:t>
            </w:r>
          </w:p>
          <w:p w14:paraId="54DBBC91" w14:textId="77777777" w:rsidR="005C18DB" w:rsidRPr="001A75ED" w:rsidRDefault="005C18DB" w:rsidP="004B3908">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AU"/>
              </w:rPr>
            </w:pPr>
            <w:r w:rsidRPr="001A75ED">
              <w:rPr>
                <w:rFonts w:ascii="Calibri" w:hAnsi="Calibri"/>
                <w:sz w:val="20"/>
                <w:lang w:val="en-AU"/>
              </w:rPr>
              <w:t>COMPLETE</w:t>
            </w:r>
          </w:p>
        </w:tc>
      </w:tr>
    </w:tbl>
    <w:p w14:paraId="7B01DBCC" w14:textId="77777777" w:rsidR="005C18DB" w:rsidRPr="006F1933" w:rsidRDefault="005C18DB" w:rsidP="005C18DB">
      <w:pPr>
        <w:outlineLvl w:val="0"/>
        <w:rPr>
          <w:sz w:val="22"/>
          <w:szCs w:val="22"/>
          <w:lang w:val="en-AU"/>
        </w:rPr>
      </w:pPr>
    </w:p>
    <w:sectPr w:rsidR="005C18DB" w:rsidRPr="006F1933"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D8EDE" w14:textId="77777777" w:rsidR="000E34B1" w:rsidRDefault="000E34B1">
      <w:pPr>
        <w:rPr>
          <w:rFonts w:cstheme="minorBidi"/>
        </w:rPr>
      </w:pPr>
      <w:r>
        <w:rPr>
          <w:rFonts w:cstheme="minorBidi"/>
        </w:rPr>
        <w:separator/>
      </w:r>
    </w:p>
  </w:endnote>
  <w:endnote w:type="continuationSeparator" w:id="0">
    <w:p w14:paraId="35FFF465" w14:textId="77777777" w:rsidR="000E34B1" w:rsidRDefault="000E34B1">
      <w:pPr>
        <w:rPr>
          <w:rFonts w:cstheme="minorBidi"/>
        </w:rPr>
      </w:pPr>
      <w:r>
        <w:rPr>
          <w:rFonts w:cstheme="minorBidi"/>
        </w:rPr>
        <w:continuationSeparator/>
      </w:r>
    </w:p>
  </w:endnote>
  <w:endnote w:type="continuationNotice" w:id="1">
    <w:p w14:paraId="01561B0B" w14:textId="77777777" w:rsidR="000E34B1" w:rsidRDefault="000E34B1">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E6097" w14:textId="77777777" w:rsidR="009C1734" w:rsidRDefault="009C1734">
    <w:pPr>
      <w:pStyle w:val="Footer"/>
      <w:framePr w:wrap="auto" w:vAnchor="text" w:hAnchor="margin" w:xAlign="right" w:y="1"/>
      <w:rPr>
        <w:rStyle w:val="PageNumber"/>
        <w:rFonts w:cstheme="minorBidi"/>
      </w:rPr>
    </w:pPr>
    <w:r>
      <w:rPr>
        <w:rStyle w:val="PageNumber"/>
      </w:rPr>
      <w:fldChar w:fldCharType="begin"/>
    </w:r>
    <w:r>
      <w:rPr>
        <w:rStyle w:val="PageNumber"/>
      </w:rPr>
      <w:instrText xml:space="preserve">PAGE  </w:instrText>
    </w:r>
    <w:r>
      <w:rPr>
        <w:rStyle w:val="PageNumber"/>
      </w:rPr>
      <w:fldChar w:fldCharType="separate"/>
    </w:r>
    <w:r w:rsidR="00031463">
      <w:rPr>
        <w:rStyle w:val="PageNumber"/>
        <w:noProof/>
      </w:rPr>
      <w:t>35</w:t>
    </w:r>
    <w:r>
      <w:rPr>
        <w:rStyle w:val="PageNumber"/>
      </w:rPr>
      <w:fldChar w:fldCharType="end"/>
    </w:r>
  </w:p>
  <w:p w14:paraId="01FC23B4" w14:textId="77777777" w:rsidR="009C1734" w:rsidRDefault="009C1734">
    <w:pPr>
      <w:pStyle w:val="Footer"/>
      <w:ind w:right="360"/>
      <w:jc w:val="center"/>
    </w:pPr>
    <w:r>
      <w:rPr>
        <w:rFonts w:cstheme="minorBidi"/>
      </w:rPr>
      <w:tab/>
    </w:r>
    <w: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71572" w14:textId="77777777" w:rsidR="000E34B1" w:rsidRDefault="000E34B1">
      <w:pPr>
        <w:rPr>
          <w:rFonts w:cstheme="minorBidi"/>
        </w:rPr>
      </w:pPr>
      <w:r>
        <w:rPr>
          <w:rFonts w:cstheme="minorBidi"/>
        </w:rPr>
        <w:separator/>
      </w:r>
    </w:p>
  </w:footnote>
  <w:footnote w:type="continuationSeparator" w:id="0">
    <w:p w14:paraId="2F54670C" w14:textId="77777777" w:rsidR="000E34B1" w:rsidRDefault="000E34B1">
      <w:pPr>
        <w:rPr>
          <w:rFonts w:cstheme="minorBidi"/>
        </w:rPr>
      </w:pPr>
      <w:r>
        <w:rPr>
          <w:rFonts w:cstheme="minorBidi"/>
        </w:rPr>
        <w:continuationSeparator/>
      </w:r>
    </w:p>
  </w:footnote>
  <w:footnote w:type="continuationNotice" w:id="1">
    <w:p w14:paraId="6B1908B4" w14:textId="77777777" w:rsidR="000E34B1" w:rsidRDefault="000E34B1">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0937F" w14:textId="797BA792" w:rsidR="009C1734" w:rsidRDefault="00CB3F27">
    <w:pPr>
      <w:pBdr>
        <w:bottom w:val="single" w:sz="12" w:space="1" w:color="auto"/>
      </w:pBdr>
      <w:rPr>
        <w:rFonts w:cstheme="minorBidi"/>
        <w:b/>
        <w:bCs/>
        <w:sz w:val="22"/>
        <w:szCs w:val="22"/>
      </w:rPr>
    </w:pPr>
    <w:r>
      <w:rPr>
        <w:noProof/>
      </w:rPr>
      <mc:AlternateContent>
        <mc:Choice Requires="wps">
          <w:drawing>
            <wp:anchor distT="0" distB="0" distL="114300" distR="114300" simplePos="0" relativeHeight="251666432" behindDoc="0" locked="0" layoutInCell="1" allowOverlap="1" wp14:anchorId="2ADE3340" wp14:editId="74F7518F">
              <wp:simplePos x="0" y="0"/>
              <wp:positionH relativeFrom="column">
                <wp:posOffset>5139690</wp:posOffset>
              </wp:positionH>
              <wp:positionV relativeFrom="paragraph">
                <wp:posOffset>-227330</wp:posOffset>
              </wp:positionV>
              <wp:extent cx="1323340" cy="6680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C77A2" w14:textId="77777777" w:rsidR="00CB3F27" w:rsidRDefault="00CB3F27">
                          <w:pPr>
                            <w:rPr>
                              <w:rFonts w:cstheme="minorBidi"/>
                              <w:b/>
                              <w:bCs/>
                            </w:rPr>
                          </w:pPr>
                          <w:r w:rsidRPr="0042029B">
                            <w:rPr>
                              <w:noProof/>
                            </w:rPr>
                            <w:drawing>
                              <wp:inline distT="0" distB="0" distL="0" distR="0" wp14:anchorId="1F7BAC3B" wp14:editId="668B1FB5">
                                <wp:extent cx="1100455" cy="550545"/>
                                <wp:effectExtent l="0" t="0" r="0" b="8255"/>
                                <wp:docPr id="5" name="Picture 5"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" stroked="f">
              <v:textbox>
                <w:txbxContent>
                  <w:p w14:paraId="4AFC77A2" w14:textId="77777777" w:rsidR="00CB3F27" w:rsidRDefault="00CB3F27">
                    <w:pPr>
                      <w:rPr>
                        <w:rFonts w:cstheme="minorBidi"/>
                        <w:b/>
                        <w:bCs/>
                      </w:rPr>
                    </w:pPr>
                    <w:r w:rsidRPr="0042029B">
                      <w:rPr>
                        <w:noProof/>
                      </w:rPr>
                      <w:drawing>
                        <wp:inline distT="0" distB="0" distL="0" distR="0" wp14:anchorId="1F7BAC3B" wp14:editId="668B1FB5">
                          <wp:extent cx="1100455" cy="550545"/>
                          <wp:effectExtent l="0" t="0" r="0" b="8255"/>
                          <wp:docPr id="5" name="Picture 5"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sidR="009C1734">
      <w:rPr>
        <w:noProof/>
      </w:rPr>
      <mc:AlternateContent>
        <mc:Choice Requires="wps">
          <w:drawing>
            <wp:anchor distT="0" distB="0" distL="114300" distR="114300" simplePos="0" relativeHeight="251662336" behindDoc="0" locked="0" layoutInCell="1" allowOverlap="1" wp14:anchorId="2960EF79" wp14:editId="06CFCAE7">
              <wp:simplePos x="0" y="0"/>
              <wp:positionH relativeFrom="column">
                <wp:posOffset>5139690</wp:posOffset>
              </wp:positionH>
              <wp:positionV relativeFrom="paragraph">
                <wp:posOffset>-227330</wp:posOffset>
              </wp:positionV>
              <wp:extent cx="1323340" cy="668020"/>
              <wp:effectExtent l="0" t="0" r="0" b="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F5B1E" w14:textId="77777777" w:rsidR="009C1734" w:rsidRDefault="009C1734">
                          <w:pPr>
                            <w:rPr>
                              <w:rFonts w:cstheme="minorBid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04.7pt;margin-top:-17.85pt;width:104.2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" stroked="f">
              <v:textbox>
                <w:txbxContent>
                  <w:p w14:paraId="286F5B1E" w14:textId="77777777" w:rsidR="009C1734" w:rsidRDefault="009C1734">
                    <w:pPr>
                      <w:rPr>
                        <w:rFonts w:cstheme="minorBidi"/>
                        <w:b/>
                        <w:bCs/>
                      </w:rPr>
                    </w:pPr>
                  </w:p>
                </w:txbxContent>
              </v:textbox>
              <w10:wrap type="square"/>
            </v:shape>
          </w:pict>
        </mc:Fallback>
      </mc:AlternateContent>
    </w:r>
    <w:r w:rsidR="009C1734">
      <w:rPr>
        <w:noProof/>
        <w:sz w:val="22"/>
        <w:szCs w:val="22"/>
      </w:rPr>
      <w:t>SIT-30: 30</w:t>
    </w:r>
    <w:r w:rsidR="009C1734" w:rsidRPr="001D38B3">
      <w:rPr>
        <w:noProof/>
        <w:sz w:val="22"/>
        <w:szCs w:val="22"/>
        <w:vertAlign w:val="superscript"/>
      </w:rPr>
      <w:t>th</w:t>
    </w:r>
    <w:r w:rsidR="009C1734">
      <w:rPr>
        <w:noProof/>
        <w:sz w:val="22"/>
        <w:szCs w:val="22"/>
      </w:rPr>
      <w:t xml:space="preserve"> March – 1</w:t>
    </w:r>
    <w:r w:rsidR="009C1734" w:rsidRPr="001D38B3">
      <w:rPr>
        <w:noProof/>
        <w:sz w:val="22"/>
        <w:szCs w:val="22"/>
        <w:vertAlign w:val="superscript"/>
      </w:rPr>
      <w:t>st</w:t>
    </w:r>
    <w:r w:rsidR="009C1734">
      <w:rPr>
        <w:noProof/>
        <w:sz w:val="22"/>
        <w:szCs w:val="22"/>
      </w:rPr>
      <w:t xml:space="preserve"> April 2015, CNES Headquarters Paris</w:t>
    </w:r>
    <w:r w:rsidR="009C1734" w:rsidRPr="00F74B4A">
      <w:rPr>
        <w:noProof/>
        <w:sz w:val="22"/>
        <w:szCs w:val="22"/>
      </w:rPr>
      <w:t xml:space="preserve"> </w:t>
    </w:r>
    <w:r w:rsidR="009C1734">
      <w:rPr>
        <w:noProof/>
        <w:sz w:val="22"/>
        <w:szCs w:val="22"/>
      </w:rPr>
      <w:t xml:space="preserve">– </w:t>
    </w:r>
    <w:r>
      <w:rPr>
        <w:noProof/>
        <w:sz w:val="22"/>
        <w:szCs w:val="22"/>
      </w:rPr>
      <w:t>V</w:t>
    </w:r>
    <w:r w:rsidR="0082028D">
      <w:rPr>
        <w:noProof/>
        <w:sz w:val="22"/>
        <w:szCs w:val="22"/>
      </w:rPr>
      <w:t>1.</w:t>
    </w:r>
    <w:r w:rsidR="009C1734">
      <w:rPr>
        <w:noProof/>
        <w:sz w:val="22"/>
        <w:szCs w:val="22"/>
      </w:rPr>
      <w:t>0</w:t>
    </w:r>
  </w:p>
  <w:p w14:paraId="25572FBB" w14:textId="77777777" w:rsidR="009C1734" w:rsidRDefault="009C1734">
    <w:pPr>
      <w:rPr>
        <w:rFonts w:cstheme="minorBidi"/>
        <w:b/>
        <w:bCs/>
      </w:rPr>
    </w:pPr>
  </w:p>
  <w:p w14:paraId="1CCED315" w14:textId="77777777" w:rsidR="009C1734" w:rsidRDefault="009C1734">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4171316"/>
    <w:multiLevelType w:val="hybridMultilevel"/>
    <w:tmpl w:val="F31CF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8025DD"/>
    <w:multiLevelType w:val="hybridMultilevel"/>
    <w:tmpl w:val="82C41064"/>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5C0AFD"/>
    <w:multiLevelType w:val="hybridMultilevel"/>
    <w:tmpl w:val="8FAC66AE"/>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A238D4"/>
    <w:multiLevelType w:val="hybridMultilevel"/>
    <w:tmpl w:val="C032D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6961A4"/>
    <w:multiLevelType w:val="hybridMultilevel"/>
    <w:tmpl w:val="3A309F0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6">
    <w:nsid w:val="33A74A5C"/>
    <w:multiLevelType w:val="hybridMultilevel"/>
    <w:tmpl w:val="600E847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2A14AB"/>
    <w:multiLevelType w:val="hybridMultilevel"/>
    <w:tmpl w:val="31CE2C7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0DD1C24"/>
    <w:multiLevelType w:val="hybridMultilevel"/>
    <w:tmpl w:val="A1FCF050"/>
    <w:lvl w:ilvl="0" w:tplc="384C27A2">
      <w:start w:val="1"/>
      <w:numFmt w:val="decimal"/>
      <w:lvlText w:val="%1."/>
      <w:lvlJc w:val="left"/>
      <w:pPr>
        <w:ind w:left="560" w:hanging="560"/>
      </w:pPr>
      <w:rPr>
        <w:rFonts w:hint="default"/>
      </w:rPr>
    </w:lvl>
    <w:lvl w:ilvl="1" w:tplc="04090019">
      <w:start w:val="1"/>
      <w:numFmt w:val="lowerLetter"/>
      <w:lvlText w:val="%2."/>
      <w:lvlJc w:val="left"/>
      <w:pPr>
        <w:ind w:left="880" w:hanging="360"/>
      </w:pPr>
    </w:lvl>
    <w:lvl w:ilvl="2" w:tplc="0409001B">
      <w:start w:val="1"/>
      <w:numFmt w:val="lowerRoman"/>
      <w:lvlText w:val="%3."/>
      <w:lvlJc w:val="right"/>
      <w:pPr>
        <w:ind w:left="1600" w:hanging="180"/>
      </w:pPr>
    </w:lvl>
    <w:lvl w:ilvl="3" w:tplc="0409000F" w:tentative="1">
      <w:start w:val="1"/>
      <w:numFmt w:val="decimal"/>
      <w:lvlText w:val="%4."/>
      <w:lvlJc w:val="left"/>
      <w:pPr>
        <w:ind w:left="2320" w:hanging="360"/>
      </w:pPr>
    </w:lvl>
    <w:lvl w:ilvl="4" w:tplc="04090019" w:tentative="1">
      <w:start w:val="1"/>
      <w:numFmt w:val="lowerLetter"/>
      <w:lvlText w:val="%5."/>
      <w:lvlJc w:val="left"/>
      <w:pPr>
        <w:ind w:left="3040" w:hanging="360"/>
      </w:pPr>
    </w:lvl>
    <w:lvl w:ilvl="5" w:tplc="0409001B" w:tentative="1">
      <w:start w:val="1"/>
      <w:numFmt w:val="lowerRoman"/>
      <w:lvlText w:val="%6."/>
      <w:lvlJc w:val="right"/>
      <w:pPr>
        <w:ind w:left="3760" w:hanging="180"/>
      </w:pPr>
    </w:lvl>
    <w:lvl w:ilvl="6" w:tplc="0409000F" w:tentative="1">
      <w:start w:val="1"/>
      <w:numFmt w:val="decimal"/>
      <w:lvlText w:val="%7."/>
      <w:lvlJc w:val="left"/>
      <w:pPr>
        <w:ind w:left="4480" w:hanging="360"/>
      </w:pPr>
    </w:lvl>
    <w:lvl w:ilvl="7" w:tplc="04090019" w:tentative="1">
      <w:start w:val="1"/>
      <w:numFmt w:val="lowerLetter"/>
      <w:lvlText w:val="%8."/>
      <w:lvlJc w:val="left"/>
      <w:pPr>
        <w:ind w:left="5200" w:hanging="360"/>
      </w:pPr>
    </w:lvl>
    <w:lvl w:ilvl="8" w:tplc="0409001B" w:tentative="1">
      <w:start w:val="1"/>
      <w:numFmt w:val="lowerRoman"/>
      <w:lvlText w:val="%9."/>
      <w:lvlJc w:val="right"/>
      <w:pPr>
        <w:ind w:left="5920" w:hanging="180"/>
      </w:pPr>
    </w:lvl>
  </w:abstractNum>
  <w:abstractNum w:abstractNumId="19">
    <w:nsid w:val="41354F6A"/>
    <w:multiLevelType w:val="hybridMultilevel"/>
    <w:tmpl w:val="C4F2FF1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7776F64"/>
    <w:multiLevelType w:val="hybridMultilevel"/>
    <w:tmpl w:val="4CBE725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3">
    <w:nsid w:val="4A931D5F"/>
    <w:multiLevelType w:val="hybridMultilevel"/>
    <w:tmpl w:val="0B52A100"/>
    <w:lvl w:ilvl="0" w:tplc="F1D8B1DA">
      <w:start w:val="1"/>
      <w:numFmt w:val="bullet"/>
      <w:lvlText w:val="•"/>
      <w:lvlJc w:val="left"/>
      <w:pPr>
        <w:tabs>
          <w:tab w:val="num" w:pos="720"/>
        </w:tabs>
        <w:ind w:left="720" w:hanging="360"/>
      </w:pPr>
      <w:rPr>
        <w:rFonts w:ascii="Arial" w:hAnsi="Arial" w:hint="default"/>
      </w:rPr>
    </w:lvl>
    <w:lvl w:ilvl="1" w:tplc="999A1060" w:tentative="1">
      <w:start w:val="1"/>
      <w:numFmt w:val="bullet"/>
      <w:lvlText w:val="•"/>
      <w:lvlJc w:val="left"/>
      <w:pPr>
        <w:tabs>
          <w:tab w:val="num" w:pos="1440"/>
        </w:tabs>
        <w:ind w:left="1440" w:hanging="360"/>
      </w:pPr>
      <w:rPr>
        <w:rFonts w:ascii="Arial" w:hAnsi="Arial" w:hint="default"/>
      </w:rPr>
    </w:lvl>
    <w:lvl w:ilvl="2" w:tplc="B26C8E00" w:tentative="1">
      <w:start w:val="1"/>
      <w:numFmt w:val="bullet"/>
      <w:lvlText w:val="•"/>
      <w:lvlJc w:val="left"/>
      <w:pPr>
        <w:tabs>
          <w:tab w:val="num" w:pos="2160"/>
        </w:tabs>
        <w:ind w:left="2160" w:hanging="360"/>
      </w:pPr>
      <w:rPr>
        <w:rFonts w:ascii="Arial" w:hAnsi="Arial" w:hint="default"/>
      </w:rPr>
    </w:lvl>
    <w:lvl w:ilvl="3" w:tplc="39EA4568" w:tentative="1">
      <w:start w:val="1"/>
      <w:numFmt w:val="bullet"/>
      <w:lvlText w:val="•"/>
      <w:lvlJc w:val="left"/>
      <w:pPr>
        <w:tabs>
          <w:tab w:val="num" w:pos="2880"/>
        </w:tabs>
        <w:ind w:left="2880" w:hanging="360"/>
      </w:pPr>
      <w:rPr>
        <w:rFonts w:ascii="Arial" w:hAnsi="Arial" w:hint="default"/>
      </w:rPr>
    </w:lvl>
    <w:lvl w:ilvl="4" w:tplc="1FEAD25C" w:tentative="1">
      <w:start w:val="1"/>
      <w:numFmt w:val="bullet"/>
      <w:lvlText w:val="•"/>
      <w:lvlJc w:val="left"/>
      <w:pPr>
        <w:tabs>
          <w:tab w:val="num" w:pos="3600"/>
        </w:tabs>
        <w:ind w:left="3600" w:hanging="360"/>
      </w:pPr>
      <w:rPr>
        <w:rFonts w:ascii="Arial" w:hAnsi="Arial" w:hint="default"/>
      </w:rPr>
    </w:lvl>
    <w:lvl w:ilvl="5" w:tplc="A566DCCE" w:tentative="1">
      <w:start w:val="1"/>
      <w:numFmt w:val="bullet"/>
      <w:lvlText w:val="•"/>
      <w:lvlJc w:val="left"/>
      <w:pPr>
        <w:tabs>
          <w:tab w:val="num" w:pos="4320"/>
        </w:tabs>
        <w:ind w:left="4320" w:hanging="360"/>
      </w:pPr>
      <w:rPr>
        <w:rFonts w:ascii="Arial" w:hAnsi="Arial" w:hint="default"/>
      </w:rPr>
    </w:lvl>
    <w:lvl w:ilvl="6" w:tplc="713A5784" w:tentative="1">
      <w:start w:val="1"/>
      <w:numFmt w:val="bullet"/>
      <w:lvlText w:val="•"/>
      <w:lvlJc w:val="left"/>
      <w:pPr>
        <w:tabs>
          <w:tab w:val="num" w:pos="5040"/>
        </w:tabs>
        <w:ind w:left="5040" w:hanging="360"/>
      </w:pPr>
      <w:rPr>
        <w:rFonts w:ascii="Arial" w:hAnsi="Arial" w:hint="default"/>
      </w:rPr>
    </w:lvl>
    <w:lvl w:ilvl="7" w:tplc="B78E65A4" w:tentative="1">
      <w:start w:val="1"/>
      <w:numFmt w:val="bullet"/>
      <w:lvlText w:val="•"/>
      <w:lvlJc w:val="left"/>
      <w:pPr>
        <w:tabs>
          <w:tab w:val="num" w:pos="5760"/>
        </w:tabs>
        <w:ind w:left="5760" w:hanging="360"/>
      </w:pPr>
      <w:rPr>
        <w:rFonts w:ascii="Arial" w:hAnsi="Arial" w:hint="default"/>
      </w:rPr>
    </w:lvl>
    <w:lvl w:ilvl="8" w:tplc="B44C7760" w:tentative="1">
      <w:start w:val="1"/>
      <w:numFmt w:val="bullet"/>
      <w:lvlText w:val="•"/>
      <w:lvlJc w:val="left"/>
      <w:pPr>
        <w:tabs>
          <w:tab w:val="num" w:pos="6480"/>
        </w:tabs>
        <w:ind w:left="6480" w:hanging="360"/>
      </w:pPr>
      <w:rPr>
        <w:rFonts w:ascii="Arial" w:hAnsi="Arial" w:hint="default"/>
      </w:rPr>
    </w:lvl>
  </w:abstractNum>
  <w:abstractNum w:abstractNumId="24">
    <w:nsid w:val="4D142AC5"/>
    <w:multiLevelType w:val="multilevel"/>
    <w:tmpl w:val="271A6F9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26">
    <w:nsid w:val="553A5EC4"/>
    <w:multiLevelType w:val="hybridMultilevel"/>
    <w:tmpl w:val="8BD63970"/>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1617F"/>
    <w:multiLevelType w:val="hybridMultilevel"/>
    <w:tmpl w:val="1D56B91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3036FB"/>
    <w:multiLevelType w:val="hybridMultilevel"/>
    <w:tmpl w:val="F0C8F110"/>
    <w:lvl w:ilvl="0" w:tplc="868628B0">
      <w:numFmt w:val="bullet"/>
      <w:lvlText w:val="–"/>
      <w:lvlJc w:val="left"/>
      <w:pPr>
        <w:ind w:left="360" w:hanging="360"/>
      </w:pPr>
      <w:rPr>
        <w:rFonts w:ascii="Times New Roman" w:eastAsia="MS ??" w:hAnsi="Times New Roman" w:cs="Times New Roman" w:hint="default"/>
      </w:rPr>
    </w:lvl>
    <w:lvl w:ilvl="1" w:tplc="B49C518A">
      <w:numFmt w:val="bullet"/>
      <w:lvlText w:val="-"/>
      <w:lvlJc w:val="left"/>
      <w:pPr>
        <w:ind w:left="1080" w:hanging="360"/>
      </w:pPr>
      <w:rPr>
        <w:rFonts w:ascii="Times New Roman" w:eastAsia="MS ??"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313CF2"/>
    <w:multiLevelType w:val="hybridMultilevel"/>
    <w:tmpl w:val="7C006D0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127E42"/>
    <w:multiLevelType w:val="hybridMultilevel"/>
    <w:tmpl w:val="17AED8B4"/>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32">
    <w:nsid w:val="67FC7112"/>
    <w:multiLevelType w:val="hybridMultilevel"/>
    <w:tmpl w:val="B1F48DC2"/>
    <w:lvl w:ilvl="0" w:tplc="0409000F">
      <w:start w:val="1"/>
      <w:numFmt w:val="decimal"/>
      <w:lvlText w:val="%1."/>
      <w:lvlJc w:val="left"/>
      <w:pPr>
        <w:ind w:left="360" w:hanging="360"/>
      </w:pPr>
    </w:lvl>
    <w:lvl w:ilvl="1" w:tplc="868628B0">
      <w:numFmt w:val="bullet"/>
      <w:lvlText w:val="–"/>
      <w:lvlJc w:val="left"/>
      <w:pPr>
        <w:ind w:left="1080" w:hanging="360"/>
      </w:pPr>
      <w:rPr>
        <w:rFonts w:ascii="Times New Roman" w:eastAsia="MS ??"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AE94C1C"/>
    <w:multiLevelType w:val="hybridMultilevel"/>
    <w:tmpl w:val="186663DE"/>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35">
    <w:nsid w:val="73B410ED"/>
    <w:multiLevelType w:val="hybridMultilevel"/>
    <w:tmpl w:val="21A89196"/>
    <w:lvl w:ilvl="0" w:tplc="868628B0">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2D0F21"/>
    <w:multiLevelType w:val="hybridMultilevel"/>
    <w:tmpl w:val="1C8EE3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16BFC"/>
    <w:multiLevelType w:val="hybridMultilevel"/>
    <w:tmpl w:val="F768022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FF952CB"/>
    <w:multiLevelType w:val="hybridMultilevel"/>
    <w:tmpl w:val="F5DEF3BE"/>
    <w:lvl w:ilvl="0" w:tplc="8AA2DE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5"/>
  </w:num>
  <w:num w:numId="12">
    <w:abstractNumId w:val="25"/>
  </w:num>
  <w:num w:numId="13">
    <w:abstractNumId w:val="22"/>
  </w:num>
  <w:num w:numId="14">
    <w:abstractNumId w:val="20"/>
  </w:num>
  <w:num w:numId="15">
    <w:abstractNumId w:val="34"/>
  </w:num>
  <w:num w:numId="16">
    <w:abstractNumId w:val="32"/>
  </w:num>
  <w:num w:numId="17">
    <w:abstractNumId w:val="18"/>
  </w:num>
  <w:num w:numId="18">
    <w:abstractNumId w:val="30"/>
  </w:num>
  <w:num w:numId="19">
    <w:abstractNumId w:val="12"/>
  </w:num>
  <w:num w:numId="20">
    <w:abstractNumId w:val="16"/>
  </w:num>
  <w:num w:numId="21">
    <w:abstractNumId w:val="36"/>
  </w:num>
  <w:num w:numId="22">
    <w:abstractNumId w:val="26"/>
  </w:num>
  <w:num w:numId="23">
    <w:abstractNumId w:val="17"/>
  </w:num>
  <w:num w:numId="24">
    <w:abstractNumId w:val="23"/>
  </w:num>
  <w:num w:numId="25">
    <w:abstractNumId w:val="11"/>
  </w:num>
  <w:num w:numId="26">
    <w:abstractNumId w:val="33"/>
  </w:num>
  <w:num w:numId="27">
    <w:abstractNumId w:val="38"/>
  </w:num>
  <w:num w:numId="28">
    <w:abstractNumId w:val="34"/>
  </w:num>
  <w:num w:numId="29">
    <w:abstractNumId w:val="37"/>
  </w:num>
  <w:num w:numId="30">
    <w:abstractNumId w:val="13"/>
  </w:num>
  <w:num w:numId="31">
    <w:abstractNumId w:val="29"/>
  </w:num>
  <w:num w:numId="32">
    <w:abstractNumId w:val="34"/>
  </w:num>
  <w:num w:numId="33">
    <w:abstractNumId w:val="34"/>
  </w:num>
  <w:num w:numId="34">
    <w:abstractNumId w:val="34"/>
  </w:num>
  <w:num w:numId="35">
    <w:abstractNumId w:val="34"/>
  </w:num>
  <w:num w:numId="36">
    <w:abstractNumId w:val="21"/>
  </w:num>
  <w:num w:numId="37">
    <w:abstractNumId w:val="10"/>
  </w:num>
  <w:num w:numId="38">
    <w:abstractNumId w:val="27"/>
  </w:num>
  <w:num w:numId="39">
    <w:abstractNumId w:val="14"/>
  </w:num>
  <w:num w:numId="40">
    <w:abstractNumId w:val="19"/>
  </w:num>
  <w:num w:numId="41">
    <w:abstractNumId w:val="28"/>
  </w:num>
  <w:num w:numId="42">
    <w:abstractNumId w:val="35"/>
  </w:num>
  <w:num w:numId="43">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SystemFonts/>
  <w:bordersDoNotSurroundHeader/>
  <w:bordersDoNotSurroundFooter/>
  <w:hideSpellingErrors/>
  <w:hideGrammaticalErrors/>
  <w:proofState w:spelling="clean" w:grammar="clean"/>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27"/>
    <w:rsid w:val="00000050"/>
    <w:rsid w:val="00000480"/>
    <w:rsid w:val="000005EB"/>
    <w:rsid w:val="000005EE"/>
    <w:rsid w:val="000008E9"/>
    <w:rsid w:val="00000E82"/>
    <w:rsid w:val="00000EA8"/>
    <w:rsid w:val="00000EBA"/>
    <w:rsid w:val="00000FB2"/>
    <w:rsid w:val="0000110F"/>
    <w:rsid w:val="000015A2"/>
    <w:rsid w:val="000016C4"/>
    <w:rsid w:val="00001ADA"/>
    <w:rsid w:val="00002231"/>
    <w:rsid w:val="00002319"/>
    <w:rsid w:val="0000236C"/>
    <w:rsid w:val="000023C2"/>
    <w:rsid w:val="0000242F"/>
    <w:rsid w:val="000024D8"/>
    <w:rsid w:val="000026D5"/>
    <w:rsid w:val="000029FE"/>
    <w:rsid w:val="00002B5A"/>
    <w:rsid w:val="00002B6D"/>
    <w:rsid w:val="00002B9C"/>
    <w:rsid w:val="0000309E"/>
    <w:rsid w:val="000031A2"/>
    <w:rsid w:val="000031F9"/>
    <w:rsid w:val="0000336C"/>
    <w:rsid w:val="00003468"/>
    <w:rsid w:val="00003474"/>
    <w:rsid w:val="000036F8"/>
    <w:rsid w:val="0000373D"/>
    <w:rsid w:val="00003843"/>
    <w:rsid w:val="000038D5"/>
    <w:rsid w:val="00003B3A"/>
    <w:rsid w:val="00004113"/>
    <w:rsid w:val="000042D7"/>
    <w:rsid w:val="00004312"/>
    <w:rsid w:val="00004497"/>
    <w:rsid w:val="0000454E"/>
    <w:rsid w:val="00004565"/>
    <w:rsid w:val="000049D7"/>
    <w:rsid w:val="00004B9B"/>
    <w:rsid w:val="00004D3D"/>
    <w:rsid w:val="00005056"/>
    <w:rsid w:val="000054EE"/>
    <w:rsid w:val="0000550D"/>
    <w:rsid w:val="00005B8B"/>
    <w:rsid w:val="00005D6E"/>
    <w:rsid w:val="00005F31"/>
    <w:rsid w:val="000060F2"/>
    <w:rsid w:val="000064A0"/>
    <w:rsid w:val="000066F6"/>
    <w:rsid w:val="00006C3D"/>
    <w:rsid w:val="00006CCA"/>
    <w:rsid w:val="00007001"/>
    <w:rsid w:val="0000700B"/>
    <w:rsid w:val="00007022"/>
    <w:rsid w:val="000072C3"/>
    <w:rsid w:val="000076E1"/>
    <w:rsid w:val="000079A5"/>
    <w:rsid w:val="00007D84"/>
    <w:rsid w:val="0001020C"/>
    <w:rsid w:val="00010265"/>
    <w:rsid w:val="0001040F"/>
    <w:rsid w:val="000106C2"/>
    <w:rsid w:val="0001088E"/>
    <w:rsid w:val="000108BF"/>
    <w:rsid w:val="00010932"/>
    <w:rsid w:val="00010DCE"/>
    <w:rsid w:val="0001143A"/>
    <w:rsid w:val="000117B8"/>
    <w:rsid w:val="00011A69"/>
    <w:rsid w:val="00011C0A"/>
    <w:rsid w:val="00012367"/>
    <w:rsid w:val="00012436"/>
    <w:rsid w:val="00012751"/>
    <w:rsid w:val="00012A3E"/>
    <w:rsid w:val="00012AD7"/>
    <w:rsid w:val="00012EDF"/>
    <w:rsid w:val="00013292"/>
    <w:rsid w:val="00013471"/>
    <w:rsid w:val="0001360D"/>
    <w:rsid w:val="0001373A"/>
    <w:rsid w:val="00013A00"/>
    <w:rsid w:val="00013ACD"/>
    <w:rsid w:val="00013BD9"/>
    <w:rsid w:val="00013BE2"/>
    <w:rsid w:val="00013C11"/>
    <w:rsid w:val="00013CED"/>
    <w:rsid w:val="000141C4"/>
    <w:rsid w:val="00014332"/>
    <w:rsid w:val="0001459A"/>
    <w:rsid w:val="00014714"/>
    <w:rsid w:val="000149A6"/>
    <w:rsid w:val="000149DA"/>
    <w:rsid w:val="00014C7D"/>
    <w:rsid w:val="00014F65"/>
    <w:rsid w:val="000151EA"/>
    <w:rsid w:val="0001529A"/>
    <w:rsid w:val="000153BD"/>
    <w:rsid w:val="0001560F"/>
    <w:rsid w:val="00015A14"/>
    <w:rsid w:val="00015A3F"/>
    <w:rsid w:val="00015A80"/>
    <w:rsid w:val="00015B70"/>
    <w:rsid w:val="00015C94"/>
    <w:rsid w:val="00016143"/>
    <w:rsid w:val="0001631A"/>
    <w:rsid w:val="00016A2D"/>
    <w:rsid w:val="00016A85"/>
    <w:rsid w:val="00016C38"/>
    <w:rsid w:val="00016D04"/>
    <w:rsid w:val="000172A3"/>
    <w:rsid w:val="00017A29"/>
    <w:rsid w:val="00017A8B"/>
    <w:rsid w:val="00017ACF"/>
    <w:rsid w:val="00017DFC"/>
    <w:rsid w:val="00017E0B"/>
    <w:rsid w:val="00017EB7"/>
    <w:rsid w:val="00017FBF"/>
    <w:rsid w:val="00020192"/>
    <w:rsid w:val="00020447"/>
    <w:rsid w:val="0002057B"/>
    <w:rsid w:val="000206AC"/>
    <w:rsid w:val="00020774"/>
    <w:rsid w:val="000208D9"/>
    <w:rsid w:val="00020AF5"/>
    <w:rsid w:val="00020B8A"/>
    <w:rsid w:val="00020D4A"/>
    <w:rsid w:val="00021388"/>
    <w:rsid w:val="000214B7"/>
    <w:rsid w:val="00021760"/>
    <w:rsid w:val="0002184C"/>
    <w:rsid w:val="00021C8A"/>
    <w:rsid w:val="00021E2A"/>
    <w:rsid w:val="00021F73"/>
    <w:rsid w:val="0002207A"/>
    <w:rsid w:val="0002239E"/>
    <w:rsid w:val="00022421"/>
    <w:rsid w:val="00022B97"/>
    <w:rsid w:val="00022BD6"/>
    <w:rsid w:val="00022CA8"/>
    <w:rsid w:val="000235C9"/>
    <w:rsid w:val="000237D0"/>
    <w:rsid w:val="00023817"/>
    <w:rsid w:val="00023B95"/>
    <w:rsid w:val="00023C71"/>
    <w:rsid w:val="00023F7E"/>
    <w:rsid w:val="00024250"/>
    <w:rsid w:val="00024887"/>
    <w:rsid w:val="00024899"/>
    <w:rsid w:val="00024B5A"/>
    <w:rsid w:val="00024F34"/>
    <w:rsid w:val="00024F60"/>
    <w:rsid w:val="00025486"/>
    <w:rsid w:val="000257EE"/>
    <w:rsid w:val="00025837"/>
    <w:rsid w:val="00025868"/>
    <w:rsid w:val="000258C9"/>
    <w:rsid w:val="0002607E"/>
    <w:rsid w:val="00026165"/>
    <w:rsid w:val="000262D7"/>
    <w:rsid w:val="000263DD"/>
    <w:rsid w:val="000264D6"/>
    <w:rsid w:val="00026562"/>
    <w:rsid w:val="0002679A"/>
    <w:rsid w:val="000267A6"/>
    <w:rsid w:val="0002685B"/>
    <w:rsid w:val="00026A5C"/>
    <w:rsid w:val="00026A75"/>
    <w:rsid w:val="00026C3A"/>
    <w:rsid w:val="00026E03"/>
    <w:rsid w:val="000271BF"/>
    <w:rsid w:val="000275CC"/>
    <w:rsid w:val="000276B5"/>
    <w:rsid w:val="00027740"/>
    <w:rsid w:val="00027768"/>
    <w:rsid w:val="0002793B"/>
    <w:rsid w:val="00027ABD"/>
    <w:rsid w:val="00030068"/>
    <w:rsid w:val="0003049D"/>
    <w:rsid w:val="000305DC"/>
    <w:rsid w:val="0003063F"/>
    <w:rsid w:val="00030928"/>
    <w:rsid w:val="00030996"/>
    <w:rsid w:val="00030AC7"/>
    <w:rsid w:val="00030CFA"/>
    <w:rsid w:val="000310CD"/>
    <w:rsid w:val="0003115D"/>
    <w:rsid w:val="00031233"/>
    <w:rsid w:val="00031463"/>
    <w:rsid w:val="00031684"/>
    <w:rsid w:val="0003179E"/>
    <w:rsid w:val="000318E4"/>
    <w:rsid w:val="00031AAC"/>
    <w:rsid w:val="00031ABE"/>
    <w:rsid w:val="00031B2B"/>
    <w:rsid w:val="00031B3B"/>
    <w:rsid w:val="00031CDB"/>
    <w:rsid w:val="00031F30"/>
    <w:rsid w:val="0003203D"/>
    <w:rsid w:val="0003210F"/>
    <w:rsid w:val="00032348"/>
    <w:rsid w:val="00032352"/>
    <w:rsid w:val="000324E6"/>
    <w:rsid w:val="0003296A"/>
    <w:rsid w:val="00032A6D"/>
    <w:rsid w:val="00032EB7"/>
    <w:rsid w:val="00032EC9"/>
    <w:rsid w:val="00032FB4"/>
    <w:rsid w:val="00033007"/>
    <w:rsid w:val="00033179"/>
    <w:rsid w:val="000331CD"/>
    <w:rsid w:val="00033740"/>
    <w:rsid w:val="0003381B"/>
    <w:rsid w:val="00033AAD"/>
    <w:rsid w:val="00033BDF"/>
    <w:rsid w:val="00034082"/>
    <w:rsid w:val="0003438C"/>
    <w:rsid w:val="000343A0"/>
    <w:rsid w:val="0003492F"/>
    <w:rsid w:val="0003493E"/>
    <w:rsid w:val="00034C82"/>
    <w:rsid w:val="00034EB3"/>
    <w:rsid w:val="0003503A"/>
    <w:rsid w:val="00035182"/>
    <w:rsid w:val="000352F1"/>
    <w:rsid w:val="000353D6"/>
    <w:rsid w:val="00035421"/>
    <w:rsid w:val="00035820"/>
    <w:rsid w:val="000358B9"/>
    <w:rsid w:val="00035C63"/>
    <w:rsid w:val="00036469"/>
    <w:rsid w:val="000366B5"/>
    <w:rsid w:val="0003721D"/>
    <w:rsid w:val="000373AE"/>
    <w:rsid w:val="000374E8"/>
    <w:rsid w:val="00037586"/>
    <w:rsid w:val="00037656"/>
    <w:rsid w:val="00037806"/>
    <w:rsid w:val="000378F1"/>
    <w:rsid w:val="00037A7C"/>
    <w:rsid w:val="00037BAE"/>
    <w:rsid w:val="00037DB2"/>
    <w:rsid w:val="00037E7C"/>
    <w:rsid w:val="00040082"/>
    <w:rsid w:val="000402C0"/>
    <w:rsid w:val="00040623"/>
    <w:rsid w:val="00040AB2"/>
    <w:rsid w:val="0004143E"/>
    <w:rsid w:val="000415D0"/>
    <w:rsid w:val="0004185E"/>
    <w:rsid w:val="000418C8"/>
    <w:rsid w:val="00041CDA"/>
    <w:rsid w:val="00041E44"/>
    <w:rsid w:val="00041EA0"/>
    <w:rsid w:val="000422D0"/>
    <w:rsid w:val="00042366"/>
    <w:rsid w:val="00042796"/>
    <w:rsid w:val="00042C0F"/>
    <w:rsid w:val="00042C13"/>
    <w:rsid w:val="00042C88"/>
    <w:rsid w:val="00042CE1"/>
    <w:rsid w:val="00042E88"/>
    <w:rsid w:val="00042FBC"/>
    <w:rsid w:val="00042FD2"/>
    <w:rsid w:val="00042FEA"/>
    <w:rsid w:val="000430DB"/>
    <w:rsid w:val="00043214"/>
    <w:rsid w:val="0004337C"/>
    <w:rsid w:val="0004351C"/>
    <w:rsid w:val="0004363A"/>
    <w:rsid w:val="00043684"/>
    <w:rsid w:val="000438D4"/>
    <w:rsid w:val="00043B8D"/>
    <w:rsid w:val="00044046"/>
    <w:rsid w:val="0004442C"/>
    <w:rsid w:val="00044584"/>
    <w:rsid w:val="00044A15"/>
    <w:rsid w:val="00044C13"/>
    <w:rsid w:val="00044FCD"/>
    <w:rsid w:val="00045051"/>
    <w:rsid w:val="00045101"/>
    <w:rsid w:val="00045424"/>
    <w:rsid w:val="00045C99"/>
    <w:rsid w:val="00045FD4"/>
    <w:rsid w:val="0004612B"/>
    <w:rsid w:val="00046130"/>
    <w:rsid w:val="00046726"/>
    <w:rsid w:val="00046826"/>
    <w:rsid w:val="0004698D"/>
    <w:rsid w:val="00046C17"/>
    <w:rsid w:val="00046CA4"/>
    <w:rsid w:val="00046E6F"/>
    <w:rsid w:val="000471FD"/>
    <w:rsid w:val="00047560"/>
    <w:rsid w:val="0004768C"/>
    <w:rsid w:val="000476E6"/>
    <w:rsid w:val="000478F0"/>
    <w:rsid w:val="0004794E"/>
    <w:rsid w:val="000479E5"/>
    <w:rsid w:val="00047C1E"/>
    <w:rsid w:val="00047E12"/>
    <w:rsid w:val="000500A1"/>
    <w:rsid w:val="0005036B"/>
    <w:rsid w:val="00050546"/>
    <w:rsid w:val="0005073A"/>
    <w:rsid w:val="00050782"/>
    <w:rsid w:val="00050A9E"/>
    <w:rsid w:val="00050AB9"/>
    <w:rsid w:val="0005132E"/>
    <w:rsid w:val="00051528"/>
    <w:rsid w:val="00051628"/>
    <w:rsid w:val="000516D9"/>
    <w:rsid w:val="000516FF"/>
    <w:rsid w:val="0005187D"/>
    <w:rsid w:val="00051A78"/>
    <w:rsid w:val="00051DD4"/>
    <w:rsid w:val="00051E0E"/>
    <w:rsid w:val="00051E47"/>
    <w:rsid w:val="00051F73"/>
    <w:rsid w:val="00051FA5"/>
    <w:rsid w:val="00051FF4"/>
    <w:rsid w:val="000525C1"/>
    <w:rsid w:val="00052649"/>
    <w:rsid w:val="0005272F"/>
    <w:rsid w:val="000533AA"/>
    <w:rsid w:val="000534B6"/>
    <w:rsid w:val="00053728"/>
    <w:rsid w:val="00053A1E"/>
    <w:rsid w:val="00053B85"/>
    <w:rsid w:val="00053BD9"/>
    <w:rsid w:val="0005447B"/>
    <w:rsid w:val="000544D9"/>
    <w:rsid w:val="000547C9"/>
    <w:rsid w:val="000547E3"/>
    <w:rsid w:val="00054A80"/>
    <w:rsid w:val="00054E07"/>
    <w:rsid w:val="0005511C"/>
    <w:rsid w:val="000554E7"/>
    <w:rsid w:val="00055558"/>
    <w:rsid w:val="00055776"/>
    <w:rsid w:val="000559C9"/>
    <w:rsid w:val="000559F4"/>
    <w:rsid w:val="00055FD6"/>
    <w:rsid w:val="0005606D"/>
    <w:rsid w:val="0005608B"/>
    <w:rsid w:val="0005631A"/>
    <w:rsid w:val="000563E1"/>
    <w:rsid w:val="00056524"/>
    <w:rsid w:val="0005668E"/>
    <w:rsid w:val="0005675E"/>
    <w:rsid w:val="00056960"/>
    <w:rsid w:val="00056B8B"/>
    <w:rsid w:val="00056BD7"/>
    <w:rsid w:val="00056D92"/>
    <w:rsid w:val="00056E63"/>
    <w:rsid w:val="00057122"/>
    <w:rsid w:val="00057359"/>
    <w:rsid w:val="000573E2"/>
    <w:rsid w:val="000576AB"/>
    <w:rsid w:val="0005781B"/>
    <w:rsid w:val="000578C2"/>
    <w:rsid w:val="0005794E"/>
    <w:rsid w:val="00057D42"/>
    <w:rsid w:val="00057D54"/>
    <w:rsid w:val="000600AC"/>
    <w:rsid w:val="0006060E"/>
    <w:rsid w:val="00060618"/>
    <w:rsid w:val="00060709"/>
    <w:rsid w:val="000607F1"/>
    <w:rsid w:val="000608F8"/>
    <w:rsid w:val="00060A69"/>
    <w:rsid w:val="00060B85"/>
    <w:rsid w:val="00060C2D"/>
    <w:rsid w:val="00060DFC"/>
    <w:rsid w:val="0006110F"/>
    <w:rsid w:val="00061486"/>
    <w:rsid w:val="00061538"/>
    <w:rsid w:val="000615F2"/>
    <w:rsid w:val="00062500"/>
    <w:rsid w:val="000627F0"/>
    <w:rsid w:val="00062934"/>
    <w:rsid w:val="00062E40"/>
    <w:rsid w:val="00062EEC"/>
    <w:rsid w:val="0006326A"/>
    <w:rsid w:val="00063C5D"/>
    <w:rsid w:val="0006455D"/>
    <w:rsid w:val="0006466A"/>
    <w:rsid w:val="000646BA"/>
    <w:rsid w:val="00064845"/>
    <w:rsid w:val="000649BA"/>
    <w:rsid w:val="00064BDF"/>
    <w:rsid w:val="00064D25"/>
    <w:rsid w:val="00064E1E"/>
    <w:rsid w:val="00064E7E"/>
    <w:rsid w:val="00065303"/>
    <w:rsid w:val="0006535D"/>
    <w:rsid w:val="0006590F"/>
    <w:rsid w:val="000660DD"/>
    <w:rsid w:val="000663CF"/>
    <w:rsid w:val="000668DC"/>
    <w:rsid w:val="000669E9"/>
    <w:rsid w:val="00066A26"/>
    <w:rsid w:val="000672E6"/>
    <w:rsid w:val="0006733E"/>
    <w:rsid w:val="0006769C"/>
    <w:rsid w:val="00070CDE"/>
    <w:rsid w:val="0007125C"/>
    <w:rsid w:val="0007162C"/>
    <w:rsid w:val="00071655"/>
    <w:rsid w:val="00071C1F"/>
    <w:rsid w:val="00071C83"/>
    <w:rsid w:val="00071D4B"/>
    <w:rsid w:val="00072075"/>
    <w:rsid w:val="000720CB"/>
    <w:rsid w:val="000722E3"/>
    <w:rsid w:val="000723C2"/>
    <w:rsid w:val="000725EF"/>
    <w:rsid w:val="0007278D"/>
    <w:rsid w:val="000728E6"/>
    <w:rsid w:val="0007291D"/>
    <w:rsid w:val="00072B61"/>
    <w:rsid w:val="00072C40"/>
    <w:rsid w:val="00072EF1"/>
    <w:rsid w:val="00072F97"/>
    <w:rsid w:val="000732DE"/>
    <w:rsid w:val="0007345E"/>
    <w:rsid w:val="000735F3"/>
    <w:rsid w:val="0007371A"/>
    <w:rsid w:val="000737CF"/>
    <w:rsid w:val="00073A12"/>
    <w:rsid w:val="00073A51"/>
    <w:rsid w:val="00073E0A"/>
    <w:rsid w:val="00073ECF"/>
    <w:rsid w:val="0007441B"/>
    <w:rsid w:val="000745C8"/>
    <w:rsid w:val="000748F8"/>
    <w:rsid w:val="000748FB"/>
    <w:rsid w:val="00074AAE"/>
    <w:rsid w:val="00074C11"/>
    <w:rsid w:val="00074C46"/>
    <w:rsid w:val="00074EC5"/>
    <w:rsid w:val="00074F60"/>
    <w:rsid w:val="00075004"/>
    <w:rsid w:val="00075079"/>
    <w:rsid w:val="000753AA"/>
    <w:rsid w:val="000754C7"/>
    <w:rsid w:val="00075515"/>
    <w:rsid w:val="0007564D"/>
    <w:rsid w:val="000756DE"/>
    <w:rsid w:val="0007608B"/>
    <w:rsid w:val="00076386"/>
    <w:rsid w:val="000765DC"/>
    <w:rsid w:val="000767D8"/>
    <w:rsid w:val="000768CF"/>
    <w:rsid w:val="000768E7"/>
    <w:rsid w:val="00076A78"/>
    <w:rsid w:val="00076B28"/>
    <w:rsid w:val="00076DF8"/>
    <w:rsid w:val="0007721E"/>
    <w:rsid w:val="0007733E"/>
    <w:rsid w:val="0007737D"/>
    <w:rsid w:val="00077389"/>
    <w:rsid w:val="0007758E"/>
    <w:rsid w:val="000776AB"/>
    <w:rsid w:val="0007777A"/>
    <w:rsid w:val="0007788E"/>
    <w:rsid w:val="00077922"/>
    <w:rsid w:val="00077A0D"/>
    <w:rsid w:val="00077BF9"/>
    <w:rsid w:val="00077C2B"/>
    <w:rsid w:val="00077C4E"/>
    <w:rsid w:val="00077DB4"/>
    <w:rsid w:val="00080174"/>
    <w:rsid w:val="00080177"/>
    <w:rsid w:val="0008042C"/>
    <w:rsid w:val="00080B5D"/>
    <w:rsid w:val="0008107C"/>
    <w:rsid w:val="000813F2"/>
    <w:rsid w:val="000814B8"/>
    <w:rsid w:val="00081523"/>
    <w:rsid w:val="000815D5"/>
    <w:rsid w:val="00081988"/>
    <w:rsid w:val="00081B42"/>
    <w:rsid w:val="00081B50"/>
    <w:rsid w:val="00081D33"/>
    <w:rsid w:val="00081E72"/>
    <w:rsid w:val="0008203C"/>
    <w:rsid w:val="000820AB"/>
    <w:rsid w:val="00082543"/>
    <w:rsid w:val="00082BE5"/>
    <w:rsid w:val="00082D52"/>
    <w:rsid w:val="00082D8A"/>
    <w:rsid w:val="00082E27"/>
    <w:rsid w:val="00082E3E"/>
    <w:rsid w:val="00083089"/>
    <w:rsid w:val="000831A3"/>
    <w:rsid w:val="00083971"/>
    <w:rsid w:val="000839EF"/>
    <w:rsid w:val="00083CED"/>
    <w:rsid w:val="00083E18"/>
    <w:rsid w:val="00083E5B"/>
    <w:rsid w:val="00083F1C"/>
    <w:rsid w:val="00084064"/>
    <w:rsid w:val="00084335"/>
    <w:rsid w:val="0008436E"/>
    <w:rsid w:val="00084CE0"/>
    <w:rsid w:val="00084DB4"/>
    <w:rsid w:val="00084F03"/>
    <w:rsid w:val="00084F7E"/>
    <w:rsid w:val="0008515A"/>
    <w:rsid w:val="000859C2"/>
    <w:rsid w:val="0008630C"/>
    <w:rsid w:val="000865DB"/>
    <w:rsid w:val="00086D70"/>
    <w:rsid w:val="00087007"/>
    <w:rsid w:val="0008722D"/>
    <w:rsid w:val="000873CF"/>
    <w:rsid w:val="00087603"/>
    <w:rsid w:val="0008764D"/>
    <w:rsid w:val="00087A08"/>
    <w:rsid w:val="000900DD"/>
    <w:rsid w:val="00090105"/>
    <w:rsid w:val="00090BD9"/>
    <w:rsid w:val="00090ED4"/>
    <w:rsid w:val="000912EF"/>
    <w:rsid w:val="000915E7"/>
    <w:rsid w:val="000916E5"/>
    <w:rsid w:val="00091A4C"/>
    <w:rsid w:val="00091AB7"/>
    <w:rsid w:val="00091AF6"/>
    <w:rsid w:val="00091C86"/>
    <w:rsid w:val="0009241D"/>
    <w:rsid w:val="00092480"/>
    <w:rsid w:val="00092509"/>
    <w:rsid w:val="00092969"/>
    <w:rsid w:val="000929E3"/>
    <w:rsid w:val="000929F3"/>
    <w:rsid w:val="00092C9C"/>
    <w:rsid w:val="00092CD6"/>
    <w:rsid w:val="00092F4B"/>
    <w:rsid w:val="0009309C"/>
    <w:rsid w:val="00093437"/>
    <w:rsid w:val="0009344F"/>
    <w:rsid w:val="000934D9"/>
    <w:rsid w:val="000936D8"/>
    <w:rsid w:val="000937F4"/>
    <w:rsid w:val="000938A8"/>
    <w:rsid w:val="00093F60"/>
    <w:rsid w:val="00093F6C"/>
    <w:rsid w:val="00093FB5"/>
    <w:rsid w:val="00093FB9"/>
    <w:rsid w:val="000940A8"/>
    <w:rsid w:val="00094221"/>
    <w:rsid w:val="0009428A"/>
    <w:rsid w:val="000945F8"/>
    <w:rsid w:val="000951EA"/>
    <w:rsid w:val="000952EB"/>
    <w:rsid w:val="0009581C"/>
    <w:rsid w:val="00095EDD"/>
    <w:rsid w:val="000962EB"/>
    <w:rsid w:val="000963A6"/>
    <w:rsid w:val="000964F6"/>
    <w:rsid w:val="0009665C"/>
    <w:rsid w:val="0009699A"/>
    <w:rsid w:val="000969CA"/>
    <w:rsid w:val="00096B72"/>
    <w:rsid w:val="00096C60"/>
    <w:rsid w:val="00097366"/>
    <w:rsid w:val="0009761E"/>
    <w:rsid w:val="00097D77"/>
    <w:rsid w:val="00097E32"/>
    <w:rsid w:val="00097ECE"/>
    <w:rsid w:val="00097F80"/>
    <w:rsid w:val="000A00BB"/>
    <w:rsid w:val="000A0261"/>
    <w:rsid w:val="000A0392"/>
    <w:rsid w:val="000A03ED"/>
    <w:rsid w:val="000A06A7"/>
    <w:rsid w:val="000A06F4"/>
    <w:rsid w:val="000A0CD9"/>
    <w:rsid w:val="000A1040"/>
    <w:rsid w:val="000A10D0"/>
    <w:rsid w:val="000A1240"/>
    <w:rsid w:val="000A12C9"/>
    <w:rsid w:val="000A1578"/>
    <w:rsid w:val="000A16E0"/>
    <w:rsid w:val="000A1A30"/>
    <w:rsid w:val="000A1AC0"/>
    <w:rsid w:val="000A1BA4"/>
    <w:rsid w:val="000A1CBF"/>
    <w:rsid w:val="000A1F96"/>
    <w:rsid w:val="000A2346"/>
    <w:rsid w:val="000A2434"/>
    <w:rsid w:val="000A250B"/>
    <w:rsid w:val="000A26BC"/>
    <w:rsid w:val="000A2A32"/>
    <w:rsid w:val="000A30D0"/>
    <w:rsid w:val="000A33B5"/>
    <w:rsid w:val="000A3AFA"/>
    <w:rsid w:val="000A4021"/>
    <w:rsid w:val="000A444A"/>
    <w:rsid w:val="000A4549"/>
    <w:rsid w:val="000A4B43"/>
    <w:rsid w:val="000A52B7"/>
    <w:rsid w:val="000A566D"/>
    <w:rsid w:val="000A5FB5"/>
    <w:rsid w:val="000A601F"/>
    <w:rsid w:val="000A62D5"/>
    <w:rsid w:val="000A6750"/>
    <w:rsid w:val="000A6967"/>
    <w:rsid w:val="000A6ADF"/>
    <w:rsid w:val="000A6BF7"/>
    <w:rsid w:val="000A6C4D"/>
    <w:rsid w:val="000A6DBD"/>
    <w:rsid w:val="000A7137"/>
    <w:rsid w:val="000A74E6"/>
    <w:rsid w:val="000A7AD7"/>
    <w:rsid w:val="000A7BE8"/>
    <w:rsid w:val="000B0137"/>
    <w:rsid w:val="000B0165"/>
    <w:rsid w:val="000B05FF"/>
    <w:rsid w:val="000B0AAF"/>
    <w:rsid w:val="000B0CCD"/>
    <w:rsid w:val="000B0FD3"/>
    <w:rsid w:val="000B178F"/>
    <w:rsid w:val="000B184A"/>
    <w:rsid w:val="000B199C"/>
    <w:rsid w:val="000B1B95"/>
    <w:rsid w:val="000B1CE1"/>
    <w:rsid w:val="000B1D63"/>
    <w:rsid w:val="000B2023"/>
    <w:rsid w:val="000B2052"/>
    <w:rsid w:val="000B21FB"/>
    <w:rsid w:val="000B2373"/>
    <w:rsid w:val="000B2527"/>
    <w:rsid w:val="000B2739"/>
    <w:rsid w:val="000B29E6"/>
    <w:rsid w:val="000B2BA7"/>
    <w:rsid w:val="000B2CE5"/>
    <w:rsid w:val="000B2E50"/>
    <w:rsid w:val="000B2E7D"/>
    <w:rsid w:val="000B3785"/>
    <w:rsid w:val="000B37C5"/>
    <w:rsid w:val="000B3C58"/>
    <w:rsid w:val="000B3EF7"/>
    <w:rsid w:val="000B43D7"/>
    <w:rsid w:val="000B46FB"/>
    <w:rsid w:val="000B486B"/>
    <w:rsid w:val="000B4BE1"/>
    <w:rsid w:val="000B5035"/>
    <w:rsid w:val="000B503E"/>
    <w:rsid w:val="000B56F2"/>
    <w:rsid w:val="000B58B5"/>
    <w:rsid w:val="000B5BC5"/>
    <w:rsid w:val="000B5E97"/>
    <w:rsid w:val="000B6186"/>
    <w:rsid w:val="000B62A2"/>
    <w:rsid w:val="000B6338"/>
    <w:rsid w:val="000B68AD"/>
    <w:rsid w:val="000B6914"/>
    <w:rsid w:val="000B6927"/>
    <w:rsid w:val="000B6A6E"/>
    <w:rsid w:val="000B6B67"/>
    <w:rsid w:val="000B6B7B"/>
    <w:rsid w:val="000B70D9"/>
    <w:rsid w:val="000B7659"/>
    <w:rsid w:val="000B7959"/>
    <w:rsid w:val="000B7D4B"/>
    <w:rsid w:val="000B7D8D"/>
    <w:rsid w:val="000B7E22"/>
    <w:rsid w:val="000B7EED"/>
    <w:rsid w:val="000B7F5C"/>
    <w:rsid w:val="000C00A7"/>
    <w:rsid w:val="000C0131"/>
    <w:rsid w:val="000C07F6"/>
    <w:rsid w:val="000C123E"/>
    <w:rsid w:val="000C14E7"/>
    <w:rsid w:val="000C1575"/>
    <w:rsid w:val="000C167A"/>
    <w:rsid w:val="000C16E8"/>
    <w:rsid w:val="000C174B"/>
    <w:rsid w:val="000C1BF0"/>
    <w:rsid w:val="000C1CF8"/>
    <w:rsid w:val="000C1D65"/>
    <w:rsid w:val="000C1EDA"/>
    <w:rsid w:val="000C1F3E"/>
    <w:rsid w:val="000C24AA"/>
    <w:rsid w:val="000C2701"/>
    <w:rsid w:val="000C2BB8"/>
    <w:rsid w:val="000C2CE1"/>
    <w:rsid w:val="000C2DC7"/>
    <w:rsid w:val="000C2E37"/>
    <w:rsid w:val="000C2E72"/>
    <w:rsid w:val="000C2FB2"/>
    <w:rsid w:val="000C345A"/>
    <w:rsid w:val="000C361E"/>
    <w:rsid w:val="000C376E"/>
    <w:rsid w:val="000C38AB"/>
    <w:rsid w:val="000C3930"/>
    <w:rsid w:val="000C3CA8"/>
    <w:rsid w:val="000C3E00"/>
    <w:rsid w:val="000C3E2D"/>
    <w:rsid w:val="000C3E54"/>
    <w:rsid w:val="000C4569"/>
    <w:rsid w:val="000C47F7"/>
    <w:rsid w:val="000C48A9"/>
    <w:rsid w:val="000C48B0"/>
    <w:rsid w:val="000C491E"/>
    <w:rsid w:val="000C4925"/>
    <w:rsid w:val="000C4A60"/>
    <w:rsid w:val="000C4C5D"/>
    <w:rsid w:val="000C4E43"/>
    <w:rsid w:val="000C4EDD"/>
    <w:rsid w:val="000C5166"/>
    <w:rsid w:val="000C54AF"/>
    <w:rsid w:val="000C5A21"/>
    <w:rsid w:val="000C617A"/>
    <w:rsid w:val="000C61AB"/>
    <w:rsid w:val="000C62FB"/>
    <w:rsid w:val="000C64DE"/>
    <w:rsid w:val="000C65F4"/>
    <w:rsid w:val="000C663C"/>
    <w:rsid w:val="000C671C"/>
    <w:rsid w:val="000C6CA3"/>
    <w:rsid w:val="000C705B"/>
    <w:rsid w:val="000C71CB"/>
    <w:rsid w:val="000C75D7"/>
    <w:rsid w:val="000C761A"/>
    <w:rsid w:val="000C77D8"/>
    <w:rsid w:val="000C7856"/>
    <w:rsid w:val="000C7889"/>
    <w:rsid w:val="000C78FD"/>
    <w:rsid w:val="000C79ED"/>
    <w:rsid w:val="000C7B21"/>
    <w:rsid w:val="000C7C1F"/>
    <w:rsid w:val="000C7F60"/>
    <w:rsid w:val="000D02A9"/>
    <w:rsid w:val="000D0317"/>
    <w:rsid w:val="000D0468"/>
    <w:rsid w:val="000D056A"/>
    <w:rsid w:val="000D062C"/>
    <w:rsid w:val="000D0659"/>
    <w:rsid w:val="000D0A54"/>
    <w:rsid w:val="000D0ACA"/>
    <w:rsid w:val="000D0BAD"/>
    <w:rsid w:val="000D0DB7"/>
    <w:rsid w:val="000D126C"/>
    <w:rsid w:val="000D1470"/>
    <w:rsid w:val="000D190A"/>
    <w:rsid w:val="000D1A46"/>
    <w:rsid w:val="000D1CF3"/>
    <w:rsid w:val="000D1F68"/>
    <w:rsid w:val="000D217C"/>
    <w:rsid w:val="000D2232"/>
    <w:rsid w:val="000D23A4"/>
    <w:rsid w:val="000D2B6A"/>
    <w:rsid w:val="000D3300"/>
    <w:rsid w:val="000D3721"/>
    <w:rsid w:val="000D3A31"/>
    <w:rsid w:val="000D3BDB"/>
    <w:rsid w:val="000D3EC9"/>
    <w:rsid w:val="000D44CB"/>
    <w:rsid w:val="000D486C"/>
    <w:rsid w:val="000D499F"/>
    <w:rsid w:val="000D4DE8"/>
    <w:rsid w:val="000D4E49"/>
    <w:rsid w:val="000D4EDB"/>
    <w:rsid w:val="000D540A"/>
    <w:rsid w:val="000D55BE"/>
    <w:rsid w:val="000D583B"/>
    <w:rsid w:val="000D5932"/>
    <w:rsid w:val="000D6614"/>
    <w:rsid w:val="000D66C7"/>
    <w:rsid w:val="000D6701"/>
    <w:rsid w:val="000D6711"/>
    <w:rsid w:val="000D6897"/>
    <w:rsid w:val="000D6A91"/>
    <w:rsid w:val="000D6B2D"/>
    <w:rsid w:val="000D6BD0"/>
    <w:rsid w:val="000D6E25"/>
    <w:rsid w:val="000D71BB"/>
    <w:rsid w:val="000D72D9"/>
    <w:rsid w:val="000D747C"/>
    <w:rsid w:val="000D74C2"/>
    <w:rsid w:val="000D79F5"/>
    <w:rsid w:val="000D7BB3"/>
    <w:rsid w:val="000D7FB4"/>
    <w:rsid w:val="000E017A"/>
    <w:rsid w:val="000E0215"/>
    <w:rsid w:val="000E02A6"/>
    <w:rsid w:val="000E08AB"/>
    <w:rsid w:val="000E08E9"/>
    <w:rsid w:val="000E09E9"/>
    <w:rsid w:val="000E0A11"/>
    <w:rsid w:val="000E0D7C"/>
    <w:rsid w:val="000E0E08"/>
    <w:rsid w:val="000E12B9"/>
    <w:rsid w:val="000E1719"/>
    <w:rsid w:val="000E1781"/>
    <w:rsid w:val="000E1D43"/>
    <w:rsid w:val="000E1DB7"/>
    <w:rsid w:val="000E1F28"/>
    <w:rsid w:val="000E1F82"/>
    <w:rsid w:val="000E1F9F"/>
    <w:rsid w:val="000E2286"/>
    <w:rsid w:val="000E23D1"/>
    <w:rsid w:val="000E279B"/>
    <w:rsid w:val="000E2C99"/>
    <w:rsid w:val="000E2D9A"/>
    <w:rsid w:val="000E2FFD"/>
    <w:rsid w:val="000E3116"/>
    <w:rsid w:val="000E31D9"/>
    <w:rsid w:val="000E34B1"/>
    <w:rsid w:val="000E3C70"/>
    <w:rsid w:val="000E3E8A"/>
    <w:rsid w:val="000E3EAF"/>
    <w:rsid w:val="000E408A"/>
    <w:rsid w:val="000E449E"/>
    <w:rsid w:val="000E44D6"/>
    <w:rsid w:val="000E469C"/>
    <w:rsid w:val="000E4775"/>
    <w:rsid w:val="000E48DA"/>
    <w:rsid w:val="000E49FC"/>
    <w:rsid w:val="000E5072"/>
    <w:rsid w:val="000E53B9"/>
    <w:rsid w:val="000E55A8"/>
    <w:rsid w:val="000E57B4"/>
    <w:rsid w:val="000E5808"/>
    <w:rsid w:val="000E58B3"/>
    <w:rsid w:val="000E5A39"/>
    <w:rsid w:val="000E5B27"/>
    <w:rsid w:val="000E5B7A"/>
    <w:rsid w:val="000E5E6F"/>
    <w:rsid w:val="000E5F44"/>
    <w:rsid w:val="000E6014"/>
    <w:rsid w:val="000E61F5"/>
    <w:rsid w:val="000E6330"/>
    <w:rsid w:val="000E6350"/>
    <w:rsid w:val="000E65AA"/>
    <w:rsid w:val="000E6631"/>
    <w:rsid w:val="000E6A31"/>
    <w:rsid w:val="000E6B40"/>
    <w:rsid w:val="000E6D86"/>
    <w:rsid w:val="000E6E0C"/>
    <w:rsid w:val="000E6ED2"/>
    <w:rsid w:val="000E6F2C"/>
    <w:rsid w:val="000E701A"/>
    <w:rsid w:val="000E7440"/>
    <w:rsid w:val="000E745C"/>
    <w:rsid w:val="000E762D"/>
    <w:rsid w:val="000E7C99"/>
    <w:rsid w:val="000E7CC8"/>
    <w:rsid w:val="000F000F"/>
    <w:rsid w:val="000F0074"/>
    <w:rsid w:val="000F01B3"/>
    <w:rsid w:val="000F0402"/>
    <w:rsid w:val="000F0518"/>
    <w:rsid w:val="000F0644"/>
    <w:rsid w:val="000F078C"/>
    <w:rsid w:val="000F08D0"/>
    <w:rsid w:val="000F0A02"/>
    <w:rsid w:val="000F0AF0"/>
    <w:rsid w:val="000F0AF8"/>
    <w:rsid w:val="000F0C6F"/>
    <w:rsid w:val="000F0C87"/>
    <w:rsid w:val="000F10C5"/>
    <w:rsid w:val="000F1342"/>
    <w:rsid w:val="000F14D8"/>
    <w:rsid w:val="000F160B"/>
    <w:rsid w:val="000F1A00"/>
    <w:rsid w:val="000F1B00"/>
    <w:rsid w:val="000F1C2D"/>
    <w:rsid w:val="000F1C32"/>
    <w:rsid w:val="000F1C59"/>
    <w:rsid w:val="000F1D41"/>
    <w:rsid w:val="000F1D74"/>
    <w:rsid w:val="000F1E00"/>
    <w:rsid w:val="000F1E9F"/>
    <w:rsid w:val="000F1ED7"/>
    <w:rsid w:val="000F2136"/>
    <w:rsid w:val="000F2473"/>
    <w:rsid w:val="000F2579"/>
    <w:rsid w:val="000F266B"/>
    <w:rsid w:val="000F26A9"/>
    <w:rsid w:val="000F2BF1"/>
    <w:rsid w:val="000F30E0"/>
    <w:rsid w:val="000F32E7"/>
    <w:rsid w:val="000F3342"/>
    <w:rsid w:val="000F3543"/>
    <w:rsid w:val="000F361A"/>
    <w:rsid w:val="000F37F9"/>
    <w:rsid w:val="000F3C05"/>
    <w:rsid w:val="000F4098"/>
    <w:rsid w:val="000F4131"/>
    <w:rsid w:val="000F4845"/>
    <w:rsid w:val="000F4A24"/>
    <w:rsid w:val="000F4CDE"/>
    <w:rsid w:val="000F4E92"/>
    <w:rsid w:val="000F4EF4"/>
    <w:rsid w:val="000F4F47"/>
    <w:rsid w:val="000F50A7"/>
    <w:rsid w:val="000F5279"/>
    <w:rsid w:val="000F527B"/>
    <w:rsid w:val="000F5724"/>
    <w:rsid w:val="000F576C"/>
    <w:rsid w:val="000F585F"/>
    <w:rsid w:val="000F5B2D"/>
    <w:rsid w:val="000F5C86"/>
    <w:rsid w:val="000F5E5D"/>
    <w:rsid w:val="000F5EF4"/>
    <w:rsid w:val="000F5EFA"/>
    <w:rsid w:val="000F6426"/>
    <w:rsid w:val="000F67E8"/>
    <w:rsid w:val="000F6A17"/>
    <w:rsid w:val="000F6C1F"/>
    <w:rsid w:val="000F77DE"/>
    <w:rsid w:val="000F7816"/>
    <w:rsid w:val="000F7899"/>
    <w:rsid w:val="000F78A0"/>
    <w:rsid w:val="000F7CD1"/>
    <w:rsid w:val="00100081"/>
    <w:rsid w:val="0010019A"/>
    <w:rsid w:val="001003DB"/>
    <w:rsid w:val="001004FB"/>
    <w:rsid w:val="0010090E"/>
    <w:rsid w:val="00100BB0"/>
    <w:rsid w:val="00100C7F"/>
    <w:rsid w:val="0010134C"/>
    <w:rsid w:val="001013DF"/>
    <w:rsid w:val="001014CD"/>
    <w:rsid w:val="0010155E"/>
    <w:rsid w:val="00101A89"/>
    <w:rsid w:val="00101D74"/>
    <w:rsid w:val="00101DEE"/>
    <w:rsid w:val="00101E89"/>
    <w:rsid w:val="001020FA"/>
    <w:rsid w:val="0010233D"/>
    <w:rsid w:val="001024A3"/>
    <w:rsid w:val="001024CB"/>
    <w:rsid w:val="0010258A"/>
    <w:rsid w:val="00102684"/>
    <w:rsid w:val="00102982"/>
    <w:rsid w:val="00102AC1"/>
    <w:rsid w:val="00102DB5"/>
    <w:rsid w:val="00103023"/>
    <w:rsid w:val="0010304B"/>
    <w:rsid w:val="0010339F"/>
    <w:rsid w:val="001033C3"/>
    <w:rsid w:val="001036F6"/>
    <w:rsid w:val="001037A0"/>
    <w:rsid w:val="00103C3B"/>
    <w:rsid w:val="00103EA0"/>
    <w:rsid w:val="00103F9D"/>
    <w:rsid w:val="00104042"/>
    <w:rsid w:val="001040EE"/>
    <w:rsid w:val="00104282"/>
    <w:rsid w:val="001042FF"/>
    <w:rsid w:val="00104461"/>
    <w:rsid w:val="001044B3"/>
    <w:rsid w:val="00104506"/>
    <w:rsid w:val="001045A1"/>
    <w:rsid w:val="00104761"/>
    <w:rsid w:val="00104767"/>
    <w:rsid w:val="00104791"/>
    <w:rsid w:val="00104826"/>
    <w:rsid w:val="00104993"/>
    <w:rsid w:val="00104A29"/>
    <w:rsid w:val="00104E81"/>
    <w:rsid w:val="0010508D"/>
    <w:rsid w:val="00105401"/>
    <w:rsid w:val="001055A8"/>
    <w:rsid w:val="001055FF"/>
    <w:rsid w:val="00105D41"/>
    <w:rsid w:val="00105DF0"/>
    <w:rsid w:val="001064AB"/>
    <w:rsid w:val="0010682A"/>
    <w:rsid w:val="0010695A"/>
    <w:rsid w:val="00106D38"/>
    <w:rsid w:val="00106DBF"/>
    <w:rsid w:val="001072A5"/>
    <w:rsid w:val="001074EB"/>
    <w:rsid w:val="0010785A"/>
    <w:rsid w:val="00107C3D"/>
    <w:rsid w:val="00110067"/>
    <w:rsid w:val="00110248"/>
    <w:rsid w:val="00110479"/>
    <w:rsid w:val="001106AD"/>
    <w:rsid w:val="0011083B"/>
    <w:rsid w:val="00110B9C"/>
    <w:rsid w:val="00110C95"/>
    <w:rsid w:val="00110D07"/>
    <w:rsid w:val="00110ED8"/>
    <w:rsid w:val="00110EEE"/>
    <w:rsid w:val="00110F91"/>
    <w:rsid w:val="00111060"/>
    <w:rsid w:val="0011107D"/>
    <w:rsid w:val="001110D5"/>
    <w:rsid w:val="00111524"/>
    <w:rsid w:val="0011154F"/>
    <w:rsid w:val="001115F7"/>
    <w:rsid w:val="001116C1"/>
    <w:rsid w:val="00111745"/>
    <w:rsid w:val="0011178A"/>
    <w:rsid w:val="0011187D"/>
    <w:rsid w:val="00111898"/>
    <w:rsid w:val="00111B06"/>
    <w:rsid w:val="00111B67"/>
    <w:rsid w:val="00111BF9"/>
    <w:rsid w:val="00112154"/>
    <w:rsid w:val="00112325"/>
    <w:rsid w:val="001123D3"/>
    <w:rsid w:val="001123FC"/>
    <w:rsid w:val="001127FD"/>
    <w:rsid w:val="0011310D"/>
    <w:rsid w:val="00113129"/>
    <w:rsid w:val="001131E7"/>
    <w:rsid w:val="00113575"/>
    <w:rsid w:val="00113719"/>
    <w:rsid w:val="00113BD1"/>
    <w:rsid w:val="00113D90"/>
    <w:rsid w:val="001141E8"/>
    <w:rsid w:val="00114273"/>
    <w:rsid w:val="00114284"/>
    <w:rsid w:val="001147F8"/>
    <w:rsid w:val="00114818"/>
    <w:rsid w:val="00114CB6"/>
    <w:rsid w:val="00114CDB"/>
    <w:rsid w:val="0011539D"/>
    <w:rsid w:val="001153F4"/>
    <w:rsid w:val="001154CE"/>
    <w:rsid w:val="0011554D"/>
    <w:rsid w:val="001156F2"/>
    <w:rsid w:val="00115A85"/>
    <w:rsid w:val="00115A94"/>
    <w:rsid w:val="00115D91"/>
    <w:rsid w:val="001163C0"/>
    <w:rsid w:val="0011652D"/>
    <w:rsid w:val="001166AB"/>
    <w:rsid w:val="001167AA"/>
    <w:rsid w:val="001168CA"/>
    <w:rsid w:val="00116B7F"/>
    <w:rsid w:val="0011733D"/>
    <w:rsid w:val="001178EB"/>
    <w:rsid w:val="00117A35"/>
    <w:rsid w:val="00117DA7"/>
    <w:rsid w:val="00117E74"/>
    <w:rsid w:val="00117EA9"/>
    <w:rsid w:val="00117F0E"/>
    <w:rsid w:val="00120182"/>
    <w:rsid w:val="00120397"/>
    <w:rsid w:val="00120F2F"/>
    <w:rsid w:val="001211BC"/>
    <w:rsid w:val="00121383"/>
    <w:rsid w:val="00121E77"/>
    <w:rsid w:val="00121F9F"/>
    <w:rsid w:val="0012222C"/>
    <w:rsid w:val="00122266"/>
    <w:rsid w:val="0012226E"/>
    <w:rsid w:val="001223A7"/>
    <w:rsid w:val="001223CC"/>
    <w:rsid w:val="00122BAB"/>
    <w:rsid w:val="00122BDB"/>
    <w:rsid w:val="00122E50"/>
    <w:rsid w:val="00123020"/>
    <w:rsid w:val="00123683"/>
    <w:rsid w:val="00123B60"/>
    <w:rsid w:val="00123CFF"/>
    <w:rsid w:val="00123F23"/>
    <w:rsid w:val="00123FA0"/>
    <w:rsid w:val="001243C7"/>
    <w:rsid w:val="00124491"/>
    <w:rsid w:val="001244F3"/>
    <w:rsid w:val="00124A14"/>
    <w:rsid w:val="00124AAB"/>
    <w:rsid w:val="00124BD9"/>
    <w:rsid w:val="00125199"/>
    <w:rsid w:val="001251DC"/>
    <w:rsid w:val="001256DC"/>
    <w:rsid w:val="00125740"/>
    <w:rsid w:val="00125BE2"/>
    <w:rsid w:val="00125C33"/>
    <w:rsid w:val="00125D42"/>
    <w:rsid w:val="00125E88"/>
    <w:rsid w:val="00126111"/>
    <w:rsid w:val="00126240"/>
    <w:rsid w:val="0012640B"/>
    <w:rsid w:val="00126647"/>
    <w:rsid w:val="00126658"/>
    <w:rsid w:val="001266B2"/>
    <w:rsid w:val="001266BC"/>
    <w:rsid w:val="001268BE"/>
    <w:rsid w:val="00126B72"/>
    <w:rsid w:val="00126EF5"/>
    <w:rsid w:val="00126F27"/>
    <w:rsid w:val="0012724B"/>
    <w:rsid w:val="001273FC"/>
    <w:rsid w:val="00127F55"/>
    <w:rsid w:val="00130023"/>
    <w:rsid w:val="0013012B"/>
    <w:rsid w:val="00130287"/>
    <w:rsid w:val="00130562"/>
    <w:rsid w:val="0013057D"/>
    <w:rsid w:val="001307EC"/>
    <w:rsid w:val="001307EF"/>
    <w:rsid w:val="001308DA"/>
    <w:rsid w:val="001309EA"/>
    <w:rsid w:val="001312F5"/>
    <w:rsid w:val="0013134E"/>
    <w:rsid w:val="0013160B"/>
    <w:rsid w:val="00131624"/>
    <w:rsid w:val="00131A1A"/>
    <w:rsid w:val="00131B30"/>
    <w:rsid w:val="00131B69"/>
    <w:rsid w:val="00131DED"/>
    <w:rsid w:val="00131F1E"/>
    <w:rsid w:val="00132118"/>
    <w:rsid w:val="001323FC"/>
    <w:rsid w:val="0013262C"/>
    <w:rsid w:val="0013270C"/>
    <w:rsid w:val="0013283F"/>
    <w:rsid w:val="00132B67"/>
    <w:rsid w:val="00133084"/>
    <w:rsid w:val="001330B4"/>
    <w:rsid w:val="001332A5"/>
    <w:rsid w:val="00133427"/>
    <w:rsid w:val="0013370D"/>
    <w:rsid w:val="00133967"/>
    <w:rsid w:val="0013398C"/>
    <w:rsid w:val="00133DF2"/>
    <w:rsid w:val="00133F62"/>
    <w:rsid w:val="00134120"/>
    <w:rsid w:val="001342E5"/>
    <w:rsid w:val="00134337"/>
    <w:rsid w:val="00134354"/>
    <w:rsid w:val="001345D5"/>
    <w:rsid w:val="001346AC"/>
    <w:rsid w:val="001346CB"/>
    <w:rsid w:val="00134D62"/>
    <w:rsid w:val="00134E98"/>
    <w:rsid w:val="0013559D"/>
    <w:rsid w:val="001357B0"/>
    <w:rsid w:val="001357C7"/>
    <w:rsid w:val="00135959"/>
    <w:rsid w:val="00135A51"/>
    <w:rsid w:val="00135D4D"/>
    <w:rsid w:val="00135D94"/>
    <w:rsid w:val="001360DF"/>
    <w:rsid w:val="001361C4"/>
    <w:rsid w:val="001361DE"/>
    <w:rsid w:val="00136307"/>
    <w:rsid w:val="0013633A"/>
    <w:rsid w:val="001363E6"/>
    <w:rsid w:val="00136407"/>
    <w:rsid w:val="001364E9"/>
    <w:rsid w:val="001365A1"/>
    <w:rsid w:val="001368E0"/>
    <w:rsid w:val="00136AAE"/>
    <w:rsid w:val="00136AC4"/>
    <w:rsid w:val="00136AF4"/>
    <w:rsid w:val="00136C9B"/>
    <w:rsid w:val="0013705C"/>
    <w:rsid w:val="00137103"/>
    <w:rsid w:val="0013711E"/>
    <w:rsid w:val="0013735D"/>
    <w:rsid w:val="00137517"/>
    <w:rsid w:val="00137526"/>
    <w:rsid w:val="0013763B"/>
    <w:rsid w:val="001377DA"/>
    <w:rsid w:val="0013781C"/>
    <w:rsid w:val="00137CF3"/>
    <w:rsid w:val="00137DC3"/>
    <w:rsid w:val="00137E85"/>
    <w:rsid w:val="00140128"/>
    <w:rsid w:val="00140555"/>
    <w:rsid w:val="001405B0"/>
    <w:rsid w:val="0014060A"/>
    <w:rsid w:val="00140A75"/>
    <w:rsid w:val="00140EB7"/>
    <w:rsid w:val="001413F7"/>
    <w:rsid w:val="001414FE"/>
    <w:rsid w:val="001415EC"/>
    <w:rsid w:val="001416D5"/>
    <w:rsid w:val="0014171A"/>
    <w:rsid w:val="0014175A"/>
    <w:rsid w:val="00141847"/>
    <w:rsid w:val="001419DD"/>
    <w:rsid w:val="00141DDF"/>
    <w:rsid w:val="00141E77"/>
    <w:rsid w:val="00141F60"/>
    <w:rsid w:val="00142271"/>
    <w:rsid w:val="001422E5"/>
    <w:rsid w:val="00142BBF"/>
    <w:rsid w:val="00142D8F"/>
    <w:rsid w:val="00142E00"/>
    <w:rsid w:val="001438D1"/>
    <w:rsid w:val="00143B74"/>
    <w:rsid w:val="00143E81"/>
    <w:rsid w:val="00143E8E"/>
    <w:rsid w:val="00143EE0"/>
    <w:rsid w:val="00143F94"/>
    <w:rsid w:val="001440C0"/>
    <w:rsid w:val="001445F4"/>
    <w:rsid w:val="00144A5E"/>
    <w:rsid w:val="00145117"/>
    <w:rsid w:val="00145198"/>
    <w:rsid w:val="001452E7"/>
    <w:rsid w:val="001457C0"/>
    <w:rsid w:val="00145979"/>
    <w:rsid w:val="00145AAA"/>
    <w:rsid w:val="00145D04"/>
    <w:rsid w:val="001460E5"/>
    <w:rsid w:val="00146585"/>
    <w:rsid w:val="001469C8"/>
    <w:rsid w:val="00146C92"/>
    <w:rsid w:val="00146D2E"/>
    <w:rsid w:val="00147159"/>
    <w:rsid w:val="00147209"/>
    <w:rsid w:val="001472F7"/>
    <w:rsid w:val="001473B8"/>
    <w:rsid w:val="0014744A"/>
    <w:rsid w:val="00147746"/>
    <w:rsid w:val="00147805"/>
    <w:rsid w:val="00147858"/>
    <w:rsid w:val="00147E7A"/>
    <w:rsid w:val="00150141"/>
    <w:rsid w:val="00150595"/>
    <w:rsid w:val="00150C17"/>
    <w:rsid w:val="00150D73"/>
    <w:rsid w:val="00150E5A"/>
    <w:rsid w:val="00150FFE"/>
    <w:rsid w:val="001511BA"/>
    <w:rsid w:val="0015136E"/>
    <w:rsid w:val="001513FB"/>
    <w:rsid w:val="0015159F"/>
    <w:rsid w:val="001516B7"/>
    <w:rsid w:val="00151A6D"/>
    <w:rsid w:val="00151D2F"/>
    <w:rsid w:val="001521B7"/>
    <w:rsid w:val="0015246D"/>
    <w:rsid w:val="00152491"/>
    <w:rsid w:val="001525D9"/>
    <w:rsid w:val="0015270B"/>
    <w:rsid w:val="00152963"/>
    <w:rsid w:val="001529FE"/>
    <w:rsid w:val="00152B03"/>
    <w:rsid w:val="00152C31"/>
    <w:rsid w:val="00152E65"/>
    <w:rsid w:val="0015306C"/>
    <w:rsid w:val="001530A5"/>
    <w:rsid w:val="00153484"/>
    <w:rsid w:val="001535E1"/>
    <w:rsid w:val="00153743"/>
    <w:rsid w:val="00153A9F"/>
    <w:rsid w:val="00154008"/>
    <w:rsid w:val="00154110"/>
    <w:rsid w:val="001542BF"/>
    <w:rsid w:val="001544DB"/>
    <w:rsid w:val="0015457F"/>
    <w:rsid w:val="00154B31"/>
    <w:rsid w:val="00154D2C"/>
    <w:rsid w:val="00155481"/>
    <w:rsid w:val="0015549F"/>
    <w:rsid w:val="0015592C"/>
    <w:rsid w:val="00155C8E"/>
    <w:rsid w:val="00155CEA"/>
    <w:rsid w:val="0015603B"/>
    <w:rsid w:val="001563FC"/>
    <w:rsid w:val="0015640A"/>
    <w:rsid w:val="00156577"/>
    <w:rsid w:val="00156649"/>
    <w:rsid w:val="00156A8B"/>
    <w:rsid w:val="00156B34"/>
    <w:rsid w:val="00156CF7"/>
    <w:rsid w:val="00156DE5"/>
    <w:rsid w:val="00156DF9"/>
    <w:rsid w:val="00157133"/>
    <w:rsid w:val="001573E6"/>
    <w:rsid w:val="00157623"/>
    <w:rsid w:val="00157644"/>
    <w:rsid w:val="001576F7"/>
    <w:rsid w:val="0015772F"/>
    <w:rsid w:val="00157799"/>
    <w:rsid w:val="00157E5C"/>
    <w:rsid w:val="00160137"/>
    <w:rsid w:val="00160183"/>
    <w:rsid w:val="00160424"/>
    <w:rsid w:val="001605D5"/>
    <w:rsid w:val="00160608"/>
    <w:rsid w:val="00160640"/>
    <w:rsid w:val="0016092B"/>
    <w:rsid w:val="00160D74"/>
    <w:rsid w:val="00160E72"/>
    <w:rsid w:val="00160EEE"/>
    <w:rsid w:val="0016110F"/>
    <w:rsid w:val="001612DE"/>
    <w:rsid w:val="001613C1"/>
    <w:rsid w:val="001613D6"/>
    <w:rsid w:val="00161730"/>
    <w:rsid w:val="001618B9"/>
    <w:rsid w:val="00161B9F"/>
    <w:rsid w:val="001623CF"/>
    <w:rsid w:val="0016259E"/>
    <w:rsid w:val="0016271B"/>
    <w:rsid w:val="0016280F"/>
    <w:rsid w:val="00162B13"/>
    <w:rsid w:val="00163284"/>
    <w:rsid w:val="001632AF"/>
    <w:rsid w:val="00163374"/>
    <w:rsid w:val="00163998"/>
    <w:rsid w:val="00163E01"/>
    <w:rsid w:val="00164264"/>
    <w:rsid w:val="001644A5"/>
    <w:rsid w:val="001649B6"/>
    <w:rsid w:val="00164C25"/>
    <w:rsid w:val="00164C9A"/>
    <w:rsid w:val="00165268"/>
    <w:rsid w:val="0016533C"/>
    <w:rsid w:val="00165394"/>
    <w:rsid w:val="001653ED"/>
    <w:rsid w:val="00165469"/>
    <w:rsid w:val="00165A99"/>
    <w:rsid w:val="00165ECA"/>
    <w:rsid w:val="00166142"/>
    <w:rsid w:val="001661C2"/>
    <w:rsid w:val="0016620D"/>
    <w:rsid w:val="00166A09"/>
    <w:rsid w:val="0016705B"/>
    <w:rsid w:val="001676C1"/>
    <w:rsid w:val="00167880"/>
    <w:rsid w:val="0016799A"/>
    <w:rsid w:val="00167BAA"/>
    <w:rsid w:val="00167BCC"/>
    <w:rsid w:val="00167C33"/>
    <w:rsid w:val="00167C40"/>
    <w:rsid w:val="00167E3A"/>
    <w:rsid w:val="00167E60"/>
    <w:rsid w:val="0017061D"/>
    <w:rsid w:val="00170657"/>
    <w:rsid w:val="0017066A"/>
    <w:rsid w:val="00170C58"/>
    <w:rsid w:val="00170F1F"/>
    <w:rsid w:val="0017101C"/>
    <w:rsid w:val="00171031"/>
    <w:rsid w:val="00171322"/>
    <w:rsid w:val="00171361"/>
    <w:rsid w:val="00171790"/>
    <w:rsid w:val="0017181F"/>
    <w:rsid w:val="00171A64"/>
    <w:rsid w:val="00171BA9"/>
    <w:rsid w:val="00171BFE"/>
    <w:rsid w:val="00171D76"/>
    <w:rsid w:val="00171FC3"/>
    <w:rsid w:val="00172171"/>
    <w:rsid w:val="00172195"/>
    <w:rsid w:val="001723CF"/>
    <w:rsid w:val="001724C9"/>
    <w:rsid w:val="001724CC"/>
    <w:rsid w:val="00173697"/>
    <w:rsid w:val="001737A3"/>
    <w:rsid w:val="001738DE"/>
    <w:rsid w:val="001743B6"/>
    <w:rsid w:val="001747F6"/>
    <w:rsid w:val="0017483D"/>
    <w:rsid w:val="00174CC4"/>
    <w:rsid w:val="00174E74"/>
    <w:rsid w:val="00174E76"/>
    <w:rsid w:val="00174FFB"/>
    <w:rsid w:val="001751FB"/>
    <w:rsid w:val="001753AF"/>
    <w:rsid w:val="001753CC"/>
    <w:rsid w:val="001755CD"/>
    <w:rsid w:val="00175766"/>
    <w:rsid w:val="001757BF"/>
    <w:rsid w:val="00175825"/>
    <w:rsid w:val="00175865"/>
    <w:rsid w:val="00175A2E"/>
    <w:rsid w:val="00175CBD"/>
    <w:rsid w:val="00175D35"/>
    <w:rsid w:val="00175E2D"/>
    <w:rsid w:val="001760B9"/>
    <w:rsid w:val="00176213"/>
    <w:rsid w:val="001762C1"/>
    <w:rsid w:val="001763AC"/>
    <w:rsid w:val="00176739"/>
    <w:rsid w:val="00176A5D"/>
    <w:rsid w:val="00176ABA"/>
    <w:rsid w:val="00176E83"/>
    <w:rsid w:val="00177804"/>
    <w:rsid w:val="00177805"/>
    <w:rsid w:val="0017781E"/>
    <w:rsid w:val="001779FC"/>
    <w:rsid w:val="00177A22"/>
    <w:rsid w:val="00177AE9"/>
    <w:rsid w:val="00177BB2"/>
    <w:rsid w:val="00177DF4"/>
    <w:rsid w:val="00177E17"/>
    <w:rsid w:val="00180E87"/>
    <w:rsid w:val="00181199"/>
    <w:rsid w:val="001811AD"/>
    <w:rsid w:val="00181286"/>
    <w:rsid w:val="00181330"/>
    <w:rsid w:val="00181659"/>
    <w:rsid w:val="00181AE5"/>
    <w:rsid w:val="00181B61"/>
    <w:rsid w:val="001821E9"/>
    <w:rsid w:val="00182676"/>
    <w:rsid w:val="00182966"/>
    <w:rsid w:val="00182D26"/>
    <w:rsid w:val="00182E91"/>
    <w:rsid w:val="001830F7"/>
    <w:rsid w:val="00183420"/>
    <w:rsid w:val="001834AD"/>
    <w:rsid w:val="0018359F"/>
    <w:rsid w:val="00183B23"/>
    <w:rsid w:val="00183F49"/>
    <w:rsid w:val="00183FBA"/>
    <w:rsid w:val="0018402C"/>
    <w:rsid w:val="0018409B"/>
    <w:rsid w:val="001844BA"/>
    <w:rsid w:val="00184630"/>
    <w:rsid w:val="001846DC"/>
    <w:rsid w:val="001847A3"/>
    <w:rsid w:val="00184841"/>
    <w:rsid w:val="00184B8B"/>
    <w:rsid w:val="00184BCB"/>
    <w:rsid w:val="00184D73"/>
    <w:rsid w:val="00184D89"/>
    <w:rsid w:val="00184F39"/>
    <w:rsid w:val="00184FDF"/>
    <w:rsid w:val="00185702"/>
    <w:rsid w:val="001857EB"/>
    <w:rsid w:val="00185829"/>
    <w:rsid w:val="00185D21"/>
    <w:rsid w:val="00185F90"/>
    <w:rsid w:val="00186556"/>
    <w:rsid w:val="001865A5"/>
    <w:rsid w:val="00186688"/>
    <w:rsid w:val="001867A6"/>
    <w:rsid w:val="00186950"/>
    <w:rsid w:val="00186B36"/>
    <w:rsid w:val="00186FB7"/>
    <w:rsid w:val="0018700F"/>
    <w:rsid w:val="00187062"/>
    <w:rsid w:val="001871B1"/>
    <w:rsid w:val="001875C5"/>
    <w:rsid w:val="00187638"/>
    <w:rsid w:val="001878A6"/>
    <w:rsid w:val="00187ADB"/>
    <w:rsid w:val="00187D13"/>
    <w:rsid w:val="00187F57"/>
    <w:rsid w:val="00190494"/>
    <w:rsid w:val="00190496"/>
    <w:rsid w:val="001906B5"/>
    <w:rsid w:val="00190769"/>
    <w:rsid w:val="00190883"/>
    <w:rsid w:val="00190B75"/>
    <w:rsid w:val="00190C09"/>
    <w:rsid w:val="00190CCB"/>
    <w:rsid w:val="00190D2D"/>
    <w:rsid w:val="00190F2E"/>
    <w:rsid w:val="00191307"/>
    <w:rsid w:val="001914F6"/>
    <w:rsid w:val="001917DE"/>
    <w:rsid w:val="00191889"/>
    <w:rsid w:val="00191D7D"/>
    <w:rsid w:val="00191E9F"/>
    <w:rsid w:val="00191FE0"/>
    <w:rsid w:val="00192049"/>
    <w:rsid w:val="00192161"/>
    <w:rsid w:val="00192231"/>
    <w:rsid w:val="0019228C"/>
    <w:rsid w:val="001923C8"/>
    <w:rsid w:val="001926D3"/>
    <w:rsid w:val="001927CC"/>
    <w:rsid w:val="001927F7"/>
    <w:rsid w:val="00192860"/>
    <w:rsid w:val="00192A58"/>
    <w:rsid w:val="00192BB1"/>
    <w:rsid w:val="00192F05"/>
    <w:rsid w:val="00193076"/>
    <w:rsid w:val="0019311F"/>
    <w:rsid w:val="00193139"/>
    <w:rsid w:val="00193354"/>
    <w:rsid w:val="001934A0"/>
    <w:rsid w:val="001934C1"/>
    <w:rsid w:val="001936E7"/>
    <w:rsid w:val="00193718"/>
    <w:rsid w:val="0019375A"/>
    <w:rsid w:val="001939A8"/>
    <w:rsid w:val="00193B09"/>
    <w:rsid w:val="00193C47"/>
    <w:rsid w:val="00193D36"/>
    <w:rsid w:val="001942D8"/>
    <w:rsid w:val="0019458F"/>
    <w:rsid w:val="00194970"/>
    <w:rsid w:val="00194E89"/>
    <w:rsid w:val="00195053"/>
    <w:rsid w:val="00195120"/>
    <w:rsid w:val="00195161"/>
    <w:rsid w:val="0019564F"/>
    <w:rsid w:val="00195657"/>
    <w:rsid w:val="00195716"/>
    <w:rsid w:val="00195869"/>
    <w:rsid w:val="001958EA"/>
    <w:rsid w:val="001959EB"/>
    <w:rsid w:val="00195B2F"/>
    <w:rsid w:val="00195D7F"/>
    <w:rsid w:val="00195E14"/>
    <w:rsid w:val="00195ECA"/>
    <w:rsid w:val="00196128"/>
    <w:rsid w:val="00196504"/>
    <w:rsid w:val="00196604"/>
    <w:rsid w:val="001969D5"/>
    <w:rsid w:val="00196A79"/>
    <w:rsid w:val="00196A7E"/>
    <w:rsid w:val="00196B75"/>
    <w:rsid w:val="0019701C"/>
    <w:rsid w:val="001971C9"/>
    <w:rsid w:val="00197378"/>
    <w:rsid w:val="0019758C"/>
    <w:rsid w:val="001A009E"/>
    <w:rsid w:val="001A00DF"/>
    <w:rsid w:val="001A01A9"/>
    <w:rsid w:val="001A038B"/>
    <w:rsid w:val="001A0544"/>
    <w:rsid w:val="001A06CD"/>
    <w:rsid w:val="001A08EF"/>
    <w:rsid w:val="001A0AB8"/>
    <w:rsid w:val="001A0AD9"/>
    <w:rsid w:val="001A0DCA"/>
    <w:rsid w:val="001A161A"/>
    <w:rsid w:val="001A1A93"/>
    <w:rsid w:val="001A1B05"/>
    <w:rsid w:val="001A1D25"/>
    <w:rsid w:val="001A2050"/>
    <w:rsid w:val="001A2557"/>
    <w:rsid w:val="001A29B0"/>
    <w:rsid w:val="001A2BD6"/>
    <w:rsid w:val="001A2DAB"/>
    <w:rsid w:val="001A2FB8"/>
    <w:rsid w:val="001A304D"/>
    <w:rsid w:val="001A30A1"/>
    <w:rsid w:val="001A30DA"/>
    <w:rsid w:val="001A3215"/>
    <w:rsid w:val="001A3505"/>
    <w:rsid w:val="001A35CB"/>
    <w:rsid w:val="001A3637"/>
    <w:rsid w:val="001A3B0A"/>
    <w:rsid w:val="001A41F4"/>
    <w:rsid w:val="001A44BD"/>
    <w:rsid w:val="001A466E"/>
    <w:rsid w:val="001A47DD"/>
    <w:rsid w:val="001A4812"/>
    <w:rsid w:val="001A495F"/>
    <w:rsid w:val="001A4A33"/>
    <w:rsid w:val="001A4BAB"/>
    <w:rsid w:val="001A4CC0"/>
    <w:rsid w:val="001A500E"/>
    <w:rsid w:val="001A5052"/>
    <w:rsid w:val="001A5390"/>
    <w:rsid w:val="001A53CF"/>
    <w:rsid w:val="001A541F"/>
    <w:rsid w:val="001A54BA"/>
    <w:rsid w:val="001A5545"/>
    <w:rsid w:val="001A58E7"/>
    <w:rsid w:val="001A5C70"/>
    <w:rsid w:val="001A5D1B"/>
    <w:rsid w:val="001A6224"/>
    <w:rsid w:val="001A6E27"/>
    <w:rsid w:val="001A71C1"/>
    <w:rsid w:val="001A753E"/>
    <w:rsid w:val="001A7557"/>
    <w:rsid w:val="001A75ED"/>
    <w:rsid w:val="001A7813"/>
    <w:rsid w:val="001A7BA1"/>
    <w:rsid w:val="001A7BDA"/>
    <w:rsid w:val="001A7CCD"/>
    <w:rsid w:val="001B000F"/>
    <w:rsid w:val="001B023D"/>
    <w:rsid w:val="001B05F4"/>
    <w:rsid w:val="001B0864"/>
    <w:rsid w:val="001B09C7"/>
    <w:rsid w:val="001B0C17"/>
    <w:rsid w:val="001B0E95"/>
    <w:rsid w:val="001B10EC"/>
    <w:rsid w:val="001B11AE"/>
    <w:rsid w:val="001B141E"/>
    <w:rsid w:val="001B1AF0"/>
    <w:rsid w:val="001B1B47"/>
    <w:rsid w:val="001B1B74"/>
    <w:rsid w:val="001B1B7E"/>
    <w:rsid w:val="001B1E36"/>
    <w:rsid w:val="001B1F24"/>
    <w:rsid w:val="001B1FF2"/>
    <w:rsid w:val="001B20A7"/>
    <w:rsid w:val="001B228F"/>
    <w:rsid w:val="001B2558"/>
    <w:rsid w:val="001B27B8"/>
    <w:rsid w:val="001B287E"/>
    <w:rsid w:val="001B28A8"/>
    <w:rsid w:val="001B2B4A"/>
    <w:rsid w:val="001B2BCC"/>
    <w:rsid w:val="001B30D3"/>
    <w:rsid w:val="001B341F"/>
    <w:rsid w:val="001B3500"/>
    <w:rsid w:val="001B35CB"/>
    <w:rsid w:val="001B397F"/>
    <w:rsid w:val="001B39BB"/>
    <w:rsid w:val="001B3E72"/>
    <w:rsid w:val="001B3EA2"/>
    <w:rsid w:val="001B4204"/>
    <w:rsid w:val="001B4245"/>
    <w:rsid w:val="001B439F"/>
    <w:rsid w:val="001B43B6"/>
    <w:rsid w:val="001B44F4"/>
    <w:rsid w:val="001B4751"/>
    <w:rsid w:val="001B4B01"/>
    <w:rsid w:val="001B4D86"/>
    <w:rsid w:val="001B512A"/>
    <w:rsid w:val="001B5943"/>
    <w:rsid w:val="001B59AE"/>
    <w:rsid w:val="001B617B"/>
    <w:rsid w:val="001B624B"/>
    <w:rsid w:val="001B6377"/>
    <w:rsid w:val="001B64A1"/>
    <w:rsid w:val="001B6535"/>
    <w:rsid w:val="001B68A4"/>
    <w:rsid w:val="001B7288"/>
    <w:rsid w:val="001B76E7"/>
    <w:rsid w:val="001B7A13"/>
    <w:rsid w:val="001B7C66"/>
    <w:rsid w:val="001B7E6F"/>
    <w:rsid w:val="001C0656"/>
    <w:rsid w:val="001C0B56"/>
    <w:rsid w:val="001C0C60"/>
    <w:rsid w:val="001C125B"/>
    <w:rsid w:val="001C148D"/>
    <w:rsid w:val="001C1928"/>
    <w:rsid w:val="001C1929"/>
    <w:rsid w:val="001C193D"/>
    <w:rsid w:val="001C198F"/>
    <w:rsid w:val="001C1AE4"/>
    <w:rsid w:val="001C1E1A"/>
    <w:rsid w:val="001C202E"/>
    <w:rsid w:val="001C2089"/>
    <w:rsid w:val="001C2662"/>
    <w:rsid w:val="001C267D"/>
    <w:rsid w:val="001C2A43"/>
    <w:rsid w:val="001C2D0E"/>
    <w:rsid w:val="001C3694"/>
    <w:rsid w:val="001C39E6"/>
    <w:rsid w:val="001C39FE"/>
    <w:rsid w:val="001C3CE7"/>
    <w:rsid w:val="001C3D16"/>
    <w:rsid w:val="001C3DA2"/>
    <w:rsid w:val="001C3DAE"/>
    <w:rsid w:val="001C3DC9"/>
    <w:rsid w:val="001C40CC"/>
    <w:rsid w:val="001C4607"/>
    <w:rsid w:val="001C492B"/>
    <w:rsid w:val="001C4A6E"/>
    <w:rsid w:val="001C4CA2"/>
    <w:rsid w:val="001C4EDE"/>
    <w:rsid w:val="001C4F39"/>
    <w:rsid w:val="001C50AC"/>
    <w:rsid w:val="001C5131"/>
    <w:rsid w:val="001C533E"/>
    <w:rsid w:val="001C547A"/>
    <w:rsid w:val="001C5534"/>
    <w:rsid w:val="001C556A"/>
    <w:rsid w:val="001C56E6"/>
    <w:rsid w:val="001C5DFF"/>
    <w:rsid w:val="001C5EFB"/>
    <w:rsid w:val="001C60D4"/>
    <w:rsid w:val="001C628C"/>
    <w:rsid w:val="001C63A7"/>
    <w:rsid w:val="001C652D"/>
    <w:rsid w:val="001C6555"/>
    <w:rsid w:val="001C674A"/>
    <w:rsid w:val="001C67BC"/>
    <w:rsid w:val="001C688C"/>
    <w:rsid w:val="001C6C21"/>
    <w:rsid w:val="001C6DB4"/>
    <w:rsid w:val="001C6E89"/>
    <w:rsid w:val="001C6F13"/>
    <w:rsid w:val="001C7011"/>
    <w:rsid w:val="001C70E0"/>
    <w:rsid w:val="001C7109"/>
    <w:rsid w:val="001C710F"/>
    <w:rsid w:val="001C7156"/>
    <w:rsid w:val="001C7486"/>
    <w:rsid w:val="001C7668"/>
    <w:rsid w:val="001C76FD"/>
    <w:rsid w:val="001C7D56"/>
    <w:rsid w:val="001C7D85"/>
    <w:rsid w:val="001C7D90"/>
    <w:rsid w:val="001C7E43"/>
    <w:rsid w:val="001C7F12"/>
    <w:rsid w:val="001D01C4"/>
    <w:rsid w:val="001D01FF"/>
    <w:rsid w:val="001D02AF"/>
    <w:rsid w:val="001D0340"/>
    <w:rsid w:val="001D0627"/>
    <w:rsid w:val="001D0811"/>
    <w:rsid w:val="001D093C"/>
    <w:rsid w:val="001D0A91"/>
    <w:rsid w:val="001D0E1F"/>
    <w:rsid w:val="001D0E35"/>
    <w:rsid w:val="001D1847"/>
    <w:rsid w:val="001D19D9"/>
    <w:rsid w:val="001D1B68"/>
    <w:rsid w:val="001D1CF2"/>
    <w:rsid w:val="001D20C1"/>
    <w:rsid w:val="001D217D"/>
    <w:rsid w:val="001D2231"/>
    <w:rsid w:val="001D2389"/>
    <w:rsid w:val="001D24BB"/>
    <w:rsid w:val="001D25D0"/>
    <w:rsid w:val="001D25F4"/>
    <w:rsid w:val="001D2722"/>
    <w:rsid w:val="001D2851"/>
    <w:rsid w:val="001D29DD"/>
    <w:rsid w:val="001D2D7F"/>
    <w:rsid w:val="001D3228"/>
    <w:rsid w:val="001D3680"/>
    <w:rsid w:val="001D37FB"/>
    <w:rsid w:val="001D386A"/>
    <w:rsid w:val="001D38B3"/>
    <w:rsid w:val="001D38BC"/>
    <w:rsid w:val="001D38EF"/>
    <w:rsid w:val="001D3B97"/>
    <w:rsid w:val="001D3D4D"/>
    <w:rsid w:val="001D416B"/>
    <w:rsid w:val="001D445B"/>
    <w:rsid w:val="001D4738"/>
    <w:rsid w:val="001D48E2"/>
    <w:rsid w:val="001D4D79"/>
    <w:rsid w:val="001D4F1B"/>
    <w:rsid w:val="001D53BC"/>
    <w:rsid w:val="001D547C"/>
    <w:rsid w:val="001D5665"/>
    <w:rsid w:val="001D568A"/>
    <w:rsid w:val="001D5702"/>
    <w:rsid w:val="001D5F83"/>
    <w:rsid w:val="001D6041"/>
    <w:rsid w:val="001D616C"/>
    <w:rsid w:val="001D6234"/>
    <w:rsid w:val="001D628F"/>
    <w:rsid w:val="001D684E"/>
    <w:rsid w:val="001D6A7C"/>
    <w:rsid w:val="001D6B07"/>
    <w:rsid w:val="001D6CE0"/>
    <w:rsid w:val="001D6E29"/>
    <w:rsid w:val="001D7142"/>
    <w:rsid w:val="001D7A40"/>
    <w:rsid w:val="001D7DE2"/>
    <w:rsid w:val="001D7E0D"/>
    <w:rsid w:val="001E01BC"/>
    <w:rsid w:val="001E02D9"/>
    <w:rsid w:val="001E0364"/>
    <w:rsid w:val="001E0879"/>
    <w:rsid w:val="001E0B51"/>
    <w:rsid w:val="001E0F4A"/>
    <w:rsid w:val="001E1279"/>
    <w:rsid w:val="001E14A1"/>
    <w:rsid w:val="001E1716"/>
    <w:rsid w:val="001E1DAE"/>
    <w:rsid w:val="001E1EDD"/>
    <w:rsid w:val="001E1F8B"/>
    <w:rsid w:val="001E232A"/>
    <w:rsid w:val="001E2331"/>
    <w:rsid w:val="001E30AD"/>
    <w:rsid w:val="001E30BA"/>
    <w:rsid w:val="001E30DC"/>
    <w:rsid w:val="001E349C"/>
    <w:rsid w:val="001E36BD"/>
    <w:rsid w:val="001E36E2"/>
    <w:rsid w:val="001E39ED"/>
    <w:rsid w:val="001E3B28"/>
    <w:rsid w:val="001E3B9E"/>
    <w:rsid w:val="001E3C4B"/>
    <w:rsid w:val="001E3DB1"/>
    <w:rsid w:val="001E42F5"/>
    <w:rsid w:val="001E44C2"/>
    <w:rsid w:val="001E4598"/>
    <w:rsid w:val="001E462A"/>
    <w:rsid w:val="001E4C98"/>
    <w:rsid w:val="001E4F88"/>
    <w:rsid w:val="001E56B4"/>
    <w:rsid w:val="001E593C"/>
    <w:rsid w:val="001E5AA3"/>
    <w:rsid w:val="001E5AF2"/>
    <w:rsid w:val="001E5C01"/>
    <w:rsid w:val="001E5C88"/>
    <w:rsid w:val="001E5E79"/>
    <w:rsid w:val="001E5ECF"/>
    <w:rsid w:val="001E62F9"/>
    <w:rsid w:val="001E64D4"/>
    <w:rsid w:val="001E68B3"/>
    <w:rsid w:val="001E68FB"/>
    <w:rsid w:val="001E6923"/>
    <w:rsid w:val="001E699C"/>
    <w:rsid w:val="001E6B4F"/>
    <w:rsid w:val="001E6DC9"/>
    <w:rsid w:val="001E6EB8"/>
    <w:rsid w:val="001E729F"/>
    <w:rsid w:val="001E7486"/>
    <w:rsid w:val="001E7A3A"/>
    <w:rsid w:val="001E7C26"/>
    <w:rsid w:val="001E7CCB"/>
    <w:rsid w:val="001F0169"/>
    <w:rsid w:val="001F021A"/>
    <w:rsid w:val="001F0282"/>
    <w:rsid w:val="001F04DD"/>
    <w:rsid w:val="001F06B8"/>
    <w:rsid w:val="001F0B31"/>
    <w:rsid w:val="001F1022"/>
    <w:rsid w:val="001F10A8"/>
    <w:rsid w:val="001F10D0"/>
    <w:rsid w:val="001F1353"/>
    <w:rsid w:val="001F1470"/>
    <w:rsid w:val="001F1860"/>
    <w:rsid w:val="001F18E5"/>
    <w:rsid w:val="001F194F"/>
    <w:rsid w:val="001F1A48"/>
    <w:rsid w:val="001F1D8C"/>
    <w:rsid w:val="001F21FB"/>
    <w:rsid w:val="001F24FC"/>
    <w:rsid w:val="001F25C7"/>
    <w:rsid w:val="001F27AB"/>
    <w:rsid w:val="001F287C"/>
    <w:rsid w:val="001F28C1"/>
    <w:rsid w:val="001F2911"/>
    <w:rsid w:val="001F2C26"/>
    <w:rsid w:val="001F2D1A"/>
    <w:rsid w:val="001F2DDC"/>
    <w:rsid w:val="001F2F39"/>
    <w:rsid w:val="001F32BC"/>
    <w:rsid w:val="001F33E2"/>
    <w:rsid w:val="001F3E02"/>
    <w:rsid w:val="001F3E29"/>
    <w:rsid w:val="001F3E46"/>
    <w:rsid w:val="001F41FB"/>
    <w:rsid w:val="001F4265"/>
    <w:rsid w:val="001F438B"/>
    <w:rsid w:val="001F4643"/>
    <w:rsid w:val="001F48A1"/>
    <w:rsid w:val="001F4D49"/>
    <w:rsid w:val="001F50CD"/>
    <w:rsid w:val="001F5141"/>
    <w:rsid w:val="001F5472"/>
    <w:rsid w:val="001F5509"/>
    <w:rsid w:val="001F554C"/>
    <w:rsid w:val="001F567F"/>
    <w:rsid w:val="001F58DB"/>
    <w:rsid w:val="001F5998"/>
    <w:rsid w:val="001F5AA9"/>
    <w:rsid w:val="001F5B38"/>
    <w:rsid w:val="001F5E3A"/>
    <w:rsid w:val="001F62A5"/>
    <w:rsid w:val="001F6C9A"/>
    <w:rsid w:val="001F6CD6"/>
    <w:rsid w:val="001F6E23"/>
    <w:rsid w:val="001F7211"/>
    <w:rsid w:val="001F7244"/>
    <w:rsid w:val="001F73CC"/>
    <w:rsid w:val="001F7885"/>
    <w:rsid w:val="001F7892"/>
    <w:rsid w:val="001F7908"/>
    <w:rsid w:val="001F7939"/>
    <w:rsid w:val="001F7A67"/>
    <w:rsid w:val="002001D0"/>
    <w:rsid w:val="002004D8"/>
    <w:rsid w:val="002009C1"/>
    <w:rsid w:val="002009CA"/>
    <w:rsid w:val="00200A29"/>
    <w:rsid w:val="00200B9F"/>
    <w:rsid w:val="00200BC4"/>
    <w:rsid w:val="00200C19"/>
    <w:rsid w:val="00200CF5"/>
    <w:rsid w:val="0020119A"/>
    <w:rsid w:val="00201207"/>
    <w:rsid w:val="00201270"/>
    <w:rsid w:val="0020159A"/>
    <w:rsid w:val="00201C00"/>
    <w:rsid w:val="00201D04"/>
    <w:rsid w:val="00201EA4"/>
    <w:rsid w:val="00201F97"/>
    <w:rsid w:val="00201FDB"/>
    <w:rsid w:val="002025CD"/>
    <w:rsid w:val="00202C85"/>
    <w:rsid w:val="00203043"/>
    <w:rsid w:val="00203179"/>
    <w:rsid w:val="002033A8"/>
    <w:rsid w:val="00203524"/>
    <w:rsid w:val="00203D09"/>
    <w:rsid w:val="00203DB8"/>
    <w:rsid w:val="002040B5"/>
    <w:rsid w:val="002040DF"/>
    <w:rsid w:val="0020439A"/>
    <w:rsid w:val="0020456F"/>
    <w:rsid w:val="0020490C"/>
    <w:rsid w:val="002049E6"/>
    <w:rsid w:val="00204A32"/>
    <w:rsid w:val="00204C8E"/>
    <w:rsid w:val="00204CB0"/>
    <w:rsid w:val="00204D04"/>
    <w:rsid w:val="00204E58"/>
    <w:rsid w:val="002053A7"/>
    <w:rsid w:val="002055AB"/>
    <w:rsid w:val="00205655"/>
    <w:rsid w:val="002057A3"/>
    <w:rsid w:val="00205A79"/>
    <w:rsid w:val="002060A1"/>
    <w:rsid w:val="00206349"/>
    <w:rsid w:val="0020649C"/>
    <w:rsid w:val="00206700"/>
    <w:rsid w:val="00206BDC"/>
    <w:rsid w:val="00206F52"/>
    <w:rsid w:val="00207120"/>
    <w:rsid w:val="002071D2"/>
    <w:rsid w:val="0020748A"/>
    <w:rsid w:val="0020766F"/>
    <w:rsid w:val="00207BF2"/>
    <w:rsid w:val="00207F6D"/>
    <w:rsid w:val="00210334"/>
    <w:rsid w:val="0021043F"/>
    <w:rsid w:val="002107E8"/>
    <w:rsid w:val="00210D74"/>
    <w:rsid w:val="00210D9E"/>
    <w:rsid w:val="00210EC8"/>
    <w:rsid w:val="00211400"/>
    <w:rsid w:val="0021169A"/>
    <w:rsid w:val="00211C25"/>
    <w:rsid w:val="00211CDC"/>
    <w:rsid w:val="002121AB"/>
    <w:rsid w:val="002121DC"/>
    <w:rsid w:val="00212449"/>
    <w:rsid w:val="002124BD"/>
    <w:rsid w:val="0021257C"/>
    <w:rsid w:val="00212668"/>
    <w:rsid w:val="00212B05"/>
    <w:rsid w:val="00212BB6"/>
    <w:rsid w:val="00212DB4"/>
    <w:rsid w:val="0021321C"/>
    <w:rsid w:val="00213279"/>
    <w:rsid w:val="0021348A"/>
    <w:rsid w:val="002134D3"/>
    <w:rsid w:val="00213C0F"/>
    <w:rsid w:val="00213CF8"/>
    <w:rsid w:val="0021413B"/>
    <w:rsid w:val="00214225"/>
    <w:rsid w:val="002142BC"/>
    <w:rsid w:val="002142EF"/>
    <w:rsid w:val="00214338"/>
    <w:rsid w:val="00214363"/>
    <w:rsid w:val="00214451"/>
    <w:rsid w:val="00214B5F"/>
    <w:rsid w:val="00214E60"/>
    <w:rsid w:val="00215AA6"/>
    <w:rsid w:val="00215B45"/>
    <w:rsid w:val="00215B5E"/>
    <w:rsid w:val="00215FCB"/>
    <w:rsid w:val="00216945"/>
    <w:rsid w:val="00216A84"/>
    <w:rsid w:val="002171B1"/>
    <w:rsid w:val="002171E4"/>
    <w:rsid w:val="00217342"/>
    <w:rsid w:val="0021749C"/>
    <w:rsid w:val="00217918"/>
    <w:rsid w:val="00217A3F"/>
    <w:rsid w:val="00217B66"/>
    <w:rsid w:val="00217C41"/>
    <w:rsid w:val="00217DBC"/>
    <w:rsid w:val="00217EB8"/>
    <w:rsid w:val="00217F9C"/>
    <w:rsid w:val="0022000B"/>
    <w:rsid w:val="00220273"/>
    <w:rsid w:val="002202D6"/>
    <w:rsid w:val="0022086C"/>
    <w:rsid w:val="00220A7A"/>
    <w:rsid w:val="00220AB4"/>
    <w:rsid w:val="00220E4F"/>
    <w:rsid w:val="00221200"/>
    <w:rsid w:val="00221527"/>
    <w:rsid w:val="00221540"/>
    <w:rsid w:val="002217A0"/>
    <w:rsid w:val="00221D3B"/>
    <w:rsid w:val="00221DD5"/>
    <w:rsid w:val="00221DE2"/>
    <w:rsid w:val="00222367"/>
    <w:rsid w:val="002225C1"/>
    <w:rsid w:val="00222775"/>
    <w:rsid w:val="002228D3"/>
    <w:rsid w:val="00222A4E"/>
    <w:rsid w:val="00222A8D"/>
    <w:rsid w:val="00222D3E"/>
    <w:rsid w:val="002230CB"/>
    <w:rsid w:val="00223754"/>
    <w:rsid w:val="00223C01"/>
    <w:rsid w:val="00223D90"/>
    <w:rsid w:val="00224564"/>
    <w:rsid w:val="0022486E"/>
    <w:rsid w:val="002248D7"/>
    <w:rsid w:val="002248DF"/>
    <w:rsid w:val="002249FA"/>
    <w:rsid w:val="00224A76"/>
    <w:rsid w:val="00224C16"/>
    <w:rsid w:val="0022521E"/>
    <w:rsid w:val="002253EA"/>
    <w:rsid w:val="00225BB6"/>
    <w:rsid w:val="00225BEE"/>
    <w:rsid w:val="00225ECB"/>
    <w:rsid w:val="0022602C"/>
    <w:rsid w:val="002263BA"/>
    <w:rsid w:val="002269CF"/>
    <w:rsid w:val="00226F11"/>
    <w:rsid w:val="002270C4"/>
    <w:rsid w:val="0022738C"/>
    <w:rsid w:val="00227462"/>
    <w:rsid w:val="002276A6"/>
    <w:rsid w:val="00227836"/>
    <w:rsid w:val="00230047"/>
    <w:rsid w:val="002303C5"/>
    <w:rsid w:val="0023069C"/>
    <w:rsid w:val="00230767"/>
    <w:rsid w:val="00230AFD"/>
    <w:rsid w:val="00230D3C"/>
    <w:rsid w:val="0023100D"/>
    <w:rsid w:val="0023163B"/>
    <w:rsid w:val="00231B31"/>
    <w:rsid w:val="00231BEF"/>
    <w:rsid w:val="00231D66"/>
    <w:rsid w:val="00231D6E"/>
    <w:rsid w:val="00231F8D"/>
    <w:rsid w:val="00232278"/>
    <w:rsid w:val="002326EC"/>
    <w:rsid w:val="00232826"/>
    <w:rsid w:val="00232C2B"/>
    <w:rsid w:val="00232D31"/>
    <w:rsid w:val="00232F5E"/>
    <w:rsid w:val="00233120"/>
    <w:rsid w:val="002331DB"/>
    <w:rsid w:val="0023340C"/>
    <w:rsid w:val="00233484"/>
    <w:rsid w:val="002337E8"/>
    <w:rsid w:val="00233807"/>
    <w:rsid w:val="0023390E"/>
    <w:rsid w:val="00233CF6"/>
    <w:rsid w:val="00233D49"/>
    <w:rsid w:val="00233DE8"/>
    <w:rsid w:val="002342F6"/>
    <w:rsid w:val="00234583"/>
    <w:rsid w:val="002345C0"/>
    <w:rsid w:val="0023473D"/>
    <w:rsid w:val="0023476E"/>
    <w:rsid w:val="00234C67"/>
    <w:rsid w:val="00234C7A"/>
    <w:rsid w:val="00234CB6"/>
    <w:rsid w:val="00234D45"/>
    <w:rsid w:val="00235029"/>
    <w:rsid w:val="002351AB"/>
    <w:rsid w:val="00235433"/>
    <w:rsid w:val="0023571F"/>
    <w:rsid w:val="00235CD3"/>
    <w:rsid w:val="00235CFE"/>
    <w:rsid w:val="00235DC0"/>
    <w:rsid w:val="00236007"/>
    <w:rsid w:val="00236104"/>
    <w:rsid w:val="002363D5"/>
    <w:rsid w:val="00236610"/>
    <w:rsid w:val="00236C4B"/>
    <w:rsid w:val="00236CF2"/>
    <w:rsid w:val="00236FFD"/>
    <w:rsid w:val="002370D7"/>
    <w:rsid w:val="00237180"/>
    <w:rsid w:val="0024025A"/>
    <w:rsid w:val="00240382"/>
    <w:rsid w:val="002405FC"/>
    <w:rsid w:val="002406E8"/>
    <w:rsid w:val="002408E4"/>
    <w:rsid w:val="002409B1"/>
    <w:rsid w:val="002409E0"/>
    <w:rsid w:val="00240C0A"/>
    <w:rsid w:val="00240C7D"/>
    <w:rsid w:val="00240E1B"/>
    <w:rsid w:val="00240F0C"/>
    <w:rsid w:val="00240FFF"/>
    <w:rsid w:val="002410CA"/>
    <w:rsid w:val="0024111A"/>
    <w:rsid w:val="002411F4"/>
    <w:rsid w:val="00241479"/>
    <w:rsid w:val="00241515"/>
    <w:rsid w:val="0024178B"/>
    <w:rsid w:val="00241966"/>
    <w:rsid w:val="002419BB"/>
    <w:rsid w:val="00241D6A"/>
    <w:rsid w:val="00241F39"/>
    <w:rsid w:val="0024211D"/>
    <w:rsid w:val="002421FC"/>
    <w:rsid w:val="00242AFF"/>
    <w:rsid w:val="00242CF1"/>
    <w:rsid w:val="00242EA0"/>
    <w:rsid w:val="00242F42"/>
    <w:rsid w:val="0024300F"/>
    <w:rsid w:val="00243361"/>
    <w:rsid w:val="0024343C"/>
    <w:rsid w:val="0024359F"/>
    <w:rsid w:val="00243666"/>
    <w:rsid w:val="002438A3"/>
    <w:rsid w:val="00243B40"/>
    <w:rsid w:val="00243B9B"/>
    <w:rsid w:val="00243E93"/>
    <w:rsid w:val="00243EB5"/>
    <w:rsid w:val="00243F01"/>
    <w:rsid w:val="002441DB"/>
    <w:rsid w:val="002441E7"/>
    <w:rsid w:val="002447EE"/>
    <w:rsid w:val="002449B0"/>
    <w:rsid w:val="002449B1"/>
    <w:rsid w:val="00244BA2"/>
    <w:rsid w:val="002454F0"/>
    <w:rsid w:val="00245736"/>
    <w:rsid w:val="0024579C"/>
    <w:rsid w:val="00245A96"/>
    <w:rsid w:val="00245AC5"/>
    <w:rsid w:val="00245C0C"/>
    <w:rsid w:val="00245D3C"/>
    <w:rsid w:val="00246268"/>
    <w:rsid w:val="00246972"/>
    <w:rsid w:val="00246B74"/>
    <w:rsid w:val="00246C53"/>
    <w:rsid w:val="00246E5E"/>
    <w:rsid w:val="00246FA4"/>
    <w:rsid w:val="002472B0"/>
    <w:rsid w:val="00247342"/>
    <w:rsid w:val="002473B0"/>
    <w:rsid w:val="0024749E"/>
    <w:rsid w:val="00247769"/>
    <w:rsid w:val="002479A7"/>
    <w:rsid w:val="002501F7"/>
    <w:rsid w:val="0025031E"/>
    <w:rsid w:val="00250435"/>
    <w:rsid w:val="00250DFB"/>
    <w:rsid w:val="00250FE3"/>
    <w:rsid w:val="00251123"/>
    <w:rsid w:val="00251527"/>
    <w:rsid w:val="00251783"/>
    <w:rsid w:val="00251852"/>
    <w:rsid w:val="00251A37"/>
    <w:rsid w:val="00251A8F"/>
    <w:rsid w:val="00251AE4"/>
    <w:rsid w:val="00251AE7"/>
    <w:rsid w:val="00251B80"/>
    <w:rsid w:val="00251D91"/>
    <w:rsid w:val="002525C3"/>
    <w:rsid w:val="002526CE"/>
    <w:rsid w:val="00252741"/>
    <w:rsid w:val="00252826"/>
    <w:rsid w:val="0025298E"/>
    <w:rsid w:val="00252BB2"/>
    <w:rsid w:val="00252BE3"/>
    <w:rsid w:val="00252D99"/>
    <w:rsid w:val="00252E29"/>
    <w:rsid w:val="0025300F"/>
    <w:rsid w:val="00253296"/>
    <w:rsid w:val="00253447"/>
    <w:rsid w:val="00254045"/>
    <w:rsid w:val="0025430C"/>
    <w:rsid w:val="0025432A"/>
    <w:rsid w:val="0025465C"/>
    <w:rsid w:val="00254947"/>
    <w:rsid w:val="002550F7"/>
    <w:rsid w:val="0025524D"/>
    <w:rsid w:val="002556B2"/>
    <w:rsid w:val="0025576F"/>
    <w:rsid w:val="002559B5"/>
    <w:rsid w:val="00255AD6"/>
    <w:rsid w:val="00255BFD"/>
    <w:rsid w:val="00255E0A"/>
    <w:rsid w:val="00255EEE"/>
    <w:rsid w:val="002560E7"/>
    <w:rsid w:val="002562D1"/>
    <w:rsid w:val="0025644D"/>
    <w:rsid w:val="002564D3"/>
    <w:rsid w:val="00256857"/>
    <w:rsid w:val="002569F0"/>
    <w:rsid w:val="00256BCB"/>
    <w:rsid w:val="00257107"/>
    <w:rsid w:val="0025756A"/>
    <w:rsid w:val="002576BC"/>
    <w:rsid w:val="00257B45"/>
    <w:rsid w:val="00257D62"/>
    <w:rsid w:val="00260198"/>
    <w:rsid w:val="0026023B"/>
    <w:rsid w:val="00260420"/>
    <w:rsid w:val="002605CE"/>
    <w:rsid w:val="00260609"/>
    <w:rsid w:val="002607C6"/>
    <w:rsid w:val="00260854"/>
    <w:rsid w:val="00260ABA"/>
    <w:rsid w:val="002611A6"/>
    <w:rsid w:val="00261BBB"/>
    <w:rsid w:val="00261D23"/>
    <w:rsid w:val="00261DD6"/>
    <w:rsid w:val="00261E53"/>
    <w:rsid w:val="00261F40"/>
    <w:rsid w:val="002621FD"/>
    <w:rsid w:val="0026226D"/>
    <w:rsid w:val="002625CC"/>
    <w:rsid w:val="00262626"/>
    <w:rsid w:val="002629F1"/>
    <w:rsid w:val="00262C20"/>
    <w:rsid w:val="00262E0D"/>
    <w:rsid w:val="002631C6"/>
    <w:rsid w:val="00263492"/>
    <w:rsid w:val="0026366A"/>
    <w:rsid w:val="002638DF"/>
    <w:rsid w:val="00263D4C"/>
    <w:rsid w:val="00263D56"/>
    <w:rsid w:val="0026420A"/>
    <w:rsid w:val="002643CC"/>
    <w:rsid w:val="00264490"/>
    <w:rsid w:val="00264552"/>
    <w:rsid w:val="0026463F"/>
    <w:rsid w:val="0026469A"/>
    <w:rsid w:val="002646A5"/>
    <w:rsid w:val="00264B88"/>
    <w:rsid w:val="00264BF5"/>
    <w:rsid w:val="00264D3C"/>
    <w:rsid w:val="00264EAE"/>
    <w:rsid w:val="00265096"/>
    <w:rsid w:val="00265291"/>
    <w:rsid w:val="002654A5"/>
    <w:rsid w:val="0026557D"/>
    <w:rsid w:val="002656CC"/>
    <w:rsid w:val="00265751"/>
    <w:rsid w:val="00265768"/>
    <w:rsid w:val="00265B2F"/>
    <w:rsid w:val="00265BE8"/>
    <w:rsid w:val="00265DAF"/>
    <w:rsid w:val="00265E28"/>
    <w:rsid w:val="00265F4C"/>
    <w:rsid w:val="00265FD7"/>
    <w:rsid w:val="00265FE0"/>
    <w:rsid w:val="00266132"/>
    <w:rsid w:val="0026625D"/>
    <w:rsid w:val="0026636B"/>
    <w:rsid w:val="002664F5"/>
    <w:rsid w:val="002667B2"/>
    <w:rsid w:val="00266A3E"/>
    <w:rsid w:val="00266FFD"/>
    <w:rsid w:val="00267457"/>
    <w:rsid w:val="002674E6"/>
    <w:rsid w:val="002676DC"/>
    <w:rsid w:val="0026795C"/>
    <w:rsid w:val="00267AC8"/>
    <w:rsid w:val="00267BA8"/>
    <w:rsid w:val="00267E4C"/>
    <w:rsid w:val="00267E7D"/>
    <w:rsid w:val="00267EB5"/>
    <w:rsid w:val="00267F4B"/>
    <w:rsid w:val="0027001D"/>
    <w:rsid w:val="00270417"/>
    <w:rsid w:val="0027067D"/>
    <w:rsid w:val="00270707"/>
    <w:rsid w:val="002708D0"/>
    <w:rsid w:val="00270932"/>
    <w:rsid w:val="002709FE"/>
    <w:rsid w:val="00270A52"/>
    <w:rsid w:val="00270DD7"/>
    <w:rsid w:val="002713B2"/>
    <w:rsid w:val="00271508"/>
    <w:rsid w:val="0027157D"/>
    <w:rsid w:val="0027185B"/>
    <w:rsid w:val="002719F1"/>
    <w:rsid w:val="00271B15"/>
    <w:rsid w:val="00271CD2"/>
    <w:rsid w:val="00271CED"/>
    <w:rsid w:val="00271EA5"/>
    <w:rsid w:val="0027209B"/>
    <w:rsid w:val="00272490"/>
    <w:rsid w:val="002725C3"/>
    <w:rsid w:val="00272AFA"/>
    <w:rsid w:val="002733D1"/>
    <w:rsid w:val="00273441"/>
    <w:rsid w:val="002734AA"/>
    <w:rsid w:val="002736F0"/>
    <w:rsid w:val="0027376A"/>
    <w:rsid w:val="00273D89"/>
    <w:rsid w:val="00273E12"/>
    <w:rsid w:val="00273EBF"/>
    <w:rsid w:val="00273F8D"/>
    <w:rsid w:val="00274099"/>
    <w:rsid w:val="0027491B"/>
    <w:rsid w:val="002749B2"/>
    <w:rsid w:val="00274A4D"/>
    <w:rsid w:val="0027501A"/>
    <w:rsid w:val="00275172"/>
    <w:rsid w:val="0027560A"/>
    <w:rsid w:val="00275872"/>
    <w:rsid w:val="00275876"/>
    <w:rsid w:val="0027594B"/>
    <w:rsid w:val="002759A0"/>
    <w:rsid w:val="00275E32"/>
    <w:rsid w:val="00275F18"/>
    <w:rsid w:val="00275FB7"/>
    <w:rsid w:val="002760D2"/>
    <w:rsid w:val="002763E3"/>
    <w:rsid w:val="002765AC"/>
    <w:rsid w:val="00276E3A"/>
    <w:rsid w:val="00277097"/>
    <w:rsid w:val="00277179"/>
    <w:rsid w:val="002774A4"/>
    <w:rsid w:val="002776D3"/>
    <w:rsid w:val="002778C9"/>
    <w:rsid w:val="002778D8"/>
    <w:rsid w:val="002778EF"/>
    <w:rsid w:val="002778F5"/>
    <w:rsid w:val="00277942"/>
    <w:rsid w:val="00277C5D"/>
    <w:rsid w:val="0028014C"/>
    <w:rsid w:val="00280622"/>
    <w:rsid w:val="00280B88"/>
    <w:rsid w:val="00280D4E"/>
    <w:rsid w:val="00281127"/>
    <w:rsid w:val="0028118B"/>
    <w:rsid w:val="00281259"/>
    <w:rsid w:val="00281283"/>
    <w:rsid w:val="0028137F"/>
    <w:rsid w:val="00281507"/>
    <w:rsid w:val="00281837"/>
    <w:rsid w:val="0028217C"/>
    <w:rsid w:val="00282495"/>
    <w:rsid w:val="00282655"/>
    <w:rsid w:val="002828D6"/>
    <w:rsid w:val="00282C48"/>
    <w:rsid w:val="00282C7D"/>
    <w:rsid w:val="00282CC3"/>
    <w:rsid w:val="00282D6E"/>
    <w:rsid w:val="00282D7A"/>
    <w:rsid w:val="00283074"/>
    <w:rsid w:val="0028326E"/>
    <w:rsid w:val="002833AA"/>
    <w:rsid w:val="002837BA"/>
    <w:rsid w:val="00283A8A"/>
    <w:rsid w:val="00283CCD"/>
    <w:rsid w:val="002845F8"/>
    <w:rsid w:val="002846CB"/>
    <w:rsid w:val="00284A08"/>
    <w:rsid w:val="00284B34"/>
    <w:rsid w:val="00284F1F"/>
    <w:rsid w:val="00284FBE"/>
    <w:rsid w:val="002851C8"/>
    <w:rsid w:val="00285207"/>
    <w:rsid w:val="00285256"/>
    <w:rsid w:val="002852D2"/>
    <w:rsid w:val="002853B3"/>
    <w:rsid w:val="002853E6"/>
    <w:rsid w:val="00285434"/>
    <w:rsid w:val="0028550E"/>
    <w:rsid w:val="0028572D"/>
    <w:rsid w:val="002859C4"/>
    <w:rsid w:val="002861A5"/>
    <w:rsid w:val="0028629F"/>
    <w:rsid w:val="002862A6"/>
    <w:rsid w:val="0028640D"/>
    <w:rsid w:val="00286456"/>
    <w:rsid w:val="00286670"/>
    <w:rsid w:val="0028689A"/>
    <w:rsid w:val="00286A08"/>
    <w:rsid w:val="00286ABE"/>
    <w:rsid w:val="00286CB1"/>
    <w:rsid w:val="00286DBA"/>
    <w:rsid w:val="00286DEE"/>
    <w:rsid w:val="00286EC8"/>
    <w:rsid w:val="00286FD6"/>
    <w:rsid w:val="002873F8"/>
    <w:rsid w:val="00287493"/>
    <w:rsid w:val="00287684"/>
    <w:rsid w:val="002876E1"/>
    <w:rsid w:val="00287777"/>
    <w:rsid w:val="0028781A"/>
    <w:rsid w:val="00287BA1"/>
    <w:rsid w:val="00287D43"/>
    <w:rsid w:val="00287D5C"/>
    <w:rsid w:val="00287DB1"/>
    <w:rsid w:val="00287E58"/>
    <w:rsid w:val="00290057"/>
    <w:rsid w:val="002901B4"/>
    <w:rsid w:val="00290307"/>
    <w:rsid w:val="0029040B"/>
    <w:rsid w:val="00290534"/>
    <w:rsid w:val="002905E3"/>
    <w:rsid w:val="0029067E"/>
    <w:rsid w:val="00290B4C"/>
    <w:rsid w:val="00290C46"/>
    <w:rsid w:val="00290EBA"/>
    <w:rsid w:val="0029101D"/>
    <w:rsid w:val="00291323"/>
    <w:rsid w:val="002913EC"/>
    <w:rsid w:val="0029149C"/>
    <w:rsid w:val="002917D6"/>
    <w:rsid w:val="0029247F"/>
    <w:rsid w:val="002925CA"/>
    <w:rsid w:val="002927AB"/>
    <w:rsid w:val="0029299D"/>
    <w:rsid w:val="00292B09"/>
    <w:rsid w:val="00292CBA"/>
    <w:rsid w:val="00292DE8"/>
    <w:rsid w:val="00292E0E"/>
    <w:rsid w:val="00292EB6"/>
    <w:rsid w:val="0029313D"/>
    <w:rsid w:val="00293331"/>
    <w:rsid w:val="00293414"/>
    <w:rsid w:val="0029348D"/>
    <w:rsid w:val="00293584"/>
    <w:rsid w:val="00293886"/>
    <w:rsid w:val="002938FC"/>
    <w:rsid w:val="002942DC"/>
    <w:rsid w:val="0029447B"/>
    <w:rsid w:val="00294670"/>
    <w:rsid w:val="00294B0B"/>
    <w:rsid w:val="00294B39"/>
    <w:rsid w:val="00294CF9"/>
    <w:rsid w:val="00294E13"/>
    <w:rsid w:val="0029512B"/>
    <w:rsid w:val="0029516E"/>
    <w:rsid w:val="00295344"/>
    <w:rsid w:val="002954A3"/>
    <w:rsid w:val="002957B8"/>
    <w:rsid w:val="00295917"/>
    <w:rsid w:val="00295983"/>
    <w:rsid w:val="00295DF6"/>
    <w:rsid w:val="00296568"/>
    <w:rsid w:val="00296634"/>
    <w:rsid w:val="002968ED"/>
    <w:rsid w:val="00297821"/>
    <w:rsid w:val="00297B7F"/>
    <w:rsid w:val="00297F3D"/>
    <w:rsid w:val="002A00E0"/>
    <w:rsid w:val="002A0EFB"/>
    <w:rsid w:val="002A1309"/>
    <w:rsid w:val="002A135D"/>
    <w:rsid w:val="002A14CB"/>
    <w:rsid w:val="002A1BD8"/>
    <w:rsid w:val="002A2207"/>
    <w:rsid w:val="002A23C2"/>
    <w:rsid w:val="002A2500"/>
    <w:rsid w:val="002A28BB"/>
    <w:rsid w:val="002A28F3"/>
    <w:rsid w:val="002A2D77"/>
    <w:rsid w:val="002A2DFC"/>
    <w:rsid w:val="002A2E8C"/>
    <w:rsid w:val="002A3030"/>
    <w:rsid w:val="002A323B"/>
    <w:rsid w:val="002A3575"/>
    <w:rsid w:val="002A391F"/>
    <w:rsid w:val="002A399F"/>
    <w:rsid w:val="002A3E7F"/>
    <w:rsid w:val="002A3FD8"/>
    <w:rsid w:val="002A46A1"/>
    <w:rsid w:val="002A46ED"/>
    <w:rsid w:val="002A479C"/>
    <w:rsid w:val="002A4CA5"/>
    <w:rsid w:val="002A4D44"/>
    <w:rsid w:val="002A4DD5"/>
    <w:rsid w:val="002A4E0B"/>
    <w:rsid w:val="002A4FC5"/>
    <w:rsid w:val="002A54A5"/>
    <w:rsid w:val="002A556B"/>
    <w:rsid w:val="002A5A35"/>
    <w:rsid w:val="002A634D"/>
    <w:rsid w:val="002A6549"/>
    <w:rsid w:val="002A6682"/>
    <w:rsid w:val="002A6AEF"/>
    <w:rsid w:val="002A6B4A"/>
    <w:rsid w:val="002A6C2B"/>
    <w:rsid w:val="002A6FA0"/>
    <w:rsid w:val="002A7006"/>
    <w:rsid w:val="002A7478"/>
    <w:rsid w:val="002A768A"/>
    <w:rsid w:val="002A7EBB"/>
    <w:rsid w:val="002A7EC1"/>
    <w:rsid w:val="002B0085"/>
    <w:rsid w:val="002B02A9"/>
    <w:rsid w:val="002B0342"/>
    <w:rsid w:val="002B03A6"/>
    <w:rsid w:val="002B0DB0"/>
    <w:rsid w:val="002B0DEC"/>
    <w:rsid w:val="002B0FD2"/>
    <w:rsid w:val="002B115D"/>
    <w:rsid w:val="002B124F"/>
    <w:rsid w:val="002B1640"/>
    <w:rsid w:val="002B18EF"/>
    <w:rsid w:val="002B1B17"/>
    <w:rsid w:val="002B1D99"/>
    <w:rsid w:val="002B1E7C"/>
    <w:rsid w:val="002B1EEC"/>
    <w:rsid w:val="002B223F"/>
    <w:rsid w:val="002B25F1"/>
    <w:rsid w:val="002B2908"/>
    <w:rsid w:val="002B2D48"/>
    <w:rsid w:val="002B2D79"/>
    <w:rsid w:val="002B3109"/>
    <w:rsid w:val="002B31C0"/>
    <w:rsid w:val="002B3355"/>
    <w:rsid w:val="002B3456"/>
    <w:rsid w:val="002B3586"/>
    <w:rsid w:val="002B371F"/>
    <w:rsid w:val="002B3ACE"/>
    <w:rsid w:val="002B3BA6"/>
    <w:rsid w:val="002B3C69"/>
    <w:rsid w:val="002B3F3E"/>
    <w:rsid w:val="002B408B"/>
    <w:rsid w:val="002B45C2"/>
    <w:rsid w:val="002B47C7"/>
    <w:rsid w:val="002B4A2A"/>
    <w:rsid w:val="002B4DC0"/>
    <w:rsid w:val="002B4E92"/>
    <w:rsid w:val="002B5083"/>
    <w:rsid w:val="002B55C3"/>
    <w:rsid w:val="002B55D0"/>
    <w:rsid w:val="002B57C7"/>
    <w:rsid w:val="002B59F6"/>
    <w:rsid w:val="002B5A83"/>
    <w:rsid w:val="002B61F3"/>
    <w:rsid w:val="002B61F8"/>
    <w:rsid w:val="002B62A8"/>
    <w:rsid w:val="002B66E9"/>
    <w:rsid w:val="002B68D2"/>
    <w:rsid w:val="002B6A23"/>
    <w:rsid w:val="002B6A87"/>
    <w:rsid w:val="002B6E34"/>
    <w:rsid w:val="002B6E4E"/>
    <w:rsid w:val="002B6EB1"/>
    <w:rsid w:val="002B71F5"/>
    <w:rsid w:val="002B7537"/>
    <w:rsid w:val="002B75A3"/>
    <w:rsid w:val="002B761B"/>
    <w:rsid w:val="002B780F"/>
    <w:rsid w:val="002B799F"/>
    <w:rsid w:val="002B7A86"/>
    <w:rsid w:val="002B7CC1"/>
    <w:rsid w:val="002B7E7D"/>
    <w:rsid w:val="002B7F15"/>
    <w:rsid w:val="002C069F"/>
    <w:rsid w:val="002C0A2A"/>
    <w:rsid w:val="002C0CB3"/>
    <w:rsid w:val="002C0E42"/>
    <w:rsid w:val="002C0EE3"/>
    <w:rsid w:val="002C0F5A"/>
    <w:rsid w:val="002C0FB3"/>
    <w:rsid w:val="002C1267"/>
    <w:rsid w:val="002C185D"/>
    <w:rsid w:val="002C1D42"/>
    <w:rsid w:val="002C1DF0"/>
    <w:rsid w:val="002C1E18"/>
    <w:rsid w:val="002C1F22"/>
    <w:rsid w:val="002C1F6D"/>
    <w:rsid w:val="002C1FCD"/>
    <w:rsid w:val="002C2120"/>
    <w:rsid w:val="002C212E"/>
    <w:rsid w:val="002C23F3"/>
    <w:rsid w:val="002C2A62"/>
    <w:rsid w:val="002C2C69"/>
    <w:rsid w:val="002C2C6F"/>
    <w:rsid w:val="002C2CB1"/>
    <w:rsid w:val="002C2EB4"/>
    <w:rsid w:val="002C2F80"/>
    <w:rsid w:val="002C3080"/>
    <w:rsid w:val="002C3085"/>
    <w:rsid w:val="002C30C6"/>
    <w:rsid w:val="002C3207"/>
    <w:rsid w:val="002C3450"/>
    <w:rsid w:val="002C3933"/>
    <w:rsid w:val="002C3984"/>
    <w:rsid w:val="002C3B3B"/>
    <w:rsid w:val="002C3D2F"/>
    <w:rsid w:val="002C3D8E"/>
    <w:rsid w:val="002C3DD5"/>
    <w:rsid w:val="002C3DEE"/>
    <w:rsid w:val="002C3FD8"/>
    <w:rsid w:val="002C4059"/>
    <w:rsid w:val="002C4378"/>
    <w:rsid w:val="002C4888"/>
    <w:rsid w:val="002C4C12"/>
    <w:rsid w:val="002C4C17"/>
    <w:rsid w:val="002C4D99"/>
    <w:rsid w:val="002C50C7"/>
    <w:rsid w:val="002C5697"/>
    <w:rsid w:val="002C57E2"/>
    <w:rsid w:val="002C5910"/>
    <w:rsid w:val="002C592E"/>
    <w:rsid w:val="002C5AFF"/>
    <w:rsid w:val="002C5BF1"/>
    <w:rsid w:val="002C5C21"/>
    <w:rsid w:val="002C5E98"/>
    <w:rsid w:val="002C6010"/>
    <w:rsid w:val="002C60E8"/>
    <w:rsid w:val="002C62B6"/>
    <w:rsid w:val="002C67CF"/>
    <w:rsid w:val="002C697B"/>
    <w:rsid w:val="002C6C1B"/>
    <w:rsid w:val="002C7336"/>
    <w:rsid w:val="002C76A2"/>
    <w:rsid w:val="002C7CBF"/>
    <w:rsid w:val="002D0385"/>
    <w:rsid w:val="002D0481"/>
    <w:rsid w:val="002D0539"/>
    <w:rsid w:val="002D07EE"/>
    <w:rsid w:val="002D0B12"/>
    <w:rsid w:val="002D0BF5"/>
    <w:rsid w:val="002D0D49"/>
    <w:rsid w:val="002D1057"/>
    <w:rsid w:val="002D12E8"/>
    <w:rsid w:val="002D132B"/>
    <w:rsid w:val="002D1A4E"/>
    <w:rsid w:val="002D1C89"/>
    <w:rsid w:val="002D1E9C"/>
    <w:rsid w:val="002D2880"/>
    <w:rsid w:val="002D2ADC"/>
    <w:rsid w:val="002D2CCB"/>
    <w:rsid w:val="002D2D85"/>
    <w:rsid w:val="002D2DFA"/>
    <w:rsid w:val="002D2EEA"/>
    <w:rsid w:val="002D3326"/>
    <w:rsid w:val="002D3458"/>
    <w:rsid w:val="002D38E1"/>
    <w:rsid w:val="002D3ABF"/>
    <w:rsid w:val="002D3B7E"/>
    <w:rsid w:val="002D3F91"/>
    <w:rsid w:val="002D419F"/>
    <w:rsid w:val="002D4233"/>
    <w:rsid w:val="002D449C"/>
    <w:rsid w:val="002D473A"/>
    <w:rsid w:val="002D4A36"/>
    <w:rsid w:val="002D4A96"/>
    <w:rsid w:val="002D4AB5"/>
    <w:rsid w:val="002D4B6F"/>
    <w:rsid w:val="002D4EB1"/>
    <w:rsid w:val="002D4F07"/>
    <w:rsid w:val="002D5088"/>
    <w:rsid w:val="002D51B6"/>
    <w:rsid w:val="002D54CE"/>
    <w:rsid w:val="002D5563"/>
    <w:rsid w:val="002D574D"/>
    <w:rsid w:val="002D578E"/>
    <w:rsid w:val="002D58A7"/>
    <w:rsid w:val="002D5D12"/>
    <w:rsid w:val="002D5E8C"/>
    <w:rsid w:val="002D62AE"/>
    <w:rsid w:val="002D6431"/>
    <w:rsid w:val="002D6547"/>
    <w:rsid w:val="002D65A2"/>
    <w:rsid w:val="002D6622"/>
    <w:rsid w:val="002D6642"/>
    <w:rsid w:val="002D691C"/>
    <w:rsid w:val="002D6DE4"/>
    <w:rsid w:val="002D708B"/>
    <w:rsid w:val="002D714B"/>
    <w:rsid w:val="002D740C"/>
    <w:rsid w:val="002D7852"/>
    <w:rsid w:val="002D78FE"/>
    <w:rsid w:val="002E028D"/>
    <w:rsid w:val="002E0451"/>
    <w:rsid w:val="002E09A4"/>
    <w:rsid w:val="002E0C78"/>
    <w:rsid w:val="002E0D0A"/>
    <w:rsid w:val="002E0D32"/>
    <w:rsid w:val="002E101E"/>
    <w:rsid w:val="002E12E0"/>
    <w:rsid w:val="002E1547"/>
    <w:rsid w:val="002E181F"/>
    <w:rsid w:val="002E1917"/>
    <w:rsid w:val="002E1965"/>
    <w:rsid w:val="002E1AB7"/>
    <w:rsid w:val="002E1C39"/>
    <w:rsid w:val="002E1E44"/>
    <w:rsid w:val="002E1F23"/>
    <w:rsid w:val="002E213B"/>
    <w:rsid w:val="002E22F1"/>
    <w:rsid w:val="002E25B7"/>
    <w:rsid w:val="002E25B9"/>
    <w:rsid w:val="002E27EB"/>
    <w:rsid w:val="002E2ED0"/>
    <w:rsid w:val="002E2FA6"/>
    <w:rsid w:val="002E30E7"/>
    <w:rsid w:val="002E30EE"/>
    <w:rsid w:val="002E3256"/>
    <w:rsid w:val="002E33B2"/>
    <w:rsid w:val="002E34D8"/>
    <w:rsid w:val="002E3A8F"/>
    <w:rsid w:val="002E3AF5"/>
    <w:rsid w:val="002E3C2A"/>
    <w:rsid w:val="002E3E14"/>
    <w:rsid w:val="002E3FB4"/>
    <w:rsid w:val="002E4058"/>
    <w:rsid w:val="002E412F"/>
    <w:rsid w:val="002E41DC"/>
    <w:rsid w:val="002E43DC"/>
    <w:rsid w:val="002E4794"/>
    <w:rsid w:val="002E4946"/>
    <w:rsid w:val="002E4AD9"/>
    <w:rsid w:val="002E4CBA"/>
    <w:rsid w:val="002E4CCE"/>
    <w:rsid w:val="002E5014"/>
    <w:rsid w:val="002E5153"/>
    <w:rsid w:val="002E5533"/>
    <w:rsid w:val="002E5596"/>
    <w:rsid w:val="002E560F"/>
    <w:rsid w:val="002E5642"/>
    <w:rsid w:val="002E564B"/>
    <w:rsid w:val="002E5A69"/>
    <w:rsid w:val="002E5F99"/>
    <w:rsid w:val="002E61DE"/>
    <w:rsid w:val="002E648D"/>
    <w:rsid w:val="002E65CD"/>
    <w:rsid w:val="002E65F3"/>
    <w:rsid w:val="002E67F0"/>
    <w:rsid w:val="002E69FB"/>
    <w:rsid w:val="002E6FFA"/>
    <w:rsid w:val="002E74E4"/>
    <w:rsid w:val="002E7BDD"/>
    <w:rsid w:val="002F018A"/>
    <w:rsid w:val="002F04F6"/>
    <w:rsid w:val="002F0667"/>
    <w:rsid w:val="002F091C"/>
    <w:rsid w:val="002F0BAD"/>
    <w:rsid w:val="002F10DC"/>
    <w:rsid w:val="002F1169"/>
    <w:rsid w:val="002F11CC"/>
    <w:rsid w:val="002F14A9"/>
    <w:rsid w:val="002F1E0B"/>
    <w:rsid w:val="002F1F93"/>
    <w:rsid w:val="002F21CB"/>
    <w:rsid w:val="002F21F8"/>
    <w:rsid w:val="002F2417"/>
    <w:rsid w:val="002F2453"/>
    <w:rsid w:val="002F26CE"/>
    <w:rsid w:val="002F27E7"/>
    <w:rsid w:val="002F27EB"/>
    <w:rsid w:val="002F2A40"/>
    <w:rsid w:val="002F2AF9"/>
    <w:rsid w:val="002F2D7B"/>
    <w:rsid w:val="002F334C"/>
    <w:rsid w:val="002F340F"/>
    <w:rsid w:val="002F3646"/>
    <w:rsid w:val="002F364F"/>
    <w:rsid w:val="002F368C"/>
    <w:rsid w:val="002F37AF"/>
    <w:rsid w:val="002F37C2"/>
    <w:rsid w:val="002F3AFD"/>
    <w:rsid w:val="002F3DC6"/>
    <w:rsid w:val="002F3E5B"/>
    <w:rsid w:val="002F4036"/>
    <w:rsid w:val="002F450A"/>
    <w:rsid w:val="002F4563"/>
    <w:rsid w:val="002F4A88"/>
    <w:rsid w:val="002F4A97"/>
    <w:rsid w:val="002F4B68"/>
    <w:rsid w:val="002F4BA2"/>
    <w:rsid w:val="002F5197"/>
    <w:rsid w:val="002F5525"/>
    <w:rsid w:val="002F5623"/>
    <w:rsid w:val="002F5651"/>
    <w:rsid w:val="002F566A"/>
    <w:rsid w:val="002F5B8F"/>
    <w:rsid w:val="002F5BD5"/>
    <w:rsid w:val="002F61D8"/>
    <w:rsid w:val="002F6218"/>
    <w:rsid w:val="002F68ED"/>
    <w:rsid w:val="002F6A58"/>
    <w:rsid w:val="002F6F39"/>
    <w:rsid w:val="002F6F5D"/>
    <w:rsid w:val="002F7530"/>
    <w:rsid w:val="002F76D0"/>
    <w:rsid w:val="002F7A1A"/>
    <w:rsid w:val="002F7BE3"/>
    <w:rsid w:val="00300B10"/>
    <w:rsid w:val="00300C02"/>
    <w:rsid w:val="00300E23"/>
    <w:rsid w:val="00300E2B"/>
    <w:rsid w:val="00300EE9"/>
    <w:rsid w:val="0030105B"/>
    <w:rsid w:val="0030141B"/>
    <w:rsid w:val="003015B1"/>
    <w:rsid w:val="003015E3"/>
    <w:rsid w:val="003015FF"/>
    <w:rsid w:val="00301FB1"/>
    <w:rsid w:val="00301FCE"/>
    <w:rsid w:val="00302205"/>
    <w:rsid w:val="00302569"/>
    <w:rsid w:val="00302917"/>
    <w:rsid w:val="00302944"/>
    <w:rsid w:val="00302CA4"/>
    <w:rsid w:val="00302ED3"/>
    <w:rsid w:val="00303026"/>
    <w:rsid w:val="003030EE"/>
    <w:rsid w:val="00303138"/>
    <w:rsid w:val="00303259"/>
    <w:rsid w:val="00303511"/>
    <w:rsid w:val="00303841"/>
    <w:rsid w:val="00303C20"/>
    <w:rsid w:val="00304298"/>
    <w:rsid w:val="003042AA"/>
    <w:rsid w:val="003043D1"/>
    <w:rsid w:val="0030488D"/>
    <w:rsid w:val="0030494E"/>
    <w:rsid w:val="0030499F"/>
    <w:rsid w:val="00304B04"/>
    <w:rsid w:val="00304B7D"/>
    <w:rsid w:val="00304FBA"/>
    <w:rsid w:val="00305096"/>
    <w:rsid w:val="00305189"/>
    <w:rsid w:val="00305405"/>
    <w:rsid w:val="00305726"/>
    <w:rsid w:val="003057BC"/>
    <w:rsid w:val="003059CE"/>
    <w:rsid w:val="00305C79"/>
    <w:rsid w:val="00305C8A"/>
    <w:rsid w:val="00305DC2"/>
    <w:rsid w:val="00305FA1"/>
    <w:rsid w:val="00306101"/>
    <w:rsid w:val="003067DB"/>
    <w:rsid w:val="003068CB"/>
    <w:rsid w:val="003069A5"/>
    <w:rsid w:val="00306B25"/>
    <w:rsid w:val="00306C0D"/>
    <w:rsid w:val="00306C56"/>
    <w:rsid w:val="00306EF0"/>
    <w:rsid w:val="003070AA"/>
    <w:rsid w:val="00307566"/>
    <w:rsid w:val="003076DE"/>
    <w:rsid w:val="00307818"/>
    <w:rsid w:val="00307836"/>
    <w:rsid w:val="00307C56"/>
    <w:rsid w:val="00307C6E"/>
    <w:rsid w:val="00307D65"/>
    <w:rsid w:val="00307EB3"/>
    <w:rsid w:val="003100A9"/>
    <w:rsid w:val="00310106"/>
    <w:rsid w:val="003103A1"/>
    <w:rsid w:val="00310579"/>
    <w:rsid w:val="003107C9"/>
    <w:rsid w:val="00310966"/>
    <w:rsid w:val="00310E13"/>
    <w:rsid w:val="00310ECD"/>
    <w:rsid w:val="00310F3A"/>
    <w:rsid w:val="003112FC"/>
    <w:rsid w:val="0031136C"/>
    <w:rsid w:val="0031147B"/>
    <w:rsid w:val="00311903"/>
    <w:rsid w:val="00311CD1"/>
    <w:rsid w:val="00311FD3"/>
    <w:rsid w:val="003123B8"/>
    <w:rsid w:val="003123C6"/>
    <w:rsid w:val="003123C7"/>
    <w:rsid w:val="0031266B"/>
    <w:rsid w:val="00312847"/>
    <w:rsid w:val="003130E1"/>
    <w:rsid w:val="0031364D"/>
    <w:rsid w:val="00313839"/>
    <w:rsid w:val="00313860"/>
    <w:rsid w:val="00313A27"/>
    <w:rsid w:val="00313D00"/>
    <w:rsid w:val="0031427D"/>
    <w:rsid w:val="003142EE"/>
    <w:rsid w:val="00314471"/>
    <w:rsid w:val="00314479"/>
    <w:rsid w:val="003146B5"/>
    <w:rsid w:val="0031491F"/>
    <w:rsid w:val="00314C0B"/>
    <w:rsid w:val="00314CE3"/>
    <w:rsid w:val="00315304"/>
    <w:rsid w:val="003157CB"/>
    <w:rsid w:val="003159D1"/>
    <w:rsid w:val="00315E60"/>
    <w:rsid w:val="00315F4F"/>
    <w:rsid w:val="003161F2"/>
    <w:rsid w:val="003165C8"/>
    <w:rsid w:val="003166A9"/>
    <w:rsid w:val="00316739"/>
    <w:rsid w:val="00316ECD"/>
    <w:rsid w:val="0031717B"/>
    <w:rsid w:val="003172E6"/>
    <w:rsid w:val="003177B9"/>
    <w:rsid w:val="00317849"/>
    <w:rsid w:val="003179DA"/>
    <w:rsid w:val="00317AC6"/>
    <w:rsid w:val="00317AD0"/>
    <w:rsid w:val="00317C6E"/>
    <w:rsid w:val="00317CB1"/>
    <w:rsid w:val="00320321"/>
    <w:rsid w:val="00320481"/>
    <w:rsid w:val="00320C94"/>
    <w:rsid w:val="00320CF9"/>
    <w:rsid w:val="00320D78"/>
    <w:rsid w:val="00320FE9"/>
    <w:rsid w:val="003213B4"/>
    <w:rsid w:val="003213FF"/>
    <w:rsid w:val="003214A3"/>
    <w:rsid w:val="00321A7D"/>
    <w:rsid w:val="00321D0C"/>
    <w:rsid w:val="00321E05"/>
    <w:rsid w:val="00322392"/>
    <w:rsid w:val="003224E7"/>
    <w:rsid w:val="003225CB"/>
    <w:rsid w:val="003226A2"/>
    <w:rsid w:val="003226A5"/>
    <w:rsid w:val="003226CB"/>
    <w:rsid w:val="0032272F"/>
    <w:rsid w:val="00322928"/>
    <w:rsid w:val="00322B3A"/>
    <w:rsid w:val="00322C8F"/>
    <w:rsid w:val="00322CB4"/>
    <w:rsid w:val="00322D1A"/>
    <w:rsid w:val="00322F9B"/>
    <w:rsid w:val="00322FAD"/>
    <w:rsid w:val="003232FD"/>
    <w:rsid w:val="003233F5"/>
    <w:rsid w:val="0032358F"/>
    <w:rsid w:val="003238E7"/>
    <w:rsid w:val="00323958"/>
    <w:rsid w:val="00323983"/>
    <w:rsid w:val="00323AE9"/>
    <w:rsid w:val="00323C9A"/>
    <w:rsid w:val="00323D99"/>
    <w:rsid w:val="0032450A"/>
    <w:rsid w:val="003248C2"/>
    <w:rsid w:val="00324AA0"/>
    <w:rsid w:val="00324FB3"/>
    <w:rsid w:val="00324FC8"/>
    <w:rsid w:val="00324FE7"/>
    <w:rsid w:val="00325031"/>
    <w:rsid w:val="00325081"/>
    <w:rsid w:val="0032537D"/>
    <w:rsid w:val="0032567B"/>
    <w:rsid w:val="003257A6"/>
    <w:rsid w:val="00325DD1"/>
    <w:rsid w:val="00326048"/>
    <w:rsid w:val="0032607E"/>
    <w:rsid w:val="0032616A"/>
    <w:rsid w:val="0032617E"/>
    <w:rsid w:val="003264C2"/>
    <w:rsid w:val="003266FC"/>
    <w:rsid w:val="00326864"/>
    <w:rsid w:val="00326874"/>
    <w:rsid w:val="003269AD"/>
    <w:rsid w:val="00326BF9"/>
    <w:rsid w:val="00326D23"/>
    <w:rsid w:val="00326E33"/>
    <w:rsid w:val="00326E35"/>
    <w:rsid w:val="00326F2C"/>
    <w:rsid w:val="00327035"/>
    <w:rsid w:val="00327046"/>
    <w:rsid w:val="00327066"/>
    <w:rsid w:val="0032716F"/>
    <w:rsid w:val="003271D1"/>
    <w:rsid w:val="00327449"/>
    <w:rsid w:val="003275E7"/>
    <w:rsid w:val="003279CD"/>
    <w:rsid w:val="00327C2F"/>
    <w:rsid w:val="00327C44"/>
    <w:rsid w:val="003300B1"/>
    <w:rsid w:val="003302F9"/>
    <w:rsid w:val="003302FB"/>
    <w:rsid w:val="00330304"/>
    <w:rsid w:val="00330358"/>
    <w:rsid w:val="003306B8"/>
    <w:rsid w:val="003307A0"/>
    <w:rsid w:val="00330981"/>
    <w:rsid w:val="00330AC7"/>
    <w:rsid w:val="00330BBB"/>
    <w:rsid w:val="00330E55"/>
    <w:rsid w:val="00330FC5"/>
    <w:rsid w:val="00331197"/>
    <w:rsid w:val="00331661"/>
    <w:rsid w:val="003317F2"/>
    <w:rsid w:val="003318EC"/>
    <w:rsid w:val="00331C36"/>
    <w:rsid w:val="0033202A"/>
    <w:rsid w:val="0033204C"/>
    <w:rsid w:val="003321E0"/>
    <w:rsid w:val="003322C4"/>
    <w:rsid w:val="003326D2"/>
    <w:rsid w:val="00332883"/>
    <w:rsid w:val="00332A0D"/>
    <w:rsid w:val="00332D41"/>
    <w:rsid w:val="00333014"/>
    <w:rsid w:val="0033307B"/>
    <w:rsid w:val="0033308C"/>
    <w:rsid w:val="00333159"/>
    <w:rsid w:val="0033337A"/>
    <w:rsid w:val="0033354C"/>
    <w:rsid w:val="003335B4"/>
    <w:rsid w:val="0033363A"/>
    <w:rsid w:val="00333C65"/>
    <w:rsid w:val="00333C8A"/>
    <w:rsid w:val="003342D5"/>
    <w:rsid w:val="00334540"/>
    <w:rsid w:val="00334595"/>
    <w:rsid w:val="003347D4"/>
    <w:rsid w:val="003349C0"/>
    <w:rsid w:val="00334C3A"/>
    <w:rsid w:val="00334F76"/>
    <w:rsid w:val="003350EB"/>
    <w:rsid w:val="0033521F"/>
    <w:rsid w:val="003355A7"/>
    <w:rsid w:val="003355F3"/>
    <w:rsid w:val="00335628"/>
    <w:rsid w:val="00335795"/>
    <w:rsid w:val="003358A5"/>
    <w:rsid w:val="00335A32"/>
    <w:rsid w:val="00335B5E"/>
    <w:rsid w:val="00335EBB"/>
    <w:rsid w:val="00335ED0"/>
    <w:rsid w:val="00335FEB"/>
    <w:rsid w:val="0033609B"/>
    <w:rsid w:val="003362E9"/>
    <w:rsid w:val="0033640F"/>
    <w:rsid w:val="0033687E"/>
    <w:rsid w:val="00336A35"/>
    <w:rsid w:val="0033703F"/>
    <w:rsid w:val="003374DD"/>
    <w:rsid w:val="003376C4"/>
    <w:rsid w:val="003377E2"/>
    <w:rsid w:val="00337A9C"/>
    <w:rsid w:val="00337AB8"/>
    <w:rsid w:val="0034007D"/>
    <w:rsid w:val="003401F2"/>
    <w:rsid w:val="003408AD"/>
    <w:rsid w:val="003408E0"/>
    <w:rsid w:val="00340923"/>
    <w:rsid w:val="00340CFB"/>
    <w:rsid w:val="00340E29"/>
    <w:rsid w:val="00340F86"/>
    <w:rsid w:val="0034103D"/>
    <w:rsid w:val="0034117E"/>
    <w:rsid w:val="00341429"/>
    <w:rsid w:val="003414FD"/>
    <w:rsid w:val="00341629"/>
    <w:rsid w:val="00341817"/>
    <w:rsid w:val="00341852"/>
    <w:rsid w:val="00341872"/>
    <w:rsid w:val="00341A25"/>
    <w:rsid w:val="0034225C"/>
    <w:rsid w:val="003422DC"/>
    <w:rsid w:val="003427AB"/>
    <w:rsid w:val="00342945"/>
    <w:rsid w:val="00342A36"/>
    <w:rsid w:val="00342C9B"/>
    <w:rsid w:val="0034314C"/>
    <w:rsid w:val="00343356"/>
    <w:rsid w:val="003434F1"/>
    <w:rsid w:val="00343517"/>
    <w:rsid w:val="00343693"/>
    <w:rsid w:val="0034374F"/>
    <w:rsid w:val="00343767"/>
    <w:rsid w:val="003438B5"/>
    <w:rsid w:val="00343C48"/>
    <w:rsid w:val="003440BA"/>
    <w:rsid w:val="0034410C"/>
    <w:rsid w:val="00344149"/>
    <w:rsid w:val="003444AA"/>
    <w:rsid w:val="00344536"/>
    <w:rsid w:val="00344585"/>
    <w:rsid w:val="00344679"/>
    <w:rsid w:val="0034472D"/>
    <w:rsid w:val="00344A34"/>
    <w:rsid w:val="003450A3"/>
    <w:rsid w:val="0034530B"/>
    <w:rsid w:val="0034546F"/>
    <w:rsid w:val="003455CF"/>
    <w:rsid w:val="003459EE"/>
    <w:rsid w:val="00345C02"/>
    <w:rsid w:val="00345D0E"/>
    <w:rsid w:val="00345DD4"/>
    <w:rsid w:val="0034602D"/>
    <w:rsid w:val="0034634F"/>
    <w:rsid w:val="0034663A"/>
    <w:rsid w:val="003466CD"/>
    <w:rsid w:val="00346C4B"/>
    <w:rsid w:val="00346F13"/>
    <w:rsid w:val="003471D6"/>
    <w:rsid w:val="003472C5"/>
    <w:rsid w:val="003472D6"/>
    <w:rsid w:val="00347593"/>
    <w:rsid w:val="003478F2"/>
    <w:rsid w:val="00347939"/>
    <w:rsid w:val="00347A6D"/>
    <w:rsid w:val="00347ADE"/>
    <w:rsid w:val="00347C3B"/>
    <w:rsid w:val="003504D1"/>
    <w:rsid w:val="00350854"/>
    <w:rsid w:val="00350912"/>
    <w:rsid w:val="0035096D"/>
    <w:rsid w:val="003509C1"/>
    <w:rsid w:val="003509E1"/>
    <w:rsid w:val="00350CDC"/>
    <w:rsid w:val="0035128B"/>
    <w:rsid w:val="0035135D"/>
    <w:rsid w:val="0035159E"/>
    <w:rsid w:val="003517C5"/>
    <w:rsid w:val="003518DE"/>
    <w:rsid w:val="00351A5F"/>
    <w:rsid w:val="00351B16"/>
    <w:rsid w:val="00351C81"/>
    <w:rsid w:val="00351CBE"/>
    <w:rsid w:val="00351DD0"/>
    <w:rsid w:val="00351E19"/>
    <w:rsid w:val="0035207F"/>
    <w:rsid w:val="003520DE"/>
    <w:rsid w:val="0035241C"/>
    <w:rsid w:val="00352838"/>
    <w:rsid w:val="00352A02"/>
    <w:rsid w:val="00352A05"/>
    <w:rsid w:val="00352D0E"/>
    <w:rsid w:val="00352DD7"/>
    <w:rsid w:val="00352E0A"/>
    <w:rsid w:val="00352F28"/>
    <w:rsid w:val="003530A8"/>
    <w:rsid w:val="0035316A"/>
    <w:rsid w:val="00353554"/>
    <w:rsid w:val="00353678"/>
    <w:rsid w:val="003536D5"/>
    <w:rsid w:val="00353731"/>
    <w:rsid w:val="00353827"/>
    <w:rsid w:val="00353995"/>
    <w:rsid w:val="00353A5E"/>
    <w:rsid w:val="00353AEA"/>
    <w:rsid w:val="00353B93"/>
    <w:rsid w:val="00353EFE"/>
    <w:rsid w:val="00353FAE"/>
    <w:rsid w:val="00354156"/>
    <w:rsid w:val="003541CD"/>
    <w:rsid w:val="00354392"/>
    <w:rsid w:val="00354B67"/>
    <w:rsid w:val="00354C57"/>
    <w:rsid w:val="00354C6D"/>
    <w:rsid w:val="00354D3D"/>
    <w:rsid w:val="00355132"/>
    <w:rsid w:val="003552A1"/>
    <w:rsid w:val="00355642"/>
    <w:rsid w:val="003556A8"/>
    <w:rsid w:val="00355AB9"/>
    <w:rsid w:val="00355B5F"/>
    <w:rsid w:val="003563D3"/>
    <w:rsid w:val="00356713"/>
    <w:rsid w:val="0035675F"/>
    <w:rsid w:val="00356B5D"/>
    <w:rsid w:val="00356F84"/>
    <w:rsid w:val="00357106"/>
    <w:rsid w:val="0035754A"/>
    <w:rsid w:val="0035758A"/>
    <w:rsid w:val="0035761F"/>
    <w:rsid w:val="003576C3"/>
    <w:rsid w:val="00357896"/>
    <w:rsid w:val="00357998"/>
    <w:rsid w:val="00357A6E"/>
    <w:rsid w:val="00357A83"/>
    <w:rsid w:val="00357C2D"/>
    <w:rsid w:val="00357D59"/>
    <w:rsid w:val="0036009C"/>
    <w:rsid w:val="00360535"/>
    <w:rsid w:val="003608CE"/>
    <w:rsid w:val="00360A44"/>
    <w:rsid w:val="00360A89"/>
    <w:rsid w:val="00360B53"/>
    <w:rsid w:val="00360BAD"/>
    <w:rsid w:val="00360FA2"/>
    <w:rsid w:val="003611A5"/>
    <w:rsid w:val="00361375"/>
    <w:rsid w:val="00361382"/>
    <w:rsid w:val="00361470"/>
    <w:rsid w:val="00361542"/>
    <w:rsid w:val="00361688"/>
    <w:rsid w:val="00361721"/>
    <w:rsid w:val="00361BDD"/>
    <w:rsid w:val="00361C88"/>
    <w:rsid w:val="00362127"/>
    <w:rsid w:val="0036223E"/>
    <w:rsid w:val="00362267"/>
    <w:rsid w:val="003627B0"/>
    <w:rsid w:val="0036290A"/>
    <w:rsid w:val="003630CD"/>
    <w:rsid w:val="003631B2"/>
    <w:rsid w:val="003632AE"/>
    <w:rsid w:val="00363D5C"/>
    <w:rsid w:val="00364113"/>
    <w:rsid w:val="00364287"/>
    <w:rsid w:val="003646B9"/>
    <w:rsid w:val="0036477C"/>
    <w:rsid w:val="00364831"/>
    <w:rsid w:val="0036491C"/>
    <w:rsid w:val="00364C7D"/>
    <w:rsid w:val="00364CB0"/>
    <w:rsid w:val="00364E4E"/>
    <w:rsid w:val="00364EC9"/>
    <w:rsid w:val="00364F93"/>
    <w:rsid w:val="0036500E"/>
    <w:rsid w:val="003650D9"/>
    <w:rsid w:val="00365333"/>
    <w:rsid w:val="0036563D"/>
    <w:rsid w:val="00365652"/>
    <w:rsid w:val="003656A8"/>
    <w:rsid w:val="003656F7"/>
    <w:rsid w:val="00365982"/>
    <w:rsid w:val="00365D7A"/>
    <w:rsid w:val="00365D86"/>
    <w:rsid w:val="00365DC4"/>
    <w:rsid w:val="00365F25"/>
    <w:rsid w:val="00366205"/>
    <w:rsid w:val="00366248"/>
    <w:rsid w:val="00366396"/>
    <w:rsid w:val="00366441"/>
    <w:rsid w:val="00366523"/>
    <w:rsid w:val="00366530"/>
    <w:rsid w:val="00366570"/>
    <w:rsid w:val="00366616"/>
    <w:rsid w:val="003678B9"/>
    <w:rsid w:val="00367995"/>
    <w:rsid w:val="00367CC1"/>
    <w:rsid w:val="00367D08"/>
    <w:rsid w:val="00367EDA"/>
    <w:rsid w:val="003702C0"/>
    <w:rsid w:val="003703E1"/>
    <w:rsid w:val="0037048F"/>
    <w:rsid w:val="003706CE"/>
    <w:rsid w:val="00370780"/>
    <w:rsid w:val="00370814"/>
    <w:rsid w:val="0037090F"/>
    <w:rsid w:val="00370941"/>
    <w:rsid w:val="00370A45"/>
    <w:rsid w:val="00370CA0"/>
    <w:rsid w:val="00370DBC"/>
    <w:rsid w:val="00370F02"/>
    <w:rsid w:val="00370FB2"/>
    <w:rsid w:val="00371293"/>
    <w:rsid w:val="0037152C"/>
    <w:rsid w:val="003718EA"/>
    <w:rsid w:val="00371BDD"/>
    <w:rsid w:val="00371F42"/>
    <w:rsid w:val="0037209D"/>
    <w:rsid w:val="0037212A"/>
    <w:rsid w:val="00372354"/>
    <w:rsid w:val="003724A6"/>
    <w:rsid w:val="0037264E"/>
    <w:rsid w:val="003727DF"/>
    <w:rsid w:val="00372950"/>
    <w:rsid w:val="00372A1A"/>
    <w:rsid w:val="00372C8E"/>
    <w:rsid w:val="00372D58"/>
    <w:rsid w:val="00372EC1"/>
    <w:rsid w:val="00372FEA"/>
    <w:rsid w:val="003732B6"/>
    <w:rsid w:val="003733AB"/>
    <w:rsid w:val="00373460"/>
    <w:rsid w:val="00373498"/>
    <w:rsid w:val="003739D9"/>
    <w:rsid w:val="003749F5"/>
    <w:rsid w:val="00374D01"/>
    <w:rsid w:val="00374E76"/>
    <w:rsid w:val="00374FD0"/>
    <w:rsid w:val="003750EA"/>
    <w:rsid w:val="00375895"/>
    <w:rsid w:val="00375F85"/>
    <w:rsid w:val="00375F90"/>
    <w:rsid w:val="00376555"/>
    <w:rsid w:val="0037663A"/>
    <w:rsid w:val="00376C1B"/>
    <w:rsid w:val="00376EC3"/>
    <w:rsid w:val="00377092"/>
    <w:rsid w:val="003770EC"/>
    <w:rsid w:val="00377108"/>
    <w:rsid w:val="003771F3"/>
    <w:rsid w:val="00377298"/>
    <w:rsid w:val="003774BE"/>
    <w:rsid w:val="003775B3"/>
    <w:rsid w:val="0037766F"/>
    <w:rsid w:val="00377704"/>
    <w:rsid w:val="0037796F"/>
    <w:rsid w:val="00377A3C"/>
    <w:rsid w:val="00377B59"/>
    <w:rsid w:val="00377B60"/>
    <w:rsid w:val="00377ECF"/>
    <w:rsid w:val="0038000C"/>
    <w:rsid w:val="00380379"/>
    <w:rsid w:val="00380539"/>
    <w:rsid w:val="00380935"/>
    <w:rsid w:val="00380CCB"/>
    <w:rsid w:val="00380FE1"/>
    <w:rsid w:val="00381029"/>
    <w:rsid w:val="003813F1"/>
    <w:rsid w:val="00381403"/>
    <w:rsid w:val="0038169E"/>
    <w:rsid w:val="00381C4C"/>
    <w:rsid w:val="00382008"/>
    <w:rsid w:val="0038206E"/>
    <w:rsid w:val="00382457"/>
    <w:rsid w:val="0038285E"/>
    <w:rsid w:val="00382884"/>
    <w:rsid w:val="0038290C"/>
    <w:rsid w:val="00382C0C"/>
    <w:rsid w:val="00382E03"/>
    <w:rsid w:val="003832AE"/>
    <w:rsid w:val="0038358E"/>
    <w:rsid w:val="003839C4"/>
    <w:rsid w:val="00383DEF"/>
    <w:rsid w:val="003847C8"/>
    <w:rsid w:val="003849D4"/>
    <w:rsid w:val="00384C6B"/>
    <w:rsid w:val="00384C92"/>
    <w:rsid w:val="00384D2D"/>
    <w:rsid w:val="00384F51"/>
    <w:rsid w:val="00384F56"/>
    <w:rsid w:val="0038527B"/>
    <w:rsid w:val="003854E8"/>
    <w:rsid w:val="00385727"/>
    <w:rsid w:val="00385895"/>
    <w:rsid w:val="00385B74"/>
    <w:rsid w:val="00385DC6"/>
    <w:rsid w:val="00386280"/>
    <w:rsid w:val="003863C0"/>
    <w:rsid w:val="0038662A"/>
    <w:rsid w:val="00386744"/>
    <w:rsid w:val="00386764"/>
    <w:rsid w:val="00386B19"/>
    <w:rsid w:val="0038703C"/>
    <w:rsid w:val="00387197"/>
    <w:rsid w:val="003871B3"/>
    <w:rsid w:val="00387260"/>
    <w:rsid w:val="003875B3"/>
    <w:rsid w:val="00387783"/>
    <w:rsid w:val="00387A12"/>
    <w:rsid w:val="00387D51"/>
    <w:rsid w:val="00387FA6"/>
    <w:rsid w:val="00387FC5"/>
    <w:rsid w:val="00390052"/>
    <w:rsid w:val="00390169"/>
    <w:rsid w:val="003901C6"/>
    <w:rsid w:val="0039040B"/>
    <w:rsid w:val="00390414"/>
    <w:rsid w:val="00390A3F"/>
    <w:rsid w:val="00390A87"/>
    <w:rsid w:val="00390A9D"/>
    <w:rsid w:val="00390EE2"/>
    <w:rsid w:val="003912AA"/>
    <w:rsid w:val="0039158D"/>
    <w:rsid w:val="003918AE"/>
    <w:rsid w:val="00391900"/>
    <w:rsid w:val="00391AEC"/>
    <w:rsid w:val="00391BD1"/>
    <w:rsid w:val="00392392"/>
    <w:rsid w:val="003925FC"/>
    <w:rsid w:val="003927F3"/>
    <w:rsid w:val="003929E4"/>
    <w:rsid w:val="00392A60"/>
    <w:rsid w:val="00392AA2"/>
    <w:rsid w:val="00392D83"/>
    <w:rsid w:val="003931AF"/>
    <w:rsid w:val="003934AE"/>
    <w:rsid w:val="003934C5"/>
    <w:rsid w:val="003935A2"/>
    <w:rsid w:val="003937E9"/>
    <w:rsid w:val="00393A6F"/>
    <w:rsid w:val="00393AD1"/>
    <w:rsid w:val="00393C08"/>
    <w:rsid w:val="00394423"/>
    <w:rsid w:val="00394542"/>
    <w:rsid w:val="0039459E"/>
    <w:rsid w:val="00394707"/>
    <w:rsid w:val="00394978"/>
    <w:rsid w:val="00394B2C"/>
    <w:rsid w:val="00394BB2"/>
    <w:rsid w:val="00394D38"/>
    <w:rsid w:val="00394D7D"/>
    <w:rsid w:val="00394EE9"/>
    <w:rsid w:val="00394F3C"/>
    <w:rsid w:val="00394FC4"/>
    <w:rsid w:val="0039509B"/>
    <w:rsid w:val="00395378"/>
    <w:rsid w:val="003953EF"/>
    <w:rsid w:val="00395591"/>
    <w:rsid w:val="00395702"/>
    <w:rsid w:val="0039592E"/>
    <w:rsid w:val="0039598D"/>
    <w:rsid w:val="003959B1"/>
    <w:rsid w:val="00395C72"/>
    <w:rsid w:val="00395D2E"/>
    <w:rsid w:val="0039615F"/>
    <w:rsid w:val="00396236"/>
    <w:rsid w:val="00396390"/>
    <w:rsid w:val="00396430"/>
    <w:rsid w:val="003968B9"/>
    <w:rsid w:val="00396E1A"/>
    <w:rsid w:val="00396FD5"/>
    <w:rsid w:val="0039714B"/>
    <w:rsid w:val="0039716C"/>
    <w:rsid w:val="0039716D"/>
    <w:rsid w:val="00397249"/>
    <w:rsid w:val="0039728F"/>
    <w:rsid w:val="00397614"/>
    <w:rsid w:val="00397890"/>
    <w:rsid w:val="003978F1"/>
    <w:rsid w:val="00397A6F"/>
    <w:rsid w:val="00397AAD"/>
    <w:rsid w:val="00397D80"/>
    <w:rsid w:val="00397DA5"/>
    <w:rsid w:val="00397FE6"/>
    <w:rsid w:val="003A0070"/>
    <w:rsid w:val="003A009E"/>
    <w:rsid w:val="003A0198"/>
    <w:rsid w:val="003A06DC"/>
    <w:rsid w:val="003A08DC"/>
    <w:rsid w:val="003A11E6"/>
    <w:rsid w:val="003A148D"/>
    <w:rsid w:val="003A177A"/>
    <w:rsid w:val="003A1B3F"/>
    <w:rsid w:val="003A1C5D"/>
    <w:rsid w:val="003A1C9F"/>
    <w:rsid w:val="003A1CB7"/>
    <w:rsid w:val="003A1EFA"/>
    <w:rsid w:val="003A1FA3"/>
    <w:rsid w:val="003A1FC9"/>
    <w:rsid w:val="003A2270"/>
    <w:rsid w:val="003A298A"/>
    <w:rsid w:val="003A29F5"/>
    <w:rsid w:val="003A2CAB"/>
    <w:rsid w:val="003A2E16"/>
    <w:rsid w:val="003A316A"/>
    <w:rsid w:val="003A35EE"/>
    <w:rsid w:val="003A386D"/>
    <w:rsid w:val="003A38BC"/>
    <w:rsid w:val="003A3E1D"/>
    <w:rsid w:val="003A3E90"/>
    <w:rsid w:val="003A3F27"/>
    <w:rsid w:val="003A41A9"/>
    <w:rsid w:val="003A422B"/>
    <w:rsid w:val="003A42AF"/>
    <w:rsid w:val="003A4374"/>
    <w:rsid w:val="003A4506"/>
    <w:rsid w:val="003A45E5"/>
    <w:rsid w:val="003A470E"/>
    <w:rsid w:val="003A4B23"/>
    <w:rsid w:val="003A4CBC"/>
    <w:rsid w:val="003A50EE"/>
    <w:rsid w:val="003A52A1"/>
    <w:rsid w:val="003A5574"/>
    <w:rsid w:val="003A58C6"/>
    <w:rsid w:val="003A5A81"/>
    <w:rsid w:val="003A608E"/>
    <w:rsid w:val="003A6390"/>
    <w:rsid w:val="003A63A4"/>
    <w:rsid w:val="003A63D3"/>
    <w:rsid w:val="003A64D8"/>
    <w:rsid w:val="003A67B0"/>
    <w:rsid w:val="003A6845"/>
    <w:rsid w:val="003A69D8"/>
    <w:rsid w:val="003A6AB3"/>
    <w:rsid w:val="003A6FE6"/>
    <w:rsid w:val="003A753D"/>
    <w:rsid w:val="003A7762"/>
    <w:rsid w:val="003A779B"/>
    <w:rsid w:val="003A7938"/>
    <w:rsid w:val="003A79FE"/>
    <w:rsid w:val="003A7B3C"/>
    <w:rsid w:val="003A7E46"/>
    <w:rsid w:val="003A7F7E"/>
    <w:rsid w:val="003B03A8"/>
    <w:rsid w:val="003B0433"/>
    <w:rsid w:val="003B053D"/>
    <w:rsid w:val="003B06AE"/>
    <w:rsid w:val="003B0770"/>
    <w:rsid w:val="003B0B5A"/>
    <w:rsid w:val="003B0C2A"/>
    <w:rsid w:val="003B0D16"/>
    <w:rsid w:val="003B0DBC"/>
    <w:rsid w:val="003B0E38"/>
    <w:rsid w:val="003B0EAC"/>
    <w:rsid w:val="003B1285"/>
    <w:rsid w:val="003B1742"/>
    <w:rsid w:val="003B1974"/>
    <w:rsid w:val="003B1B96"/>
    <w:rsid w:val="003B23D3"/>
    <w:rsid w:val="003B2530"/>
    <w:rsid w:val="003B2948"/>
    <w:rsid w:val="003B2AC7"/>
    <w:rsid w:val="003B2C7A"/>
    <w:rsid w:val="003B2D58"/>
    <w:rsid w:val="003B2EBB"/>
    <w:rsid w:val="003B312C"/>
    <w:rsid w:val="003B3497"/>
    <w:rsid w:val="003B34CF"/>
    <w:rsid w:val="003B3C08"/>
    <w:rsid w:val="003B3C51"/>
    <w:rsid w:val="003B3EAF"/>
    <w:rsid w:val="003B408E"/>
    <w:rsid w:val="003B41AD"/>
    <w:rsid w:val="003B420A"/>
    <w:rsid w:val="003B43FE"/>
    <w:rsid w:val="003B4517"/>
    <w:rsid w:val="003B47A4"/>
    <w:rsid w:val="003B47D1"/>
    <w:rsid w:val="003B4880"/>
    <w:rsid w:val="003B4B61"/>
    <w:rsid w:val="003B4D74"/>
    <w:rsid w:val="003B4F51"/>
    <w:rsid w:val="003B5029"/>
    <w:rsid w:val="003B5462"/>
    <w:rsid w:val="003B5492"/>
    <w:rsid w:val="003B5610"/>
    <w:rsid w:val="003B5637"/>
    <w:rsid w:val="003B59E7"/>
    <w:rsid w:val="003B59ED"/>
    <w:rsid w:val="003B5B2C"/>
    <w:rsid w:val="003B5B49"/>
    <w:rsid w:val="003B5C1D"/>
    <w:rsid w:val="003B61EA"/>
    <w:rsid w:val="003B620F"/>
    <w:rsid w:val="003B639B"/>
    <w:rsid w:val="003B6469"/>
    <w:rsid w:val="003B6826"/>
    <w:rsid w:val="003B683E"/>
    <w:rsid w:val="003B6A90"/>
    <w:rsid w:val="003B7094"/>
    <w:rsid w:val="003B762A"/>
    <w:rsid w:val="003B7E5C"/>
    <w:rsid w:val="003B7F9C"/>
    <w:rsid w:val="003C006A"/>
    <w:rsid w:val="003C0101"/>
    <w:rsid w:val="003C017A"/>
    <w:rsid w:val="003C09B4"/>
    <w:rsid w:val="003C0BA7"/>
    <w:rsid w:val="003C0F77"/>
    <w:rsid w:val="003C12CA"/>
    <w:rsid w:val="003C17E6"/>
    <w:rsid w:val="003C1FDF"/>
    <w:rsid w:val="003C2000"/>
    <w:rsid w:val="003C200E"/>
    <w:rsid w:val="003C24E8"/>
    <w:rsid w:val="003C26B7"/>
    <w:rsid w:val="003C27AD"/>
    <w:rsid w:val="003C27E7"/>
    <w:rsid w:val="003C2832"/>
    <w:rsid w:val="003C2CF0"/>
    <w:rsid w:val="003C2E92"/>
    <w:rsid w:val="003C2F14"/>
    <w:rsid w:val="003C3179"/>
    <w:rsid w:val="003C35CE"/>
    <w:rsid w:val="003C37D8"/>
    <w:rsid w:val="003C3868"/>
    <w:rsid w:val="003C387E"/>
    <w:rsid w:val="003C393C"/>
    <w:rsid w:val="003C3A21"/>
    <w:rsid w:val="003C3C58"/>
    <w:rsid w:val="003C4138"/>
    <w:rsid w:val="003C438A"/>
    <w:rsid w:val="003C46A7"/>
    <w:rsid w:val="003C48E1"/>
    <w:rsid w:val="003C4C46"/>
    <w:rsid w:val="003C4CA0"/>
    <w:rsid w:val="003C5497"/>
    <w:rsid w:val="003C5569"/>
    <w:rsid w:val="003C566B"/>
    <w:rsid w:val="003C571C"/>
    <w:rsid w:val="003C597F"/>
    <w:rsid w:val="003C5C88"/>
    <w:rsid w:val="003C5DDA"/>
    <w:rsid w:val="003C5F51"/>
    <w:rsid w:val="003C5FA2"/>
    <w:rsid w:val="003C63F4"/>
    <w:rsid w:val="003C6580"/>
    <w:rsid w:val="003C66A6"/>
    <w:rsid w:val="003C67EE"/>
    <w:rsid w:val="003C6868"/>
    <w:rsid w:val="003C6A7C"/>
    <w:rsid w:val="003C6C62"/>
    <w:rsid w:val="003C6D9A"/>
    <w:rsid w:val="003C6F19"/>
    <w:rsid w:val="003C7008"/>
    <w:rsid w:val="003C774B"/>
    <w:rsid w:val="003C787C"/>
    <w:rsid w:val="003C7B2E"/>
    <w:rsid w:val="003C7DAE"/>
    <w:rsid w:val="003C7DFB"/>
    <w:rsid w:val="003C7E63"/>
    <w:rsid w:val="003D04C0"/>
    <w:rsid w:val="003D0A7A"/>
    <w:rsid w:val="003D0D9D"/>
    <w:rsid w:val="003D0F55"/>
    <w:rsid w:val="003D1C5E"/>
    <w:rsid w:val="003D2071"/>
    <w:rsid w:val="003D2628"/>
    <w:rsid w:val="003D2AFB"/>
    <w:rsid w:val="003D2BB8"/>
    <w:rsid w:val="003D2C67"/>
    <w:rsid w:val="003D2D30"/>
    <w:rsid w:val="003D2E23"/>
    <w:rsid w:val="003D331A"/>
    <w:rsid w:val="003D3CAB"/>
    <w:rsid w:val="003D3F3F"/>
    <w:rsid w:val="003D415F"/>
    <w:rsid w:val="003D45B5"/>
    <w:rsid w:val="003D4684"/>
    <w:rsid w:val="003D483D"/>
    <w:rsid w:val="003D4CEB"/>
    <w:rsid w:val="003D5C6A"/>
    <w:rsid w:val="003D5CAC"/>
    <w:rsid w:val="003D5F5B"/>
    <w:rsid w:val="003D5FB0"/>
    <w:rsid w:val="003D623C"/>
    <w:rsid w:val="003D63A5"/>
    <w:rsid w:val="003D6868"/>
    <w:rsid w:val="003D6A11"/>
    <w:rsid w:val="003D6B31"/>
    <w:rsid w:val="003D6B4D"/>
    <w:rsid w:val="003D6CCE"/>
    <w:rsid w:val="003D6D79"/>
    <w:rsid w:val="003D70DC"/>
    <w:rsid w:val="003D7150"/>
    <w:rsid w:val="003D71D4"/>
    <w:rsid w:val="003D7388"/>
    <w:rsid w:val="003D79ED"/>
    <w:rsid w:val="003D7D65"/>
    <w:rsid w:val="003D7D9B"/>
    <w:rsid w:val="003E0110"/>
    <w:rsid w:val="003E0185"/>
    <w:rsid w:val="003E01C2"/>
    <w:rsid w:val="003E0257"/>
    <w:rsid w:val="003E0323"/>
    <w:rsid w:val="003E04FB"/>
    <w:rsid w:val="003E055B"/>
    <w:rsid w:val="003E0707"/>
    <w:rsid w:val="003E0722"/>
    <w:rsid w:val="003E0EC3"/>
    <w:rsid w:val="003E147A"/>
    <w:rsid w:val="003E14E9"/>
    <w:rsid w:val="003E1569"/>
    <w:rsid w:val="003E167B"/>
    <w:rsid w:val="003E19DE"/>
    <w:rsid w:val="003E1AC6"/>
    <w:rsid w:val="003E1B84"/>
    <w:rsid w:val="003E1E36"/>
    <w:rsid w:val="003E2096"/>
    <w:rsid w:val="003E24E4"/>
    <w:rsid w:val="003E2872"/>
    <w:rsid w:val="003E293C"/>
    <w:rsid w:val="003E32FD"/>
    <w:rsid w:val="003E338F"/>
    <w:rsid w:val="003E34BD"/>
    <w:rsid w:val="003E3540"/>
    <w:rsid w:val="003E3543"/>
    <w:rsid w:val="003E3660"/>
    <w:rsid w:val="003E3685"/>
    <w:rsid w:val="003E3699"/>
    <w:rsid w:val="003E36CF"/>
    <w:rsid w:val="003E37C9"/>
    <w:rsid w:val="003E3826"/>
    <w:rsid w:val="003E3B8A"/>
    <w:rsid w:val="003E3BA5"/>
    <w:rsid w:val="003E3D60"/>
    <w:rsid w:val="003E3E62"/>
    <w:rsid w:val="003E4166"/>
    <w:rsid w:val="003E4451"/>
    <w:rsid w:val="003E44A3"/>
    <w:rsid w:val="003E4551"/>
    <w:rsid w:val="003E4A17"/>
    <w:rsid w:val="003E4B4A"/>
    <w:rsid w:val="003E4DE7"/>
    <w:rsid w:val="003E4E31"/>
    <w:rsid w:val="003E53C7"/>
    <w:rsid w:val="003E5480"/>
    <w:rsid w:val="003E5742"/>
    <w:rsid w:val="003E5B77"/>
    <w:rsid w:val="003E5D37"/>
    <w:rsid w:val="003E5DEC"/>
    <w:rsid w:val="003E5E34"/>
    <w:rsid w:val="003E5E64"/>
    <w:rsid w:val="003E6319"/>
    <w:rsid w:val="003E66D3"/>
    <w:rsid w:val="003E6E38"/>
    <w:rsid w:val="003E6E3E"/>
    <w:rsid w:val="003E6F10"/>
    <w:rsid w:val="003E6F93"/>
    <w:rsid w:val="003E6FD4"/>
    <w:rsid w:val="003E750A"/>
    <w:rsid w:val="003E7633"/>
    <w:rsid w:val="003E76BD"/>
    <w:rsid w:val="003E77DA"/>
    <w:rsid w:val="003E7950"/>
    <w:rsid w:val="003E7A9A"/>
    <w:rsid w:val="003E7EC9"/>
    <w:rsid w:val="003E7F08"/>
    <w:rsid w:val="003E7F83"/>
    <w:rsid w:val="003F0093"/>
    <w:rsid w:val="003F00C4"/>
    <w:rsid w:val="003F00D2"/>
    <w:rsid w:val="003F0406"/>
    <w:rsid w:val="003F0683"/>
    <w:rsid w:val="003F0797"/>
    <w:rsid w:val="003F081D"/>
    <w:rsid w:val="003F0980"/>
    <w:rsid w:val="003F0A0A"/>
    <w:rsid w:val="003F0DB5"/>
    <w:rsid w:val="003F0FA4"/>
    <w:rsid w:val="003F146F"/>
    <w:rsid w:val="003F1487"/>
    <w:rsid w:val="003F160A"/>
    <w:rsid w:val="003F179B"/>
    <w:rsid w:val="003F1BFE"/>
    <w:rsid w:val="003F1E1C"/>
    <w:rsid w:val="003F1E74"/>
    <w:rsid w:val="003F2165"/>
    <w:rsid w:val="003F2433"/>
    <w:rsid w:val="003F29C5"/>
    <w:rsid w:val="003F2ED4"/>
    <w:rsid w:val="003F31A4"/>
    <w:rsid w:val="003F3295"/>
    <w:rsid w:val="003F359E"/>
    <w:rsid w:val="003F3780"/>
    <w:rsid w:val="003F3936"/>
    <w:rsid w:val="003F3941"/>
    <w:rsid w:val="003F3F80"/>
    <w:rsid w:val="003F4252"/>
    <w:rsid w:val="003F5123"/>
    <w:rsid w:val="003F550B"/>
    <w:rsid w:val="003F5C9D"/>
    <w:rsid w:val="003F5DB2"/>
    <w:rsid w:val="003F5FC6"/>
    <w:rsid w:val="003F5FD2"/>
    <w:rsid w:val="003F6351"/>
    <w:rsid w:val="003F63AA"/>
    <w:rsid w:val="003F6515"/>
    <w:rsid w:val="003F6565"/>
    <w:rsid w:val="003F6603"/>
    <w:rsid w:val="003F6770"/>
    <w:rsid w:val="003F687B"/>
    <w:rsid w:val="003F6977"/>
    <w:rsid w:val="003F6AC1"/>
    <w:rsid w:val="003F6B26"/>
    <w:rsid w:val="003F6D0F"/>
    <w:rsid w:val="003F6E08"/>
    <w:rsid w:val="003F702E"/>
    <w:rsid w:val="003F7501"/>
    <w:rsid w:val="003F77B1"/>
    <w:rsid w:val="003F787E"/>
    <w:rsid w:val="003F78B2"/>
    <w:rsid w:val="003F7B47"/>
    <w:rsid w:val="003F7C1B"/>
    <w:rsid w:val="003F7F0A"/>
    <w:rsid w:val="004003E0"/>
    <w:rsid w:val="004005EC"/>
    <w:rsid w:val="004006DB"/>
    <w:rsid w:val="0040099D"/>
    <w:rsid w:val="00400B47"/>
    <w:rsid w:val="004010DF"/>
    <w:rsid w:val="00401100"/>
    <w:rsid w:val="00401267"/>
    <w:rsid w:val="0040127B"/>
    <w:rsid w:val="004012F4"/>
    <w:rsid w:val="004013F5"/>
    <w:rsid w:val="00401A7C"/>
    <w:rsid w:val="00401D7B"/>
    <w:rsid w:val="00401FA0"/>
    <w:rsid w:val="004021F9"/>
    <w:rsid w:val="00402303"/>
    <w:rsid w:val="004026B1"/>
    <w:rsid w:val="00402BB9"/>
    <w:rsid w:val="00402CFA"/>
    <w:rsid w:val="00403077"/>
    <w:rsid w:val="00403247"/>
    <w:rsid w:val="0040335F"/>
    <w:rsid w:val="004034DD"/>
    <w:rsid w:val="00403592"/>
    <w:rsid w:val="0040362A"/>
    <w:rsid w:val="00403663"/>
    <w:rsid w:val="004036FF"/>
    <w:rsid w:val="004037DB"/>
    <w:rsid w:val="00403959"/>
    <w:rsid w:val="00403D44"/>
    <w:rsid w:val="00403D9F"/>
    <w:rsid w:val="00403F6F"/>
    <w:rsid w:val="0040424B"/>
    <w:rsid w:val="004043C3"/>
    <w:rsid w:val="004045BE"/>
    <w:rsid w:val="004047C3"/>
    <w:rsid w:val="004048DC"/>
    <w:rsid w:val="00404990"/>
    <w:rsid w:val="00404C36"/>
    <w:rsid w:val="00404CD5"/>
    <w:rsid w:val="00404F11"/>
    <w:rsid w:val="00405250"/>
    <w:rsid w:val="004053F4"/>
    <w:rsid w:val="004054A3"/>
    <w:rsid w:val="004056E6"/>
    <w:rsid w:val="00405775"/>
    <w:rsid w:val="00405996"/>
    <w:rsid w:val="00405D57"/>
    <w:rsid w:val="00405E2F"/>
    <w:rsid w:val="00405F5F"/>
    <w:rsid w:val="004064E6"/>
    <w:rsid w:val="00406545"/>
    <w:rsid w:val="004067F3"/>
    <w:rsid w:val="00406DA1"/>
    <w:rsid w:val="00406E85"/>
    <w:rsid w:val="00406EF2"/>
    <w:rsid w:val="004071E2"/>
    <w:rsid w:val="004076D3"/>
    <w:rsid w:val="00407A47"/>
    <w:rsid w:val="00407B1F"/>
    <w:rsid w:val="00407B4B"/>
    <w:rsid w:val="0041021A"/>
    <w:rsid w:val="004103FE"/>
    <w:rsid w:val="00410503"/>
    <w:rsid w:val="0041091E"/>
    <w:rsid w:val="00410BB6"/>
    <w:rsid w:val="00410BD3"/>
    <w:rsid w:val="00410C04"/>
    <w:rsid w:val="00410C2A"/>
    <w:rsid w:val="00410C8E"/>
    <w:rsid w:val="00410C9A"/>
    <w:rsid w:val="00410CC3"/>
    <w:rsid w:val="00410E92"/>
    <w:rsid w:val="00410EB5"/>
    <w:rsid w:val="00410F17"/>
    <w:rsid w:val="00411076"/>
    <w:rsid w:val="00411383"/>
    <w:rsid w:val="0041150E"/>
    <w:rsid w:val="0041159C"/>
    <w:rsid w:val="00411603"/>
    <w:rsid w:val="00411F1D"/>
    <w:rsid w:val="0041207A"/>
    <w:rsid w:val="00412296"/>
    <w:rsid w:val="0041232C"/>
    <w:rsid w:val="004125B9"/>
    <w:rsid w:val="00412D03"/>
    <w:rsid w:val="00412DB1"/>
    <w:rsid w:val="00412E03"/>
    <w:rsid w:val="00412E62"/>
    <w:rsid w:val="00412EAD"/>
    <w:rsid w:val="00412F9E"/>
    <w:rsid w:val="00413385"/>
    <w:rsid w:val="004133F0"/>
    <w:rsid w:val="00413554"/>
    <w:rsid w:val="00413570"/>
    <w:rsid w:val="00413AC3"/>
    <w:rsid w:val="00413FFC"/>
    <w:rsid w:val="0041429C"/>
    <w:rsid w:val="0041465C"/>
    <w:rsid w:val="004148B1"/>
    <w:rsid w:val="00414982"/>
    <w:rsid w:val="00414A60"/>
    <w:rsid w:val="00414DC3"/>
    <w:rsid w:val="004150D6"/>
    <w:rsid w:val="00415156"/>
    <w:rsid w:val="00415163"/>
    <w:rsid w:val="004152FC"/>
    <w:rsid w:val="00415427"/>
    <w:rsid w:val="00415A54"/>
    <w:rsid w:val="00415E8B"/>
    <w:rsid w:val="004161D5"/>
    <w:rsid w:val="00416410"/>
    <w:rsid w:val="00416907"/>
    <w:rsid w:val="00416942"/>
    <w:rsid w:val="004175A5"/>
    <w:rsid w:val="00417735"/>
    <w:rsid w:val="004177E2"/>
    <w:rsid w:val="00417805"/>
    <w:rsid w:val="00417996"/>
    <w:rsid w:val="00417A0C"/>
    <w:rsid w:val="00417F79"/>
    <w:rsid w:val="00420016"/>
    <w:rsid w:val="00420021"/>
    <w:rsid w:val="004200D3"/>
    <w:rsid w:val="004201D2"/>
    <w:rsid w:val="0042029B"/>
    <w:rsid w:val="0042078E"/>
    <w:rsid w:val="0042093D"/>
    <w:rsid w:val="00420C4F"/>
    <w:rsid w:val="00420F19"/>
    <w:rsid w:val="00420F50"/>
    <w:rsid w:val="004211CB"/>
    <w:rsid w:val="00421681"/>
    <w:rsid w:val="00421704"/>
    <w:rsid w:val="0042170C"/>
    <w:rsid w:val="00421866"/>
    <w:rsid w:val="00421A30"/>
    <w:rsid w:val="00421A6A"/>
    <w:rsid w:val="00422071"/>
    <w:rsid w:val="0042222D"/>
    <w:rsid w:val="004222E2"/>
    <w:rsid w:val="0042247D"/>
    <w:rsid w:val="0042259C"/>
    <w:rsid w:val="0042261D"/>
    <w:rsid w:val="004229BC"/>
    <w:rsid w:val="00422AF4"/>
    <w:rsid w:val="00422D8C"/>
    <w:rsid w:val="00422FB5"/>
    <w:rsid w:val="004230D8"/>
    <w:rsid w:val="004234C7"/>
    <w:rsid w:val="00423583"/>
    <w:rsid w:val="004237EB"/>
    <w:rsid w:val="00423A4D"/>
    <w:rsid w:val="00423D4E"/>
    <w:rsid w:val="00423DCE"/>
    <w:rsid w:val="00424232"/>
    <w:rsid w:val="004245B4"/>
    <w:rsid w:val="0042491F"/>
    <w:rsid w:val="00424939"/>
    <w:rsid w:val="00424C97"/>
    <w:rsid w:val="0042517C"/>
    <w:rsid w:val="00425416"/>
    <w:rsid w:val="00425485"/>
    <w:rsid w:val="004256AC"/>
    <w:rsid w:val="004256B9"/>
    <w:rsid w:val="00425763"/>
    <w:rsid w:val="00425AB3"/>
    <w:rsid w:val="00425F8C"/>
    <w:rsid w:val="004263E6"/>
    <w:rsid w:val="00426483"/>
    <w:rsid w:val="0042656D"/>
    <w:rsid w:val="004269FC"/>
    <w:rsid w:val="00426C79"/>
    <w:rsid w:val="00426CA4"/>
    <w:rsid w:val="00426DDF"/>
    <w:rsid w:val="00426DF9"/>
    <w:rsid w:val="0042714B"/>
    <w:rsid w:val="00427389"/>
    <w:rsid w:val="00427396"/>
    <w:rsid w:val="00427401"/>
    <w:rsid w:val="0042752A"/>
    <w:rsid w:val="00427746"/>
    <w:rsid w:val="00427A00"/>
    <w:rsid w:val="00427A3A"/>
    <w:rsid w:val="00427B65"/>
    <w:rsid w:val="00427BB2"/>
    <w:rsid w:val="00427D29"/>
    <w:rsid w:val="00427E78"/>
    <w:rsid w:val="00427FC1"/>
    <w:rsid w:val="004300A9"/>
    <w:rsid w:val="0043029F"/>
    <w:rsid w:val="004302F9"/>
    <w:rsid w:val="00430790"/>
    <w:rsid w:val="004308DE"/>
    <w:rsid w:val="00430914"/>
    <w:rsid w:val="00430A5B"/>
    <w:rsid w:val="00430B66"/>
    <w:rsid w:val="00430EBD"/>
    <w:rsid w:val="00431129"/>
    <w:rsid w:val="00431216"/>
    <w:rsid w:val="00431544"/>
    <w:rsid w:val="004318B0"/>
    <w:rsid w:val="0043191A"/>
    <w:rsid w:val="004320EB"/>
    <w:rsid w:val="0043216E"/>
    <w:rsid w:val="004322F8"/>
    <w:rsid w:val="00432402"/>
    <w:rsid w:val="00432405"/>
    <w:rsid w:val="00432675"/>
    <w:rsid w:val="0043269F"/>
    <w:rsid w:val="00432803"/>
    <w:rsid w:val="00432D68"/>
    <w:rsid w:val="00432E35"/>
    <w:rsid w:val="00432ED5"/>
    <w:rsid w:val="0043366E"/>
    <w:rsid w:val="004336FE"/>
    <w:rsid w:val="00433920"/>
    <w:rsid w:val="00433B21"/>
    <w:rsid w:val="00433B53"/>
    <w:rsid w:val="00433E92"/>
    <w:rsid w:val="00433EBB"/>
    <w:rsid w:val="0043413E"/>
    <w:rsid w:val="0043415E"/>
    <w:rsid w:val="0043423F"/>
    <w:rsid w:val="0043437A"/>
    <w:rsid w:val="004343BB"/>
    <w:rsid w:val="004344D4"/>
    <w:rsid w:val="004344F6"/>
    <w:rsid w:val="0043481E"/>
    <w:rsid w:val="004348AF"/>
    <w:rsid w:val="00434E36"/>
    <w:rsid w:val="0043512F"/>
    <w:rsid w:val="00435182"/>
    <w:rsid w:val="00435191"/>
    <w:rsid w:val="004351D9"/>
    <w:rsid w:val="00435345"/>
    <w:rsid w:val="004353DC"/>
    <w:rsid w:val="004355C8"/>
    <w:rsid w:val="00435855"/>
    <w:rsid w:val="00435BB6"/>
    <w:rsid w:val="00435CB4"/>
    <w:rsid w:val="0043653D"/>
    <w:rsid w:val="0043660F"/>
    <w:rsid w:val="004368E2"/>
    <w:rsid w:val="00436AD7"/>
    <w:rsid w:val="00436C05"/>
    <w:rsid w:val="00436D06"/>
    <w:rsid w:val="00436F3E"/>
    <w:rsid w:val="004370E1"/>
    <w:rsid w:val="00437141"/>
    <w:rsid w:val="004371B1"/>
    <w:rsid w:val="0043720A"/>
    <w:rsid w:val="0043762C"/>
    <w:rsid w:val="004377EF"/>
    <w:rsid w:val="00437E97"/>
    <w:rsid w:val="0044050B"/>
    <w:rsid w:val="00440628"/>
    <w:rsid w:val="004406D1"/>
    <w:rsid w:val="004406DA"/>
    <w:rsid w:val="0044099F"/>
    <w:rsid w:val="00440BBA"/>
    <w:rsid w:val="00440F0A"/>
    <w:rsid w:val="00440F24"/>
    <w:rsid w:val="004411AA"/>
    <w:rsid w:val="004412BC"/>
    <w:rsid w:val="004412C6"/>
    <w:rsid w:val="004413F0"/>
    <w:rsid w:val="004417A4"/>
    <w:rsid w:val="004417B9"/>
    <w:rsid w:val="004417FE"/>
    <w:rsid w:val="00441C84"/>
    <w:rsid w:val="00441EC0"/>
    <w:rsid w:val="00442148"/>
    <w:rsid w:val="00442296"/>
    <w:rsid w:val="004426CF"/>
    <w:rsid w:val="004426F1"/>
    <w:rsid w:val="00442E18"/>
    <w:rsid w:val="0044327C"/>
    <w:rsid w:val="004438A5"/>
    <w:rsid w:val="0044395F"/>
    <w:rsid w:val="00443BFB"/>
    <w:rsid w:val="00443C50"/>
    <w:rsid w:val="00443D77"/>
    <w:rsid w:val="00444173"/>
    <w:rsid w:val="0044425C"/>
    <w:rsid w:val="004444B8"/>
    <w:rsid w:val="0044464A"/>
    <w:rsid w:val="0044465E"/>
    <w:rsid w:val="00444B1F"/>
    <w:rsid w:val="00445295"/>
    <w:rsid w:val="0044532C"/>
    <w:rsid w:val="0044543B"/>
    <w:rsid w:val="00445484"/>
    <w:rsid w:val="0044561F"/>
    <w:rsid w:val="00445681"/>
    <w:rsid w:val="00445A79"/>
    <w:rsid w:val="00445CFB"/>
    <w:rsid w:val="00445D27"/>
    <w:rsid w:val="00445D6C"/>
    <w:rsid w:val="00446377"/>
    <w:rsid w:val="004463F5"/>
    <w:rsid w:val="0044644E"/>
    <w:rsid w:val="0044674F"/>
    <w:rsid w:val="0044681A"/>
    <w:rsid w:val="00446838"/>
    <w:rsid w:val="00446B83"/>
    <w:rsid w:val="00446D64"/>
    <w:rsid w:val="00446ED8"/>
    <w:rsid w:val="00447007"/>
    <w:rsid w:val="0044703D"/>
    <w:rsid w:val="00447320"/>
    <w:rsid w:val="0044786A"/>
    <w:rsid w:val="00447A51"/>
    <w:rsid w:val="00447C55"/>
    <w:rsid w:val="00447D46"/>
    <w:rsid w:val="00447E5F"/>
    <w:rsid w:val="00450100"/>
    <w:rsid w:val="004504D0"/>
    <w:rsid w:val="00450570"/>
    <w:rsid w:val="00450656"/>
    <w:rsid w:val="004508D0"/>
    <w:rsid w:val="00450A7E"/>
    <w:rsid w:val="00450D3F"/>
    <w:rsid w:val="00450FB4"/>
    <w:rsid w:val="00451131"/>
    <w:rsid w:val="0045129B"/>
    <w:rsid w:val="004512C1"/>
    <w:rsid w:val="00451544"/>
    <w:rsid w:val="00451879"/>
    <w:rsid w:val="00451E82"/>
    <w:rsid w:val="00452151"/>
    <w:rsid w:val="004523A4"/>
    <w:rsid w:val="004523B3"/>
    <w:rsid w:val="004524A3"/>
    <w:rsid w:val="004529F9"/>
    <w:rsid w:val="00452D0A"/>
    <w:rsid w:val="00452D64"/>
    <w:rsid w:val="00452FF2"/>
    <w:rsid w:val="0045317A"/>
    <w:rsid w:val="004531BC"/>
    <w:rsid w:val="0045381C"/>
    <w:rsid w:val="00453D3E"/>
    <w:rsid w:val="00453DD9"/>
    <w:rsid w:val="00453F08"/>
    <w:rsid w:val="00454450"/>
    <w:rsid w:val="00454503"/>
    <w:rsid w:val="00454689"/>
    <w:rsid w:val="00454701"/>
    <w:rsid w:val="0045484A"/>
    <w:rsid w:val="00454993"/>
    <w:rsid w:val="00454C29"/>
    <w:rsid w:val="00454F09"/>
    <w:rsid w:val="00455061"/>
    <w:rsid w:val="004551BD"/>
    <w:rsid w:val="004555E1"/>
    <w:rsid w:val="004559F0"/>
    <w:rsid w:val="00455A1A"/>
    <w:rsid w:val="00455CF4"/>
    <w:rsid w:val="00455D5D"/>
    <w:rsid w:val="00455F78"/>
    <w:rsid w:val="00456013"/>
    <w:rsid w:val="004560F5"/>
    <w:rsid w:val="0045626C"/>
    <w:rsid w:val="00456714"/>
    <w:rsid w:val="0045685E"/>
    <w:rsid w:val="00456B96"/>
    <w:rsid w:val="00456DF7"/>
    <w:rsid w:val="00456EB8"/>
    <w:rsid w:val="00457239"/>
    <w:rsid w:val="00457517"/>
    <w:rsid w:val="00457563"/>
    <w:rsid w:val="00457690"/>
    <w:rsid w:val="00457965"/>
    <w:rsid w:val="004579D2"/>
    <w:rsid w:val="00457AA5"/>
    <w:rsid w:val="00457B46"/>
    <w:rsid w:val="00457CE8"/>
    <w:rsid w:val="00457D55"/>
    <w:rsid w:val="00460622"/>
    <w:rsid w:val="0046072B"/>
    <w:rsid w:val="00460818"/>
    <w:rsid w:val="00460B08"/>
    <w:rsid w:val="00460BB4"/>
    <w:rsid w:val="00460BD0"/>
    <w:rsid w:val="00460C28"/>
    <w:rsid w:val="00460E78"/>
    <w:rsid w:val="00461015"/>
    <w:rsid w:val="004610FC"/>
    <w:rsid w:val="00461121"/>
    <w:rsid w:val="0046118D"/>
    <w:rsid w:val="004611B3"/>
    <w:rsid w:val="0046133E"/>
    <w:rsid w:val="004616D4"/>
    <w:rsid w:val="0046174C"/>
    <w:rsid w:val="004617F5"/>
    <w:rsid w:val="004619AF"/>
    <w:rsid w:val="00461A53"/>
    <w:rsid w:val="00461D5A"/>
    <w:rsid w:val="00461DE0"/>
    <w:rsid w:val="00461F60"/>
    <w:rsid w:val="0046211E"/>
    <w:rsid w:val="0046239D"/>
    <w:rsid w:val="0046253D"/>
    <w:rsid w:val="00462667"/>
    <w:rsid w:val="00462A76"/>
    <w:rsid w:val="00462C3A"/>
    <w:rsid w:val="00462E28"/>
    <w:rsid w:val="004630C2"/>
    <w:rsid w:val="004636E1"/>
    <w:rsid w:val="0046370B"/>
    <w:rsid w:val="00463A16"/>
    <w:rsid w:val="00463AAF"/>
    <w:rsid w:val="00463AB1"/>
    <w:rsid w:val="004644DA"/>
    <w:rsid w:val="0046454A"/>
    <w:rsid w:val="0046484B"/>
    <w:rsid w:val="00464985"/>
    <w:rsid w:val="00464AFC"/>
    <w:rsid w:val="00464EB9"/>
    <w:rsid w:val="0046521E"/>
    <w:rsid w:val="0046538F"/>
    <w:rsid w:val="004653B1"/>
    <w:rsid w:val="004655E8"/>
    <w:rsid w:val="004656D8"/>
    <w:rsid w:val="004658DF"/>
    <w:rsid w:val="00465C02"/>
    <w:rsid w:val="00465D32"/>
    <w:rsid w:val="00465E34"/>
    <w:rsid w:val="00465EAC"/>
    <w:rsid w:val="00465F37"/>
    <w:rsid w:val="00465F83"/>
    <w:rsid w:val="00466146"/>
    <w:rsid w:val="00466195"/>
    <w:rsid w:val="00466205"/>
    <w:rsid w:val="00466418"/>
    <w:rsid w:val="00466581"/>
    <w:rsid w:val="00466B03"/>
    <w:rsid w:val="00466B7B"/>
    <w:rsid w:val="00466D68"/>
    <w:rsid w:val="00467189"/>
    <w:rsid w:val="004671B4"/>
    <w:rsid w:val="00467206"/>
    <w:rsid w:val="00467379"/>
    <w:rsid w:val="004676AA"/>
    <w:rsid w:val="004678BA"/>
    <w:rsid w:val="004679A5"/>
    <w:rsid w:val="00467C20"/>
    <w:rsid w:val="00467CC8"/>
    <w:rsid w:val="0047022D"/>
    <w:rsid w:val="00470849"/>
    <w:rsid w:val="00470FDD"/>
    <w:rsid w:val="00471271"/>
    <w:rsid w:val="004712AB"/>
    <w:rsid w:val="00471A8C"/>
    <w:rsid w:val="00471D23"/>
    <w:rsid w:val="00471F6C"/>
    <w:rsid w:val="00472033"/>
    <w:rsid w:val="004720A4"/>
    <w:rsid w:val="0047211E"/>
    <w:rsid w:val="004721E2"/>
    <w:rsid w:val="004722E8"/>
    <w:rsid w:val="00472414"/>
    <w:rsid w:val="0047254B"/>
    <w:rsid w:val="0047269B"/>
    <w:rsid w:val="00472886"/>
    <w:rsid w:val="00472A77"/>
    <w:rsid w:val="00472BF9"/>
    <w:rsid w:val="00473210"/>
    <w:rsid w:val="00473352"/>
    <w:rsid w:val="00473CF0"/>
    <w:rsid w:val="00474352"/>
    <w:rsid w:val="004744FA"/>
    <w:rsid w:val="004745BE"/>
    <w:rsid w:val="004746C4"/>
    <w:rsid w:val="0047493B"/>
    <w:rsid w:val="00474A01"/>
    <w:rsid w:val="00474A7D"/>
    <w:rsid w:val="00474CF6"/>
    <w:rsid w:val="00474EAB"/>
    <w:rsid w:val="00474EFB"/>
    <w:rsid w:val="00475326"/>
    <w:rsid w:val="004753E0"/>
    <w:rsid w:val="0047541E"/>
    <w:rsid w:val="004758D3"/>
    <w:rsid w:val="004758E2"/>
    <w:rsid w:val="004759F0"/>
    <w:rsid w:val="00475B57"/>
    <w:rsid w:val="00475B5C"/>
    <w:rsid w:val="00475D02"/>
    <w:rsid w:val="00475E3C"/>
    <w:rsid w:val="00476300"/>
    <w:rsid w:val="0047660A"/>
    <w:rsid w:val="00476930"/>
    <w:rsid w:val="00476AD1"/>
    <w:rsid w:val="00476F8E"/>
    <w:rsid w:val="00477229"/>
    <w:rsid w:val="00477414"/>
    <w:rsid w:val="00477742"/>
    <w:rsid w:val="0047790E"/>
    <w:rsid w:val="00477A70"/>
    <w:rsid w:val="00477B60"/>
    <w:rsid w:val="00477C9F"/>
    <w:rsid w:val="00477CF1"/>
    <w:rsid w:val="00477D57"/>
    <w:rsid w:val="00480747"/>
    <w:rsid w:val="0048077E"/>
    <w:rsid w:val="00480858"/>
    <w:rsid w:val="004809EB"/>
    <w:rsid w:val="00480C3F"/>
    <w:rsid w:val="00480DA9"/>
    <w:rsid w:val="004810EA"/>
    <w:rsid w:val="0048143E"/>
    <w:rsid w:val="004816D4"/>
    <w:rsid w:val="004817FC"/>
    <w:rsid w:val="00481AA7"/>
    <w:rsid w:val="00481ACF"/>
    <w:rsid w:val="00481B75"/>
    <w:rsid w:val="00481CA9"/>
    <w:rsid w:val="00481CC2"/>
    <w:rsid w:val="00481D6E"/>
    <w:rsid w:val="00481E69"/>
    <w:rsid w:val="00482381"/>
    <w:rsid w:val="004823BB"/>
    <w:rsid w:val="004823E9"/>
    <w:rsid w:val="0048260D"/>
    <w:rsid w:val="00482855"/>
    <w:rsid w:val="00482864"/>
    <w:rsid w:val="00482C9F"/>
    <w:rsid w:val="00482F59"/>
    <w:rsid w:val="00482F9C"/>
    <w:rsid w:val="00482FBC"/>
    <w:rsid w:val="00483055"/>
    <w:rsid w:val="0048305A"/>
    <w:rsid w:val="0048369D"/>
    <w:rsid w:val="00483AAE"/>
    <w:rsid w:val="00483AC0"/>
    <w:rsid w:val="00483CBD"/>
    <w:rsid w:val="00483E22"/>
    <w:rsid w:val="00483E2F"/>
    <w:rsid w:val="0048405E"/>
    <w:rsid w:val="00484084"/>
    <w:rsid w:val="00484BEB"/>
    <w:rsid w:val="0048503F"/>
    <w:rsid w:val="00485158"/>
    <w:rsid w:val="004852D5"/>
    <w:rsid w:val="00485B57"/>
    <w:rsid w:val="00485C04"/>
    <w:rsid w:val="00485C06"/>
    <w:rsid w:val="00485CDC"/>
    <w:rsid w:val="00485D6F"/>
    <w:rsid w:val="00485E50"/>
    <w:rsid w:val="00485ECE"/>
    <w:rsid w:val="00486546"/>
    <w:rsid w:val="00486ADB"/>
    <w:rsid w:val="00486F3A"/>
    <w:rsid w:val="004870BD"/>
    <w:rsid w:val="004871B8"/>
    <w:rsid w:val="004873E6"/>
    <w:rsid w:val="00487448"/>
    <w:rsid w:val="0048763F"/>
    <w:rsid w:val="004876A2"/>
    <w:rsid w:val="00487B1E"/>
    <w:rsid w:val="00487BCD"/>
    <w:rsid w:val="00487DC7"/>
    <w:rsid w:val="00487EC5"/>
    <w:rsid w:val="00490061"/>
    <w:rsid w:val="004900F1"/>
    <w:rsid w:val="0049055A"/>
    <w:rsid w:val="00490699"/>
    <w:rsid w:val="00490ACB"/>
    <w:rsid w:val="00490EDB"/>
    <w:rsid w:val="00491116"/>
    <w:rsid w:val="004913A5"/>
    <w:rsid w:val="004915D0"/>
    <w:rsid w:val="00491622"/>
    <w:rsid w:val="00491AC9"/>
    <w:rsid w:val="00491DAC"/>
    <w:rsid w:val="00492090"/>
    <w:rsid w:val="00492108"/>
    <w:rsid w:val="00492394"/>
    <w:rsid w:val="004926A1"/>
    <w:rsid w:val="00492712"/>
    <w:rsid w:val="00492AF6"/>
    <w:rsid w:val="00492D10"/>
    <w:rsid w:val="00492D23"/>
    <w:rsid w:val="00492F83"/>
    <w:rsid w:val="00492F99"/>
    <w:rsid w:val="00492FA1"/>
    <w:rsid w:val="00493078"/>
    <w:rsid w:val="0049332A"/>
    <w:rsid w:val="004938F5"/>
    <w:rsid w:val="00493B74"/>
    <w:rsid w:val="00493F27"/>
    <w:rsid w:val="00494156"/>
    <w:rsid w:val="004943EC"/>
    <w:rsid w:val="004945EF"/>
    <w:rsid w:val="00494722"/>
    <w:rsid w:val="004947A4"/>
    <w:rsid w:val="00494A89"/>
    <w:rsid w:val="00494B4D"/>
    <w:rsid w:val="00494F75"/>
    <w:rsid w:val="00494FE3"/>
    <w:rsid w:val="00495507"/>
    <w:rsid w:val="004957A4"/>
    <w:rsid w:val="00495934"/>
    <w:rsid w:val="00495B7A"/>
    <w:rsid w:val="00496073"/>
    <w:rsid w:val="00496518"/>
    <w:rsid w:val="00496A64"/>
    <w:rsid w:val="00496C50"/>
    <w:rsid w:val="00496D64"/>
    <w:rsid w:val="00496EC3"/>
    <w:rsid w:val="00496F70"/>
    <w:rsid w:val="004973AA"/>
    <w:rsid w:val="00497421"/>
    <w:rsid w:val="0049770E"/>
    <w:rsid w:val="00497C6A"/>
    <w:rsid w:val="00497CB7"/>
    <w:rsid w:val="00497CC5"/>
    <w:rsid w:val="00497D56"/>
    <w:rsid w:val="004A0151"/>
    <w:rsid w:val="004A07DD"/>
    <w:rsid w:val="004A0EB9"/>
    <w:rsid w:val="004A10DB"/>
    <w:rsid w:val="004A1308"/>
    <w:rsid w:val="004A182E"/>
    <w:rsid w:val="004A193C"/>
    <w:rsid w:val="004A19EC"/>
    <w:rsid w:val="004A1D06"/>
    <w:rsid w:val="004A1E6A"/>
    <w:rsid w:val="004A21F8"/>
    <w:rsid w:val="004A240B"/>
    <w:rsid w:val="004A2516"/>
    <w:rsid w:val="004A260E"/>
    <w:rsid w:val="004A2A44"/>
    <w:rsid w:val="004A2A74"/>
    <w:rsid w:val="004A2CFB"/>
    <w:rsid w:val="004A341B"/>
    <w:rsid w:val="004A354B"/>
    <w:rsid w:val="004A35D6"/>
    <w:rsid w:val="004A38EF"/>
    <w:rsid w:val="004A38F8"/>
    <w:rsid w:val="004A3952"/>
    <w:rsid w:val="004A3A69"/>
    <w:rsid w:val="004A3B8F"/>
    <w:rsid w:val="004A3D4E"/>
    <w:rsid w:val="004A3DBD"/>
    <w:rsid w:val="004A40B3"/>
    <w:rsid w:val="004A445E"/>
    <w:rsid w:val="004A44DE"/>
    <w:rsid w:val="004A4601"/>
    <w:rsid w:val="004A463D"/>
    <w:rsid w:val="004A4696"/>
    <w:rsid w:val="004A4F60"/>
    <w:rsid w:val="004A4FAD"/>
    <w:rsid w:val="004A4FD9"/>
    <w:rsid w:val="004A50BB"/>
    <w:rsid w:val="004A5127"/>
    <w:rsid w:val="004A5D19"/>
    <w:rsid w:val="004A5DE6"/>
    <w:rsid w:val="004A5FEE"/>
    <w:rsid w:val="004A6179"/>
    <w:rsid w:val="004A6313"/>
    <w:rsid w:val="004A65EC"/>
    <w:rsid w:val="004A66C8"/>
    <w:rsid w:val="004A6892"/>
    <w:rsid w:val="004A6E1B"/>
    <w:rsid w:val="004A716B"/>
    <w:rsid w:val="004A7296"/>
    <w:rsid w:val="004A76BF"/>
    <w:rsid w:val="004B036A"/>
    <w:rsid w:val="004B0CAD"/>
    <w:rsid w:val="004B0CE0"/>
    <w:rsid w:val="004B0D98"/>
    <w:rsid w:val="004B0DE0"/>
    <w:rsid w:val="004B0F20"/>
    <w:rsid w:val="004B1063"/>
    <w:rsid w:val="004B1190"/>
    <w:rsid w:val="004B132D"/>
    <w:rsid w:val="004B1559"/>
    <w:rsid w:val="004B16C1"/>
    <w:rsid w:val="004B2027"/>
    <w:rsid w:val="004B2173"/>
    <w:rsid w:val="004B228B"/>
    <w:rsid w:val="004B2328"/>
    <w:rsid w:val="004B2341"/>
    <w:rsid w:val="004B23C0"/>
    <w:rsid w:val="004B242A"/>
    <w:rsid w:val="004B245A"/>
    <w:rsid w:val="004B2695"/>
    <w:rsid w:val="004B2BEE"/>
    <w:rsid w:val="004B2F34"/>
    <w:rsid w:val="004B3142"/>
    <w:rsid w:val="004B3359"/>
    <w:rsid w:val="004B33E1"/>
    <w:rsid w:val="004B3441"/>
    <w:rsid w:val="004B348E"/>
    <w:rsid w:val="004B3908"/>
    <w:rsid w:val="004B3B9F"/>
    <w:rsid w:val="004B3D53"/>
    <w:rsid w:val="004B3E2A"/>
    <w:rsid w:val="004B3EBA"/>
    <w:rsid w:val="004B3EF6"/>
    <w:rsid w:val="004B3F6A"/>
    <w:rsid w:val="004B404A"/>
    <w:rsid w:val="004B41A4"/>
    <w:rsid w:val="004B422D"/>
    <w:rsid w:val="004B42F5"/>
    <w:rsid w:val="004B4367"/>
    <w:rsid w:val="004B446D"/>
    <w:rsid w:val="004B46B6"/>
    <w:rsid w:val="004B491D"/>
    <w:rsid w:val="004B4B09"/>
    <w:rsid w:val="004B4B34"/>
    <w:rsid w:val="004B4B94"/>
    <w:rsid w:val="004B500D"/>
    <w:rsid w:val="004B5175"/>
    <w:rsid w:val="004B540D"/>
    <w:rsid w:val="004B5674"/>
    <w:rsid w:val="004B5725"/>
    <w:rsid w:val="004B58E4"/>
    <w:rsid w:val="004B5A3A"/>
    <w:rsid w:val="004B5B6A"/>
    <w:rsid w:val="004B6320"/>
    <w:rsid w:val="004B6366"/>
    <w:rsid w:val="004B63DC"/>
    <w:rsid w:val="004B6480"/>
    <w:rsid w:val="004B670B"/>
    <w:rsid w:val="004B6764"/>
    <w:rsid w:val="004B67B1"/>
    <w:rsid w:val="004B6C20"/>
    <w:rsid w:val="004B777F"/>
    <w:rsid w:val="004B7937"/>
    <w:rsid w:val="004B79AA"/>
    <w:rsid w:val="004B7D22"/>
    <w:rsid w:val="004C01CD"/>
    <w:rsid w:val="004C0606"/>
    <w:rsid w:val="004C0A85"/>
    <w:rsid w:val="004C0BD6"/>
    <w:rsid w:val="004C0C01"/>
    <w:rsid w:val="004C0F9B"/>
    <w:rsid w:val="004C10AE"/>
    <w:rsid w:val="004C134C"/>
    <w:rsid w:val="004C13F3"/>
    <w:rsid w:val="004C17A6"/>
    <w:rsid w:val="004C17E7"/>
    <w:rsid w:val="004C1944"/>
    <w:rsid w:val="004C1CB7"/>
    <w:rsid w:val="004C1CFA"/>
    <w:rsid w:val="004C1EB3"/>
    <w:rsid w:val="004C2139"/>
    <w:rsid w:val="004C25A2"/>
    <w:rsid w:val="004C2634"/>
    <w:rsid w:val="004C29CD"/>
    <w:rsid w:val="004C2B2E"/>
    <w:rsid w:val="004C2CEE"/>
    <w:rsid w:val="004C2F07"/>
    <w:rsid w:val="004C33C8"/>
    <w:rsid w:val="004C3426"/>
    <w:rsid w:val="004C36C5"/>
    <w:rsid w:val="004C375D"/>
    <w:rsid w:val="004C37DB"/>
    <w:rsid w:val="004C3AC9"/>
    <w:rsid w:val="004C3D01"/>
    <w:rsid w:val="004C4023"/>
    <w:rsid w:val="004C4346"/>
    <w:rsid w:val="004C45E1"/>
    <w:rsid w:val="004C48B5"/>
    <w:rsid w:val="004C4A20"/>
    <w:rsid w:val="004C4BEE"/>
    <w:rsid w:val="004C4D4A"/>
    <w:rsid w:val="004C4E14"/>
    <w:rsid w:val="004C5652"/>
    <w:rsid w:val="004C57C1"/>
    <w:rsid w:val="004C5D83"/>
    <w:rsid w:val="004C5FA1"/>
    <w:rsid w:val="004C60FE"/>
    <w:rsid w:val="004C610D"/>
    <w:rsid w:val="004C611E"/>
    <w:rsid w:val="004C6184"/>
    <w:rsid w:val="004C622A"/>
    <w:rsid w:val="004C6775"/>
    <w:rsid w:val="004C7025"/>
    <w:rsid w:val="004C713C"/>
    <w:rsid w:val="004C7226"/>
    <w:rsid w:val="004C72D4"/>
    <w:rsid w:val="004C7374"/>
    <w:rsid w:val="004C7659"/>
    <w:rsid w:val="004C76A4"/>
    <w:rsid w:val="004C7A1D"/>
    <w:rsid w:val="004C7B30"/>
    <w:rsid w:val="004C7BDB"/>
    <w:rsid w:val="004D01B9"/>
    <w:rsid w:val="004D02A8"/>
    <w:rsid w:val="004D0344"/>
    <w:rsid w:val="004D04B3"/>
    <w:rsid w:val="004D055B"/>
    <w:rsid w:val="004D084A"/>
    <w:rsid w:val="004D086E"/>
    <w:rsid w:val="004D1059"/>
    <w:rsid w:val="004D10FB"/>
    <w:rsid w:val="004D12AB"/>
    <w:rsid w:val="004D176E"/>
    <w:rsid w:val="004D1A8A"/>
    <w:rsid w:val="004D1B29"/>
    <w:rsid w:val="004D1CD4"/>
    <w:rsid w:val="004D217F"/>
    <w:rsid w:val="004D2366"/>
    <w:rsid w:val="004D260D"/>
    <w:rsid w:val="004D2B6C"/>
    <w:rsid w:val="004D2D4A"/>
    <w:rsid w:val="004D3181"/>
    <w:rsid w:val="004D3351"/>
    <w:rsid w:val="004D36E7"/>
    <w:rsid w:val="004D3938"/>
    <w:rsid w:val="004D39E4"/>
    <w:rsid w:val="004D3C4F"/>
    <w:rsid w:val="004D3D37"/>
    <w:rsid w:val="004D3DD8"/>
    <w:rsid w:val="004D42C4"/>
    <w:rsid w:val="004D4580"/>
    <w:rsid w:val="004D4AC0"/>
    <w:rsid w:val="004D4B7B"/>
    <w:rsid w:val="004D4D36"/>
    <w:rsid w:val="004D4F1D"/>
    <w:rsid w:val="004D4FF4"/>
    <w:rsid w:val="004D5099"/>
    <w:rsid w:val="004D55F5"/>
    <w:rsid w:val="004D596C"/>
    <w:rsid w:val="004D5E97"/>
    <w:rsid w:val="004D5F78"/>
    <w:rsid w:val="004D5FFF"/>
    <w:rsid w:val="004D604F"/>
    <w:rsid w:val="004D634D"/>
    <w:rsid w:val="004D6479"/>
    <w:rsid w:val="004D68DA"/>
    <w:rsid w:val="004D6DE5"/>
    <w:rsid w:val="004D6E11"/>
    <w:rsid w:val="004D6E15"/>
    <w:rsid w:val="004D761F"/>
    <w:rsid w:val="004D7704"/>
    <w:rsid w:val="004D7BFE"/>
    <w:rsid w:val="004D7E81"/>
    <w:rsid w:val="004D7F20"/>
    <w:rsid w:val="004E0041"/>
    <w:rsid w:val="004E06DE"/>
    <w:rsid w:val="004E09CE"/>
    <w:rsid w:val="004E0A26"/>
    <w:rsid w:val="004E0E4F"/>
    <w:rsid w:val="004E0FA5"/>
    <w:rsid w:val="004E1087"/>
    <w:rsid w:val="004E12E1"/>
    <w:rsid w:val="004E15EE"/>
    <w:rsid w:val="004E1638"/>
    <w:rsid w:val="004E1789"/>
    <w:rsid w:val="004E1BDB"/>
    <w:rsid w:val="004E1D7D"/>
    <w:rsid w:val="004E23FF"/>
    <w:rsid w:val="004E24C6"/>
    <w:rsid w:val="004E258B"/>
    <w:rsid w:val="004E2649"/>
    <w:rsid w:val="004E2756"/>
    <w:rsid w:val="004E27BA"/>
    <w:rsid w:val="004E28DE"/>
    <w:rsid w:val="004E3252"/>
    <w:rsid w:val="004E35BE"/>
    <w:rsid w:val="004E360F"/>
    <w:rsid w:val="004E36CB"/>
    <w:rsid w:val="004E3CF9"/>
    <w:rsid w:val="004E3E66"/>
    <w:rsid w:val="004E3F5D"/>
    <w:rsid w:val="004E3FA3"/>
    <w:rsid w:val="004E4037"/>
    <w:rsid w:val="004E41DF"/>
    <w:rsid w:val="004E4910"/>
    <w:rsid w:val="004E4B33"/>
    <w:rsid w:val="004E4CF5"/>
    <w:rsid w:val="004E4FD4"/>
    <w:rsid w:val="004E4FE6"/>
    <w:rsid w:val="004E4FEF"/>
    <w:rsid w:val="004E51C5"/>
    <w:rsid w:val="004E571D"/>
    <w:rsid w:val="004E57C7"/>
    <w:rsid w:val="004E57D4"/>
    <w:rsid w:val="004E5916"/>
    <w:rsid w:val="004E5D80"/>
    <w:rsid w:val="004E5EB2"/>
    <w:rsid w:val="004E5F2A"/>
    <w:rsid w:val="004E6185"/>
    <w:rsid w:val="004E618B"/>
    <w:rsid w:val="004E65CE"/>
    <w:rsid w:val="004E669C"/>
    <w:rsid w:val="004E68C2"/>
    <w:rsid w:val="004E69E2"/>
    <w:rsid w:val="004E6AE3"/>
    <w:rsid w:val="004E6AF0"/>
    <w:rsid w:val="004E6CC0"/>
    <w:rsid w:val="004E6D4A"/>
    <w:rsid w:val="004E6E1A"/>
    <w:rsid w:val="004E6F5A"/>
    <w:rsid w:val="004E748F"/>
    <w:rsid w:val="004E7536"/>
    <w:rsid w:val="004E76DE"/>
    <w:rsid w:val="004E7A95"/>
    <w:rsid w:val="004E7EE1"/>
    <w:rsid w:val="004F0186"/>
    <w:rsid w:val="004F02DB"/>
    <w:rsid w:val="004F0379"/>
    <w:rsid w:val="004F05D7"/>
    <w:rsid w:val="004F0768"/>
    <w:rsid w:val="004F0E84"/>
    <w:rsid w:val="004F133D"/>
    <w:rsid w:val="004F151D"/>
    <w:rsid w:val="004F18EF"/>
    <w:rsid w:val="004F1A66"/>
    <w:rsid w:val="004F1DE6"/>
    <w:rsid w:val="004F1E14"/>
    <w:rsid w:val="004F1E9D"/>
    <w:rsid w:val="004F1E9F"/>
    <w:rsid w:val="004F1F45"/>
    <w:rsid w:val="004F1F68"/>
    <w:rsid w:val="004F2214"/>
    <w:rsid w:val="004F2524"/>
    <w:rsid w:val="004F255A"/>
    <w:rsid w:val="004F26F8"/>
    <w:rsid w:val="004F294F"/>
    <w:rsid w:val="004F2A02"/>
    <w:rsid w:val="004F2A2C"/>
    <w:rsid w:val="004F2BB8"/>
    <w:rsid w:val="004F2C09"/>
    <w:rsid w:val="004F2E58"/>
    <w:rsid w:val="004F3849"/>
    <w:rsid w:val="004F3889"/>
    <w:rsid w:val="004F3A44"/>
    <w:rsid w:val="004F3A49"/>
    <w:rsid w:val="004F3A4F"/>
    <w:rsid w:val="004F3A6F"/>
    <w:rsid w:val="004F3B83"/>
    <w:rsid w:val="004F3DA1"/>
    <w:rsid w:val="004F4C55"/>
    <w:rsid w:val="004F4F08"/>
    <w:rsid w:val="004F5376"/>
    <w:rsid w:val="004F5407"/>
    <w:rsid w:val="004F5AA4"/>
    <w:rsid w:val="004F5BAA"/>
    <w:rsid w:val="004F5BCA"/>
    <w:rsid w:val="004F60F1"/>
    <w:rsid w:val="004F632B"/>
    <w:rsid w:val="004F65C4"/>
    <w:rsid w:val="004F65F8"/>
    <w:rsid w:val="004F6795"/>
    <w:rsid w:val="004F6BC7"/>
    <w:rsid w:val="004F6F30"/>
    <w:rsid w:val="004F71E1"/>
    <w:rsid w:val="004F7427"/>
    <w:rsid w:val="004F76DC"/>
    <w:rsid w:val="004F7819"/>
    <w:rsid w:val="004F7B62"/>
    <w:rsid w:val="004F7D11"/>
    <w:rsid w:val="004F7DD7"/>
    <w:rsid w:val="0050004D"/>
    <w:rsid w:val="0050026D"/>
    <w:rsid w:val="005003A6"/>
    <w:rsid w:val="00500489"/>
    <w:rsid w:val="005004FC"/>
    <w:rsid w:val="00500786"/>
    <w:rsid w:val="00500926"/>
    <w:rsid w:val="00500DE7"/>
    <w:rsid w:val="00500F79"/>
    <w:rsid w:val="0050143A"/>
    <w:rsid w:val="0050165D"/>
    <w:rsid w:val="00501710"/>
    <w:rsid w:val="00501920"/>
    <w:rsid w:val="00501B2F"/>
    <w:rsid w:val="00501E59"/>
    <w:rsid w:val="00501FB1"/>
    <w:rsid w:val="00501FCD"/>
    <w:rsid w:val="00502038"/>
    <w:rsid w:val="00502086"/>
    <w:rsid w:val="005022B1"/>
    <w:rsid w:val="005026A5"/>
    <w:rsid w:val="005027CF"/>
    <w:rsid w:val="00502865"/>
    <w:rsid w:val="00502AFF"/>
    <w:rsid w:val="00502D2A"/>
    <w:rsid w:val="00502DA3"/>
    <w:rsid w:val="00502FF5"/>
    <w:rsid w:val="00503086"/>
    <w:rsid w:val="005031E4"/>
    <w:rsid w:val="00503349"/>
    <w:rsid w:val="005036B1"/>
    <w:rsid w:val="00503808"/>
    <w:rsid w:val="00503898"/>
    <w:rsid w:val="00504091"/>
    <w:rsid w:val="00504095"/>
    <w:rsid w:val="0050415A"/>
    <w:rsid w:val="00504335"/>
    <w:rsid w:val="00504418"/>
    <w:rsid w:val="005048FD"/>
    <w:rsid w:val="00504BE4"/>
    <w:rsid w:val="0050523C"/>
    <w:rsid w:val="005053E6"/>
    <w:rsid w:val="0050551D"/>
    <w:rsid w:val="00505575"/>
    <w:rsid w:val="005058CA"/>
    <w:rsid w:val="0050598A"/>
    <w:rsid w:val="00505D7D"/>
    <w:rsid w:val="00505E31"/>
    <w:rsid w:val="0050619C"/>
    <w:rsid w:val="0050631F"/>
    <w:rsid w:val="005067EE"/>
    <w:rsid w:val="00506A61"/>
    <w:rsid w:val="005070E0"/>
    <w:rsid w:val="00507415"/>
    <w:rsid w:val="00507849"/>
    <w:rsid w:val="00507A57"/>
    <w:rsid w:val="00507B46"/>
    <w:rsid w:val="00507BBD"/>
    <w:rsid w:val="00507C67"/>
    <w:rsid w:val="00507C6A"/>
    <w:rsid w:val="00507CF7"/>
    <w:rsid w:val="00507D77"/>
    <w:rsid w:val="00507FC6"/>
    <w:rsid w:val="00507FDE"/>
    <w:rsid w:val="005100C8"/>
    <w:rsid w:val="005100E9"/>
    <w:rsid w:val="0051042F"/>
    <w:rsid w:val="00510586"/>
    <w:rsid w:val="0051058D"/>
    <w:rsid w:val="00510C23"/>
    <w:rsid w:val="00510EF0"/>
    <w:rsid w:val="00510F34"/>
    <w:rsid w:val="0051111C"/>
    <w:rsid w:val="0051119C"/>
    <w:rsid w:val="005114E3"/>
    <w:rsid w:val="0051171F"/>
    <w:rsid w:val="005118F8"/>
    <w:rsid w:val="00511D3F"/>
    <w:rsid w:val="00511DB0"/>
    <w:rsid w:val="0051206D"/>
    <w:rsid w:val="0051220B"/>
    <w:rsid w:val="00512385"/>
    <w:rsid w:val="00512473"/>
    <w:rsid w:val="00512D97"/>
    <w:rsid w:val="0051333F"/>
    <w:rsid w:val="00513769"/>
    <w:rsid w:val="005139ED"/>
    <w:rsid w:val="00513BD4"/>
    <w:rsid w:val="00513BFE"/>
    <w:rsid w:val="00513D26"/>
    <w:rsid w:val="00513D2A"/>
    <w:rsid w:val="00513DC7"/>
    <w:rsid w:val="00513ECC"/>
    <w:rsid w:val="00513F38"/>
    <w:rsid w:val="00513F79"/>
    <w:rsid w:val="0051421B"/>
    <w:rsid w:val="005144DC"/>
    <w:rsid w:val="00514645"/>
    <w:rsid w:val="0051477A"/>
    <w:rsid w:val="00514809"/>
    <w:rsid w:val="00514921"/>
    <w:rsid w:val="0051498D"/>
    <w:rsid w:val="00514AB8"/>
    <w:rsid w:val="00514DFF"/>
    <w:rsid w:val="00515147"/>
    <w:rsid w:val="00515372"/>
    <w:rsid w:val="00515437"/>
    <w:rsid w:val="00515456"/>
    <w:rsid w:val="005155E3"/>
    <w:rsid w:val="0051568B"/>
    <w:rsid w:val="00515908"/>
    <w:rsid w:val="00515A14"/>
    <w:rsid w:val="00515C3C"/>
    <w:rsid w:val="00515D2C"/>
    <w:rsid w:val="00515DDE"/>
    <w:rsid w:val="005160E7"/>
    <w:rsid w:val="00516370"/>
    <w:rsid w:val="00516F16"/>
    <w:rsid w:val="00516FFE"/>
    <w:rsid w:val="0051708E"/>
    <w:rsid w:val="0051732B"/>
    <w:rsid w:val="00517352"/>
    <w:rsid w:val="00517368"/>
    <w:rsid w:val="00517A7D"/>
    <w:rsid w:val="00517AEE"/>
    <w:rsid w:val="00517CB0"/>
    <w:rsid w:val="00517D2A"/>
    <w:rsid w:val="00517E55"/>
    <w:rsid w:val="00517EA3"/>
    <w:rsid w:val="00517EB5"/>
    <w:rsid w:val="0052001A"/>
    <w:rsid w:val="00520135"/>
    <w:rsid w:val="00520361"/>
    <w:rsid w:val="005203AC"/>
    <w:rsid w:val="005204F4"/>
    <w:rsid w:val="005205B5"/>
    <w:rsid w:val="00520AF0"/>
    <w:rsid w:val="005211A5"/>
    <w:rsid w:val="0052127A"/>
    <w:rsid w:val="0052130D"/>
    <w:rsid w:val="00521493"/>
    <w:rsid w:val="00521503"/>
    <w:rsid w:val="00521862"/>
    <w:rsid w:val="005218C5"/>
    <w:rsid w:val="0052193E"/>
    <w:rsid w:val="00521AF1"/>
    <w:rsid w:val="00521CB2"/>
    <w:rsid w:val="00521DCF"/>
    <w:rsid w:val="00521F7A"/>
    <w:rsid w:val="00522A2E"/>
    <w:rsid w:val="00522E15"/>
    <w:rsid w:val="00522F4B"/>
    <w:rsid w:val="005231EA"/>
    <w:rsid w:val="00523215"/>
    <w:rsid w:val="00523520"/>
    <w:rsid w:val="00523868"/>
    <w:rsid w:val="00523982"/>
    <w:rsid w:val="00523AD4"/>
    <w:rsid w:val="00523B5D"/>
    <w:rsid w:val="00523C6B"/>
    <w:rsid w:val="005242B2"/>
    <w:rsid w:val="00524365"/>
    <w:rsid w:val="005243A2"/>
    <w:rsid w:val="005243C2"/>
    <w:rsid w:val="005243F7"/>
    <w:rsid w:val="00524411"/>
    <w:rsid w:val="00524661"/>
    <w:rsid w:val="005248D4"/>
    <w:rsid w:val="00525032"/>
    <w:rsid w:val="005250B6"/>
    <w:rsid w:val="00525214"/>
    <w:rsid w:val="00525373"/>
    <w:rsid w:val="005253DA"/>
    <w:rsid w:val="005253EF"/>
    <w:rsid w:val="005258B2"/>
    <w:rsid w:val="00525A6F"/>
    <w:rsid w:val="00525BFF"/>
    <w:rsid w:val="00525C53"/>
    <w:rsid w:val="00525E87"/>
    <w:rsid w:val="00525F9A"/>
    <w:rsid w:val="00525FF7"/>
    <w:rsid w:val="00526120"/>
    <w:rsid w:val="00526169"/>
    <w:rsid w:val="00526443"/>
    <w:rsid w:val="0052647C"/>
    <w:rsid w:val="005266F2"/>
    <w:rsid w:val="005267BE"/>
    <w:rsid w:val="005268B1"/>
    <w:rsid w:val="00526B17"/>
    <w:rsid w:val="00526C14"/>
    <w:rsid w:val="00526D3C"/>
    <w:rsid w:val="00526EE9"/>
    <w:rsid w:val="00527000"/>
    <w:rsid w:val="00527029"/>
    <w:rsid w:val="0052721E"/>
    <w:rsid w:val="00527389"/>
    <w:rsid w:val="0052774B"/>
    <w:rsid w:val="005277CA"/>
    <w:rsid w:val="00527A71"/>
    <w:rsid w:val="00527ACB"/>
    <w:rsid w:val="00527D80"/>
    <w:rsid w:val="00530060"/>
    <w:rsid w:val="0053045C"/>
    <w:rsid w:val="005309D5"/>
    <w:rsid w:val="00530D2D"/>
    <w:rsid w:val="005314AC"/>
    <w:rsid w:val="0053165B"/>
    <w:rsid w:val="00531C34"/>
    <w:rsid w:val="00532449"/>
    <w:rsid w:val="005325C0"/>
    <w:rsid w:val="005329A8"/>
    <w:rsid w:val="00532B63"/>
    <w:rsid w:val="00533157"/>
    <w:rsid w:val="005331BE"/>
    <w:rsid w:val="005332F5"/>
    <w:rsid w:val="005339D0"/>
    <w:rsid w:val="005339FC"/>
    <w:rsid w:val="00533AF0"/>
    <w:rsid w:val="005340D3"/>
    <w:rsid w:val="0053413F"/>
    <w:rsid w:val="005343E3"/>
    <w:rsid w:val="00534692"/>
    <w:rsid w:val="00534887"/>
    <w:rsid w:val="00534E4C"/>
    <w:rsid w:val="00535114"/>
    <w:rsid w:val="005354A3"/>
    <w:rsid w:val="005354AD"/>
    <w:rsid w:val="005354D0"/>
    <w:rsid w:val="005356AF"/>
    <w:rsid w:val="00535794"/>
    <w:rsid w:val="005357FE"/>
    <w:rsid w:val="00535902"/>
    <w:rsid w:val="00535ADA"/>
    <w:rsid w:val="00535DD3"/>
    <w:rsid w:val="00535F26"/>
    <w:rsid w:val="00535F4E"/>
    <w:rsid w:val="0053614A"/>
    <w:rsid w:val="00536292"/>
    <w:rsid w:val="005364F0"/>
    <w:rsid w:val="0053661A"/>
    <w:rsid w:val="005366E1"/>
    <w:rsid w:val="005367A8"/>
    <w:rsid w:val="0053697F"/>
    <w:rsid w:val="00536A3A"/>
    <w:rsid w:val="00536A91"/>
    <w:rsid w:val="00536AE7"/>
    <w:rsid w:val="00536E4B"/>
    <w:rsid w:val="00536E4F"/>
    <w:rsid w:val="00537080"/>
    <w:rsid w:val="0053766B"/>
    <w:rsid w:val="005376DA"/>
    <w:rsid w:val="0053770A"/>
    <w:rsid w:val="00537781"/>
    <w:rsid w:val="00537DB6"/>
    <w:rsid w:val="00537E8F"/>
    <w:rsid w:val="00537F0A"/>
    <w:rsid w:val="00537FAF"/>
    <w:rsid w:val="00540041"/>
    <w:rsid w:val="00540179"/>
    <w:rsid w:val="00540219"/>
    <w:rsid w:val="00540384"/>
    <w:rsid w:val="005403C0"/>
    <w:rsid w:val="00540717"/>
    <w:rsid w:val="00540787"/>
    <w:rsid w:val="005408E3"/>
    <w:rsid w:val="00540A60"/>
    <w:rsid w:val="00540E00"/>
    <w:rsid w:val="00540EE4"/>
    <w:rsid w:val="00540FF2"/>
    <w:rsid w:val="005410D9"/>
    <w:rsid w:val="00541477"/>
    <w:rsid w:val="005414F8"/>
    <w:rsid w:val="00541610"/>
    <w:rsid w:val="00541CF1"/>
    <w:rsid w:val="0054213E"/>
    <w:rsid w:val="00542246"/>
    <w:rsid w:val="00542442"/>
    <w:rsid w:val="005429B0"/>
    <w:rsid w:val="00542C4F"/>
    <w:rsid w:val="00542CC7"/>
    <w:rsid w:val="00542DC2"/>
    <w:rsid w:val="005431EF"/>
    <w:rsid w:val="00543679"/>
    <w:rsid w:val="00543A0F"/>
    <w:rsid w:val="00543FA5"/>
    <w:rsid w:val="00544090"/>
    <w:rsid w:val="005444D0"/>
    <w:rsid w:val="00544774"/>
    <w:rsid w:val="005448DD"/>
    <w:rsid w:val="00544935"/>
    <w:rsid w:val="00544B8D"/>
    <w:rsid w:val="00544DCA"/>
    <w:rsid w:val="005452A9"/>
    <w:rsid w:val="00545304"/>
    <w:rsid w:val="005453A4"/>
    <w:rsid w:val="00545445"/>
    <w:rsid w:val="0054559E"/>
    <w:rsid w:val="00545608"/>
    <w:rsid w:val="005457E0"/>
    <w:rsid w:val="00545C77"/>
    <w:rsid w:val="00545CA4"/>
    <w:rsid w:val="00545DB7"/>
    <w:rsid w:val="00545DC4"/>
    <w:rsid w:val="00546469"/>
    <w:rsid w:val="005466E9"/>
    <w:rsid w:val="00547083"/>
    <w:rsid w:val="00547252"/>
    <w:rsid w:val="005475B8"/>
    <w:rsid w:val="005475DA"/>
    <w:rsid w:val="0054764B"/>
    <w:rsid w:val="005479E9"/>
    <w:rsid w:val="00547BDC"/>
    <w:rsid w:val="00547C28"/>
    <w:rsid w:val="005501D0"/>
    <w:rsid w:val="005502DC"/>
    <w:rsid w:val="0055060B"/>
    <w:rsid w:val="005514C6"/>
    <w:rsid w:val="00551510"/>
    <w:rsid w:val="00551673"/>
    <w:rsid w:val="005516D9"/>
    <w:rsid w:val="0055172C"/>
    <w:rsid w:val="00551858"/>
    <w:rsid w:val="00551886"/>
    <w:rsid w:val="005519E2"/>
    <w:rsid w:val="00551B22"/>
    <w:rsid w:val="00551BEB"/>
    <w:rsid w:val="00551C0B"/>
    <w:rsid w:val="00551C75"/>
    <w:rsid w:val="00551E2D"/>
    <w:rsid w:val="00552132"/>
    <w:rsid w:val="00552341"/>
    <w:rsid w:val="005523CC"/>
    <w:rsid w:val="0055282F"/>
    <w:rsid w:val="005528A2"/>
    <w:rsid w:val="005528F9"/>
    <w:rsid w:val="00552922"/>
    <w:rsid w:val="00552C44"/>
    <w:rsid w:val="00552CB6"/>
    <w:rsid w:val="00552E25"/>
    <w:rsid w:val="00552EBC"/>
    <w:rsid w:val="005530F1"/>
    <w:rsid w:val="005535A6"/>
    <w:rsid w:val="0055375C"/>
    <w:rsid w:val="00553B8B"/>
    <w:rsid w:val="00553F01"/>
    <w:rsid w:val="00553FD7"/>
    <w:rsid w:val="00553FE8"/>
    <w:rsid w:val="0055404B"/>
    <w:rsid w:val="0055424B"/>
    <w:rsid w:val="0055444B"/>
    <w:rsid w:val="005546F9"/>
    <w:rsid w:val="0055470E"/>
    <w:rsid w:val="00554772"/>
    <w:rsid w:val="005547A7"/>
    <w:rsid w:val="00554CEB"/>
    <w:rsid w:val="005552D2"/>
    <w:rsid w:val="00555345"/>
    <w:rsid w:val="00555604"/>
    <w:rsid w:val="005556D8"/>
    <w:rsid w:val="00555C46"/>
    <w:rsid w:val="00555F19"/>
    <w:rsid w:val="0055612E"/>
    <w:rsid w:val="00556214"/>
    <w:rsid w:val="0055640E"/>
    <w:rsid w:val="00556544"/>
    <w:rsid w:val="005566E5"/>
    <w:rsid w:val="005567A5"/>
    <w:rsid w:val="00556A00"/>
    <w:rsid w:val="00556A23"/>
    <w:rsid w:val="00556D1B"/>
    <w:rsid w:val="005570BA"/>
    <w:rsid w:val="005570E7"/>
    <w:rsid w:val="005576D6"/>
    <w:rsid w:val="00557719"/>
    <w:rsid w:val="005577A4"/>
    <w:rsid w:val="005578A3"/>
    <w:rsid w:val="00557E50"/>
    <w:rsid w:val="00560020"/>
    <w:rsid w:val="00560112"/>
    <w:rsid w:val="005601DE"/>
    <w:rsid w:val="00560266"/>
    <w:rsid w:val="00560402"/>
    <w:rsid w:val="00560475"/>
    <w:rsid w:val="005606F1"/>
    <w:rsid w:val="00560738"/>
    <w:rsid w:val="0056080A"/>
    <w:rsid w:val="00560CF1"/>
    <w:rsid w:val="00560FA3"/>
    <w:rsid w:val="00561099"/>
    <w:rsid w:val="005610A6"/>
    <w:rsid w:val="005612D4"/>
    <w:rsid w:val="005614DC"/>
    <w:rsid w:val="00561582"/>
    <w:rsid w:val="005616A6"/>
    <w:rsid w:val="00561AA7"/>
    <w:rsid w:val="00561C86"/>
    <w:rsid w:val="00561E62"/>
    <w:rsid w:val="00562931"/>
    <w:rsid w:val="0056299D"/>
    <w:rsid w:val="00562C53"/>
    <w:rsid w:val="00562DDA"/>
    <w:rsid w:val="00562F84"/>
    <w:rsid w:val="005631B7"/>
    <w:rsid w:val="00563354"/>
    <w:rsid w:val="0056360C"/>
    <w:rsid w:val="00564134"/>
    <w:rsid w:val="00564301"/>
    <w:rsid w:val="005646D8"/>
    <w:rsid w:val="005648CA"/>
    <w:rsid w:val="005649C0"/>
    <w:rsid w:val="00564EA9"/>
    <w:rsid w:val="00565682"/>
    <w:rsid w:val="00565814"/>
    <w:rsid w:val="00565977"/>
    <w:rsid w:val="00565A39"/>
    <w:rsid w:val="00565BBF"/>
    <w:rsid w:val="00565FAE"/>
    <w:rsid w:val="0056628D"/>
    <w:rsid w:val="00566377"/>
    <w:rsid w:val="005663F6"/>
    <w:rsid w:val="005667FA"/>
    <w:rsid w:val="0056692B"/>
    <w:rsid w:val="00566B65"/>
    <w:rsid w:val="00566DDF"/>
    <w:rsid w:val="005671F6"/>
    <w:rsid w:val="00567337"/>
    <w:rsid w:val="00567483"/>
    <w:rsid w:val="005676B6"/>
    <w:rsid w:val="00567732"/>
    <w:rsid w:val="0056779C"/>
    <w:rsid w:val="00567B85"/>
    <w:rsid w:val="00567D16"/>
    <w:rsid w:val="00570297"/>
    <w:rsid w:val="005705DE"/>
    <w:rsid w:val="005707E8"/>
    <w:rsid w:val="00570A18"/>
    <w:rsid w:val="00570C67"/>
    <w:rsid w:val="00570D30"/>
    <w:rsid w:val="00570EC0"/>
    <w:rsid w:val="00570FE6"/>
    <w:rsid w:val="0057103A"/>
    <w:rsid w:val="005711DA"/>
    <w:rsid w:val="0057134A"/>
    <w:rsid w:val="0057154A"/>
    <w:rsid w:val="00571836"/>
    <w:rsid w:val="00571C81"/>
    <w:rsid w:val="00571CB1"/>
    <w:rsid w:val="00571ED2"/>
    <w:rsid w:val="00571FE7"/>
    <w:rsid w:val="005724FB"/>
    <w:rsid w:val="00572A0F"/>
    <w:rsid w:val="00572B48"/>
    <w:rsid w:val="00572BD4"/>
    <w:rsid w:val="00572DAE"/>
    <w:rsid w:val="00572DF1"/>
    <w:rsid w:val="005731CB"/>
    <w:rsid w:val="005732E8"/>
    <w:rsid w:val="005735A4"/>
    <w:rsid w:val="00573904"/>
    <w:rsid w:val="005739AE"/>
    <w:rsid w:val="00573C55"/>
    <w:rsid w:val="00573C70"/>
    <w:rsid w:val="00573F5D"/>
    <w:rsid w:val="0057414A"/>
    <w:rsid w:val="005741E6"/>
    <w:rsid w:val="005747C9"/>
    <w:rsid w:val="00574A30"/>
    <w:rsid w:val="005752FA"/>
    <w:rsid w:val="00575439"/>
    <w:rsid w:val="00575555"/>
    <w:rsid w:val="0057578B"/>
    <w:rsid w:val="00575812"/>
    <w:rsid w:val="00575D62"/>
    <w:rsid w:val="00575DDB"/>
    <w:rsid w:val="0057601F"/>
    <w:rsid w:val="00576168"/>
    <w:rsid w:val="0057634F"/>
    <w:rsid w:val="005768BE"/>
    <w:rsid w:val="00576A47"/>
    <w:rsid w:val="00576ABA"/>
    <w:rsid w:val="00576B30"/>
    <w:rsid w:val="00576E37"/>
    <w:rsid w:val="00576FFD"/>
    <w:rsid w:val="005771B7"/>
    <w:rsid w:val="0057722B"/>
    <w:rsid w:val="00577483"/>
    <w:rsid w:val="0057787C"/>
    <w:rsid w:val="00577E14"/>
    <w:rsid w:val="005803CA"/>
    <w:rsid w:val="0058049B"/>
    <w:rsid w:val="00580766"/>
    <w:rsid w:val="005808E7"/>
    <w:rsid w:val="00580A1A"/>
    <w:rsid w:val="00580AE1"/>
    <w:rsid w:val="00580F35"/>
    <w:rsid w:val="0058110D"/>
    <w:rsid w:val="005811D4"/>
    <w:rsid w:val="00581459"/>
    <w:rsid w:val="00581840"/>
    <w:rsid w:val="005818C8"/>
    <w:rsid w:val="0058191B"/>
    <w:rsid w:val="00581972"/>
    <w:rsid w:val="00581A7D"/>
    <w:rsid w:val="00581B87"/>
    <w:rsid w:val="00581DF8"/>
    <w:rsid w:val="0058200F"/>
    <w:rsid w:val="005821AA"/>
    <w:rsid w:val="00582500"/>
    <w:rsid w:val="0058271D"/>
    <w:rsid w:val="0058275E"/>
    <w:rsid w:val="00582CAB"/>
    <w:rsid w:val="00582CF3"/>
    <w:rsid w:val="00582DE1"/>
    <w:rsid w:val="00582E07"/>
    <w:rsid w:val="00583003"/>
    <w:rsid w:val="005831EF"/>
    <w:rsid w:val="00583250"/>
    <w:rsid w:val="00583429"/>
    <w:rsid w:val="005834E7"/>
    <w:rsid w:val="0058361C"/>
    <w:rsid w:val="0058396E"/>
    <w:rsid w:val="00583AC1"/>
    <w:rsid w:val="00583C87"/>
    <w:rsid w:val="00583D28"/>
    <w:rsid w:val="005840C7"/>
    <w:rsid w:val="00584325"/>
    <w:rsid w:val="005846FE"/>
    <w:rsid w:val="00584E31"/>
    <w:rsid w:val="00584EA7"/>
    <w:rsid w:val="00585AE2"/>
    <w:rsid w:val="00585C89"/>
    <w:rsid w:val="00585F1C"/>
    <w:rsid w:val="00585FA4"/>
    <w:rsid w:val="005863D8"/>
    <w:rsid w:val="005866A1"/>
    <w:rsid w:val="00586739"/>
    <w:rsid w:val="00586CBC"/>
    <w:rsid w:val="00586CD8"/>
    <w:rsid w:val="00587066"/>
    <w:rsid w:val="00587232"/>
    <w:rsid w:val="005878A4"/>
    <w:rsid w:val="00587961"/>
    <w:rsid w:val="00587963"/>
    <w:rsid w:val="00587AFE"/>
    <w:rsid w:val="00587FD4"/>
    <w:rsid w:val="005905CF"/>
    <w:rsid w:val="00590780"/>
    <w:rsid w:val="005907AB"/>
    <w:rsid w:val="00590851"/>
    <w:rsid w:val="005911F6"/>
    <w:rsid w:val="00591299"/>
    <w:rsid w:val="005915CB"/>
    <w:rsid w:val="00591774"/>
    <w:rsid w:val="0059194F"/>
    <w:rsid w:val="005919EA"/>
    <w:rsid w:val="00591DB0"/>
    <w:rsid w:val="0059214F"/>
    <w:rsid w:val="00592472"/>
    <w:rsid w:val="00592C23"/>
    <w:rsid w:val="00592DAA"/>
    <w:rsid w:val="00592EC9"/>
    <w:rsid w:val="00593043"/>
    <w:rsid w:val="005933DD"/>
    <w:rsid w:val="00593951"/>
    <w:rsid w:val="0059398F"/>
    <w:rsid w:val="00593A9D"/>
    <w:rsid w:val="00594560"/>
    <w:rsid w:val="00594772"/>
    <w:rsid w:val="0059477D"/>
    <w:rsid w:val="0059484B"/>
    <w:rsid w:val="00594900"/>
    <w:rsid w:val="00594AA8"/>
    <w:rsid w:val="00594BCD"/>
    <w:rsid w:val="005952CA"/>
    <w:rsid w:val="005954E4"/>
    <w:rsid w:val="005956C2"/>
    <w:rsid w:val="0059576A"/>
    <w:rsid w:val="00595829"/>
    <w:rsid w:val="00595A04"/>
    <w:rsid w:val="00595A9F"/>
    <w:rsid w:val="00595CEC"/>
    <w:rsid w:val="00595E70"/>
    <w:rsid w:val="005963FC"/>
    <w:rsid w:val="00596412"/>
    <w:rsid w:val="005965D0"/>
    <w:rsid w:val="00596667"/>
    <w:rsid w:val="00596697"/>
    <w:rsid w:val="00596777"/>
    <w:rsid w:val="00596BD9"/>
    <w:rsid w:val="00596C46"/>
    <w:rsid w:val="005971D1"/>
    <w:rsid w:val="00597756"/>
    <w:rsid w:val="00597A36"/>
    <w:rsid w:val="00597A49"/>
    <w:rsid w:val="00597AE2"/>
    <w:rsid w:val="005A06B7"/>
    <w:rsid w:val="005A0BB3"/>
    <w:rsid w:val="005A0D29"/>
    <w:rsid w:val="005A0E4A"/>
    <w:rsid w:val="005A1008"/>
    <w:rsid w:val="005A10DB"/>
    <w:rsid w:val="005A1422"/>
    <w:rsid w:val="005A173E"/>
    <w:rsid w:val="005A18DC"/>
    <w:rsid w:val="005A1B8B"/>
    <w:rsid w:val="005A1B8D"/>
    <w:rsid w:val="005A1EB7"/>
    <w:rsid w:val="005A1FD2"/>
    <w:rsid w:val="005A22F7"/>
    <w:rsid w:val="005A2499"/>
    <w:rsid w:val="005A2581"/>
    <w:rsid w:val="005A26C6"/>
    <w:rsid w:val="005A3267"/>
    <w:rsid w:val="005A350D"/>
    <w:rsid w:val="005A3536"/>
    <w:rsid w:val="005A36FB"/>
    <w:rsid w:val="005A3794"/>
    <w:rsid w:val="005A37CB"/>
    <w:rsid w:val="005A3BBB"/>
    <w:rsid w:val="005A3CDE"/>
    <w:rsid w:val="005A3ECD"/>
    <w:rsid w:val="005A3F8D"/>
    <w:rsid w:val="005A410F"/>
    <w:rsid w:val="005A42C0"/>
    <w:rsid w:val="005A438B"/>
    <w:rsid w:val="005A4423"/>
    <w:rsid w:val="005A443A"/>
    <w:rsid w:val="005A45A4"/>
    <w:rsid w:val="005A4655"/>
    <w:rsid w:val="005A48C0"/>
    <w:rsid w:val="005A4DC6"/>
    <w:rsid w:val="005A4F97"/>
    <w:rsid w:val="005A52D5"/>
    <w:rsid w:val="005A5844"/>
    <w:rsid w:val="005A58A5"/>
    <w:rsid w:val="005A599E"/>
    <w:rsid w:val="005A6004"/>
    <w:rsid w:val="005A6113"/>
    <w:rsid w:val="005A6133"/>
    <w:rsid w:val="005A645C"/>
    <w:rsid w:val="005A65A8"/>
    <w:rsid w:val="005A67BD"/>
    <w:rsid w:val="005A6A93"/>
    <w:rsid w:val="005A6E57"/>
    <w:rsid w:val="005A6FC8"/>
    <w:rsid w:val="005A735E"/>
    <w:rsid w:val="005A751D"/>
    <w:rsid w:val="005A7BB3"/>
    <w:rsid w:val="005B0090"/>
    <w:rsid w:val="005B07DC"/>
    <w:rsid w:val="005B09D2"/>
    <w:rsid w:val="005B0A21"/>
    <w:rsid w:val="005B0A5B"/>
    <w:rsid w:val="005B0AD0"/>
    <w:rsid w:val="005B0BB3"/>
    <w:rsid w:val="005B0E26"/>
    <w:rsid w:val="005B1170"/>
    <w:rsid w:val="005B1328"/>
    <w:rsid w:val="005B151D"/>
    <w:rsid w:val="005B1608"/>
    <w:rsid w:val="005B1A45"/>
    <w:rsid w:val="005B1B6F"/>
    <w:rsid w:val="005B21A5"/>
    <w:rsid w:val="005B227C"/>
    <w:rsid w:val="005B2834"/>
    <w:rsid w:val="005B2B2F"/>
    <w:rsid w:val="005B2B8D"/>
    <w:rsid w:val="005B33E9"/>
    <w:rsid w:val="005B341D"/>
    <w:rsid w:val="005B35D7"/>
    <w:rsid w:val="005B36F1"/>
    <w:rsid w:val="005B37B7"/>
    <w:rsid w:val="005B3880"/>
    <w:rsid w:val="005B3993"/>
    <w:rsid w:val="005B3C58"/>
    <w:rsid w:val="005B3C94"/>
    <w:rsid w:val="005B3DD5"/>
    <w:rsid w:val="005B4011"/>
    <w:rsid w:val="005B42AE"/>
    <w:rsid w:val="005B4398"/>
    <w:rsid w:val="005B4456"/>
    <w:rsid w:val="005B4628"/>
    <w:rsid w:val="005B4803"/>
    <w:rsid w:val="005B4A11"/>
    <w:rsid w:val="005B4A8A"/>
    <w:rsid w:val="005B4B62"/>
    <w:rsid w:val="005B4EDC"/>
    <w:rsid w:val="005B4F43"/>
    <w:rsid w:val="005B5154"/>
    <w:rsid w:val="005B51A8"/>
    <w:rsid w:val="005B5407"/>
    <w:rsid w:val="005B5462"/>
    <w:rsid w:val="005B5736"/>
    <w:rsid w:val="005B591C"/>
    <w:rsid w:val="005B5B1B"/>
    <w:rsid w:val="005B5CEA"/>
    <w:rsid w:val="005B5E1A"/>
    <w:rsid w:val="005B5E9E"/>
    <w:rsid w:val="005B5EE2"/>
    <w:rsid w:val="005B602C"/>
    <w:rsid w:val="005B60DE"/>
    <w:rsid w:val="005B6348"/>
    <w:rsid w:val="005B63BB"/>
    <w:rsid w:val="005B6725"/>
    <w:rsid w:val="005B6828"/>
    <w:rsid w:val="005B6DAA"/>
    <w:rsid w:val="005B6E9C"/>
    <w:rsid w:val="005B71B0"/>
    <w:rsid w:val="005B778A"/>
    <w:rsid w:val="005B7804"/>
    <w:rsid w:val="005B7826"/>
    <w:rsid w:val="005B7A17"/>
    <w:rsid w:val="005B7DCC"/>
    <w:rsid w:val="005B7EDD"/>
    <w:rsid w:val="005B7F0C"/>
    <w:rsid w:val="005C0339"/>
    <w:rsid w:val="005C05EA"/>
    <w:rsid w:val="005C06B5"/>
    <w:rsid w:val="005C06CC"/>
    <w:rsid w:val="005C08A6"/>
    <w:rsid w:val="005C0A2F"/>
    <w:rsid w:val="005C0ADF"/>
    <w:rsid w:val="005C0FA0"/>
    <w:rsid w:val="005C0FE2"/>
    <w:rsid w:val="005C108B"/>
    <w:rsid w:val="005C121F"/>
    <w:rsid w:val="005C126E"/>
    <w:rsid w:val="005C18DB"/>
    <w:rsid w:val="005C19B4"/>
    <w:rsid w:val="005C206D"/>
    <w:rsid w:val="005C21D0"/>
    <w:rsid w:val="005C234F"/>
    <w:rsid w:val="005C2538"/>
    <w:rsid w:val="005C25C9"/>
    <w:rsid w:val="005C29E9"/>
    <w:rsid w:val="005C2A0C"/>
    <w:rsid w:val="005C330C"/>
    <w:rsid w:val="005C33F9"/>
    <w:rsid w:val="005C364C"/>
    <w:rsid w:val="005C3881"/>
    <w:rsid w:val="005C3927"/>
    <w:rsid w:val="005C3FFF"/>
    <w:rsid w:val="005C41F1"/>
    <w:rsid w:val="005C4492"/>
    <w:rsid w:val="005C4614"/>
    <w:rsid w:val="005C4747"/>
    <w:rsid w:val="005C475D"/>
    <w:rsid w:val="005C49CA"/>
    <w:rsid w:val="005C4AE1"/>
    <w:rsid w:val="005C4E23"/>
    <w:rsid w:val="005C4ED0"/>
    <w:rsid w:val="005C5124"/>
    <w:rsid w:val="005C51CB"/>
    <w:rsid w:val="005C5A99"/>
    <w:rsid w:val="005C5EE8"/>
    <w:rsid w:val="005C6032"/>
    <w:rsid w:val="005C6061"/>
    <w:rsid w:val="005C6127"/>
    <w:rsid w:val="005C63EF"/>
    <w:rsid w:val="005C6596"/>
    <w:rsid w:val="005C6AFB"/>
    <w:rsid w:val="005C6D61"/>
    <w:rsid w:val="005C6E92"/>
    <w:rsid w:val="005C6F01"/>
    <w:rsid w:val="005C6F45"/>
    <w:rsid w:val="005C6FF4"/>
    <w:rsid w:val="005C7271"/>
    <w:rsid w:val="005C7989"/>
    <w:rsid w:val="005C7B43"/>
    <w:rsid w:val="005C7D18"/>
    <w:rsid w:val="005C7FE2"/>
    <w:rsid w:val="005D0699"/>
    <w:rsid w:val="005D0848"/>
    <w:rsid w:val="005D09BA"/>
    <w:rsid w:val="005D09EF"/>
    <w:rsid w:val="005D0A88"/>
    <w:rsid w:val="005D0C02"/>
    <w:rsid w:val="005D10E5"/>
    <w:rsid w:val="005D11ED"/>
    <w:rsid w:val="005D1602"/>
    <w:rsid w:val="005D1608"/>
    <w:rsid w:val="005D1AAC"/>
    <w:rsid w:val="005D1B4C"/>
    <w:rsid w:val="005D1C64"/>
    <w:rsid w:val="005D1D4A"/>
    <w:rsid w:val="005D1FF9"/>
    <w:rsid w:val="005D1FFF"/>
    <w:rsid w:val="005D2072"/>
    <w:rsid w:val="005D2119"/>
    <w:rsid w:val="005D23E7"/>
    <w:rsid w:val="005D25EE"/>
    <w:rsid w:val="005D260F"/>
    <w:rsid w:val="005D2837"/>
    <w:rsid w:val="005D286D"/>
    <w:rsid w:val="005D28B9"/>
    <w:rsid w:val="005D2A11"/>
    <w:rsid w:val="005D2A59"/>
    <w:rsid w:val="005D2D5F"/>
    <w:rsid w:val="005D2D8E"/>
    <w:rsid w:val="005D2DD5"/>
    <w:rsid w:val="005D2FEC"/>
    <w:rsid w:val="005D30EB"/>
    <w:rsid w:val="005D3161"/>
    <w:rsid w:val="005D381A"/>
    <w:rsid w:val="005D3A7A"/>
    <w:rsid w:val="005D3CD1"/>
    <w:rsid w:val="005D430D"/>
    <w:rsid w:val="005D483A"/>
    <w:rsid w:val="005D4894"/>
    <w:rsid w:val="005D4970"/>
    <w:rsid w:val="005D4A49"/>
    <w:rsid w:val="005D531A"/>
    <w:rsid w:val="005D5570"/>
    <w:rsid w:val="005D5607"/>
    <w:rsid w:val="005D5CA0"/>
    <w:rsid w:val="005D5E29"/>
    <w:rsid w:val="005D5ECC"/>
    <w:rsid w:val="005D5F12"/>
    <w:rsid w:val="005D5FA8"/>
    <w:rsid w:val="005D6038"/>
    <w:rsid w:val="005D6075"/>
    <w:rsid w:val="005D60AE"/>
    <w:rsid w:val="005D6161"/>
    <w:rsid w:val="005D65B0"/>
    <w:rsid w:val="005D696F"/>
    <w:rsid w:val="005D6AED"/>
    <w:rsid w:val="005D6BC7"/>
    <w:rsid w:val="005D6C56"/>
    <w:rsid w:val="005D6DEF"/>
    <w:rsid w:val="005D6E9F"/>
    <w:rsid w:val="005D6F3E"/>
    <w:rsid w:val="005D7197"/>
    <w:rsid w:val="005D75C1"/>
    <w:rsid w:val="005D77D8"/>
    <w:rsid w:val="005D7958"/>
    <w:rsid w:val="005E0319"/>
    <w:rsid w:val="005E041C"/>
    <w:rsid w:val="005E075A"/>
    <w:rsid w:val="005E083D"/>
    <w:rsid w:val="005E0A74"/>
    <w:rsid w:val="005E0B45"/>
    <w:rsid w:val="005E0DBD"/>
    <w:rsid w:val="005E0E99"/>
    <w:rsid w:val="005E0F70"/>
    <w:rsid w:val="005E1217"/>
    <w:rsid w:val="005E1306"/>
    <w:rsid w:val="005E1447"/>
    <w:rsid w:val="005E1579"/>
    <w:rsid w:val="005E159C"/>
    <w:rsid w:val="005E1745"/>
    <w:rsid w:val="005E1779"/>
    <w:rsid w:val="005E1E98"/>
    <w:rsid w:val="005E215B"/>
    <w:rsid w:val="005E23D1"/>
    <w:rsid w:val="005E2617"/>
    <w:rsid w:val="005E2732"/>
    <w:rsid w:val="005E2CC2"/>
    <w:rsid w:val="005E2CE6"/>
    <w:rsid w:val="005E2EA3"/>
    <w:rsid w:val="005E2EF6"/>
    <w:rsid w:val="005E2FE5"/>
    <w:rsid w:val="005E37D4"/>
    <w:rsid w:val="005E3D14"/>
    <w:rsid w:val="005E3E9A"/>
    <w:rsid w:val="005E40DA"/>
    <w:rsid w:val="005E4197"/>
    <w:rsid w:val="005E4273"/>
    <w:rsid w:val="005E4705"/>
    <w:rsid w:val="005E497F"/>
    <w:rsid w:val="005E49F2"/>
    <w:rsid w:val="005E4CE1"/>
    <w:rsid w:val="005E4E98"/>
    <w:rsid w:val="005E4EDE"/>
    <w:rsid w:val="005E4F4D"/>
    <w:rsid w:val="005E51D5"/>
    <w:rsid w:val="005E5481"/>
    <w:rsid w:val="005E56DE"/>
    <w:rsid w:val="005E5B9E"/>
    <w:rsid w:val="005E5C90"/>
    <w:rsid w:val="005E635D"/>
    <w:rsid w:val="005E6551"/>
    <w:rsid w:val="005E6879"/>
    <w:rsid w:val="005E6C90"/>
    <w:rsid w:val="005E6F10"/>
    <w:rsid w:val="005E736B"/>
    <w:rsid w:val="005E738D"/>
    <w:rsid w:val="005E7496"/>
    <w:rsid w:val="005E750F"/>
    <w:rsid w:val="005E797B"/>
    <w:rsid w:val="005E79CB"/>
    <w:rsid w:val="005E7C67"/>
    <w:rsid w:val="005F00CE"/>
    <w:rsid w:val="005F00FD"/>
    <w:rsid w:val="005F0553"/>
    <w:rsid w:val="005F07C1"/>
    <w:rsid w:val="005F08EA"/>
    <w:rsid w:val="005F0A03"/>
    <w:rsid w:val="005F0B5C"/>
    <w:rsid w:val="005F0BBD"/>
    <w:rsid w:val="005F0C79"/>
    <w:rsid w:val="005F123B"/>
    <w:rsid w:val="005F12B3"/>
    <w:rsid w:val="005F135F"/>
    <w:rsid w:val="005F13BF"/>
    <w:rsid w:val="005F156C"/>
    <w:rsid w:val="005F15AD"/>
    <w:rsid w:val="005F15B9"/>
    <w:rsid w:val="005F15FD"/>
    <w:rsid w:val="005F1932"/>
    <w:rsid w:val="005F1A10"/>
    <w:rsid w:val="005F1A6E"/>
    <w:rsid w:val="005F1BEF"/>
    <w:rsid w:val="005F1ED8"/>
    <w:rsid w:val="005F1FFE"/>
    <w:rsid w:val="005F20A9"/>
    <w:rsid w:val="005F22A5"/>
    <w:rsid w:val="005F24AF"/>
    <w:rsid w:val="005F2567"/>
    <w:rsid w:val="005F261B"/>
    <w:rsid w:val="005F2E43"/>
    <w:rsid w:val="005F2F33"/>
    <w:rsid w:val="005F3138"/>
    <w:rsid w:val="005F31FF"/>
    <w:rsid w:val="005F3213"/>
    <w:rsid w:val="005F35B3"/>
    <w:rsid w:val="005F3EB7"/>
    <w:rsid w:val="005F3ED3"/>
    <w:rsid w:val="005F43F3"/>
    <w:rsid w:val="005F44E4"/>
    <w:rsid w:val="005F4823"/>
    <w:rsid w:val="005F4884"/>
    <w:rsid w:val="005F4E62"/>
    <w:rsid w:val="005F51F9"/>
    <w:rsid w:val="005F5284"/>
    <w:rsid w:val="005F5720"/>
    <w:rsid w:val="005F57CB"/>
    <w:rsid w:val="005F5C67"/>
    <w:rsid w:val="005F5CA9"/>
    <w:rsid w:val="005F6284"/>
    <w:rsid w:val="005F67B3"/>
    <w:rsid w:val="005F67DC"/>
    <w:rsid w:val="005F6999"/>
    <w:rsid w:val="005F6B3A"/>
    <w:rsid w:val="005F6BDF"/>
    <w:rsid w:val="005F6C13"/>
    <w:rsid w:val="005F6E73"/>
    <w:rsid w:val="005F6FB0"/>
    <w:rsid w:val="005F7876"/>
    <w:rsid w:val="005F78DA"/>
    <w:rsid w:val="005F7B1F"/>
    <w:rsid w:val="005F7E21"/>
    <w:rsid w:val="005F7F2F"/>
    <w:rsid w:val="00600029"/>
    <w:rsid w:val="0060006B"/>
    <w:rsid w:val="006000A2"/>
    <w:rsid w:val="006003D8"/>
    <w:rsid w:val="006006F5"/>
    <w:rsid w:val="00600886"/>
    <w:rsid w:val="00600899"/>
    <w:rsid w:val="006008BA"/>
    <w:rsid w:val="0060092A"/>
    <w:rsid w:val="00600C33"/>
    <w:rsid w:val="00600F33"/>
    <w:rsid w:val="00600FDA"/>
    <w:rsid w:val="006011B9"/>
    <w:rsid w:val="0060141C"/>
    <w:rsid w:val="006014C3"/>
    <w:rsid w:val="00601597"/>
    <w:rsid w:val="006016FA"/>
    <w:rsid w:val="0060174F"/>
    <w:rsid w:val="006018AA"/>
    <w:rsid w:val="00601970"/>
    <w:rsid w:val="006019E3"/>
    <w:rsid w:val="00601E7C"/>
    <w:rsid w:val="00601ECD"/>
    <w:rsid w:val="00601F76"/>
    <w:rsid w:val="006021A2"/>
    <w:rsid w:val="006022CD"/>
    <w:rsid w:val="0060232D"/>
    <w:rsid w:val="00602912"/>
    <w:rsid w:val="006029A1"/>
    <w:rsid w:val="006029AB"/>
    <w:rsid w:val="00602B5E"/>
    <w:rsid w:val="00602EA7"/>
    <w:rsid w:val="00602FD5"/>
    <w:rsid w:val="00603463"/>
    <w:rsid w:val="00603528"/>
    <w:rsid w:val="0060352E"/>
    <w:rsid w:val="00603713"/>
    <w:rsid w:val="00603965"/>
    <w:rsid w:val="00603C27"/>
    <w:rsid w:val="00604042"/>
    <w:rsid w:val="0060424E"/>
    <w:rsid w:val="0060424F"/>
    <w:rsid w:val="00604408"/>
    <w:rsid w:val="006045E8"/>
    <w:rsid w:val="006046D5"/>
    <w:rsid w:val="006048AE"/>
    <w:rsid w:val="00604A2A"/>
    <w:rsid w:val="00604A3C"/>
    <w:rsid w:val="00604ABF"/>
    <w:rsid w:val="00604B09"/>
    <w:rsid w:val="00604BF8"/>
    <w:rsid w:val="00604CE0"/>
    <w:rsid w:val="00604CEE"/>
    <w:rsid w:val="00604D22"/>
    <w:rsid w:val="00604D46"/>
    <w:rsid w:val="00604E51"/>
    <w:rsid w:val="006055B4"/>
    <w:rsid w:val="0060578B"/>
    <w:rsid w:val="006057CD"/>
    <w:rsid w:val="006059BB"/>
    <w:rsid w:val="00605D9C"/>
    <w:rsid w:val="00606021"/>
    <w:rsid w:val="006062E1"/>
    <w:rsid w:val="006063F6"/>
    <w:rsid w:val="006064AA"/>
    <w:rsid w:val="006064E0"/>
    <w:rsid w:val="006065BE"/>
    <w:rsid w:val="006065D9"/>
    <w:rsid w:val="00606823"/>
    <w:rsid w:val="00606840"/>
    <w:rsid w:val="00606A18"/>
    <w:rsid w:val="00606BBA"/>
    <w:rsid w:val="00606DB2"/>
    <w:rsid w:val="00606EAA"/>
    <w:rsid w:val="00607133"/>
    <w:rsid w:val="0060727D"/>
    <w:rsid w:val="006073A5"/>
    <w:rsid w:val="006073B7"/>
    <w:rsid w:val="00607513"/>
    <w:rsid w:val="00607876"/>
    <w:rsid w:val="00607A80"/>
    <w:rsid w:val="006102FA"/>
    <w:rsid w:val="0061052D"/>
    <w:rsid w:val="00610695"/>
    <w:rsid w:val="00610AC3"/>
    <w:rsid w:val="00610AE1"/>
    <w:rsid w:val="00610BC8"/>
    <w:rsid w:val="00610CCA"/>
    <w:rsid w:val="00610CE7"/>
    <w:rsid w:val="00610ED9"/>
    <w:rsid w:val="006112A3"/>
    <w:rsid w:val="0061130D"/>
    <w:rsid w:val="00611402"/>
    <w:rsid w:val="0061155A"/>
    <w:rsid w:val="00611666"/>
    <w:rsid w:val="006116EC"/>
    <w:rsid w:val="0061174C"/>
    <w:rsid w:val="00611843"/>
    <w:rsid w:val="00611D0C"/>
    <w:rsid w:val="00611D2C"/>
    <w:rsid w:val="00611D3B"/>
    <w:rsid w:val="00611EB8"/>
    <w:rsid w:val="00611F44"/>
    <w:rsid w:val="00611FC5"/>
    <w:rsid w:val="006121B3"/>
    <w:rsid w:val="00612203"/>
    <w:rsid w:val="00612653"/>
    <w:rsid w:val="006126DE"/>
    <w:rsid w:val="006127B6"/>
    <w:rsid w:val="006129EF"/>
    <w:rsid w:val="00612BAA"/>
    <w:rsid w:val="00612D37"/>
    <w:rsid w:val="00612E64"/>
    <w:rsid w:val="00612F05"/>
    <w:rsid w:val="00612F6D"/>
    <w:rsid w:val="006133E8"/>
    <w:rsid w:val="006133F1"/>
    <w:rsid w:val="006138BA"/>
    <w:rsid w:val="006138C3"/>
    <w:rsid w:val="00613950"/>
    <w:rsid w:val="00613EBA"/>
    <w:rsid w:val="00613F20"/>
    <w:rsid w:val="00614297"/>
    <w:rsid w:val="00614514"/>
    <w:rsid w:val="0061489D"/>
    <w:rsid w:val="006149D2"/>
    <w:rsid w:val="00614BD1"/>
    <w:rsid w:val="00614D5C"/>
    <w:rsid w:val="00614E24"/>
    <w:rsid w:val="00614E3F"/>
    <w:rsid w:val="00614E5B"/>
    <w:rsid w:val="0061504B"/>
    <w:rsid w:val="0061524C"/>
    <w:rsid w:val="0061537C"/>
    <w:rsid w:val="00615465"/>
    <w:rsid w:val="006156D2"/>
    <w:rsid w:val="00615A7F"/>
    <w:rsid w:val="00615ABB"/>
    <w:rsid w:val="00615F60"/>
    <w:rsid w:val="00616501"/>
    <w:rsid w:val="0061658C"/>
    <w:rsid w:val="006166D9"/>
    <w:rsid w:val="00616737"/>
    <w:rsid w:val="00616873"/>
    <w:rsid w:val="00616896"/>
    <w:rsid w:val="00616A30"/>
    <w:rsid w:val="00616BD1"/>
    <w:rsid w:val="00616CFC"/>
    <w:rsid w:val="00616FB0"/>
    <w:rsid w:val="0061709F"/>
    <w:rsid w:val="006172F3"/>
    <w:rsid w:val="00617423"/>
    <w:rsid w:val="0061787C"/>
    <w:rsid w:val="00617A70"/>
    <w:rsid w:val="00617ED3"/>
    <w:rsid w:val="00617F0D"/>
    <w:rsid w:val="00617F78"/>
    <w:rsid w:val="00620554"/>
    <w:rsid w:val="006206D5"/>
    <w:rsid w:val="00620749"/>
    <w:rsid w:val="00620834"/>
    <w:rsid w:val="00620920"/>
    <w:rsid w:val="00620933"/>
    <w:rsid w:val="00620FAB"/>
    <w:rsid w:val="00621203"/>
    <w:rsid w:val="0062139C"/>
    <w:rsid w:val="00621461"/>
    <w:rsid w:val="00621902"/>
    <w:rsid w:val="00621971"/>
    <w:rsid w:val="0062199F"/>
    <w:rsid w:val="00621C09"/>
    <w:rsid w:val="00621DC4"/>
    <w:rsid w:val="00622000"/>
    <w:rsid w:val="0062212D"/>
    <w:rsid w:val="00622744"/>
    <w:rsid w:val="00622964"/>
    <w:rsid w:val="00622BD3"/>
    <w:rsid w:val="00622EF1"/>
    <w:rsid w:val="00622FBB"/>
    <w:rsid w:val="00623002"/>
    <w:rsid w:val="006230E5"/>
    <w:rsid w:val="00623104"/>
    <w:rsid w:val="00623240"/>
    <w:rsid w:val="0062369B"/>
    <w:rsid w:val="00623AC3"/>
    <w:rsid w:val="00623C6D"/>
    <w:rsid w:val="00623E01"/>
    <w:rsid w:val="00623F56"/>
    <w:rsid w:val="00624241"/>
    <w:rsid w:val="00624348"/>
    <w:rsid w:val="0062448B"/>
    <w:rsid w:val="006245FE"/>
    <w:rsid w:val="00624620"/>
    <w:rsid w:val="006246B5"/>
    <w:rsid w:val="0062476F"/>
    <w:rsid w:val="00624890"/>
    <w:rsid w:val="00624909"/>
    <w:rsid w:val="00624B5B"/>
    <w:rsid w:val="00624B6C"/>
    <w:rsid w:val="00624B6F"/>
    <w:rsid w:val="00624D43"/>
    <w:rsid w:val="00624E29"/>
    <w:rsid w:val="00624EE0"/>
    <w:rsid w:val="006252C8"/>
    <w:rsid w:val="00625571"/>
    <w:rsid w:val="0062567C"/>
    <w:rsid w:val="006256BA"/>
    <w:rsid w:val="00625756"/>
    <w:rsid w:val="00625A3B"/>
    <w:rsid w:val="00625C5B"/>
    <w:rsid w:val="006261DF"/>
    <w:rsid w:val="00626326"/>
    <w:rsid w:val="0062643C"/>
    <w:rsid w:val="006264CD"/>
    <w:rsid w:val="00626568"/>
    <w:rsid w:val="006266DD"/>
    <w:rsid w:val="00626C4A"/>
    <w:rsid w:val="00627182"/>
    <w:rsid w:val="006272D1"/>
    <w:rsid w:val="00627BE9"/>
    <w:rsid w:val="00627F5C"/>
    <w:rsid w:val="0063001C"/>
    <w:rsid w:val="00630254"/>
    <w:rsid w:val="00630468"/>
    <w:rsid w:val="0063062C"/>
    <w:rsid w:val="00630812"/>
    <w:rsid w:val="0063088D"/>
    <w:rsid w:val="00630890"/>
    <w:rsid w:val="00630969"/>
    <w:rsid w:val="006309F1"/>
    <w:rsid w:val="00630D7C"/>
    <w:rsid w:val="00630F78"/>
    <w:rsid w:val="006314D9"/>
    <w:rsid w:val="00631697"/>
    <w:rsid w:val="00631A15"/>
    <w:rsid w:val="00631D10"/>
    <w:rsid w:val="00631D78"/>
    <w:rsid w:val="00632225"/>
    <w:rsid w:val="006324DB"/>
    <w:rsid w:val="006326F5"/>
    <w:rsid w:val="00632857"/>
    <w:rsid w:val="00632980"/>
    <w:rsid w:val="00632AF7"/>
    <w:rsid w:val="00632B32"/>
    <w:rsid w:val="00632E65"/>
    <w:rsid w:val="00632E6D"/>
    <w:rsid w:val="00632F1E"/>
    <w:rsid w:val="00632FBE"/>
    <w:rsid w:val="006332AB"/>
    <w:rsid w:val="00633414"/>
    <w:rsid w:val="00633A9E"/>
    <w:rsid w:val="00633EA4"/>
    <w:rsid w:val="00633EAB"/>
    <w:rsid w:val="0063414B"/>
    <w:rsid w:val="006343B0"/>
    <w:rsid w:val="00634465"/>
    <w:rsid w:val="0063451B"/>
    <w:rsid w:val="00634704"/>
    <w:rsid w:val="006348DF"/>
    <w:rsid w:val="00634B0E"/>
    <w:rsid w:val="00634B1D"/>
    <w:rsid w:val="00634EDB"/>
    <w:rsid w:val="00635383"/>
    <w:rsid w:val="00635736"/>
    <w:rsid w:val="0063573A"/>
    <w:rsid w:val="006358FC"/>
    <w:rsid w:val="00635A28"/>
    <w:rsid w:val="00635AC2"/>
    <w:rsid w:val="00635C0C"/>
    <w:rsid w:val="00635DB4"/>
    <w:rsid w:val="00635EE9"/>
    <w:rsid w:val="0063611A"/>
    <w:rsid w:val="0063611D"/>
    <w:rsid w:val="006361B3"/>
    <w:rsid w:val="0063629B"/>
    <w:rsid w:val="006365CA"/>
    <w:rsid w:val="006369B7"/>
    <w:rsid w:val="00636A62"/>
    <w:rsid w:val="006371EB"/>
    <w:rsid w:val="00637222"/>
    <w:rsid w:val="0063797C"/>
    <w:rsid w:val="00637AF0"/>
    <w:rsid w:val="00637AFA"/>
    <w:rsid w:val="00637B37"/>
    <w:rsid w:val="00637C85"/>
    <w:rsid w:val="00637CA5"/>
    <w:rsid w:val="00640053"/>
    <w:rsid w:val="00640687"/>
    <w:rsid w:val="006407AF"/>
    <w:rsid w:val="006408DF"/>
    <w:rsid w:val="00641410"/>
    <w:rsid w:val="006415B5"/>
    <w:rsid w:val="006417F5"/>
    <w:rsid w:val="0064189B"/>
    <w:rsid w:val="00641A18"/>
    <w:rsid w:val="00641C8E"/>
    <w:rsid w:val="006421B0"/>
    <w:rsid w:val="006421B2"/>
    <w:rsid w:val="006425D5"/>
    <w:rsid w:val="0064297B"/>
    <w:rsid w:val="00642C54"/>
    <w:rsid w:val="00642CF1"/>
    <w:rsid w:val="0064329A"/>
    <w:rsid w:val="00643D04"/>
    <w:rsid w:val="00643D54"/>
    <w:rsid w:val="006442CF"/>
    <w:rsid w:val="00644370"/>
    <w:rsid w:val="00644471"/>
    <w:rsid w:val="0064462C"/>
    <w:rsid w:val="0064468D"/>
    <w:rsid w:val="00644695"/>
    <w:rsid w:val="00644888"/>
    <w:rsid w:val="00644C18"/>
    <w:rsid w:val="00644C49"/>
    <w:rsid w:val="00644D99"/>
    <w:rsid w:val="00644DBD"/>
    <w:rsid w:val="00644F22"/>
    <w:rsid w:val="0064539D"/>
    <w:rsid w:val="006453C4"/>
    <w:rsid w:val="006453FB"/>
    <w:rsid w:val="00645462"/>
    <w:rsid w:val="00645572"/>
    <w:rsid w:val="006455A2"/>
    <w:rsid w:val="00645BC6"/>
    <w:rsid w:val="00645C0A"/>
    <w:rsid w:val="00645E39"/>
    <w:rsid w:val="00645F70"/>
    <w:rsid w:val="006460D5"/>
    <w:rsid w:val="00646563"/>
    <w:rsid w:val="006466D8"/>
    <w:rsid w:val="0064687C"/>
    <w:rsid w:val="0064690D"/>
    <w:rsid w:val="00646C1D"/>
    <w:rsid w:val="00646D5A"/>
    <w:rsid w:val="00647028"/>
    <w:rsid w:val="006474E7"/>
    <w:rsid w:val="00647876"/>
    <w:rsid w:val="00650317"/>
    <w:rsid w:val="00650891"/>
    <w:rsid w:val="0065089B"/>
    <w:rsid w:val="00650964"/>
    <w:rsid w:val="00650B17"/>
    <w:rsid w:val="006513B3"/>
    <w:rsid w:val="006514B6"/>
    <w:rsid w:val="00651B7A"/>
    <w:rsid w:val="00651D9A"/>
    <w:rsid w:val="00652175"/>
    <w:rsid w:val="006522B1"/>
    <w:rsid w:val="00652359"/>
    <w:rsid w:val="00652602"/>
    <w:rsid w:val="0065268E"/>
    <w:rsid w:val="006527F4"/>
    <w:rsid w:val="00652A22"/>
    <w:rsid w:val="00652AF4"/>
    <w:rsid w:val="00652C47"/>
    <w:rsid w:val="00652D09"/>
    <w:rsid w:val="00652D3E"/>
    <w:rsid w:val="00652D89"/>
    <w:rsid w:val="00653031"/>
    <w:rsid w:val="00653344"/>
    <w:rsid w:val="00653352"/>
    <w:rsid w:val="0065337F"/>
    <w:rsid w:val="0065365F"/>
    <w:rsid w:val="00653708"/>
    <w:rsid w:val="00653755"/>
    <w:rsid w:val="0065404D"/>
    <w:rsid w:val="006547F4"/>
    <w:rsid w:val="00654942"/>
    <w:rsid w:val="006549FA"/>
    <w:rsid w:val="00654B0E"/>
    <w:rsid w:val="00654C35"/>
    <w:rsid w:val="00655AEF"/>
    <w:rsid w:val="00656109"/>
    <w:rsid w:val="00656378"/>
    <w:rsid w:val="00656D27"/>
    <w:rsid w:val="00656E1F"/>
    <w:rsid w:val="00657063"/>
    <w:rsid w:val="006572FB"/>
    <w:rsid w:val="00657747"/>
    <w:rsid w:val="00657A20"/>
    <w:rsid w:val="006602E9"/>
    <w:rsid w:val="00660371"/>
    <w:rsid w:val="00660598"/>
    <w:rsid w:val="00660996"/>
    <w:rsid w:val="00660BC4"/>
    <w:rsid w:val="00660F31"/>
    <w:rsid w:val="00661339"/>
    <w:rsid w:val="00661965"/>
    <w:rsid w:val="00661983"/>
    <w:rsid w:val="00661B26"/>
    <w:rsid w:val="00662084"/>
    <w:rsid w:val="006620D7"/>
    <w:rsid w:val="00662855"/>
    <w:rsid w:val="00662D27"/>
    <w:rsid w:val="00662DAE"/>
    <w:rsid w:val="00663084"/>
    <w:rsid w:val="006630DB"/>
    <w:rsid w:val="00663386"/>
    <w:rsid w:val="0066351D"/>
    <w:rsid w:val="00663708"/>
    <w:rsid w:val="00663765"/>
    <w:rsid w:val="00663846"/>
    <w:rsid w:val="0066389D"/>
    <w:rsid w:val="006638AE"/>
    <w:rsid w:val="006638B9"/>
    <w:rsid w:val="006639D9"/>
    <w:rsid w:val="0066402E"/>
    <w:rsid w:val="006641CD"/>
    <w:rsid w:val="006642A4"/>
    <w:rsid w:val="00664568"/>
    <w:rsid w:val="006645C9"/>
    <w:rsid w:val="006646C4"/>
    <w:rsid w:val="00664885"/>
    <w:rsid w:val="006649B2"/>
    <w:rsid w:val="006649DF"/>
    <w:rsid w:val="00664C15"/>
    <w:rsid w:val="00664C17"/>
    <w:rsid w:val="00665080"/>
    <w:rsid w:val="00665215"/>
    <w:rsid w:val="00665B70"/>
    <w:rsid w:val="00665DCF"/>
    <w:rsid w:val="006663B8"/>
    <w:rsid w:val="00666549"/>
    <w:rsid w:val="006666B1"/>
    <w:rsid w:val="00666803"/>
    <w:rsid w:val="00666952"/>
    <w:rsid w:val="00666B48"/>
    <w:rsid w:val="00666D0C"/>
    <w:rsid w:val="00666D20"/>
    <w:rsid w:val="006674B3"/>
    <w:rsid w:val="006676F4"/>
    <w:rsid w:val="006677CD"/>
    <w:rsid w:val="006677FA"/>
    <w:rsid w:val="00667913"/>
    <w:rsid w:val="006679DB"/>
    <w:rsid w:val="00667B11"/>
    <w:rsid w:val="00667BBC"/>
    <w:rsid w:val="00667D7A"/>
    <w:rsid w:val="00667EE6"/>
    <w:rsid w:val="00667EF0"/>
    <w:rsid w:val="00670058"/>
    <w:rsid w:val="00670495"/>
    <w:rsid w:val="006705B9"/>
    <w:rsid w:val="00670C69"/>
    <w:rsid w:val="00670D98"/>
    <w:rsid w:val="00670DE5"/>
    <w:rsid w:val="00670EF4"/>
    <w:rsid w:val="0067140D"/>
    <w:rsid w:val="00671740"/>
    <w:rsid w:val="00671CBF"/>
    <w:rsid w:val="00671DC5"/>
    <w:rsid w:val="00671EDC"/>
    <w:rsid w:val="00671F97"/>
    <w:rsid w:val="00672043"/>
    <w:rsid w:val="0067216C"/>
    <w:rsid w:val="00672712"/>
    <w:rsid w:val="006727BE"/>
    <w:rsid w:val="006729AE"/>
    <w:rsid w:val="00672A18"/>
    <w:rsid w:val="00672C19"/>
    <w:rsid w:val="00672DCA"/>
    <w:rsid w:val="00673251"/>
    <w:rsid w:val="0067326D"/>
    <w:rsid w:val="0067335D"/>
    <w:rsid w:val="00673544"/>
    <w:rsid w:val="006735D4"/>
    <w:rsid w:val="00673845"/>
    <w:rsid w:val="006739A9"/>
    <w:rsid w:val="00673BDB"/>
    <w:rsid w:val="00673D76"/>
    <w:rsid w:val="00673F1D"/>
    <w:rsid w:val="00673F35"/>
    <w:rsid w:val="00674146"/>
    <w:rsid w:val="00674317"/>
    <w:rsid w:val="006744E2"/>
    <w:rsid w:val="006745AD"/>
    <w:rsid w:val="0067482E"/>
    <w:rsid w:val="00674CA2"/>
    <w:rsid w:val="00674D8B"/>
    <w:rsid w:val="00674DCA"/>
    <w:rsid w:val="0067507E"/>
    <w:rsid w:val="0067584C"/>
    <w:rsid w:val="006759A4"/>
    <w:rsid w:val="00675A58"/>
    <w:rsid w:val="00675DA3"/>
    <w:rsid w:val="00675F7B"/>
    <w:rsid w:val="0067634A"/>
    <w:rsid w:val="00676449"/>
    <w:rsid w:val="006766E8"/>
    <w:rsid w:val="00676876"/>
    <w:rsid w:val="006768F7"/>
    <w:rsid w:val="00676B65"/>
    <w:rsid w:val="00676DF9"/>
    <w:rsid w:val="00676FF6"/>
    <w:rsid w:val="0067720B"/>
    <w:rsid w:val="00677411"/>
    <w:rsid w:val="00677595"/>
    <w:rsid w:val="006775BD"/>
    <w:rsid w:val="00677F92"/>
    <w:rsid w:val="00680168"/>
    <w:rsid w:val="006801FE"/>
    <w:rsid w:val="00680221"/>
    <w:rsid w:val="00680264"/>
    <w:rsid w:val="00680332"/>
    <w:rsid w:val="006806FD"/>
    <w:rsid w:val="006808A0"/>
    <w:rsid w:val="00680954"/>
    <w:rsid w:val="00680A6B"/>
    <w:rsid w:val="00680AFE"/>
    <w:rsid w:val="00680CB3"/>
    <w:rsid w:val="00680D93"/>
    <w:rsid w:val="00681126"/>
    <w:rsid w:val="00681242"/>
    <w:rsid w:val="0068132E"/>
    <w:rsid w:val="0068150A"/>
    <w:rsid w:val="00681555"/>
    <w:rsid w:val="00681E37"/>
    <w:rsid w:val="00682054"/>
    <w:rsid w:val="00682456"/>
    <w:rsid w:val="0068271A"/>
    <w:rsid w:val="0068298A"/>
    <w:rsid w:val="0068298D"/>
    <w:rsid w:val="006829E5"/>
    <w:rsid w:val="006829E6"/>
    <w:rsid w:val="00683126"/>
    <w:rsid w:val="0068321C"/>
    <w:rsid w:val="006838EE"/>
    <w:rsid w:val="006839CA"/>
    <w:rsid w:val="00683BCF"/>
    <w:rsid w:val="006840BC"/>
    <w:rsid w:val="0068415B"/>
    <w:rsid w:val="0068416E"/>
    <w:rsid w:val="006842D6"/>
    <w:rsid w:val="00684439"/>
    <w:rsid w:val="00684978"/>
    <w:rsid w:val="00684B20"/>
    <w:rsid w:val="00684FAF"/>
    <w:rsid w:val="006858B7"/>
    <w:rsid w:val="006861A9"/>
    <w:rsid w:val="006862DC"/>
    <w:rsid w:val="00686374"/>
    <w:rsid w:val="006864DC"/>
    <w:rsid w:val="00686531"/>
    <w:rsid w:val="0068665E"/>
    <w:rsid w:val="00686935"/>
    <w:rsid w:val="00686B69"/>
    <w:rsid w:val="00686D5A"/>
    <w:rsid w:val="00686DBE"/>
    <w:rsid w:val="006873F2"/>
    <w:rsid w:val="006877F6"/>
    <w:rsid w:val="00687AEB"/>
    <w:rsid w:val="00687B3C"/>
    <w:rsid w:val="00687BDE"/>
    <w:rsid w:val="00687C82"/>
    <w:rsid w:val="00687EE7"/>
    <w:rsid w:val="006900AB"/>
    <w:rsid w:val="006904F9"/>
    <w:rsid w:val="00690619"/>
    <w:rsid w:val="00690B2E"/>
    <w:rsid w:val="00690F38"/>
    <w:rsid w:val="00690FD0"/>
    <w:rsid w:val="0069104A"/>
    <w:rsid w:val="00691202"/>
    <w:rsid w:val="006916EA"/>
    <w:rsid w:val="00691A38"/>
    <w:rsid w:val="00691A3B"/>
    <w:rsid w:val="00691E3F"/>
    <w:rsid w:val="00691FCA"/>
    <w:rsid w:val="00692316"/>
    <w:rsid w:val="00692476"/>
    <w:rsid w:val="006927BA"/>
    <w:rsid w:val="006927F7"/>
    <w:rsid w:val="00692B4F"/>
    <w:rsid w:val="00692CDB"/>
    <w:rsid w:val="00692D2D"/>
    <w:rsid w:val="00692D7A"/>
    <w:rsid w:val="00692F9A"/>
    <w:rsid w:val="006930E0"/>
    <w:rsid w:val="006938F2"/>
    <w:rsid w:val="00693942"/>
    <w:rsid w:val="00693BCD"/>
    <w:rsid w:val="00693D0B"/>
    <w:rsid w:val="00693F38"/>
    <w:rsid w:val="00693F4C"/>
    <w:rsid w:val="00693F86"/>
    <w:rsid w:val="00694D9E"/>
    <w:rsid w:val="00694E94"/>
    <w:rsid w:val="006950B6"/>
    <w:rsid w:val="006950BB"/>
    <w:rsid w:val="00695663"/>
    <w:rsid w:val="006959B2"/>
    <w:rsid w:val="006959BB"/>
    <w:rsid w:val="00696065"/>
    <w:rsid w:val="00696281"/>
    <w:rsid w:val="006963AD"/>
    <w:rsid w:val="006964B0"/>
    <w:rsid w:val="00696604"/>
    <w:rsid w:val="0069675B"/>
    <w:rsid w:val="00696800"/>
    <w:rsid w:val="00696812"/>
    <w:rsid w:val="0069688D"/>
    <w:rsid w:val="00696A03"/>
    <w:rsid w:val="00696EA8"/>
    <w:rsid w:val="006971DD"/>
    <w:rsid w:val="0069764A"/>
    <w:rsid w:val="00697DD3"/>
    <w:rsid w:val="00697E05"/>
    <w:rsid w:val="00697E43"/>
    <w:rsid w:val="00697F35"/>
    <w:rsid w:val="00697FE0"/>
    <w:rsid w:val="006A0800"/>
    <w:rsid w:val="006A0C23"/>
    <w:rsid w:val="006A0D84"/>
    <w:rsid w:val="006A0D98"/>
    <w:rsid w:val="006A0FDE"/>
    <w:rsid w:val="006A12FC"/>
    <w:rsid w:val="006A13E2"/>
    <w:rsid w:val="006A1567"/>
    <w:rsid w:val="006A1738"/>
    <w:rsid w:val="006A18CB"/>
    <w:rsid w:val="006A1902"/>
    <w:rsid w:val="006A1AFF"/>
    <w:rsid w:val="006A1B2B"/>
    <w:rsid w:val="006A1C2C"/>
    <w:rsid w:val="006A1DB1"/>
    <w:rsid w:val="006A1FF7"/>
    <w:rsid w:val="006A20CA"/>
    <w:rsid w:val="006A21C0"/>
    <w:rsid w:val="006A270E"/>
    <w:rsid w:val="006A2AC7"/>
    <w:rsid w:val="006A2C32"/>
    <w:rsid w:val="006A2C5B"/>
    <w:rsid w:val="006A2EE0"/>
    <w:rsid w:val="006A2EF0"/>
    <w:rsid w:val="006A311E"/>
    <w:rsid w:val="006A34C7"/>
    <w:rsid w:val="006A371B"/>
    <w:rsid w:val="006A39B1"/>
    <w:rsid w:val="006A39BE"/>
    <w:rsid w:val="006A3A55"/>
    <w:rsid w:val="006A3C1B"/>
    <w:rsid w:val="006A3E5B"/>
    <w:rsid w:val="006A3F19"/>
    <w:rsid w:val="006A4031"/>
    <w:rsid w:val="006A4041"/>
    <w:rsid w:val="006A4276"/>
    <w:rsid w:val="006A42DE"/>
    <w:rsid w:val="006A4345"/>
    <w:rsid w:val="006A4487"/>
    <w:rsid w:val="006A44EA"/>
    <w:rsid w:val="006A464B"/>
    <w:rsid w:val="006A4925"/>
    <w:rsid w:val="006A4972"/>
    <w:rsid w:val="006A4E77"/>
    <w:rsid w:val="006A4FE3"/>
    <w:rsid w:val="006A5636"/>
    <w:rsid w:val="006A573B"/>
    <w:rsid w:val="006A5F61"/>
    <w:rsid w:val="006A603F"/>
    <w:rsid w:val="006A607E"/>
    <w:rsid w:val="006A60DA"/>
    <w:rsid w:val="006A65BF"/>
    <w:rsid w:val="006A6984"/>
    <w:rsid w:val="006A73B0"/>
    <w:rsid w:val="006A76FD"/>
    <w:rsid w:val="006A7786"/>
    <w:rsid w:val="006A7A21"/>
    <w:rsid w:val="006A7DE7"/>
    <w:rsid w:val="006A7F83"/>
    <w:rsid w:val="006B0124"/>
    <w:rsid w:val="006B0439"/>
    <w:rsid w:val="006B057B"/>
    <w:rsid w:val="006B06BD"/>
    <w:rsid w:val="006B0BF0"/>
    <w:rsid w:val="006B0CEC"/>
    <w:rsid w:val="006B0F2F"/>
    <w:rsid w:val="006B1680"/>
    <w:rsid w:val="006B17AE"/>
    <w:rsid w:val="006B1811"/>
    <w:rsid w:val="006B1916"/>
    <w:rsid w:val="006B1BA1"/>
    <w:rsid w:val="006B1E09"/>
    <w:rsid w:val="006B2004"/>
    <w:rsid w:val="006B2135"/>
    <w:rsid w:val="006B241D"/>
    <w:rsid w:val="006B2662"/>
    <w:rsid w:val="006B2998"/>
    <w:rsid w:val="006B2BE2"/>
    <w:rsid w:val="006B2CA8"/>
    <w:rsid w:val="006B3010"/>
    <w:rsid w:val="006B3086"/>
    <w:rsid w:val="006B325D"/>
    <w:rsid w:val="006B3553"/>
    <w:rsid w:val="006B3712"/>
    <w:rsid w:val="006B378E"/>
    <w:rsid w:val="006B37A8"/>
    <w:rsid w:val="006B3802"/>
    <w:rsid w:val="006B383B"/>
    <w:rsid w:val="006B39B3"/>
    <w:rsid w:val="006B3A8D"/>
    <w:rsid w:val="006B3AE9"/>
    <w:rsid w:val="006B3DAF"/>
    <w:rsid w:val="006B3EC5"/>
    <w:rsid w:val="006B40F2"/>
    <w:rsid w:val="006B427E"/>
    <w:rsid w:val="006B42C1"/>
    <w:rsid w:val="006B43C1"/>
    <w:rsid w:val="006B448F"/>
    <w:rsid w:val="006B475D"/>
    <w:rsid w:val="006B4AC6"/>
    <w:rsid w:val="006B4B49"/>
    <w:rsid w:val="006B52C9"/>
    <w:rsid w:val="006B544B"/>
    <w:rsid w:val="006B5509"/>
    <w:rsid w:val="006B5A9F"/>
    <w:rsid w:val="006B5AFA"/>
    <w:rsid w:val="006B5B6B"/>
    <w:rsid w:val="006B5C27"/>
    <w:rsid w:val="006B5D2F"/>
    <w:rsid w:val="006B6287"/>
    <w:rsid w:val="006B632B"/>
    <w:rsid w:val="006B63CB"/>
    <w:rsid w:val="006B67BF"/>
    <w:rsid w:val="006B68A0"/>
    <w:rsid w:val="006B6AEF"/>
    <w:rsid w:val="006B6D12"/>
    <w:rsid w:val="006B6F7F"/>
    <w:rsid w:val="006B70C1"/>
    <w:rsid w:val="006B7111"/>
    <w:rsid w:val="006B7184"/>
    <w:rsid w:val="006B7209"/>
    <w:rsid w:val="006B7335"/>
    <w:rsid w:val="006B746B"/>
    <w:rsid w:val="006B7C68"/>
    <w:rsid w:val="006B7EDA"/>
    <w:rsid w:val="006B7F71"/>
    <w:rsid w:val="006B7FB8"/>
    <w:rsid w:val="006C003B"/>
    <w:rsid w:val="006C058A"/>
    <w:rsid w:val="006C09C5"/>
    <w:rsid w:val="006C0BC1"/>
    <w:rsid w:val="006C0BD5"/>
    <w:rsid w:val="006C0CFF"/>
    <w:rsid w:val="006C15FC"/>
    <w:rsid w:val="006C16A5"/>
    <w:rsid w:val="006C1A8A"/>
    <w:rsid w:val="006C1B33"/>
    <w:rsid w:val="006C1BF4"/>
    <w:rsid w:val="006C1CEA"/>
    <w:rsid w:val="006C1D8F"/>
    <w:rsid w:val="006C1E3D"/>
    <w:rsid w:val="006C1E4B"/>
    <w:rsid w:val="006C251D"/>
    <w:rsid w:val="006C26DE"/>
    <w:rsid w:val="006C2709"/>
    <w:rsid w:val="006C2742"/>
    <w:rsid w:val="006C2929"/>
    <w:rsid w:val="006C295F"/>
    <w:rsid w:val="006C2EC4"/>
    <w:rsid w:val="006C346B"/>
    <w:rsid w:val="006C3729"/>
    <w:rsid w:val="006C3A1B"/>
    <w:rsid w:val="006C3A5B"/>
    <w:rsid w:val="006C3D71"/>
    <w:rsid w:val="006C3EB2"/>
    <w:rsid w:val="006C452D"/>
    <w:rsid w:val="006C458A"/>
    <w:rsid w:val="006C4756"/>
    <w:rsid w:val="006C4CA3"/>
    <w:rsid w:val="006C4CA8"/>
    <w:rsid w:val="006C50AE"/>
    <w:rsid w:val="006C52E8"/>
    <w:rsid w:val="006C5337"/>
    <w:rsid w:val="006C54B0"/>
    <w:rsid w:val="006C5689"/>
    <w:rsid w:val="006C5F68"/>
    <w:rsid w:val="006C617A"/>
    <w:rsid w:val="006C6248"/>
    <w:rsid w:val="006C63E6"/>
    <w:rsid w:val="006C6499"/>
    <w:rsid w:val="006C64F7"/>
    <w:rsid w:val="006C65C7"/>
    <w:rsid w:val="006C6961"/>
    <w:rsid w:val="006C69F7"/>
    <w:rsid w:val="006C6C79"/>
    <w:rsid w:val="006C6F04"/>
    <w:rsid w:val="006C7104"/>
    <w:rsid w:val="006C749E"/>
    <w:rsid w:val="006C74C9"/>
    <w:rsid w:val="006C77FD"/>
    <w:rsid w:val="006C7815"/>
    <w:rsid w:val="006C79B2"/>
    <w:rsid w:val="006C7C66"/>
    <w:rsid w:val="006D0490"/>
    <w:rsid w:val="006D04CA"/>
    <w:rsid w:val="006D064C"/>
    <w:rsid w:val="006D06F6"/>
    <w:rsid w:val="006D07A9"/>
    <w:rsid w:val="006D07D1"/>
    <w:rsid w:val="006D0847"/>
    <w:rsid w:val="006D0E04"/>
    <w:rsid w:val="006D1008"/>
    <w:rsid w:val="006D10FB"/>
    <w:rsid w:val="006D111C"/>
    <w:rsid w:val="006D12AB"/>
    <w:rsid w:val="006D16E1"/>
    <w:rsid w:val="006D18B4"/>
    <w:rsid w:val="006D19FF"/>
    <w:rsid w:val="006D1CA9"/>
    <w:rsid w:val="006D1E8E"/>
    <w:rsid w:val="006D1EB4"/>
    <w:rsid w:val="006D23B3"/>
    <w:rsid w:val="006D2671"/>
    <w:rsid w:val="006D2915"/>
    <w:rsid w:val="006D2A74"/>
    <w:rsid w:val="006D2CC6"/>
    <w:rsid w:val="006D2F43"/>
    <w:rsid w:val="006D2FDC"/>
    <w:rsid w:val="006D330C"/>
    <w:rsid w:val="006D3401"/>
    <w:rsid w:val="006D353C"/>
    <w:rsid w:val="006D35C6"/>
    <w:rsid w:val="006D367B"/>
    <w:rsid w:val="006D3715"/>
    <w:rsid w:val="006D3722"/>
    <w:rsid w:val="006D3A09"/>
    <w:rsid w:val="006D3CA4"/>
    <w:rsid w:val="006D40B2"/>
    <w:rsid w:val="006D4C33"/>
    <w:rsid w:val="006D5004"/>
    <w:rsid w:val="006D5483"/>
    <w:rsid w:val="006D5768"/>
    <w:rsid w:val="006D5845"/>
    <w:rsid w:val="006D5C6F"/>
    <w:rsid w:val="006D5F2C"/>
    <w:rsid w:val="006D5FA5"/>
    <w:rsid w:val="006D60B5"/>
    <w:rsid w:val="006D6393"/>
    <w:rsid w:val="006D63D2"/>
    <w:rsid w:val="006D6449"/>
    <w:rsid w:val="006D686E"/>
    <w:rsid w:val="006D6988"/>
    <w:rsid w:val="006D6A48"/>
    <w:rsid w:val="006D6C2D"/>
    <w:rsid w:val="006D7020"/>
    <w:rsid w:val="006D7081"/>
    <w:rsid w:val="006D70C9"/>
    <w:rsid w:val="006D7249"/>
    <w:rsid w:val="006D7267"/>
    <w:rsid w:val="006D7299"/>
    <w:rsid w:val="006D7C3A"/>
    <w:rsid w:val="006D7D27"/>
    <w:rsid w:val="006E02E6"/>
    <w:rsid w:val="006E06BD"/>
    <w:rsid w:val="006E09E3"/>
    <w:rsid w:val="006E0C3B"/>
    <w:rsid w:val="006E0EA2"/>
    <w:rsid w:val="006E0EF0"/>
    <w:rsid w:val="006E1075"/>
    <w:rsid w:val="006E110F"/>
    <w:rsid w:val="006E1267"/>
    <w:rsid w:val="006E1617"/>
    <w:rsid w:val="006E2056"/>
    <w:rsid w:val="006E209A"/>
    <w:rsid w:val="006E252A"/>
    <w:rsid w:val="006E291B"/>
    <w:rsid w:val="006E2990"/>
    <w:rsid w:val="006E2D74"/>
    <w:rsid w:val="006E2DFC"/>
    <w:rsid w:val="006E2E07"/>
    <w:rsid w:val="006E2E98"/>
    <w:rsid w:val="006E2FF3"/>
    <w:rsid w:val="006E331A"/>
    <w:rsid w:val="006E3544"/>
    <w:rsid w:val="006E3597"/>
    <w:rsid w:val="006E3765"/>
    <w:rsid w:val="006E3A58"/>
    <w:rsid w:val="006E3FCE"/>
    <w:rsid w:val="006E436E"/>
    <w:rsid w:val="006E4612"/>
    <w:rsid w:val="006E482C"/>
    <w:rsid w:val="006E48FA"/>
    <w:rsid w:val="006E49DA"/>
    <w:rsid w:val="006E4E8B"/>
    <w:rsid w:val="006E4F91"/>
    <w:rsid w:val="006E5142"/>
    <w:rsid w:val="006E531A"/>
    <w:rsid w:val="006E58BD"/>
    <w:rsid w:val="006E5954"/>
    <w:rsid w:val="006E5AF9"/>
    <w:rsid w:val="006E63DF"/>
    <w:rsid w:val="006E65C2"/>
    <w:rsid w:val="006E670C"/>
    <w:rsid w:val="006E68BC"/>
    <w:rsid w:val="006E6A13"/>
    <w:rsid w:val="006E6CD0"/>
    <w:rsid w:val="006E6F25"/>
    <w:rsid w:val="006E6F6D"/>
    <w:rsid w:val="006E701B"/>
    <w:rsid w:val="006E7035"/>
    <w:rsid w:val="006E70D1"/>
    <w:rsid w:val="006E748F"/>
    <w:rsid w:val="006E77D4"/>
    <w:rsid w:val="006E780E"/>
    <w:rsid w:val="006E7A43"/>
    <w:rsid w:val="006F029A"/>
    <w:rsid w:val="006F0698"/>
    <w:rsid w:val="006F078C"/>
    <w:rsid w:val="006F07EA"/>
    <w:rsid w:val="006F0AAA"/>
    <w:rsid w:val="006F0E4F"/>
    <w:rsid w:val="006F120E"/>
    <w:rsid w:val="006F132B"/>
    <w:rsid w:val="006F15B1"/>
    <w:rsid w:val="006F1730"/>
    <w:rsid w:val="006F1838"/>
    <w:rsid w:val="006F183E"/>
    <w:rsid w:val="006F1933"/>
    <w:rsid w:val="006F193B"/>
    <w:rsid w:val="006F1983"/>
    <w:rsid w:val="006F1B63"/>
    <w:rsid w:val="006F1D63"/>
    <w:rsid w:val="006F1EF5"/>
    <w:rsid w:val="006F2086"/>
    <w:rsid w:val="006F20EA"/>
    <w:rsid w:val="006F2361"/>
    <w:rsid w:val="006F26BB"/>
    <w:rsid w:val="006F27BA"/>
    <w:rsid w:val="006F283F"/>
    <w:rsid w:val="006F2954"/>
    <w:rsid w:val="006F2A07"/>
    <w:rsid w:val="006F2E21"/>
    <w:rsid w:val="006F2E82"/>
    <w:rsid w:val="006F2FA9"/>
    <w:rsid w:val="006F2FF8"/>
    <w:rsid w:val="006F30B7"/>
    <w:rsid w:val="006F3528"/>
    <w:rsid w:val="006F37AB"/>
    <w:rsid w:val="006F37EC"/>
    <w:rsid w:val="006F39A6"/>
    <w:rsid w:val="006F3C2E"/>
    <w:rsid w:val="006F3C84"/>
    <w:rsid w:val="006F3D39"/>
    <w:rsid w:val="006F40D4"/>
    <w:rsid w:val="006F41A2"/>
    <w:rsid w:val="006F45E0"/>
    <w:rsid w:val="006F4646"/>
    <w:rsid w:val="006F4931"/>
    <w:rsid w:val="006F49CD"/>
    <w:rsid w:val="006F4BCB"/>
    <w:rsid w:val="006F4BE7"/>
    <w:rsid w:val="006F4CB2"/>
    <w:rsid w:val="006F50BB"/>
    <w:rsid w:val="006F5111"/>
    <w:rsid w:val="006F5210"/>
    <w:rsid w:val="006F52D8"/>
    <w:rsid w:val="006F554B"/>
    <w:rsid w:val="006F55E1"/>
    <w:rsid w:val="006F5613"/>
    <w:rsid w:val="006F5723"/>
    <w:rsid w:val="006F578C"/>
    <w:rsid w:val="006F59D2"/>
    <w:rsid w:val="006F5AC7"/>
    <w:rsid w:val="006F5C43"/>
    <w:rsid w:val="006F5D3D"/>
    <w:rsid w:val="006F5F19"/>
    <w:rsid w:val="006F6003"/>
    <w:rsid w:val="006F6038"/>
    <w:rsid w:val="006F62C2"/>
    <w:rsid w:val="006F6443"/>
    <w:rsid w:val="006F668A"/>
    <w:rsid w:val="006F67E7"/>
    <w:rsid w:val="006F6A99"/>
    <w:rsid w:val="006F6B31"/>
    <w:rsid w:val="006F6B64"/>
    <w:rsid w:val="006F6D96"/>
    <w:rsid w:val="006F702B"/>
    <w:rsid w:val="006F7550"/>
    <w:rsid w:val="006F7A2F"/>
    <w:rsid w:val="006F7A4B"/>
    <w:rsid w:val="006F7B35"/>
    <w:rsid w:val="006F7C84"/>
    <w:rsid w:val="0070000A"/>
    <w:rsid w:val="00700719"/>
    <w:rsid w:val="007009E7"/>
    <w:rsid w:val="00700BF5"/>
    <w:rsid w:val="00700F65"/>
    <w:rsid w:val="007011B1"/>
    <w:rsid w:val="00701243"/>
    <w:rsid w:val="007013DE"/>
    <w:rsid w:val="007017E1"/>
    <w:rsid w:val="007017F0"/>
    <w:rsid w:val="0070180B"/>
    <w:rsid w:val="007019C0"/>
    <w:rsid w:val="00701BB5"/>
    <w:rsid w:val="0070205B"/>
    <w:rsid w:val="007021C5"/>
    <w:rsid w:val="007022FC"/>
    <w:rsid w:val="00702405"/>
    <w:rsid w:val="0070265D"/>
    <w:rsid w:val="00702724"/>
    <w:rsid w:val="007028BD"/>
    <w:rsid w:val="00702D23"/>
    <w:rsid w:val="00702EE8"/>
    <w:rsid w:val="007034F5"/>
    <w:rsid w:val="007036C0"/>
    <w:rsid w:val="00703D28"/>
    <w:rsid w:val="00703D62"/>
    <w:rsid w:val="00703D77"/>
    <w:rsid w:val="00703E14"/>
    <w:rsid w:val="00704284"/>
    <w:rsid w:val="00704589"/>
    <w:rsid w:val="00704698"/>
    <w:rsid w:val="007048F0"/>
    <w:rsid w:val="00704936"/>
    <w:rsid w:val="00704B0A"/>
    <w:rsid w:val="00704EFD"/>
    <w:rsid w:val="007051C1"/>
    <w:rsid w:val="00705700"/>
    <w:rsid w:val="00705734"/>
    <w:rsid w:val="00705803"/>
    <w:rsid w:val="00705A51"/>
    <w:rsid w:val="00705C14"/>
    <w:rsid w:val="00705CB2"/>
    <w:rsid w:val="00705D1B"/>
    <w:rsid w:val="00706005"/>
    <w:rsid w:val="007060E7"/>
    <w:rsid w:val="00706761"/>
    <w:rsid w:val="00707058"/>
    <w:rsid w:val="0070710F"/>
    <w:rsid w:val="00707166"/>
    <w:rsid w:val="0070732D"/>
    <w:rsid w:val="007073DA"/>
    <w:rsid w:val="0070752E"/>
    <w:rsid w:val="007075F8"/>
    <w:rsid w:val="0070788F"/>
    <w:rsid w:val="007079A0"/>
    <w:rsid w:val="00707C5B"/>
    <w:rsid w:val="007102C4"/>
    <w:rsid w:val="0071039F"/>
    <w:rsid w:val="00710429"/>
    <w:rsid w:val="00710491"/>
    <w:rsid w:val="007104FF"/>
    <w:rsid w:val="007107ED"/>
    <w:rsid w:val="007110D6"/>
    <w:rsid w:val="0071115B"/>
    <w:rsid w:val="00711364"/>
    <w:rsid w:val="0071148E"/>
    <w:rsid w:val="00711544"/>
    <w:rsid w:val="00711A7B"/>
    <w:rsid w:val="00711B80"/>
    <w:rsid w:val="00711C92"/>
    <w:rsid w:val="00711E1D"/>
    <w:rsid w:val="00711FA3"/>
    <w:rsid w:val="00712082"/>
    <w:rsid w:val="00712290"/>
    <w:rsid w:val="0071229F"/>
    <w:rsid w:val="007123EE"/>
    <w:rsid w:val="0071245D"/>
    <w:rsid w:val="007125E9"/>
    <w:rsid w:val="00712859"/>
    <w:rsid w:val="007128F9"/>
    <w:rsid w:val="00712A47"/>
    <w:rsid w:val="00712B72"/>
    <w:rsid w:val="00713151"/>
    <w:rsid w:val="00713376"/>
    <w:rsid w:val="0071361D"/>
    <w:rsid w:val="00713756"/>
    <w:rsid w:val="007138EA"/>
    <w:rsid w:val="00713CAE"/>
    <w:rsid w:val="00713D0A"/>
    <w:rsid w:val="00713D52"/>
    <w:rsid w:val="00713F7C"/>
    <w:rsid w:val="00714055"/>
    <w:rsid w:val="007141A0"/>
    <w:rsid w:val="007143CB"/>
    <w:rsid w:val="00714A48"/>
    <w:rsid w:val="00714DEE"/>
    <w:rsid w:val="00714E17"/>
    <w:rsid w:val="00714F90"/>
    <w:rsid w:val="00714FF8"/>
    <w:rsid w:val="00715059"/>
    <w:rsid w:val="00715118"/>
    <w:rsid w:val="00715B19"/>
    <w:rsid w:val="00715ED6"/>
    <w:rsid w:val="00716049"/>
    <w:rsid w:val="00716194"/>
    <w:rsid w:val="007165AC"/>
    <w:rsid w:val="0071690F"/>
    <w:rsid w:val="00716A27"/>
    <w:rsid w:val="00716DA6"/>
    <w:rsid w:val="00716E2D"/>
    <w:rsid w:val="00716E3E"/>
    <w:rsid w:val="00716F9F"/>
    <w:rsid w:val="00717044"/>
    <w:rsid w:val="007174EB"/>
    <w:rsid w:val="0071757F"/>
    <w:rsid w:val="007176B3"/>
    <w:rsid w:val="0071799D"/>
    <w:rsid w:val="007204A1"/>
    <w:rsid w:val="0072060A"/>
    <w:rsid w:val="00720643"/>
    <w:rsid w:val="00720808"/>
    <w:rsid w:val="0072096A"/>
    <w:rsid w:val="00720998"/>
    <w:rsid w:val="00720A8A"/>
    <w:rsid w:val="00720A8B"/>
    <w:rsid w:val="00720AAB"/>
    <w:rsid w:val="00720B1F"/>
    <w:rsid w:val="00720CB5"/>
    <w:rsid w:val="00720CED"/>
    <w:rsid w:val="00721020"/>
    <w:rsid w:val="007210B1"/>
    <w:rsid w:val="0072113D"/>
    <w:rsid w:val="007216FA"/>
    <w:rsid w:val="00721837"/>
    <w:rsid w:val="00721889"/>
    <w:rsid w:val="007218C4"/>
    <w:rsid w:val="00721A56"/>
    <w:rsid w:val="00721B9C"/>
    <w:rsid w:val="00721CFE"/>
    <w:rsid w:val="00722006"/>
    <w:rsid w:val="00722046"/>
    <w:rsid w:val="00722081"/>
    <w:rsid w:val="007220FC"/>
    <w:rsid w:val="00722256"/>
    <w:rsid w:val="00722743"/>
    <w:rsid w:val="00722F3F"/>
    <w:rsid w:val="0072350A"/>
    <w:rsid w:val="00723633"/>
    <w:rsid w:val="00723A71"/>
    <w:rsid w:val="00723B14"/>
    <w:rsid w:val="0072438C"/>
    <w:rsid w:val="0072480C"/>
    <w:rsid w:val="00724A6B"/>
    <w:rsid w:val="00724B06"/>
    <w:rsid w:val="00724B63"/>
    <w:rsid w:val="00724CAF"/>
    <w:rsid w:val="00724D08"/>
    <w:rsid w:val="00724DE6"/>
    <w:rsid w:val="00724EDD"/>
    <w:rsid w:val="00724FAB"/>
    <w:rsid w:val="007251BD"/>
    <w:rsid w:val="00725216"/>
    <w:rsid w:val="007252C4"/>
    <w:rsid w:val="00725655"/>
    <w:rsid w:val="00725661"/>
    <w:rsid w:val="00725DDB"/>
    <w:rsid w:val="00726432"/>
    <w:rsid w:val="007265F4"/>
    <w:rsid w:val="00726DC5"/>
    <w:rsid w:val="007277F2"/>
    <w:rsid w:val="00727968"/>
    <w:rsid w:val="00727970"/>
    <w:rsid w:val="00727A3B"/>
    <w:rsid w:val="00727D09"/>
    <w:rsid w:val="00730036"/>
    <w:rsid w:val="00730320"/>
    <w:rsid w:val="0073039B"/>
    <w:rsid w:val="00730605"/>
    <w:rsid w:val="00730722"/>
    <w:rsid w:val="007308B8"/>
    <w:rsid w:val="00730907"/>
    <w:rsid w:val="00730B20"/>
    <w:rsid w:val="00730BE3"/>
    <w:rsid w:val="00730EF9"/>
    <w:rsid w:val="00730F36"/>
    <w:rsid w:val="007313A6"/>
    <w:rsid w:val="007315FE"/>
    <w:rsid w:val="00731727"/>
    <w:rsid w:val="007317D8"/>
    <w:rsid w:val="007317F0"/>
    <w:rsid w:val="00731BC5"/>
    <w:rsid w:val="00731BD9"/>
    <w:rsid w:val="00731E58"/>
    <w:rsid w:val="00731FAC"/>
    <w:rsid w:val="007320F4"/>
    <w:rsid w:val="0073221A"/>
    <w:rsid w:val="0073242B"/>
    <w:rsid w:val="00732781"/>
    <w:rsid w:val="007327DB"/>
    <w:rsid w:val="0073293C"/>
    <w:rsid w:val="007329B3"/>
    <w:rsid w:val="00732C1F"/>
    <w:rsid w:val="00732E0E"/>
    <w:rsid w:val="0073305D"/>
    <w:rsid w:val="00733819"/>
    <w:rsid w:val="00733AD5"/>
    <w:rsid w:val="00733CE7"/>
    <w:rsid w:val="00733D4A"/>
    <w:rsid w:val="00733ED2"/>
    <w:rsid w:val="0073411E"/>
    <w:rsid w:val="007345BE"/>
    <w:rsid w:val="00734638"/>
    <w:rsid w:val="007347FA"/>
    <w:rsid w:val="00734B3A"/>
    <w:rsid w:val="00734B72"/>
    <w:rsid w:val="00734C84"/>
    <w:rsid w:val="00734EA0"/>
    <w:rsid w:val="00735051"/>
    <w:rsid w:val="0073527C"/>
    <w:rsid w:val="00735439"/>
    <w:rsid w:val="00735715"/>
    <w:rsid w:val="00735985"/>
    <w:rsid w:val="00735A88"/>
    <w:rsid w:val="00736117"/>
    <w:rsid w:val="007363F7"/>
    <w:rsid w:val="007364B2"/>
    <w:rsid w:val="007364B7"/>
    <w:rsid w:val="007364C2"/>
    <w:rsid w:val="00736584"/>
    <w:rsid w:val="00736692"/>
    <w:rsid w:val="0073681A"/>
    <w:rsid w:val="00736A8C"/>
    <w:rsid w:val="00736AF6"/>
    <w:rsid w:val="00736DB9"/>
    <w:rsid w:val="00736F78"/>
    <w:rsid w:val="00737257"/>
    <w:rsid w:val="00737552"/>
    <w:rsid w:val="00737820"/>
    <w:rsid w:val="00737A55"/>
    <w:rsid w:val="00737B03"/>
    <w:rsid w:val="00737CC8"/>
    <w:rsid w:val="00740164"/>
    <w:rsid w:val="007401F3"/>
    <w:rsid w:val="00740452"/>
    <w:rsid w:val="0074063D"/>
    <w:rsid w:val="007409CB"/>
    <w:rsid w:val="00740A93"/>
    <w:rsid w:val="00740ACA"/>
    <w:rsid w:val="00740E24"/>
    <w:rsid w:val="00740F78"/>
    <w:rsid w:val="00740FDA"/>
    <w:rsid w:val="00741059"/>
    <w:rsid w:val="00741090"/>
    <w:rsid w:val="0074131C"/>
    <w:rsid w:val="007414A5"/>
    <w:rsid w:val="00741521"/>
    <w:rsid w:val="007416C7"/>
    <w:rsid w:val="00741A92"/>
    <w:rsid w:val="00741D8A"/>
    <w:rsid w:val="007421B3"/>
    <w:rsid w:val="00742308"/>
    <w:rsid w:val="007425BE"/>
    <w:rsid w:val="0074289F"/>
    <w:rsid w:val="00742A6F"/>
    <w:rsid w:val="00742C83"/>
    <w:rsid w:val="00742FA1"/>
    <w:rsid w:val="00742FD9"/>
    <w:rsid w:val="00743201"/>
    <w:rsid w:val="00743207"/>
    <w:rsid w:val="007434ED"/>
    <w:rsid w:val="0074351D"/>
    <w:rsid w:val="007436ED"/>
    <w:rsid w:val="0074372B"/>
    <w:rsid w:val="00743CD7"/>
    <w:rsid w:val="00743D1E"/>
    <w:rsid w:val="00743EA6"/>
    <w:rsid w:val="00744049"/>
    <w:rsid w:val="00744139"/>
    <w:rsid w:val="0074438F"/>
    <w:rsid w:val="00744474"/>
    <w:rsid w:val="00744500"/>
    <w:rsid w:val="0074454C"/>
    <w:rsid w:val="00744C33"/>
    <w:rsid w:val="00744D47"/>
    <w:rsid w:val="00744E92"/>
    <w:rsid w:val="00744E95"/>
    <w:rsid w:val="00744F09"/>
    <w:rsid w:val="00744FF8"/>
    <w:rsid w:val="00745185"/>
    <w:rsid w:val="00745287"/>
    <w:rsid w:val="007453EE"/>
    <w:rsid w:val="00745429"/>
    <w:rsid w:val="007455F8"/>
    <w:rsid w:val="00745675"/>
    <w:rsid w:val="007456A7"/>
    <w:rsid w:val="00745A91"/>
    <w:rsid w:val="00745B07"/>
    <w:rsid w:val="00745D98"/>
    <w:rsid w:val="007461A2"/>
    <w:rsid w:val="00746245"/>
    <w:rsid w:val="00746434"/>
    <w:rsid w:val="0074644F"/>
    <w:rsid w:val="007464C3"/>
    <w:rsid w:val="00746547"/>
    <w:rsid w:val="00746C32"/>
    <w:rsid w:val="00746D03"/>
    <w:rsid w:val="00746D1D"/>
    <w:rsid w:val="00746E1D"/>
    <w:rsid w:val="0074701C"/>
    <w:rsid w:val="0074757F"/>
    <w:rsid w:val="00747796"/>
    <w:rsid w:val="00747C2E"/>
    <w:rsid w:val="00747D78"/>
    <w:rsid w:val="00747EA4"/>
    <w:rsid w:val="00747FDD"/>
    <w:rsid w:val="00750103"/>
    <w:rsid w:val="007502C4"/>
    <w:rsid w:val="00750A2C"/>
    <w:rsid w:val="00750BE7"/>
    <w:rsid w:val="00751198"/>
    <w:rsid w:val="0075132B"/>
    <w:rsid w:val="00751433"/>
    <w:rsid w:val="007514BE"/>
    <w:rsid w:val="007515CB"/>
    <w:rsid w:val="007516B8"/>
    <w:rsid w:val="00751889"/>
    <w:rsid w:val="0075191E"/>
    <w:rsid w:val="00751CDC"/>
    <w:rsid w:val="0075203E"/>
    <w:rsid w:val="00752083"/>
    <w:rsid w:val="00752337"/>
    <w:rsid w:val="007523C5"/>
    <w:rsid w:val="007523CB"/>
    <w:rsid w:val="007523D4"/>
    <w:rsid w:val="007524D8"/>
    <w:rsid w:val="00752911"/>
    <w:rsid w:val="00752A97"/>
    <w:rsid w:val="00752AA0"/>
    <w:rsid w:val="00752ABB"/>
    <w:rsid w:val="00752ABE"/>
    <w:rsid w:val="00752BF3"/>
    <w:rsid w:val="00752DB5"/>
    <w:rsid w:val="00752E44"/>
    <w:rsid w:val="0075323E"/>
    <w:rsid w:val="007532DE"/>
    <w:rsid w:val="00753303"/>
    <w:rsid w:val="0075334F"/>
    <w:rsid w:val="007535A8"/>
    <w:rsid w:val="0075366A"/>
    <w:rsid w:val="00753C55"/>
    <w:rsid w:val="00753DB6"/>
    <w:rsid w:val="007542A4"/>
    <w:rsid w:val="007544EE"/>
    <w:rsid w:val="007545EB"/>
    <w:rsid w:val="00754648"/>
    <w:rsid w:val="0075482C"/>
    <w:rsid w:val="00754BB8"/>
    <w:rsid w:val="00754D6F"/>
    <w:rsid w:val="00754D98"/>
    <w:rsid w:val="00754DE8"/>
    <w:rsid w:val="00754F25"/>
    <w:rsid w:val="0075548A"/>
    <w:rsid w:val="0075589D"/>
    <w:rsid w:val="00755948"/>
    <w:rsid w:val="00755F2E"/>
    <w:rsid w:val="00755F69"/>
    <w:rsid w:val="00756093"/>
    <w:rsid w:val="007560C8"/>
    <w:rsid w:val="00756129"/>
    <w:rsid w:val="00756473"/>
    <w:rsid w:val="00756787"/>
    <w:rsid w:val="00756938"/>
    <w:rsid w:val="00756B98"/>
    <w:rsid w:val="00756CC4"/>
    <w:rsid w:val="00756DD3"/>
    <w:rsid w:val="00756ED5"/>
    <w:rsid w:val="00757078"/>
    <w:rsid w:val="00757081"/>
    <w:rsid w:val="0075757A"/>
    <w:rsid w:val="00757780"/>
    <w:rsid w:val="0075787B"/>
    <w:rsid w:val="007579FE"/>
    <w:rsid w:val="00757F48"/>
    <w:rsid w:val="00760045"/>
    <w:rsid w:val="00760364"/>
    <w:rsid w:val="00760660"/>
    <w:rsid w:val="00760688"/>
    <w:rsid w:val="007608DA"/>
    <w:rsid w:val="00760914"/>
    <w:rsid w:val="00760D7F"/>
    <w:rsid w:val="00760DAC"/>
    <w:rsid w:val="00760FA3"/>
    <w:rsid w:val="00761167"/>
    <w:rsid w:val="00761238"/>
    <w:rsid w:val="00761350"/>
    <w:rsid w:val="007618F4"/>
    <w:rsid w:val="00761AF1"/>
    <w:rsid w:val="00761B11"/>
    <w:rsid w:val="00761C03"/>
    <w:rsid w:val="00761E65"/>
    <w:rsid w:val="00761EE3"/>
    <w:rsid w:val="00761F72"/>
    <w:rsid w:val="00762151"/>
    <w:rsid w:val="007622BB"/>
    <w:rsid w:val="0076246D"/>
    <w:rsid w:val="007624DE"/>
    <w:rsid w:val="00762520"/>
    <w:rsid w:val="00762618"/>
    <w:rsid w:val="0076262C"/>
    <w:rsid w:val="007626EB"/>
    <w:rsid w:val="00762808"/>
    <w:rsid w:val="00762AAB"/>
    <w:rsid w:val="00762C56"/>
    <w:rsid w:val="00762FE0"/>
    <w:rsid w:val="0076313E"/>
    <w:rsid w:val="00763519"/>
    <w:rsid w:val="00763691"/>
    <w:rsid w:val="00763C09"/>
    <w:rsid w:val="00763CE3"/>
    <w:rsid w:val="007645B0"/>
    <w:rsid w:val="00764E8E"/>
    <w:rsid w:val="00764F77"/>
    <w:rsid w:val="0076523F"/>
    <w:rsid w:val="007652C9"/>
    <w:rsid w:val="00765565"/>
    <w:rsid w:val="0076557F"/>
    <w:rsid w:val="00765987"/>
    <w:rsid w:val="00765D02"/>
    <w:rsid w:val="00765DAC"/>
    <w:rsid w:val="00765E71"/>
    <w:rsid w:val="0076600E"/>
    <w:rsid w:val="00766192"/>
    <w:rsid w:val="00766D8C"/>
    <w:rsid w:val="00766F4B"/>
    <w:rsid w:val="00767236"/>
    <w:rsid w:val="0076775B"/>
    <w:rsid w:val="0076781E"/>
    <w:rsid w:val="00767A49"/>
    <w:rsid w:val="00767AF7"/>
    <w:rsid w:val="00767DE2"/>
    <w:rsid w:val="00767F4E"/>
    <w:rsid w:val="00767F61"/>
    <w:rsid w:val="0077005D"/>
    <w:rsid w:val="007704C8"/>
    <w:rsid w:val="007705D3"/>
    <w:rsid w:val="0077068B"/>
    <w:rsid w:val="007707C1"/>
    <w:rsid w:val="00770808"/>
    <w:rsid w:val="00770FDF"/>
    <w:rsid w:val="00771490"/>
    <w:rsid w:val="00771502"/>
    <w:rsid w:val="007716C1"/>
    <w:rsid w:val="00771719"/>
    <w:rsid w:val="00771BC0"/>
    <w:rsid w:val="00771C33"/>
    <w:rsid w:val="00771FF7"/>
    <w:rsid w:val="007728E5"/>
    <w:rsid w:val="0077297E"/>
    <w:rsid w:val="00773065"/>
    <w:rsid w:val="00773069"/>
    <w:rsid w:val="0077364C"/>
    <w:rsid w:val="00773CAC"/>
    <w:rsid w:val="00773F63"/>
    <w:rsid w:val="007741A1"/>
    <w:rsid w:val="007742C3"/>
    <w:rsid w:val="00774557"/>
    <w:rsid w:val="007747BC"/>
    <w:rsid w:val="007749D1"/>
    <w:rsid w:val="00774CE8"/>
    <w:rsid w:val="00774FB9"/>
    <w:rsid w:val="00775073"/>
    <w:rsid w:val="0077529E"/>
    <w:rsid w:val="00775300"/>
    <w:rsid w:val="007754C3"/>
    <w:rsid w:val="007755E4"/>
    <w:rsid w:val="00775A08"/>
    <w:rsid w:val="00775A17"/>
    <w:rsid w:val="00775C18"/>
    <w:rsid w:val="00775C65"/>
    <w:rsid w:val="00775C6E"/>
    <w:rsid w:val="00775DF3"/>
    <w:rsid w:val="00775FEB"/>
    <w:rsid w:val="00776194"/>
    <w:rsid w:val="007765CC"/>
    <w:rsid w:val="00776661"/>
    <w:rsid w:val="00776929"/>
    <w:rsid w:val="0077696E"/>
    <w:rsid w:val="007769FA"/>
    <w:rsid w:val="00776C42"/>
    <w:rsid w:val="00776ECE"/>
    <w:rsid w:val="0077718F"/>
    <w:rsid w:val="007772FB"/>
    <w:rsid w:val="00777586"/>
    <w:rsid w:val="00777892"/>
    <w:rsid w:val="00777BFC"/>
    <w:rsid w:val="00777F33"/>
    <w:rsid w:val="007804BE"/>
    <w:rsid w:val="007805CA"/>
    <w:rsid w:val="007807BD"/>
    <w:rsid w:val="00780DBC"/>
    <w:rsid w:val="00780E8B"/>
    <w:rsid w:val="007812CF"/>
    <w:rsid w:val="00781334"/>
    <w:rsid w:val="00781800"/>
    <w:rsid w:val="00781813"/>
    <w:rsid w:val="007819CA"/>
    <w:rsid w:val="00781AC9"/>
    <w:rsid w:val="00781EFD"/>
    <w:rsid w:val="00781F5B"/>
    <w:rsid w:val="00782092"/>
    <w:rsid w:val="00782320"/>
    <w:rsid w:val="00782671"/>
    <w:rsid w:val="0078275E"/>
    <w:rsid w:val="007827DF"/>
    <w:rsid w:val="00782943"/>
    <w:rsid w:val="00782BDF"/>
    <w:rsid w:val="00783009"/>
    <w:rsid w:val="00783017"/>
    <w:rsid w:val="00783021"/>
    <w:rsid w:val="007831DD"/>
    <w:rsid w:val="007833DE"/>
    <w:rsid w:val="007839AB"/>
    <w:rsid w:val="00783B7D"/>
    <w:rsid w:val="00783D80"/>
    <w:rsid w:val="00783DAA"/>
    <w:rsid w:val="00783E4C"/>
    <w:rsid w:val="00783EFC"/>
    <w:rsid w:val="00783FCC"/>
    <w:rsid w:val="00784093"/>
    <w:rsid w:val="007843AC"/>
    <w:rsid w:val="007843E3"/>
    <w:rsid w:val="007844D4"/>
    <w:rsid w:val="007846E7"/>
    <w:rsid w:val="00784ED1"/>
    <w:rsid w:val="0078501A"/>
    <w:rsid w:val="007855C5"/>
    <w:rsid w:val="00785C0E"/>
    <w:rsid w:val="00785CB7"/>
    <w:rsid w:val="00786494"/>
    <w:rsid w:val="007864E1"/>
    <w:rsid w:val="007864E8"/>
    <w:rsid w:val="007864FB"/>
    <w:rsid w:val="007867DC"/>
    <w:rsid w:val="00786C00"/>
    <w:rsid w:val="00786C39"/>
    <w:rsid w:val="00786CB5"/>
    <w:rsid w:val="007872B9"/>
    <w:rsid w:val="007872DA"/>
    <w:rsid w:val="007876B6"/>
    <w:rsid w:val="00787D50"/>
    <w:rsid w:val="00787ECC"/>
    <w:rsid w:val="00787F61"/>
    <w:rsid w:val="00787FD0"/>
    <w:rsid w:val="007900A8"/>
    <w:rsid w:val="007904FD"/>
    <w:rsid w:val="007905B2"/>
    <w:rsid w:val="00790757"/>
    <w:rsid w:val="0079093B"/>
    <w:rsid w:val="00790A94"/>
    <w:rsid w:val="00790B4D"/>
    <w:rsid w:val="00790FB2"/>
    <w:rsid w:val="00791189"/>
    <w:rsid w:val="007911AC"/>
    <w:rsid w:val="007912A0"/>
    <w:rsid w:val="0079166A"/>
    <w:rsid w:val="00791810"/>
    <w:rsid w:val="00791990"/>
    <w:rsid w:val="00791CDB"/>
    <w:rsid w:val="00791E2A"/>
    <w:rsid w:val="00792281"/>
    <w:rsid w:val="00792493"/>
    <w:rsid w:val="0079293B"/>
    <w:rsid w:val="00792A7E"/>
    <w:rsid w:val="00792D59"/>
    <w:rsid w:val="00792E08"/>
    <w:rsid w:val="00792FDB"/>
    <w:rsid w:val="0079317B"/>
    <w:rsid w:val="00793213"/>
    <w:rsid w:val="00793225"/>
    <w:rsid w:val="0079381A"/>
    <w:rsid w:val="00793843"/>
    <w:rsid w:val="0079384B"/>
    <w:rsid w:val="00793A6C"/>
    <w:rsid w:val="00794236"/>
    <w:rsid w:val="007942B6"/>
    <w:rsid w:val="00794633"/>
    <w:rsid w:val="00794759"/>
    <w:rsid w:val="00794842"/>
    <w:rsid w:val="00794CD5"/>
    <w:rsid w:val="00794D71"/>
    <w:rsid w:val="00794EE8"/>
    <w:rsid w:val="00794F93"/>
    <w:rsid w:val="00794FA7"/>
    <w:rsid w:val="0079516F"/>
    <w:rsid w:val="007951FB"/>
    <w:rsid w:val="0079523B"/>
    <w:rsid w:val="0079535C"/>
    <w:rsid w:val="007955C8"/>
    <w:rsid w:val="0079579C"/>
    <w:rsid w:val="00795A13"/>
    <w:rsid w:val="00795A3E"/>
    <w:rsid w:val="00795CA7"/>
    <w:rsid w:val="00795E86"/>
    <w:rsid w:val="00795FBA"/>
    <w:rsid w:val="00796120"/>
    <w:rsid w:val="0079621B"/>
    <w:rsid w:val="0079655E"/>
    <w:rsid w:val="0079676C"/>
    <w:rsid w:val="00796D1A"/>
    <w:rsid w:val="00796D36"/>
    <w:rsid w:val="00796E23"/>
    <w:rsid w:val="00797221"/>
    <w:rsid w:val="007973C6"/>
    <w:rsid w:val="00797601"/>
    <w:rsid w:val="007976E8"/>
    <w:rsid w:val="00797880"/>
    <w:rsid w:val="00797956"/>
    <w:rsid w:val="00797A42"/>
    <w:rsid w:val="00797C08"/>
    <w:rsid w:val="00797EB1"/>
    <w:rsid w:val="007A049A"/>
    <w:rsid w:val="007A0F56"/>
    <w:rsid w:val="007A1389"/>
    <w:rsid w:val="007A139C"/>
    <w:rsid w:val="007A163B"/>
    <w:rsid w:val="007A18A1"/>
    <w:rsid w:val="007A1B35"/>
    <w:rsid w:val="007A1D74"/>
    <w:rsid w:val="007A1E19"/>
    <w:rsid w:val="007A1F3E"/>
    <w:rsid w:val="007A2267"/>
    <w:rsid w:val="007A230F"/>
    <w:rsid w:val="007A2353"/>
    <w:rsid w:val="007A2370"/>
    <w:rsid w:val="007A23D1"/>
    <w:rsid w:val="007A2565"/>
    <w:rsid w:val="007A29E1"/>
    <w:rsid w:val="007A2F48"/>
    <w:rsid w:val="007A2F52"/>
    <w:rsid w:val="007A3140"/>
    <w:rsid w:val="007A344F"/>
    <w:rsid w:val="007A3530"/>
    <w:rsid w:val="007A35F3"/>
    <w:rsid w:val="007A3639"/>
    <w:rsid w:val="007A3C4B"/>
    <w:rsid w:val="007A3E95"/>
    <w:rsid w:val="007A45B6"/>
    <w:rsid w:val="007A45EC"/>
    <w:rsid w:val="007A4640"/>
    <w:rsid w:val="007A47A7"/>
    <w:rsid w:val="007A48D2"/>
    <w:rsid w:val="007A4AB9"/>
    <w:rsid w:val="007A4C46"/>
    <w:rsid w:val="007A4CDF"/>
    <w:rsid w:val="007A4E5D"/>
    <w:rsid w:val="007A5031"/>
    <w:rsid w:val="007A538C"/>
    <w:rsid w:val="007A5669"/>
    <w:rsid w:val="007A5AF1"/>
    <w:rsid w:val="007A5BBC"/>
    <w:rsid w:val="007A5D60"/>
    <w:rsid w:val="007A6158"/>
    <w:rsid w:val="007A66E7"/>
    <w:rsid w:val="007A6A87"/>
    <w:rsid w:val="007A6ADA"/>
    <w:rsid w:val="007A6E79"/>
    <w:rsid w:val="007A71A9"/>
    <w:rsid w:val="007A7372"/>
    <w:rsid w:val="007A74C8"/>
    <w:rsid w:val="007A77D7"/>
    <w:rsid w:val="007A7893"/>
    <w:rsid w:val="007A7AB9"/>
    <w:rsid w:val="007A7CF3"/>
    <w:rsid w:val="007A7FC5"/>
    <w:rsid w:val="007B0103"/>
    <w:rsid w:val="007B033F"/>
    <w:rsid w:val="007B04FF"/>
    <w:rsid w:val="007B062D"/>
    <w:rsid w:val="007B081F"/>
    <w:rsid w:val="007B0959"/>
    <w:rsid w:val="007B0AFF"/>
    <w:rsid w:val="007B0FBF"/>
    <w:rsid w:val="007B0FD3"/>
    <w:rsid w:val="007B0FDB"/>
    <w:rsid w:val="007B128F"/>
    <w:rsid w:val="007B1BE5"/>
    <w:rsid w:val="007B1E44"/>
    <w:rsid w:val="007B22CF"/>
    <w:rsid w:val="007B236F"/>
    <w:rsid w:val="007B26E0"/>
    <w:rsid w:val="007B26F6"/>
    <w:rsid w:val="007B279E"/>
    <w:rsid w:val="007B282A"/>
    <w:rsid w:val="007B288D"/>
    <w:rsid w:val="007B28F0"/>
    <w:rsid w:val="007B2FEF"/>
    <w:rsid w:val="007B30A0"/>
    <w:rsid w:val="007B3BAD"/>
    <w:rsid w:val="007B3DE6"/>
    <w:rsid w:val="007B3E23"/>
    <w:rsid w:val="007B3E54"/>
    <w:rsid w:val="007B438B"/>
    <w:rsid w:val="007B4503"/>
    <w:rsid w:val="007B4FC0"/>
    <w:rsid w:val="007B52FC"/>
    <w:rsid w:val="007B531B"/>
    <w:rsid w:val="007B53E7"/>
    <w:rsid w:val="007B5A54"/>
    <w:rsid w:val="007B5BDD"/>
    <w:rsid w:val="007B605D"/>
    <w:rsid w:val="007B6766"/>
    <w:rsid w:val="007B69F6"/>
    <w:rsid w:val="007B6A54"/>
    <w:rsid w:val="007B6B36"/>
    <w:rsid w:val="007B6C0D"/>
    <w:rsid w:val="007B6C42"/>
    <w:rsid w:val="007B6D14"/>
    <w:rsid w:val="007B6E93"/>
    <w:rsid w:val="007B7291"/>
    <w:rsid w:val="007B7448"/>
    <w:rsid w:val="007B774C"/>
    <w:rsid w:val="007B7EA2"/>
    <w:rsid w:val="007B7F2E"/>
    <w:rsid w:val="007C0067"/>
    <w:rsid w:val="007C016E"/>
    <w:rsid w:val="007C05A9"/>
    <w:rsid w:val="007C0659"/>
    <w:rsid w:val="007C0B4F"/>
    <w:rsid w:val="007C0CA4"/>
    <w:rsid w:val="007C0CF1"/>
    <w:rsid w:val="007C0FDA"/>
    <w:rsid w:val="007C1667"/>
    <w:rsid w:val="007C1683"/>
    <w:rsid w:val="007C16BD"/>
    <w:rsid w:val="007C196C"/>
    <w:rsid w:val="007C1D33"/>
    <w:rsid w:val="007C1D5D"/>
    <w:rsid w:val="007C1EFC"/>
    <w:rsid w:val="007C2247"/>
    <w:rsid w:val="007C2549"/>
    <w:rsid w:val="007C28B4"/>
    <w:rsid w:val="007C29C7"/>
    <w:rsid w:val="007C2A56"/>
    <w:rsid w:val="007C2A68"/>
    <w:rsid w:val="007C2B09"/>
    <w:rsid w:val="007C3189"/>
    <w:rsid w:val="007C3621"/>
    <w:rsid w:val="007C36D7"/>
    <w:rsid w:val="007C3A5C"/>
    <w:rsid w:val="007C3B8F"/>
    <w:rsid w:val="007C3D4F"/>
    <w:rsid w:val="007C3D91"/>
    <w:rsid w:val="007C4197"/>
    <w:rsid w:val="007C483F"/>
    <w:rsid w:val="007C4A6C"/>
    <w:rsid w:val="007C4B3B"/>
    <w:rsid w:val="007C4F9D"/>
    <w:rsid w:val="007C507F"/>
    <w:rsid w:val="007C514B"/>
    <w:rsid w:val="007C5290"/>
    <w:rsid w:val="007C56A9"/>
    <w:rsid w:val="007C5785"/>
    <w:rsid w:val="007C5839"/>
    <w:rsid w:val="007C5908"/>
    <w:rsid w:val="007C59E2"/>
    <w:rsid w:val="007C5D43"/>
    <w:rsid w:val="007C5DDA"/>
    <w:rsid w:val="007C5F36"/>
    <w:rsid w:val="007C60C4"/>
    <w:rsid w:val="007C6268"/>
    <w:rsid w:val="007C62F3"/>
    <w:rsid w:val="007C65B8"/>
    <w:rsid w:val="007C661E"/>
    <w:rsid w:val="007C6833"/>
    <w:rsid w:val="007C69DD"/>
    <w:rsid w:val="007C6A68"/>
    <w:rsid w:val="007C6BC6"/>
    <w:rsid w:val="007C6DB9"/>
    <w:rsid w:val="007C6DC4"/>
    <w:rsid w:val="007C708B"/>
    <w:rsid w:val="007C71A7"/>
    <w:rsid w:val="007C7521"/>
    <w:rsid w:val="007C7763"/>
    <w:rsid w:val="007C7AC3"/>
    <w:rsid w:val="007C7C2D"/>
    <w:rsid w:val="007C7DB6"/>
    <w:rsid w:val="007C7E73"/>
    <w:rsid w:val="007C7F18"/>
    <w:rsid w:val="007C7FDC"/>
    <w:rsid w:val="007D0038"/>
    <w:rsid w:val="007D0063"/>
    <w:rsid w:val="007D0180"/>
    <w:rsid w:val="007D0217"/>
    <w:rsid w:val="007D0553"/>
    <w:rsid w:val="007D0744"/>
    <w:rsid w:val="007D08E4"/>
    <w:rsid w:val="007D094B"/>
    <w:rsid w:val="007D0AAE"/>
    <w:rsid w:val="007D0C1F"/>
    <w:rsid w:val="007D10F5"/>
    <w:rsid w:val="007D10FD"/>
    <w:rsid w:val="007D1430"/>
    <w:rsid w:val="007D1434"/>
    <w:rsid w:val="007D18E7"/>
    <w:rsid w:val="007D1CB2"/>
    <w:rsid w:val="007D1EAC"/>
    <w:rsid w:val="007D1FF4"/>
    <w:rsid w:val="007D222F"/>
    <w:rsid w:val="007D2306"/>
    <w:rsid w:val="007D252A"/>
    <w:rsid w:val="007D25AE"/>
    <w:rsid w:val="007D264C"/>
    <w:rsid w:val="007D282F"/>
    <w:rsid w:val="007D2AFB"/>
    <w:rsid w:val="007D2B8F"/>
    <w:rsid w:val="007D3481"/>
    <w:rsid w:val="007D3526"/>
    <w:rsid w:val="007D35A7"/>
    <w:rsid w:val="007D35C9"/>
    <w:rsid w:val="007D388A"/>
    <w:rsid w:val="007D3EF3"/>
    <w:rsid w:val="007D4133"/>
    <w:rsid w:val="007D4294"/>
    <w:rsid w:val="007D45ED"/>
    <w:rsid w:val="007D4817"/>
    <w:rsid w:val="007D4915"/>
    <w:rsid w:val="007D4F93"/>
    <w:rsid w:val="007D4FFE"/>
    <w:rsid w:val="007D50A9"/>
    <w:rsid w:val="007D541B"/>
    <w:rsid w:val="007D5541"/>
    <w:rsid w:val="007D5629"/>
    <w:rsid w:val="007D570A"/>
    <w:rsid w:val="007D5BC8"/>
    <w:rsid w:val="007D5C46"/>
    <w:rsid w:val="007D5C80"/>
    <w:rsid w:val="007D6409"/>
    <w:rsid w:val="007D6457"/>
    <w:rsid w:val="007D64B0"/>
    <w:rsid w:val="007D68CC"/>
    <w:rsid w:val="007D693B"/>
    <w:rsid w:val="007D6A92"/>
    <w:rsid w:val="007D6D37"/>
    <w:rsid w:val="007D70C5"/>
    <w:rsid w:val="007D715E"/>
    <w:rsid w:val="007D73BA"/>
    <w:rsid w:val="007D750F"/>
    <w:rsid w:val="007D7523"/>
    <w:rsid w:val="007D77F9"/>
    <w:rsid w:val="007D78D4"/>
    <w:rsid w:val="007D796D"/>
    <w:rsid w:val="007D7B5C"/>
    <w:rsid w:val="007D7BF2"/>
    <w:rsid w:val="007E056C"/>
    <w:rsid w:val="007E0850"/>
    <w:rsid w:val="007E088D"/>
    <w:rsid w:val="007E0A4A"/>
    <w:rsid w:val="007E0E63"/>
    <w:rsid w:val="007E11BE"/>
    <w:rsid w:val="007E11C8"/>
    <w:rsid w:val="007E123D"/>
    <w:rsid w:val="007E16BE"/>
    <w:rsid w:val="007E1764"/>
    <w:rsid w:val="007E17F1"/>
    <w:rsid w:val="007E1909"/>
    <w:rsid w:val="007E1CE9"/>
    <w:rsid w:val="007E1F22"/>
    <w:rsid w:val="007E21D6"/>
    <w:rsid w:val="007E2462"/>
    <w:rsid w:val="007E248C"/>
    <w:rsid w:val="007E2649"/>
    <w:rsid w:val="007E2758"/>
    <w:rsid w:val="007E2A4A"/>
    <w:rsid w:val="007E2B28"/>
    <w:rsid w:val="007E2D70"/>
    <w:rsid w:val="007E3237"/>
    <w:rsid w:val="007E32E4"/>
    <w:rsid w:val="007E3332"/>
    <w:rsid w:val="007E348C"/>
    <w:rsid w:val="007E36DD"/>
    <w:rsid w:val="007E373C"/>
    <w:rsid w:val="007E3903"/>
    <w:rsid w:val="007E3A71"/>
    <w:rsid w:val="007E4113"/>
    <w:rsid w:val="007E417E"/>
    <w:rsid w:val="007E44F9"/>
    <w:rsid w:val="007E4519"/>
    <w:rsid w:val="007E4A9C"/>
    <w:rsid w:val="007E4B00"/>
    <w:rsid w:val="007E4B22"/>
    <w:rsid w:val="007E4D55"/>
    <w:rsid w:val="007E4E0A"/>
    <w:rsid w:val="007E5294"/>
    <w:rsid w:val="007E53F3"/>
    <w:rsid w:val="007E5521"/>
    <w:rsid w:val="007E56D1"/>
    <w:rsid w:val="007E5717"/>
    <w:rsid w:val="007E58E8"/>
    <w:rsid w:val="007E596B"/>
    <w:rsid w:val="007E5AC0"/>
    <w:rsid w:val="007E5BD1"/>
    <w:rsid w:val="007E5DFB"/>
    <w:rsid w:val="007E5FAC"/>
    <w:rsid w:val="007E60E4"/>
    <w:rsid w:val="007E611B"/>
    <w:rsid w:val="007E6234"/>
    <w:rsid w:val="007E6235"/>
    <w:rsid w:val="007E6292"/>
    <w:rsid w:val="007E6773"/>
    <w:rsid w:val="007E6AFA"/>
    <w:rsid w:val="007E6E83"/>
    <w:rsid w:val="007E71DB"/>
    <w:rsid w:val="007E76D0"/>
    <w:rsid w:val="007E76D6"/>
    <w:rsid w:val="007E77FD"/>
    <w:rsid w:val="007E782D"/>
    <w:rsid w:val="007E783F"/>
    <w:rsid w:val="007E7873"/>
    <w:rsid w:val="007E7923"/>
    <w:rsid w:val="007E7E2F"/>
    <w:rsid w:val="007F00E4"/>
    <w:rsid w:val="007F0770"/>
    <w:rsid w:val="007F08D2"/>
    <w:rsid w:val="007F0A90"/>
    <w:rsid w:val="007F0EA2"/>
    <w:rsid w:val="007F12B2"/>
    <w:rsid w:val="007F17ED"/>
    <w:rsid w:val="007F18BA"/>
    <w:rsid w:val="007F1C1D"/>
    <w:rsid w:val="007F1DC3"/>
    <w:rsid w:val="007F1E3E"/>
    <w:rsid w:val="007F1F47"/>
    <w:rsid w:val="007F201C"/>
    <w:rsid w:val="007F2246"/>
    <w:rsid w:val="007F26C8"/>
    <w:rsid w:val="007F2CD0"/>
    <w:rsid w:val="007F2EAA"/>
    <w:rsid w:val="007F2F2F"/>
    <w:rsid w:val="007F2FCF"/>
    <w:rsid w:val="007F303F"/>
    <w:rsid w:val="007F309F"/>
    <w:rsid w:val="007F339F"/>
    <w:rsid w:val="007F3415"/>
    <w:rsid w:val="007F349F"/>
    <w:rsid w:val="007F34C9"/>
    <w:rsid w:val="007F356C"/>
    <w:rsid w:val="007F356D"/>
    <w:rsid w:val="007F36EF"/>
    <w:rsid w:val="007F3765"/>
    <w:rsid w:val="007F3D8F"/>
    <w:rsid w:val="007F3DCB"/>
    <w:rsid w:val="007F3FE7"/>
    <w:rsid w:val="007F4034"/>
    <w:rsid w:val="007F40AC"/>
    <w:rsid w:val="007F4221"/>
    <w:rsid w:val="007F42B4"/>
    <w:rsid w:val="007F43D2"/>
    <w:rsid w:val="007F445A"/>
    <w:rsid w:val="007F48B4"/>
    <w:rsid w:val="007F4B8F"/>
    <w:rsid w:val="007F4C79"/>
    <w:rsid w:val="007F4F83"/>
    <w:rsid w:val="007F509E"/>
    <w:rsid w:val="007F5474"/>
    <w:rsid w:val="007F5489"/>
    <w:rsid w:val="007F5524"/>
    <w:rsid w:val="007F5AEA"/>
    <w:rsid w:val="007F5B24"/>
    <w:rsid w:val="007F5C7C"/>
    <w:rsid w:val="007F5FA1"/>
    <w:rsid w:val="007F5FF3"/>
    <w:rsid w:val="007F6144"/>
    <w:rsid w:val="007F61AA"/>
    <w:rsid w:val="007F6206"/>
    <w:rsid w:val="007F64AD"/>
    <w:rsid w:val="007F65A8"/>
    <w:rsid w:val="007F68E9"/>
    <w:rsid w:val="007F696C"/>
    <w:rsid w:val="007F6A3A"/>
    <w:rsid w:val="007F70BF"/>
    <w:rsid w:val="007F716B"/>
    <w:rsid w:val="007F7206"/>
    <w:rsid w:val="007F7351"/>
    <w:rsid w:val="007F7A78"/>
    <w:rsid w:val="007F7B1D"/>
    <w:rsid w:val="007F7CFF"/>
    <w:rsid w:val="007F7E06"/>
    <w:rsid w:val="007F7E5F"/>
    <w:rsid w:val="00800067"/>
    <w:rsid w:val="00800257"/>
    <w:rsid w:val="008004E2"/>
    <w:rsid w:val="008008CB"/>
    <w:rsid w:val="008009E9"/>
    <w:rsid w:val="00800B53"/>
    <w:rsid w:val="00800BC4"/>
    <w:rsid w:val="00800ECB"/>
    <w:rsid w:val="0080177B"/>
    <w:rsid w:val="00801DC4"/>
    <w:rsid w:val="008021B5"/>
    <w:rsid w:val="00802218"/>
    <w:rsid w:val="008026B1"/>
    <w:rsid w:val="00802767"/>
    <w:rsid w:val="008027DB"/>
    <w:rsid w:val="00802891"/>
    <w:rsid w:val="0080289B"/>
    <w:rsid w:val="00802998"/>
    <w:rsid w:val="00802B44"/>
    <w:rsid w:val="00802BC8"/>
    <w:rsid w:val="00802D42"/>
    <w:rsid w:val="00802E54"/>
    <w:rsid w:val="00803018"/>
    <w:rsid w:val="00803125"/>
    <w:rsid w:val="008031DE"/>
    <w:rsid w:val="008033F6"/>
    <w:rsid w:val="00803522"/>
    <w:rsid w:val="00803697"/>
    <w:rsid w:val="00803849"/>
    <w:rsid w:val="008038A9"/>
    <w:rsid w:val="00803B8B"/>
    <w:rsid w:val="00804707"/>
    <w:rsid w:val="00804850"/>
    <w:rsid w:val="00804899"/>
    <w:rsid w:val="00804B00"/>
    <w:rsid w:val="00804D29"/>
    <w:rsid w:val="00804F65"/>
    <w:rsid w:val="00804FA3"/>
    <w:rsid w:val="00805216"/>
    <w:rsid w:val="0080576E"/>
    <w:rsid w:val="0080579F"/>
    <w:rsid w:val="00805BBB"/>
    <w:rsid w:val="00805D54"/>
    <w:rsid w:val="00805EF6"/>
    <w:rsid w:val="00805F64"/>
    <w:rsid w:val="008066FD"/>
    <w:rsid w:val="0080693A"/>
    <w:rsid w:val="00806D6C"/>
    <w:rsid w:val="00806F24"/>
    <w:rsid w:val="00807162"/>
    <w:rsid w:val="0080745F"/>
    <w:rsid w:val="00807526"/>
    <w:rsid w:val="008076A3"/>
    <w:rsid w:val="008076C0"/>
    <w:rsid w:val="00807744"/>
    <w:rsid w:val="00807896"/>
    <w:rsid w:val="008078B8"/>
    <w:rsid w:val="00807A9B"/>
    <w:rsid w:val="00807B4A"/>
    <w:rsid w:val="00807BB8"/>
    <w:rsid w:val="00807C05"/>
    <w:rsid w:val="00807C31"/>
    <w:rsid w:val="00807D60"/>
    <w:rsid w:val="008102F9"/>
    <w:rsid w:val="0081030A"/>
    <w:rsid w:val="008103DA"/>
    <w:rsid w:val="00810503"/>
    <w:rsid w:val="008106A5"/>
    <w:rsid w:val="008107DD"/>
    <w:rsid w:val="00810844"/>
    <w:rsid w:val="00810899"/>
    <w:rsid w:val="00810DC2"/>
    <w:rsid w:val="0081198D"/>
    <w:rsid w:val="00811A1D"/>
    <w:rsid w:val="00811DC6"/>
    <w:rsid w:val="008120CF"/>
    <w:rsid w:val="0081219A"/>
    <w:rsid w:val="00812203"/>
    <w:rsid w:val="00812813"/>
    <w:rsid w:val="00812A31"/>
    <w:rsid w:val="00812D42"/>
    <w:rsid w:val="00813B40"/>
    <w:rsid w:val="00813CF7"/>
    <w:rsid w:val="00813DDB"/>
    <w:rsid w:val="0081431E"/>
    <w:rsid w:val="008145A6"/>
    <w:rsid w:val="008145B2"/>
    <w:rsid w:val="008145E7"/>
    <w:rsid w:val="0081490B"/>
    <w:rsid w:val="00814B04"/>
    <w:rsid w:val="00815020"/>
    <w:rsid w:val="008153A1"/>
    <w:rsid w:val="00815682"/>
    <w:rsid w:val="0081589F"/>
    <w:rsid w:val="0081598D"/>
    <w:rsid w:val="00815C4D"/>
    <w:rsid w:val="008160D4"/>
    <w:rsid w:val="00816597"/>
    <w:rsid w:val="00816793"/>
    <w:rsid w:val="00816ACA"/>
    <w:rsid w:val="00816B5B"/>
    <w:rsid w:val="00816DFD"/>
    <w:rsid w:val="00816E6D"/>
    <w:rsid w:val="00816E85"/>
    <w:rsid w:val="008172A8"/>
    <w:rsid w:val="0081748F"/>
    <w:rsid w:val="00817497"/>
    <w:rsid w:val="008175C3"/>
    <w:rsid w:val="008179F3"/>
    <w:rsid w:val="00817B72"/>
    <w:rsid w:val="00817D6F"/>
    <w:rsid w:val="00817E3C"/>
    <w:rsid w:val="00817E70"/>
    <w:rsid w:val="0082017C"/>
    <w:rsid w:val="008201A0"/>
    <w:rsid w:val="00820257"/>
    <w:rsid w:val="0082028D"/>
    <w:rsid w:val="008204B7"/>
    <w:rsid w:val="008206B4"/>
    <w:rsid w:val="008206C7"/>
    <w:rsid w:val="0082082C"/>
    <w:rsid w:val="0082099F"/>
    <w:rsid w:val="00820B78"/>
    <w:rsid w:val="00820D8D"/>
    <w:rsid w:val="00820FC4"/>
    <w:rsid w:val="00820FCD"/>
    <w:rsid w:val="00821281"/>
    <w:rsid w:val="008214E5"/>
    <w:rsid w:val="0082167D"/>
    <w:rsid w:val="0082193F"/>
    <w:rsid w:val="00821D1D"/>
    <w:rsid w:val="00821F07"/>
    <w:rsid w:val="0082229E"/>
    <w:rsid w:val="00822600"/>
    <w:rsid w:val="00822705"/>
    <w:rsid w:val="00822A5F"/>
    <w:rsid w:val="00822F14"/>
    <w:rsid w:val="008232CC"/>
    <w:rsid w:val="0082345D"/>
    <w:rsid w:val="008239F2"/>
    <w:rsid w:val="00823A6C"/>
    <w:rsid w:val="00823ACA"/>
    <w:rsid w:val="00823B68"/>
    <w:rsid w:val="00823CDA"/>
    <w:rsid w:val="00823EEB"/>
    <w:rsid w:val="0082441A"/>
    <w:rsid w:val="0082445A"/>
    <w:rsid w:val="0082460A"/>
    <w:rsid w:val="00824922"/>
    <w:rsid w:val="00824A74"/>
    <w:rsid w:val="0082541E"/>
    <w:rsid w:val="008258B4"/>
    <w:rsid w:val="00825AA7"/>
    <w:rsid w:val="00825BF0"/>
    <w:rsid w:val="00825C79"/>
    <w:rsid w:val="00825C95"/>
    <w:rsid w:val="00825F54"/>
    <w:rsid w:val="00826089"/>
    <w:rsid w:val="00826270"/>
    <w:rsid w:val="00826430"/>
    <w:rsid w:val="00826768"/>
    <w:rsid w:val="008270CD"/>
    <w:rsid w:val="008270FC"/>
    <w:rsid w:val="0082740E"/>
    <w:rsid w:val="00827516"/>
    <w:rsid w:val="00830255"/>
    <w:rsid w:val="0083062E"/>
    <w:rsid w:val="00830A3D"/>
    <w:rsid w:val="00830A71"/>
    <w:rsid w:val="00830C88"/>
    <w:rsid w:val="00830DB8"/>
    <w:rsid w:val="00830F2F"/>
    <w:rsid w:val="00830F47"/>
    <w:rsid w:val="008311AF"/>
    <w:rsid w:val="008312E4"/>
    <w:rsid w:val="0083147D"/>
    <w:rsid w:val="0083184B"/>
    <w:rsid w:val="00831953"/>
    <w:rsid w:val="00831A0C"/>
    <w:rsid w:val="00831A0F"/>
    <w:rsid w:val="00831E35"/>
    <w:rsid w:val="00831EB9"/>
    <w:rsid w:val="008325B3"/>
    <w:rsid w:val="008325F1"/>
    <w:rsid w:val="0083274B"/>
    <w:rsid w:val="00832B43"/>
    <w:rsid w:val="00832B81"/>
    <w:rsid w:val="00832BCD"/>
    <w:rsid w:val="00832C43"/>
    <w:rsid w:val="00832D3D"/>
    <w:rsid w:val="00832E1A"/>
    <w:rsid w:val="00833221"/>
    <w:rsid w:val="0083348E"/>
    <w:rsid w:val="00833870"/>
    <w:rsid w:val="00833A29"/>
    <w:rsid w:val="00833D5B"/>
    <w:rsid w:val="00833E5C"/>
    <w:rsid w:val="008340E2"/>
    <w:rsid w:val="008341EF"/>
    <w:rsid w:val="00834238"/>
    <w:rsid w:val="0083455C"/>
    <w:rsid w:val="00834A5B"/>
    <w:rsid w:val="00834B04"/>
    <w:rsid w:val="00834C3F"/>
    <w:rsid w:val="00834DD1"/>
    <w:rsid w:val="00834FBF"/>
    <w:rsid w:val="0083523E"/>
    <w:rsid w:val="008354B1"/>
    <w:rsid w:val="008355AD"/>
    <w:rsid w:val="00835778"/>
    <w:rsid w:val="00835876"/>
    <w:rsid w:val="00835906"/>
    <w:rsid w:val="00835C9E"/>
    <w:rsid w:val="00835EEB"/>
    <w:rsid w:val="008360BD"/>
    <w:rsid w:val="008360DD"/>
    <w:rsid w:val="008361F3"/>
    <w:rsid w:val="008362B9"/>
    <w:rsid w:val="008363A4"/>
    <w:rsid w:val="0083696D"/>
    <w:rsid w:val="00836E89"/>
    <w:rsid w:val="00836F61"/>
    <w:rsid w:val="008374F3"/>
    <w:rsid w:val="00837589"/>
    <w:rsid w:val="0083784D"/>
    <w:rsid w:val="0083786F"/>
    <w:rsid w:val="00837A3E"/>
    <w:rsid w:val="00837D40"/>
    <w:rsid w:val="00837F3E"/>
    <w:rsid w:val="00837F70"/>
    <w:rsid w:val="008402B8"/>
    <w:rsid w:val="008402D8"/>
    <w:rsid w:val="008404A6"/>
    <w:rsid w:val="00840790"/>
    <w:rsid w:val="008407EF"/>
    <w:rsid w:val="008408DF"/>
    <w:rsid w:val="00840DFE"/>
    <w:rsid w:val="00841820"/>
    <w:rsid w:val="00841D8E"/>
    <w:rsid w:val="00841E96"/>
    <w:rsid w:val="00842176"/>
    <w:rsid w:val="008421F0"/>
    <w:rsid w:val="008423A2"/>
    <w:rsid w:val="0084291D"/>
    <w:rsid w:val="00842EA6"/>
    <w:rsid w:val="00843178"/>
    <w:rsid w:val="008433A8"/>
    <w:rsid w:val="008436A9"/>
    <w:rsid w:val="008439BC"/>
    <w:rsid w:val="00844048"/>
    <w:rsid w:val="0084419E"/>
    <w:rsid w:val="008441E8"/>
    <w:rsid w:val="00844497"/>
    <w:rsid w:val="00844C7E"/>
    <w:rsid w:val="00844E71"/>
    <w:rsid w:val="008451C6"/>
    <w:rsid w:val="00845356"/>
    <w:rsid w:val="00845413"/>
    <w:rsid w:val="0084545B"/>
    <w:rsid w:val="00845813"/>
    <w:rsid w:val="00845894"/>
    <w:rsid w:val="0084591E"/>
    <w:rsid w:val="00845A69"/>
    <w:rsid w:val="00845B5E"/>
    <w:rsid w:val="00845E73"/>
    <w:rsid w:val="00846160"/>
    <w:rsid w:val="00846295"/>
    <w:rsid w:val="00846507"/>
    <w:rsid w:val="008466D2"/>
    <w:rsid w:val="0084688B"/>
    <w:rsid w:val="008470E4"/>
    <w:rsid w:val="00847488"/>
    <w:rsid w:val="008475AA"/>
    <w:rsid w:val="008477EA"/>
    <w:rsid w:val="00847B24"/>
    <w:rsid w:val="00847BB6"/>
    <w:rsid w:val="00847E74"/>
    <w:rsid w:val="00847E75"/>
    <w:rsid w:val="00847E83"/>
    <w:rsid w:val="00847EF0"/>
    <w:rsid w:val="00847F59"/>
    <w:rsid w:val="00850B18"/>
    <w:rsid w:val="00850E7B"/>
    <w:rsid w:val="00850F0C"/>
    <w:rsid w:val="00850F6B"/>
    <w:rsid w:val="008510A1"/>
    <w:rsid w:val="008512A8"/>
    <w:rsid w:val="00851370"/>
    <w:rsid w:val="00851471"/>
    <w:rsid w:val="00851532"/>
    <w:rsid w:val="00851A43"/>
    <w:rsid w:val="00851D2E"/>
    <w:rsid w:val="00851F77"/>
    <w:rsid w:val="0085202D"/>
    <w:rsid w:val="00852229"/>
    <w:rsid w:val="008524F0"/>
    <w:rsid w:val="00852590"/>
    <w:rsid w:val="008526BE"/>
    <w:rsid w:val="008529AF"/>
    <w:rsid w:val="00852C9E"/>
    <w:rsid w:val="00853011"/>
    <w:rsid w:val="008531B3"/>
    <w:rsid w:val="008537A8"/>
    <w:rsid w:val="008537DB"/>
    <w:rsid w:val="008538DD"/>
    <w:rsid w:val="00853A4C"/>
    <w:rsid w:val="00853C47"/>
    <w:rsid w:val="008541EE"/>
    <w:rsid w:val="008543C2"/>
    <w:rsid w:val="00854D51"/>
    <w:rsid w:val="00854EAB"/>
    <w:rsid w:val="00855325"/>
    <w:rsid w:val="008558A3"/>
    <w:rsid w:val="00855ACB"/>
    <w:rsid w:val="00855BAC"/>
    <w:rsid w:val="00855D69"/>
    <w:rsid w:val="00855F36"/>
    <w:rsid w:val="008560C9"/>
    <w:rsid w:val="008564D6"/>
    <w:rsid w:val="008565A0"/>
    <w:rsid w:val="008568F6"/>
    <w:rsid w:val="00856947"/>
    <w:rsid w:val="00856A8C"/>
    <w:rsid w:val="00856CFE"/>
    <w:rsid w:val="008572F3"/>
    <w:rsid w:val="00857356"/>
    <w:rsid w:val="008576F7"/>
    <w:rsid w:val="00857A0A"/>
    <w:rsid w:val="00857AB3"/>
    <w:rsid w:val="00857DDA"/>
    <w:rsid w:val="00857E12"/>
    <w:rsid w:val="00857F41"/>
    <w:rsid w:val="00860398"/>
    <w:rsid w:val="00860426"/>
    <w:rsid w:val="00860938"/>
    <w:rsid w:val="00860B16"/>
    <w:rsid w:val="00860C1E"/>
    <w:rsid w:val="00861096"/>
    <w:rsid w:val="00861A45"/>
    <w:rsid w:val="00861ACF"/>
    <w:rsid w:val="00861D01"/>
    <w:rsid w:val="00862083"/>
    <w:rsid w:val="008620AC"/>
    <w:rsid w:val="00862209"/>
    <w:rsid w:val="00862387"/>
    <w:rsid w:val="00862438"/>
    <w:rsid w:val="00862722"/>
    <w:rsid w:val="00862C89"/>
    <w:rsid w:val="00862E9F"/>
    <w:rsid w:val="00862EFE"/>
    <w:rsid w:val="00863229"/>
    <w:rsid w:val="008633A5"/>
    <w:rsid w:val="008635F9"/>
    <w:rsid w:val="00863905"/>
    <w:rsid w:val="0086396D"/>
    <w:rsid w:val="00863AA6"/>
    <w:rsid w:val="00863BD4"/>
    <w:rsid w:val="00863F0B"/>
    <w:rsid w:val="00864059"/>
    <w:rsid w:val="008642B6"/>
    <w:rsid w:val="008643E7"/>
    <w:rsid w:val="00864733"/>
    <w:rsid w:val="0086475E"/>
    <w:rsid w:val="00864CFD"/>
    <w:rsid w:val="00864F6A"/>
    <w:rsid w:val="00864FB6"/>
    <w:rsid w:val="008652C0"/>
    <w:rsid w:val="00865346"/>
    <w:rsid w:val="00865505"/>
    <w:rsid w:val="008656DC"/>
    <w:rsid w:val="00865745"/>
    <w:rsid w:val="0086587C"/>
    <w:rsid w:val="008658C2"/>
    <w:rsid w:val="0086597C"/>
    <w:rsid w:val="00865A09"/>
    <w:rsid w:val="00865C38"/>
    <w:rsid w:val="00865C6B"/>
    <w:rsid w:val="00865E2F"/>
    <w:rsid w:val="0086600C"/>
    <w:rsid w:val="008661AD"/>
    <w:rsid w:val="00866211"/>
    <w:rsid w:val="00866246"/>
    <w:rsid w:val="008663A2"/>
    <w:rsid w:val="00866429"/>
    <w:rsid w:val="008665CB"/>
    <w:rsid w:val="008665E2"/>
    <w:rsid w:val="0086667E"/>
    <w:rsid w:val="0086677D"/>
    <w:rsid w:val="00866FE7"/>
    <w:rsid w:val="00867034"/>
    <w:rsid w:val="008674A6"/>
    <w:rsid w:val="008675E9"/>
    <w:rsid w:val="0086772D"/>
    <w:rsid w:val="0086775A"/>
    <w:rsid w:val="00867761"/>
    <w:rsid w:val="008677DB"/>
    <w:rsid w:val="008678BF"/>
    <w:rsid w:val="00867A2F"/>
    <w:rsid w:val="00867DD5"/>
    <w:rsid w:val="0087026E"/>
    <w:rsid w:val="00870421"/>
    <w:rsid w:val="00870668"/>
    <w:rsid w:val="008706BB"/>
    <w:rsid w:val="008707BF"/>
    <w:rsid w:val="0087082B"/>
    <w:rsid w:val="008709ED"/>
    <w:rsid w:val="00870A36"/>
    <w:rsid w:val="00870B9E"/>
    <w:rsid w:val="00870BA6"/>
    <w:rsid w:val="00870D03"/>
    <w:rsid w:val="00870E59"/>
    <w:rsid w:val="00870F0E"/>
    <w:rsid w:val="00871155"/>
    <w:rsid w:val="008711C2"/>
    <w:rsid w:val="0087127C"/>
    <w:rsid w:val="0087162F"/>
    <w:rsid w:val="008716BC"/>
    <w:rsid w:val="008718F7"/>
    <w:rsid w:val="00871936"/>
    <w:rsid w:val="00871A08"/>
    <w:rsid w:val="00872672"/>
    <w:rsid w:val="0087278A"/>
    <w:rsid w:val="00872928"/>
    <w:rsid w:val="00872A47"/>
    <w:rsid w:val="00872F5D"/>
    <w:rsid w:val="00873727"/>
    <w:rsid w:val="008744D8"/>
    <w:rsid w:val="00874661"/>
    <w:rsid w:val="0087499C"/>
    <w:rsid w:val="00874CCE"/>
    <w:rsid w:val="00874DC1"/>
    <w:rsid w:val="00874E70"/>
    <w:rsid w:val="00874F79"/>
    <w:rsid w:val="0087532E"/>
    <w:rsid w:val="0087545E"/>
    <w:rsid w:val="00875702"/>
    <w:rsid w:val="008757A5"/>
    <w:rsid w:val="00875D74"/>
    <w:rsid w:val="00876349"/>
    <w:rsid w:val="008765E4"/>
    <w:rsid w:val="0087663F"/>
    <w:rsid w:val="00876744"/>
    <w:rsid w:val="00876752"/>
    <w:rsid w:val="00876DA8"/>
    <w:rsid w:val="0087704C"/>
    <w:rsid w:val="008775AC"/>
    <w:rsid w:val="008776CC"/>
    <w:rsid w:val="00877825"/>
    <w:rsid w:val="00877E35"/>
    <w:rsid w:val="008800AF"/>
    <w:rsid w:val="0088010E"/>
    <w:rsid w:val="0088014A"/>
    <w:rsid w:val="0088027F"/>
    <w:rsid w:val="008803FD"/>
    <w:rsid w:val="00880597"/>
    <w:rsid w:val="00880620"/>
    <w:rsid w:val="0088079B"/>
    <w:rsid w:val="008807A1"/>
    <w:rsid w:val="008807EC"/>
    <w:rsid w:val="00880CB2"/>
    <w:rsid w:val="00880CC1"/>
    <w:rsid w:val="00880EFC"/>
    <w:rsid w:val="00880F31"/>
    <w:rsid w:val="00881059"/>
    <w:rsid w:val="00881182"/>
    <w:rsid w:val="00881312"/>
    <w:rsid w:val="008814E5"/>
    <w:rsid w:val="00882123"/>
    <w:rsid w:val="00882330"/>
    <w:rsid w:val="00882362"/>
    <w:rsid w:val="008823A7"/>
    <w:rsid w:val="00882549"/>
    <w:rsid w:val="008826C1"/>
    <w:rsid w:val="0088270F"/>
    <w:rsid w:val="0088283E"/>
    <w:rsid w:val="008828A7"/>
    <w:rsid w:val="00882A25"/>
    <w:rsid w:val="00882AD8"/>
    <w:rsid w:val="00882C3F"/>
    <w:rsid w:val="00882EA9"/>
    <w:rsid w:val="008833CD"/>
    <w:rsid w:val="0088375D"/>
    <w:rsid w:val="00883947"/>
    <w:rsid w:val="00883990"/>
    <w:rsid w:val="00883C2A"/>
    <w:rsid w:val="00883C83"/>
    <w:rsid w:val="00883D53"/>
    <w:rsid w:val="00883EA2"/>
    <w:rsid w:val="008842A3"/>
    <w:rsid w:val="008843FB"/>
    <w:rsid w:val="0088484E"/>
    <w:rsid w:val="00884B68"/>
    <w:rsid w:val="00884D10"/>
    <w:rsid w:val="00884E5E"/>
    <w:rsid w:val="0088502A"/>
    <w:rsid w:val="008850A4"/>
    <w:rsid w:val="008850E3"/>
    <w:rsid w:val="0088535C"/>
    <w:rsid w:val="0088573E"/>
    <w:rsid w:val="0088587B"/>
    <w:rsid w:val="0088598B"/>
    <w:rsid w:val="00885CDC"/>
    <w:rsid w:val="00885E6E"/>
    <w:rsid w:val="00885E87"/>
    <w:rsid w:val="00885F22"/>
    <w:rsid w:val="008862D8"/>
    <w:rsid w:val="008862FA"/>
    <w:rsid w:val="00886BD8"/>
    <w:rsid w:val="00886E37"/>
    <w:rsid w:val="00886F42"/>
    <w:rsid w:val="008871F4"/>
    <w:rsid w:val="008872DD"/>
    <w:rsid w:val="0088782B"/>
    <w:rsid w:val="00887992"/>
    <w:rsid w:val="00887B74"/>
    <w:rsid w:val="00887BB5"/>
    <w:rsid w:val="00887E4A"/>
    <w:rsid w:val="00887FEC"/>
    <w:rsid w:val="00890001"/>
    <w:rsid w:val="00890056"/>
    <w:rsid w:val="008901DF"/>
    <w:rsid w:val="008904F5"/>
    <w:rsid w:val="0089080B"/>
    <w:rsid w:val="008908E5"/>
    <w:rsid w:val="008909DD"/>
    <w:rsid w:val="00890AE9"/>
    <w:rsid w:val="00890F84"/>
    <w:rsid w:val="00890FF3"/>
    <w:rsid w:val="008915BC"/>
    <w:rsid w:val="00891772"/>
    <w:rsid w:val="00891850"/>
    <w:rsid w:val="00891A0C"/>
    <w:rsid w:val="00891A78"/>
    <w:rsid w:val="00891E74"/>
    <w:rsid w:val="0089210D"/>
    <w:rsid w:val="008921EB"/>
    <w:rsid w:val="00892454"/>
    <w:rsid w:val="0089253D"/>
    <w:rsid w:val="00892830"/>
    <w:rsid w:val="00892AE6"/>
    <w:rsid w:val="00892B08"/>
    <w:rsid w:val="00893258"/>
    <w:rsid w:val="00893368"/>
    <w:rsid w:val="0089346E"/>
    <w:rsid w:val="0089349F"/>
    <w:rsid w:val="008934ED"/>
    <w:rsid w:val="0089361F"/>
    <w:rsid w:val="0089390C"/>
    <w:rsid w:val="00893967"/>
    <w:rsid w:val="00893AE1"/>
    <w:rsid w:val="00893D54"/>
    <w:rsid w:val="00893F22"/>
    <w:rsid w:val="00893F7E"/>
    <w:rsid w:val="00894305"/>
    <w:rsid w:val="0089457A"/>
    <w:rsid w:val="00894876"/>
    <w:rsid w:val="00894B44"/>
    <w:rsid w:val="00894DC9"/>
    <w:rsid w:val="00895011"/>
    <w:rsid w:val="00895539"/>
    <w:rsid w:val="008958AC"/>
    <w:rsid w:val="008959D2"/>
    <w:rsid w:val="008963C1"/>
    <w:rsid w:val="0089642B"/>
    <w:rsid w:val="00896433"/>
    <w:rsid w:val="00896494"/>
    <w:rsid w:val="008964F8"/>
    <w:rsid w:val="00896819"/>
    <w:rsid w:val="008968F3"/>
    <w:rsid w:val="00896FF8"/>
    <w:rsid w:val="00897046"/>
    <w:rsid w:val="0089711D"/>
    <w:rsid w:val="00897406"/>
    <w:rsid w:val="00897818"/>
    <w:rsid w:val="008978C6"/>
    <w:rsid w:val="00897D9B"/>
    <w:rsid w:val="008A0072"/>
    <w:rsid w:val="008A02D4"/>
    <w:rsid w:val="008A0314"/>
    <w:rsid w:val="008A0317"/>
    <w:rsid w:val="008A049C"/>
    <w:rsid w:val="008A0667"/>
    <w:rsid w:val="008A1028"/>
    <w:rsid w:val="008A10D7"/>
    <w:rsid w:val="008A12D3"/>
    <w:rsid w:val="008A14A0"/>
    <w:rsid w:val="008A19CB"/>
    <w:rsid w:val="008A1C04"/>
    <w:rsid w:val="008A1C0F"/>
    <w:rsid w:val="008A1E8D"/>
    <w:rsid w:val="008A23BD"/>
    <w:rsid w:val="008A244D"/>
    <w:rsid w:val="008A24E9"/>
    <w:rsid w:val="008A29CA"/>
    <w:rsid w:val="008A2A7B"/>
    <w:rsid w:val="008A2B2E"/>
    <w:rsid w:val="008A2C34"/>
    <w:rsid w:val="008A2EB8"/>
    <w:rsid w:val="008A3145"/>
    <w:rsid w:val="008A3333"/>
    <w:rsid w:val="008A350B"/>
    <w:rsid w:val="008A3A26"/>
    <w:rsid w:val="008A3C21"/>
    <w:rsid w:val="008A3D4A"/>
    <w:rsid w:val="008A4207"/>
    <w:rsid w:val="008A4294"/>
    <w:rsid w:val="008A489E"/>
    <w:rsid w:val="008A4A5D"/>
    <w:rsid w:val="008A4C6F"/>
    <w:rsid w:val="008A4EC2"/>
    <w:rsid w:val="008A4EED"/>
    <w:rsid w:val="008A517C"/>
    <w:rsid w:val="008A5EC5"/>
    <w:rsid w:val="008A5EC8"/>
    <w:rsid w:val="008A6266"/>
    <w:rsid w:val="008A6498"/>
    <w:rsid w:val="008A64C3"/>
    <w:rsid w:val="008A676F"/>
    <w:rsid w:val="008A6857"/>
    <w:rsid w:val="008A6BC3"/>
    <w:rsid w:val="008A6DDF"/>
    <w:rsid w:val="008A6E96"/>
    <w:rsid w:val="008A6F8B"/>
    <w:rsid w:val="008A7059"/>
    <w:rsid w:val="008A71C1"/>
    <w:rsid w:val="008A7335"/>
    <w:rsid w:val="008A77D8"/>
    <w:rsid w:val="008A79F1"/>
    <w:rsid w:val="008A7BD0"/>
    <w:rsid w:val="008A7C58"/>
    <w:rsid w:val="008A7D5F"/>
    <w:rsid w:val="008A7DD5"/>
    <w:rsid w:val="008A7E0B"/>
    <w:rsid w:val="008A7ED4"/>
    <w:rsid w:val="008A7F90"/>
    <w:rsid w:val="008B0124"/>
    <w:rsid w:val="008B0187"/>
    <w:rsid w:val="008B01E3"/>
    <w:rsid w:val="008B0366"/>
    <w:rsid w:val="008B05B7"/>
    <w:rsid w:val="008B0DD7"/>
    <w:rsid w:val="008B0E12"/>
    <w:rsid w:val="008B0E75"/>
    <w:rsid w:val="008B103E"/>
    <w:rsid w:val="008B116D"/>
    <w:rsid w:val="008B12CA"/>
    <w:rsid w:val="008B139E"/>
    <w:rsid w:val="008B16B8"/>
    <w:rsid w:val="008B16C9"/>
    <w:rsid w:val="008B1716"/>
    <w:rsid w:val="008B19A6"/>
    <w:rsid w:val="008B1B5B"/>
    <w:rsid w:val="008B1BE9"/>
    <w:rsid w:val="008B1C3C"/>
    <w:rsid w:val="008B1FB8"/>
    <w:rsid w:val="008B20D7"/>
    <w:rsid w:val="008B2217"/>
    <w:rsid w:val="008B2733"/>
    <w:rsid w:val="008B2746"/>
    <w:rsid w:val="008B29D1"/>
    <w:rsid w:val="008B2A1C"/>
    <w:rsid w:val="008B2C22"/>
    <w:rsid w:val="008B2C66"/>
    <w:rsid w:val="008B2CBD"/>
    <w:rsid w:val="008B2CCF"/>
    <w:rsid w:val="008B2E5F"/>
    <w:rsid w:val="008B2FF8"/>
    <w:rsid w:val="008B3001"/>
    <w:rsid w:val="008B32E4"/>
    <w:rsid w:val="008B380F"/>
    <w:rsid w:val="008B389E"/>
    <w:rsid w:val="008B3913"/>
    <w:rsid w:val="008B3997"/>
    <w:rsid w:val="008B3B14"/>
    <w:rsid w:val="008B3BBA"/>
    <w:rsid w:val="008B3C9F"/>
    <w:rsid w:val="008B3E75"/>
    <w:rsid w:val="008B40AE"/>
    <w:rsid w:val="008B42ED"/>
    <w:rsid w:val="008B43C2"/>
    <w:rsid w:val="008B4576"/>
    <w:rsid w:val="008B465D"/>
    <w:rsid w:val="008B46CF"/>
    <w:rsid w:val="008B4793"/>
    <w:rsid w:val="008B4AD8"/>
    <w:rsid w:val="008B4BA2"/>
    <w:rsid w:val="008B4C5D"/>
    <w:rsid w:val="008B4CCC"/>
    <w:rsid w:val="008B4D71"/>
    <w:rsid w:val="008B4F7E"/>
    <w:rsid w:val="008B5060"/>
    <w:rsid w:val="008B520E"/>
    <w:rsid w:val="008B551D"/>
    <w:rsid w:val="008B5581"/>
    <w:rsid w:val="008B5661"/>
    <w:rsid w:val="008B5941"/>
    <w:rsid w:val="008B597F"/>
    <w:rsid w:val="008B5D23"/>
    <w:rsid w:val="008B667C"/>
    <w:rsid w:val="008B6707"/>
    <w:rsid w:val="008B679F"/>
    <w:rsid w:val="008B6869"/>
    <w:rsid w:val="008B68DD"/>
    <w:rsid w:val="008B68E9"/>
    <w:rsid w:val="008B6B8C"/>
    <w:rsid w:val="008B6C99"/>
    <w:rsid w:val="008B6DEB"/>
    <w:rsid w:val="008B74A5"/>
    <w:rsid w:val="008B772C"/>
    <w:rsid w:val="008B7757"/>
    <w:rsid w:val="008B77D3"/>
    <w:rsid w:val="008C002B"/>
    <w:rsid w:val="008C0127"/>
    <w:rsid w:val="008C04D7"/>
    <w:rsid w:val="008C05C9"/>
    <w:rsid w:val="008C083F"/>
    <w:rsid w:val="008C0C34"/>
    <w:rsid w:val="008C1074"/>
    <w:rsid w:val="008C11BD"/>
    <w:rsid w:val="008C1725"/>
    <w:rsid w:val="008C188F"/>
    <w:rsid w:val="008C1897"/>
    <w:rsid w:val="008C1B00"/>
    <w:rsid w:val="008C1B77"/>
    <w:rsid w:val="008C1DCF"/>
    <w:rsid w:val="008C1EED"/>
    <w:rsid w:val="008C1FBE"/>
    <w:rsid w:val="008C21BF"/>
    <w:rsid w:val="008C2639"/>
    <w:rsid w:val="008C2686"/>
    <w:rsid w:val="008C2960"/>
    <w:rsid w:val="008C3015"/>
    <w:rsid w:val="008C30FF"/>
    <w:rsid w:val="008C337B"/>
    <w:rsid w:val="008C33AC"/>
    <w:rsid w:val="008C351F"/>
    <w:rsid w:val="008C3662"/>
    <w:rsid w:val="008C367F"/>
    <w:rsid w:val="008C36C5"/>
    <w:rsid w:val="008C3803"/>
    <w:rsid w:val="008C38B4"/>
    <w:rsid w:val="008C38F1"/>
    <w:rsid w:val="008C3C97"/>
    <w:rsid w:val="008C3F06"/>
    <w:rsid w:val="008C4290"/>
    <w:rsid w:val="008C44CF"/>
    <w:rsid w:val="008C4569"/>
    <w:rsid w:val="008C4867"/>
    <w:rsid w:val="008C49E3"/>
    <w:rsid w:val="008C4D98"/>
    <w:rsid w:val="008C4ED9"/>
    <w:rsid w:val="008C52B6"/>
    <w:rsid w:val="008C5389"/>
    <w:rsid w:val="008C58BD"/>
    <w:rsid w:val="008C5A66"/>
    <w:rsid w:val="008C6133"/>
    <w:rsid w:val="008C6160"/>
    <w:rsid w:val="008C6177"/>
    <w:rsid w:val="008C637E"/>
    <w:rsid w:val="008C6488"/>
    <w:rsid w:val="008C657D"/>
    <w:rsid w:val="008C66C8"/>
    <w:rsid w:val="008C67F0"/>
    <w:rsid w:val="008C71AC"/>
    <w:rsid w:val="008C77F3"/>
    <w:rsid w:val="008C78E6"/>
    <w:rsid w:val="008C7BD1"/>
    <w:rsid w:val="008C7DE3"/>
    <w:rsid w:val="008C7E78"/>
    <w:rsid w:val="008D012E"/>
    <w:rsid w:val="008D09BA"/>
    <w:rsid w:val="008D0B78"/>
    <w:rsid w:val="008D0C06"/>
    <w:rsid w:val="008D0DA4"/>
    <w:rsid w:val="008D12D5"/>
    <w:rsid w:val="008D1340"/>
    <w:rsid w:val="008D1C55"/>
    <w:rsid w:val="008D1CCF"/>
    <w:rsid w:val="008D1F65"/>
    <w:rsid w:val="008D20C0"/>
    <w:rsid w:val="008D250F"/>
    <w:rsid w:val="008D28E0"/>
    <w:rsid w:val="008D2C0F"/>
    <w:rsid w:val="008D2CD7"/>
    <w:rsid w:val="008D2D70"/>
    <w:rsid w:val="008D2F9A"/>
    <w:rsid w:val="008D3275"/>
    <w:rsid w:val="008D3397"/>
    <w:rsid w:val="008D3606"/>
    <w:rsid w:val="008D3901"/>
    <w:rsid w:val="008D3C1D"/>
    <w:rsid w:val="008D4013"/>
    <w:rsid w:val="008D4045"/>
    <w:rsid w:val="008D42D8"/>
    <w:rsid w:val="008D43B2"/>
    <w:rsid w:val="008D43B5"/>
    <w:rsid w:val="008D4424"/>
    <w:rsid w:val="008D44EE"/>
    <w:rsid w:val="008D4862"/>
    <w:rsid w:val="008D4CDC"/>
    <w:rsid w:val="008D51E0"/>
    <w:rsid w:val="008D5581"/>
    <w:rsid w:val="008D5584"/>
    <w:rsid w:val="008D5877"/>
    <w:rsid w:val="008D5E5B"/>
    <w:rsid w:val="008D5F84"/>
    <w:rsid w:val="008D6347"/>
    <w:rsid w:val="008D636A"/>
    <w:rsid w:val="008D67BF"/>
    <w:rsid w:val="008D6A0D"/>
    <w:rsid w:val="008D6EA0"/>
    <w:rsid w:val="008D71F2"/>
    <w:rsid w:val="008D72AD"/>
    <w:rsid w:val="008D7644"/>
    <w:rsid w:val="008D767C"/>
    <w:rsid w:val="008D7970"/>
    <w:rsid w:val="008D7A53"/>
    <w:rsid w:val="008D7C0D"/>
    <w:rsid w:val="008D7C48"/>
    <w:rsid w:val="008E006D"/>
    <w:rsid w:val="008E02FE"/>
    <w:rsid w:val="008E0348"/>
    <w:rsid w:val="008E0531"/>
    <w:rsid w:val="008E0699"/>
    <w:rsid w:val="008E06E5"/>
    <w:rsid w:val="008E070B"/>
    <w:rsid w:val="008E0BB5"/>
    <w:rsid w:val="008E0DFD"/>
    <w:rsid w:val="008E10EC"/>
    <w:rsid w:val="008E139C"/>
    <w:rsid w:val="008E1568"/>
    <w:rsid w:val="008E1793"/>
    <w:rsid w:val="008E19CA"/>
    <w:rsid w:val="008E1A76"/>
    <w:rsid w:val="008E1B13"/>
    <w:rsid w:val="008E2046"/>
    <w:rsid w:val="008E222D"/>
    <w:rsid w:val="008E2501"/>
    <w:rsid w:val="008E28A9"/>
    <w:rsid w:val="008E29B3"/>
    <w:rsid w:val="008E2CA5"/>
    <w:rsid w:val="008E2D37"/>
    <w:rsid w:val="008E2D79"/>
    <w:rsid w:val="008E2DDC"/>
    <w:rsid w:val="008E2F1B"/>
    <w:rsid w:val="008E2F43"/>
    <w:rsid w:val="008E311C"/>
    <w:rsid w:val="008E326E"/>
    <w:rsid w:val="008E3604"/>
    <w:rsid w:val="008E36D2"/>
    <w:rsid w:val="008E39E1"/>
    <w:rsid w:val="008E3A3C"/>
    <w:rsid w:val="008E3A64"/>
    <w:rsid w:val="008E3B88"/>
    <w:rsid w:val="008E3CB5"/>
    <w:rsid w:val="008E3D58"/>
    <w:rsid w:val="008E3E1E"/>
    <w:rsid w:val="008E3E48"/>
    <w:rsid w:val="008E3EF1"/>
    <w:rsid w:val="008E3F1D"/>
    <w:rsid w:val="008E3FFE"/>
    <w:rsid w:val="008E423C"/>
    <w:rsid w:val="008E4379"/>
    <w:rsid w:val="008E4C48"/>
    <w:rsid w:val="008E4EBC"/>
    <w:rsid w:val="008E4FAA"/>
    <w:rsid w:val="008E5041"/>
    <w:rsid w:val="008E519A"/>
    <w:rsid w:val="008E57BE"/>
    <w:rsid w:val="008E5DD8"/>
    <w:rsid w:val="008E604B"/>
    <w:rsid w:val="008E609B"/>
    <w:rsid w:val="008E6609"/>
    <w:rsid w:val="008E66FB"/>
    <w:rsid w:val="008E6C38"/>
    <w:rsid w:val="008E6CE6"/>
    <w:rsid w:val="008E6E7D"/>
    <w:rsid w:val="008E7165"/>
    <w:rsid w:val="008E7379"/>
    <w:rsid w:val="008E75B9"/>
    <w:rsid w:val="008E7611"/>
    <w:rsid w:val="008E7975"/>
    <w:rsid w:val="008E7A19"/>
    <w:rsid w:val="008E7BCA"/>
    <w:rsid w:val="008E7C85"/>
    <w:rsid w:val="008E7EEF"/>
    <w:rsid w:val="008F010E"/>
    <w:rsid w:val="008F06FA"/>
    <w:rsid w:val="008F0841"/>
    <w:rsid w:val="008F0E64"/>
    <w:rsid w:val="008F11CC"/>
    <w:rsid w:val="008F164F"/>
    <w:rsid w:val="008F1CB8"/>
    <w:rsid w:val="008F2253"/>
    <w:rsid w:val="008F2264"/>
    <w:rsid w:val="008F239C"/>
    <w:rsid w:val="008F2518"/>
    <w:rsid w:val="008F252B"/>
    <w:rsid w:val="008F2613"/>
    <w:rsid w:val="008F298B"/>
    <w:rsid w:val="008F2A0B"/>
    <w:rsid w:val="008F2C3C"/>
    <w:rsid w:val="008F2C6F"/>
    <w:rsid w:val="008F2FC3"/>
    <w:rsid w:val="008F3017"/>
    <w:rsid w:val="008F32ED"/>
    <w:rsid w:val="008F351D"/>
    <w:rsid w:val="008F368E"/>
    <w:rsid w:val="008F3C86"/>
    <w:rsid w:val="008F3D33"/>
    <w:rsid w:val="008F418B"/>
    <w:rsid w:val="008F4872"/>
    <w:rsid w:val="008F494C"/>
    <w:rsid w:val="008F4A14"/>
    <w:rsid w:val="008F4B57"/>
    <w:rsid w:val="008F4D10"/>
    <w:rsid w:val="008F4ED8"/>
    <w:rsid w:val="008F52BA"/>
    <w:rsid w:val="008F5500"/>
    <w:rsid w:val="008F5691"/>
    <w:rsid w:val="008F579A"/>
    <w:rsid w:val="008F5870"/>
    <w:rsid w:val="008F594F"/>
    <w:rsid w:val="008F5F74"/>
    <w:rsid w:val="008F5FC2"/>
    <w:rsid w:val="008F5FC4"/>
    <w:rsid w:val="008F61FF"/>
    <w:rsid w:val="008F6397"/>
    <w:rsid w:val="008F65FF"/>
    <w:rsid w:val="008F6642"/>
    <w:rsid w:val="008F6715"/>
    <w:rsid w:val="008F6B01"/>
    <w:rsid w:val="008F6C2B"/>
    <w:rsid w:val="008F723F"/>
    <w:rsid w:val="008F773B"/>
    <w:rsid w:val="008F7753"/>
    <w:rsid w:val="008F77B3"/>
    <w:rsid w:val="00900236"/>
    <w:rsid w:val="009002DE"/>
    <w:rsid w:val="00900309"/>
    <w:rsid w:val="0090075F"/>
    <w:rsid w:val="009007D4"/>
    <w:rsid w:val="0090084F"/>
    <w:rsid w:val="00900B10"/>
    <w:rsid w:val="00900CCE"/>
    <w:rsid w:val="00900EAF"/>
    <w:rsid w:val="00901016"/>
    <w:rsid w:val="009010FA"/>
    <w:rsid w:val="00901131"/>
    <w:rsid w:val="00901527"/>
    <w:rsid w:val="0090161B"/>
    <w:rsid w:val="0090190A"/>
    <w:rsid w:val="009019A2"/>
    <w:rsid w:val="00901ABF"/>
    <w:rsid w:val="00901BE0"/>
    <w:rsid w:val="00901C25"/>
    <w:rsid w:val="00901FF3"/>
    <w:rsid w:val="009023CC"/>
    <w:rsid w:val="0090246D"/>
    <w:rsid w:val="009025A1"/>
    <w:rsid w:val="0090264C"/>
    <w:rsid w:val="00902778"/>
    <w:rsid w:val="009029A7"/>
    <w:rsid w:val="009029FF"/>
    <w:rsid w:val="00902ABD"/>
    <w:rsid w:val="00902C68"/>
    <w:rsid w:val="009033AA"/>
    <w:rsid w:val="009034A0"/>
    <w:rsid w:val="0090364C"/>
    <w:rsid w:val="00903776"/>
    <w:rsid w:val="00903AD6"/>
    <w:rsid w:val="00903D9F"/>
    <w:rsid w:val="00903EDB"/>
    <w:rsid w:val="0090400A"/>
    <w:rsid w:val="009040D4"/>
    <w:rsid w:val="009041D4"/>
    <w:rsid w:val="0090425A"/>
    <w:rsid w:val="00904512"/>
    <w:rsid w:val="0090473E"/>
    <w:rsid w:val="009049F4"/>
    <w:rsid w:val="00904C68"/>
    <w:rsid w:val="00904D47"/>
    <w:rsid w:val="00904F36"/>
    <w:rsid w:val="00905341"/>
    <w:rsid w:val="0090562F"/>
    <w:rsid w:val="0090578C"/>
    <w:rsid w:val="00905895"/>
    <w:rsid w:val="00905AB7"/>
    <w:rsid w:val="00905D22"/>
    <w:rsid w:val="00906053"/>
    <w:rsid w:val="009061D7"/>
    <w:rsid w:val="009061FD"/>
    <w:rsid w:val="009063EE"/>
    <w:rsid w:val="009068AB"/>
    <w:rsid w:val="009068D4"/>
    <w:rsid w:val="0090699F"/>
    <w:rsid w:val="00906B48"/>
    <w:rsid w:val="00906F89"/>
    <w:rsid w:val="00907264"/>
    <w:rsid w:val="00907333"/>
    <w:rsid w:val="009073FE"/>
    <w:rsid w:val="00907426"/>
    <w:rsid w:val="00907742"/>
    <w:rsid w:val="009077D6"/>
    <w:rsid w:val="00907833"/>
    <w:rsid w:val="0090789A"/>
    <w:rsid w:val="00907B28"/>
    <w:rsid w:val="00907DC5"/>
    <w:rsid w:val="009104EC"/>
    <w:rsid w:val="0091064B"/>
    <w:rsid w:val="009107ED"/>
    <w:rsid w:val="009108AB"/>
    <w:rsid w:val="00910A0A"/>
    <w:rsid w:val="00910BFB"/>
    <w:rsid w:val="00910EB0"/>
    <w:rsid w:val="00911210"/>
    <w:rsid w:val="0091135A"/>
    <w:rsid w:val="009113AB"/>
    <w:rsid w:val="009117B1"/>
    <w:rsid w:val="0091186A"/>
    <w:rsid w:val="009118F2"/>
    <w:rsid w:val="00911D22"/>
    <w:rsid w:val="00911F41"/>
    <w:rsid w:val="0091207D"/>
    <w:rsid w:val="009125A4"/>
    <w:rsid w:val="00912716"/>
    <w:rsid w:val="0091285B"/>
    <w:rsid w:val="00912902"/>
    <w:rsid w:val="00912CAF"/>
    <w:rsid w:val="00912DFB"/>
    <w:rsid w:val="00912F55"/>
    <w:rsid w:val="009132F7"/>
    <w:rsid w:val="009134C3"/>
    <w:rsid w:val="0091388E"/>
    <w:rsid w:val="0091419F"/>
    <w:rsid w:val="00914376"/>
    <w:rsid w:val="009143C8"/>
    <w:rsid w:val="00915351"/>
    <w:rsid w:val="009157B0"/>
    <w:rsid w:val="009160CC"/>
    <w:rsid w:val="00916144"/>
    <w:rsid w:val="009161A3"/>
    <w:rsid w:val="009164CF"/>
    <w:rsid w:val="00916E46"/>
    <w:rsid w:val="00916E69"/>
    <w:rsid w:val="00916EEB"/>
    <w:rsid w:val="009172C3"/>
    <w:rsid w:val="00917502"/>
    <w:rsid w:val="00917B72"/>
    <w:rsid w:val="009201CA"/>
    <w:rsid w:val="00920254"/>
    <w:rsid w:val="00920424"/>
    <w:rsid w:val="009205DD"/>
    <w:rsid w:val="00920A77"/>
    <w:rsid w:val="00920BA1"/>
    <w:rsid w:val="00920CA8"/>
    <w:rsid w:val="00920F1B"/>
    <w:rsid w:val="00920FC5"/>
    <w:rsid w:val="009218A1"/>
    <w:rsid w:val="00921ADC"/>
    <w:rsid w:val="00921EC5"/>
    <w:rsid w:val="00921F1F"/>
    <w:rsid w:val="00922077"/>
    <w:rsid w:val="00922205"/>
    <w:rsid w:val="00922287"/>
    <w:rsid w:val="009222C4"/>
    <w:rsid w:val="009223FA"/>
    <w:rsid w:val="009228FB"/>
    <w:rsid w:val="00922B27"/>
    <w:rsid w:val="00922F73"/>
    <w:rsid w:val="009232B8"/>
    <w:rsid w:val="009234D3"/>
    <w:rsid w:val="009237BB"/>
    <w:rsid w:val="00923983"/>
    <w:rsid w:val="009239D5"/>
    <w:rsid w:val="00923A94"/>
    <w:rsid w:val="00923DCA"/>
    <w:rsid w:val="00924392"/>
    <w:rsid w:val="009245CE"/>
    <w:rsid w:val="00924798"/>
    <w:rsid w:val="009249FB"/>
    <w:rsid w:val="00924B0B"/>
    <w:rsid w:val="00924F00"/>
    <w:rsid w:val="00924FCC"/>
    <w:rsid w:val="00925821"/>
    <w:rsid w:val="009258D3"/>
    <w:rsid w:val="00925C04"/>
    <w:rsid w:val="00925DE7"/>
    <w:rsid w:val="00925F44"/>
    <w:rsid w:val="00925FA7"/>
    <w:rsid w:val="00926079"/>
    <w:rsid w:val="0092609A"/>
    <w:rsid w:val="00926233"/>
    <w:rsid w:val="00926430"/>
    <w:rsid w:val="00926523"/>
    <w:rsid w:val="009265BC"/>
    <w:rsid w:val="009265E2"/>
    <w:rsid w:val="009267E6"/>
    <w:rsid w:val="00926ABA"/>
    <w:rsid w:val="00926F04"/>
    <w:rsid w:val="0092717E"/>
    <w:rsid w:val="0092731E"/>
    <w:rsid w:val="00927519"/>
    <w:rsid w:val="009276DF"/>
    <w:rsid w:val="00927CC0"/>
    <w:rsid w:val="00930594"/>
    <w:rsid w:val="009307C8"/>
    <w:rsid w:val="00930AED"/>
    <w:rsid w:val="00930CD9"/>
    <w:rsid w:val="00930F8C"/>
    <w:rsid w:val="00931088"/>
    <w:rsid w:val="00931157"/>
    <w:rsid w:val="009312CF"/>
    <w:rsid w:val="00931606"/>
    <w:rsid w:val="0093184B"/>
    <w:rsid w:val="00931D95"/>
    <w:rsid w:val="009324A2"/>
    <w:rsid w:val="0093256E"/>
    <w:rsid w:val="00932623"/>
    <w:rsid w:val="0093276A"/>
    <w:rsid w:val="00932BF4"/>
    <w:rsid w:val="00932C5F"/>
    <w:rsid w:val="0093305E"/>
    <w:rsid w:val="00933122"/>
    <w:rsid w:val="00933196"/>
    <w:rsid w:val="009331D6"/>
    <w:rsid w:val="00933213"/>
    <w:rsid w:val="009332AB"/>
    <w:rsid w:val="009334E4"/>
    <w:rsid w:val="00933750"/>
    <w:rsid w:val="00933895"/>
    <w:rsid w:val="00933C18"/>
    <w:rsid w:val="009340AF"/>
    <w:rsid w:val="00934245"/>
    <w:rsid w:val="0093444B"/>
    <w:rsid w:val="00934699"/>
    <w:rsid w:val="009347A4"/>
    <w:rsid w:val="009348F1"/>
    <w:rsid w:val="00934BEC"/>
    <w:rsid w:val="00934EC3"/>
    <w:rsid w:val="00934F1D"/>
    <w:rsid w:val="009355E4"/>
    <w:rsid w:val="00935871"/>
    <w:rsid w:val="00935884"/>
    <w:rsid w:val="009359D7"/>
    <w:rsid w:val="00935A03"/>
    <w:rsid w:val="00935A45"/>
    <w:rsid w:val="00935DC8"/>
    <w:rsid w:val="00935DD4"/>
    <w:rsid w:val="00935EE6"/>
    <w:rsid w:val="00935EF1"/>
    <w:rsid w:val="00936172"/>
    <w:rsid w:val="0093626B"/>
    <w:rsid w:val="009363C1"/>
    <w:rsid w:val="009363C8"/>
    <w:rsid w:val="0093688A"/>
    <w:rsid w:val="0093696D"/>
    <w:rsid w:val="00936A0B"/>
    <w:rsid w:val="00936DF9"/>
    <w:rsid w:val="00937067"/>
    <w:rsid w:val="0093706D"/>
    <w:rsid w:val="0093717B"/>
    <w:rsid w:val="0093768C"/>
    <w:rsid w:val="00937DAB"/>
    <w:rsid w:val="00937F49"/>
    <w:rsid w:val="00937F59"/>
    <w:rsid w:val="00940114"/>
    <w:rsid w:val="0094022A"/>
    <w:rsid w:val="00940552"/>
    <w:rsid w:val="009405F0"/>
    <w:rsid w:val="00940775"/>
    <w:rsid w:val="0094079C"/>
    <w:rsid w:val="00940803"/>
    <w:rsid w:val="00940949"/>
    <w:rsid w:val="0094095A"/>
    <w:rsid w:val="00940994"/>
    <w:rsid w:val="00940A8B"/>
    <w:rsid w:val="00940A99"/>
    <w:rsid w:val="00940C02"/>
    <w:rsid w:val="00940D07"/>
    <w:rsid w:val="00940D40"/>
    <w:rsid w:val="00941085"/>
    <w:rsid w:val="009412B3"/>
    <w:rsid w:val="0094140E"/>
    <w:rsid w:val="00941446"/>
    <w:rsid w:val="009414AF"/>
    <w:rsid w:val="00941563"/>
    <w:rsid w:val="00941623"/>
    <w:rsid w:val="00941699"/>
    <w:rsid w:val="00941E56"/>
    <w:rsid w:val="009421BC"/>
    <w:rsid w:val="0094239B"/>
    <w:rsid w:val="00942CD1"/>
    <w:rsid w:val="00942E90"/>
    <w:rsid w:val="00943847"/>
    <w:rsid w:val="009439D5"/>
    <w:rsid w:val="00943B97"/>
    <w:rsid w:val="009440EF"/>
    <w:rsid w:val="00944483"/>
    <w:rsid w:val="00944528"/>
    <w:rsid w:val="009447EC"/>
    <w:rsid w:val="009448DA"/>
    <w:rsid w:val="00944B09"/>
    <w:rsid w:val="00944B12"/>
    <w:rsid w:val="00944C18"/>
    <w:rsid w:val="00944C1C"/>
    <w:rsid w:val="00944C25"/>
    <w:rsid w:val="00944C92"/>
    <w:rsid w:val="00944E9D"/>
    <w:rsid w:val="00945042"/>
    <w:rsid w:val="00945270"/>
    <w:rsid w:val="009452DE"/>
    <w:rsid w:val="00945459"/>
    <w:rsid w:val="009454C8"/>
    <w:rsid w:val="00945826"/>
    <w:rsid w:val="00945BB2"/>
    <w:rsid w:val="00945C65"/>
    <w:rsid w:val="00945C93"/>
    <w:rsid w:val="00945DFC"/>
    <w:rsid w:val="009460BC"/>
    <w:rsid w:val="00946240"/>
    <w:rsid w:val="009462A4"/>
    <w:rsid w:val="009462A9"/>
    <w:rsid w:val="009463A6"/>
    <w:rsid w:val="0094649F"/>
    <w:rsid w:val="009465EE"/>
    <w:rsid w:val="00946B66"/>
    <w:rsid w:val="00946B71"/>
    <w:rsid w:val="00946CAB"/>
    <w:rsid w:val="00946DB4"/>
    <w:rsid w:val="00946DC7"/>
    <w:rsid w:val="00946E17"/>
    <w:rsid w:val="00946F47"/>
    <w:rsid w:val="00946F66"/>
    <w:rsid w:val="00946F9E"/>
    <w:rsid w:val="0094704B"/>
    <w:rsid w:val="0094741E"/>
    <w:rsid w:val="009475D8"/>
    <w:rsid w:val="0094786E"/>
    <w:rsid w:val="00947987"/>
    <w:rsid w:val="00947BD1"/>
    <w:rsid w:val="00947CCC"/>
    <w:rsid w:val="00947ED3"/>
    <w:rsid w:val="00950228"/>
    <w:rsid w:val="009502E5"/>
    <w:rsid w:val="00950390"/>
    <w:rsid w:val="009504F3"/>
    <w:rsid w:val="0095058B"/>
    <w:rsid w:val="00950696"/>
    <w:rsid w:val="009506D3"/>
    <w:rsid w:val="009507C3"/>
    <w:rsid w:val="00950938"/>
    <w:rsid w:val="009509CB"/>
    <w:rsid w:val="00950C6E"/>
    <w:rsid w:val="00950D11"/>
    <w:rsid w:val="00950F49"/>
    <w:rsid w:val="009511CE"/>
    <w:rsid w:val="009513AF"/>
    <w:rsid w:val="00951590"/>
    <w:rsid w:val="0095193B"/>
    <w:rsid w:val="00951A9C"/>
    <w:rsid w:val="00951ADE"/>
    <w:rsid w:val="00951BBE"/>
    <w:rsid w:val="00951DD7"/>
    <w:rsid w:val="00951FDD"/>
    <w:rsid w:val="00952363"/>
    <w:rsid w:val="00952A87"/>
    <w:rsid w:val="00952B62"/>
    <w:rsid w:val="00952C5B"/>
    <w:rsid w:val="00952EAB"/>
    <w:rsid w:val="0095306B"/>
    <w:rsid w:val="009530E0"/>
    <w:rsid w:val="0095362F"/>
    <w:rsid w:val="00953633"/>
    <w:rsid w:val="0095364C"/>
    <w:rsid w:val="00953790"/>
    <w:rsid w:val="009539AB"/>
    <w:rsid w:val="00954121"/>
    <w:rsid w:val="009542BD"/>
    <w:rsid w:val="009544E0"/>
    <w:rsid w:val="00954838"/>
    <w:rsid w:val="00954C8E"/>
    <w:rsid w:val="00954E75"/>
    <w:rsid w:val="00954F31"/>
    <w:rsid w:val="00954FDB"/>
    <w:rsid w:val="00955017"/>
    <w:rsid w:val="0095531C"/>
    <w:rsid w:val="009554F4"/>
    <w:rsid w:val="00955558"/>
    <w:rsid w:val="0095603A"/>
    <w:rsid w:val="009562CE"/>
    <w:rsid w:val="00956488"/>
    <w:rsid w:val="00956BDA"/>
    <w:rsid w:val="00956E74"/>
    <w:rsid w:val="00957083"/>
    <w:rsid w:val="009570DC"/>
    <w:rsid w:val="00957187"/>
    <w:rsid w:val="0095719C"/>
    <w:rsid w:val="009571B9"/>
    <w:rsid w:val="00957886"/>
    <w:rsid w:val="00957A0C"/>
    <w:rsid w:val="00957F95"/>
    <w:rsid w:val="00960006"/>
    <w:rsid w:val="009600D7"/>
    <w:rsid w:val="00960196"/>
    <w:rsid w:val="00960214"/>
    <w:rsid w:val="009603A2"/>
    <w:rsid w:val="009607A9"/>
    <w:rsid w:val="00960864"/>
    <w:rsid w:val="00960987"/>
    <w:rsid w:val="00960A27"/>
    <w:rsid w:val="00960C98"/>
    <w:rsid w:val="00961072"/>
    <w:rsid w:val="009611C4"/>
    <w:rsid w:val="009613DB"/>
    <w:rsid w:val="00961488"/>
    <w:rsid w:val="009615D9"/>
    <w:rsid w:val="009616AB"/>
    <w:rsid w:val="00961A77"/>
    <w:rsid w:val="00961B15"/>
    <w:rsid w:val="00961CB2"/>
    <w:rsid w:val="00961E4C"/>
    <w:rsid w:val="00961FD0"/>
    <w:rsid w:val="00962511"/>
    <w:rsid w:val="009625C1"/>
    <w:rsid w:val="009625D9"/>
    <w:rsid w:val="00962DB0"/>
    <w:rsid w:val="00962E0D"/>
    <w:rsid w:val="00962E1D"/>
    <w:rsid w:val="00963102"/>
    <w:rsid w:val="009631B7"/>
    <w:rsid w:val="00963238"/>
    <w:rsid w:val="009635BA"/>
    <w:rsid w:val="00963629"/>
    <w:rsid w:val="00963A23"/>
    <w:rsid w:val="00963B18"/>
    <w:rsid w:val="00963B59"/>
    <w:rsid w:val="00963B75"/>
    <w:rsid w:val="00963CE6"/>
    <w:rsid w:val="00963D97"/>
    <w:rsid w:val="00963DE9"/>
    <w:rsid w:val="00963DFE"/>
    <w:rsid w:val="00963EEB"/>
    <w:rsid w:val="00963FDE"/>
    <w:rsid w:val="00964458"/>
    <w:rsid w:val="0096468D"/>
    <w:rsid w:val="009646E3"/>
    <w:rsid w:val="0096478B"/>
    <w:rsid w:val="00964822"/>
    <w:rsid w:val="0096483C"/>
    <w:rsid w:val="009648EE"/>
    <w:rsid w:val="0096490E"/>
    <w:rsid w:val="00964B3F"/>
    <w:rsid w:val="00964C58"/>
    <w:rsid w:val="00964F76"/>
    <w:rsid w:val="00965090"/>
    <w:rsid w:val="00965352"/>
    <w:rsid w:val="0096544B"/>
    <w:rsid w:val="00965B62"/>
    <w:rsid w:val="0096646F"/>
    <w:rsid w:val="00966848"/>
    <w:rsid w:val="00966948"/>
    <w:rsid w:val="0096695D"/>
    <w:rsid w:val="00966A52"/>
    <w:rsid w:val="00966DAB"/>
    <w:rsid w:val="00966E07"/>
    <w:rsid w:val="00967222"/>
    <w:rsid w:val="009672D9"/>
    <w:rsid w:val="00967406"/>
    <w:rsid w:val="00967602"/>
    <w:rsid w:val="009676FE"/>
    <w:rsid w:val="009677AB"/>
    <w:rsid w:val="00967867"/>
    <w:rsid w:val="009679C4"/>
    <w:rsid w:val="009679F5"/>
    <w:rsid w:val="00967AC6"/>
    <w:rsid w:val="00967B14"/>
    <w:rsid w:val="00967CB1"/>
    <w:rsid w:val="00967D9D"/>
    <w:rsid w:val="00967F7E"/>
    <w:rsid w:val="00970122"/>
    <w:rsid w:val="00970152"/>
    <w:rsid w:val="00970328"/>
    <w:rsid w:val="00970437"/>
    <w:rsid w:val="00970712"/>
    <w:rsid w:val="0097079C"/>
    <w:rsid w:val="00970D7D"/>
    <w:rsid w:val="00970FD4"/>
    <w:rsid w:val="009712B6"/>
    <w:rsid w:val="0097137B"/>
    <w:rsid w:val="00971468"/>
    <w:rsid w:val="00971D15"/>
    <w:rsid w:val="0097202A"/>
    <w:rsid w:val="009722A9"/>
    <w:rsid w:val="0097245B"/>
    <w:rsid w:val="00972468"/>
    <w:rsid w:val="0097267C"/>
    <w:rsid w:val="00972AA1"/>
    <w:rsid w:val="00972FDB"/>
    <w:rsid w:val="00973004"/>
    <w:rsid w:val="009733DE"/>
    <w:rsid w:val="009735DD"/>
    <w:rsid w:val="00973BBF"/>
    <w:rsid w:val="00973D17"/>
    <w:rsid w:val="00973FC5"/>
    <w:rsid w:val="00973FC8"/>
    <w:rsid w:val="00974614"/>
    <w:rsid w:val="00974746"/>
    <w:rsid w:val="009748F7"/>
    <w:rsid w:val="009749A4"/>
    <w:rsid w:val="00974CF3"/>
    <w:rsid w:val="00974EBA"/>
    <w:rsid w:val="009752E8"/>
    <w:rsid w:val="009753B6"/>
    <w:rsid w:val="009757A2"/>
    <w:rsid w:val="009759C2"/>
    <w:rsid w:val="00975B5A"/>
    <w:rsid w:val="00975CBC"/>
    <w:rsid w:val="00975CCB"/>
    <w:rsid w:val="00975E7C"/>
    <w:rsid w:val="00976189"/>
    <w:rsid w:val="009762FF"/>
    <w:rsid w:val="00976867"/>
    <w:rsid w:val="009768C6"/>
    <w:rsid w:val="00976CB0"/>
    <w:rsid w:val="00976DEF"/>
    <w:rsid w:val="00976F47"/>
    <w:rsid w:val="00977006"/>
    <w:rsid w:val="0097735B"/>
    <w:rsid w:val="00977537"/>
    <w:rsid w:val="009776EA"/>
    <w:rsid w:val="00977740"/>
    <w:rsid w:val="0097777B"/>
    <w:rsid w:val="009777C2"/>
    <w:rsid w:val="00977800"/>
    <w:rsid w:val="00977886"/>
    <w:rsid w:val="00977A3B"/>
    <w:rsid w:val="00977AC4"/>
    <w:rsid w:val="00977AC5"/>
    <w:rsid w:val="00977C41"/>
    <w:rsid w:val="00977D2D"/>
    <w:rsid w:val="00977E44"/>
    <w:rsid w:val="0098016E"/>
    <w:rsid w:val="00980805"/>
    <w:rsid w:val="009808B1"/>
    <w:rsid w:val="00980915"/>
    <w:rsid w:val="00980999"/>
    <w:rsid w:val="00980B16"/>
    <w:rsid w:val="00980B8D"/>
    <w:rsid w:val="00980BF1"/>
    <w:rsid w:val="00980E45"/>
    <w:rsid w:val="00981052"/>
    <w:rsid w:val="00981415"/>
    <w:rsid w:val="009817B3"/>
    <w:rsid w:val="00981AE8"/>
    <w:rsid w:val="00981DA6"/>
    <w:rsid w:val="0098208D"/>
    <w:rsid w:val="00982422"/>
    <w:rsid w:val="00983890"/>
    <w:rsid w:val="00983954"/>
    <w:rsid w:val="00983A19"/>
    <w:rsid w:val="00983FCC"/>
    <w:rsid w:val="009840D7"/>
    <w:rsid w:val="00984309"/>
    <w:rsid w:val="00984372"/>
    <w:rsid w:val="00984678"/>
    <w:rsid w:val="0098499F"/>
    <w:rsid w:val="00984DCE"/>
    <w:rsid w:val="00984DD4"/>
    <w:rsid w:val="009850DE"/>
    <w:rsid w:val="009851B5"/>
    <w:rsid w:val="009851B8"/>
    <w:rsid w:val="00985228"/>
    <w:rsid w:val="00985447"/>
    <w:rsid w:val="009855E9"/>
    <w:rsid w:val="009860AB"/>
    <w:rsid w:val="0098668A"/>
    <w:rsid w:val="00986E73"/>
    <w:rsid w:val="00986FBE"/>
    <w:rsid w:val="0098743A"/>
    <w:rsid w:val="00987544"/>
    <w:rsid w:val="00987689"/>
    <w:rsid w:val="00987725"/>
    <w:rsid w:val="009877FB"/>
    <w:rsid w:val="00987C66"/>
    <w:rsid w:val="00987E23"/>
    <w:rsid w:val="00987F5E"/>
    <w:rsid w:val="00990A38"/>
    <w:rsid w:val="00990A5B"/>
    <w:rsid w:val="00990B9A"/>
    <w:rsid w:val="00990BFF"/>
    <w:rsid w:val="00991168"/>
    <w:rsid w:val="009911E3"/>
    <w:rsid w:val="0099165F"/>
    <w:rsid w:val="0099176F"/>
    <w:rsid w:val="00991882"/>
    <w:rsid w:val="00991CEB"/>
    <w:rsid w:val="00991FF8"/>
    <w:rsid w:val="009920A7"/>
    <w:rsid w:val="00992756"/>
    <w:rsid w:val="009927A8"/>
    <w:rsid w:val="0099290D"/>
    <w:rsid w:val="00992B00"/>
    <w:rsid w:val="00992D30"/>
    <w:rsid w:val="0099322A"/>
    <w:rsid w:val="00993442"/>
    <w:rsid w:val="00993498"/>
    <w:rsid w:val="009934F4"/>
    <w:rsid w:val="00993816"/>
    <w:rsid w:val="00993EBF"/>
    <w:rsid w:val="00993F92"/>
    <w:rsid w:val="00993FB0"/>
    <w:rsid w:val="0099405D"/>
    <w:rsid w:val="00994707"/>
    <w:rsid w:val="00994A42"/>
    <w:rsid w:val="00994E10"/>
    <w:rsid w:val="00994F1D"/>
    <w:rsid w:val="009954AC"/>
    <w:rsid w:val="009955C6"/>
    <w:rsid w:val="009955EA"/>
    <w:rsid w:val="009955FD"/>
    <w:rsid w:val="009957D9"/>
    <w:rsid w:val="00995829"/>
    <w:rsid w:val="0099596C"/>
    <w:rsid w:val="00995A8E"/>
    <w:rsid w:val="00995C15"/>
    <w:rsid w:val="00995C86"/>
    <w:rsid w:val="00995E43"/>
    <w:rsid w:val="00995E74"/>
    <w:rsid w:val="0099617C"/>
    <w:rsid w:val="00996398"/>
    <w:rsid w:val="00996419"/>
    <w:rsid w:val="00996455"/>
    <w:rsid w:val="00996B11"/>
    <w:rsid w:val="00996B4E"/>
    <w:rsid w:val="00996C1A"/>
    <w:rsid w:val="00996CA7"/>
    <w:rsid w:val="00996D8E"/>
    <w:rsid w:val="00996E1E"/>
    <w:rsid w:val="00996E87"/>
    <w:rsid w:val="00996FA8"/>
    <w:rsid w:val="00997312"/>
    <w:rsid w:val="009973FA"/>
    <w:rsid w:val="009976B1"/>
    <w:rsid w:val="009977A9"/>
    <w:rsid w:val="009978DA"/>
    <w:rsid w:val="009979FA"/>
    <w:rsid w:val="00997B4B"/>
    <w:rsid w:val="00997E90"/>
    <w:rsid w:val="00997E95"/>
    <w:rsid w:val="009A0008"/>
    <w:rsid w:val="009A007A"/>
    <w:rsid w:val="009A0268"/>
    <w:rsid w:val="009A06D0"/>
    <w:rsid w:val="009A0764"/>
    <w:rsid w:val="009A090A"/>
    <w:rsid w:val="009A0BAD"/>
    <w:rsid w:val="009A15E7"/>
    <w:rsid w:val="009A1663"/>
    <w:rsid w:val="009A171E"/>
    <w:rsid w:val="009A183F"/>
    <w:rsid w:val="009A1924"/>
    <w:rsid w:val="009A1A60"/>
    <w:rsid w:val="009A1AA6"/>
    <w:rsid w:val="009A1D25"/>
    <w:rsid w:val="009A20FE"/>
    <w:rsid w:val="009A236C"/>
    <w:rsid w:val="009A23C8"/>
    <w:rsid w:val="009A245F"/>
    <w:rsid w:val="009A264A"/>
    <w:rsid w:val="009A2734"/>
    <w:rsid w:val="009A28EF"/>
    <w:rsid w:val="009A2916"/>
    <w:rsid w:val="009A2BA9"/>
    <w:rsid w:val="009A2E33"/>
    <w:rsid w:val="009A2E5A"/>
    <w:rsid w:val="009A30D3"/>
    <w:rsid w:val="009A30F0"/>
    <w:rsid w:val="009A3127"/>
    <w:rsid w:val="009A329B"/>
    <w:rsid w:val="009A3929"/>
    <w:rsid w:val="009A3C08"/>
    <w:rsid w:val="009A3C40"/>
    <w:rsid w:val="009A3E1B"/>
    <w:rsid w:val="009A412B"/>
    <w:rsid w:val="009A45EF"/>
    <w:rsid w:val="009A46E4"/>
    <w:rsid w:val="009A4732"/>
    <w:rsid w:val="009A488D"/>
    <w:rsid w:val="009A4AF7"/>
    <w:rsid w:val="009A4B23"/>
    <w:rsid w:val="009A4D3D"/>
    <w:rsid w:val="009A4F85"/>
    <w:rsid w:val="009A5165"/>
    <w:rsid w:val="009A52DE"/>
    <w:rsid w:val="009A532B"/>
    <w:rsid w:val="009A56C9"/>
    <w:rsid w:val="009A59B3"/>
    <w:rsid w:val="009A5D11"/>
    <w:rsid w:val="009A5D17"/>
    <w:rsid w:val="009A5D19"/>
    <w:rsid w:val="009A5D90"/>
    <w:rsid w:val="009A6073"/>
    <w:rsid w:val="009A61AB"/>
    <w:rsid w:val="009A62D1"/>
    <w:rsid w:val="009A63D9"/>
    <w:rsid w:val="009A65B0"/>
    <w:rsid w:val="009A683C"/>
    <w:rsid w:val="009A6B06"/>
    <w:rsid w:val="009A6BD0"/>
    <w:rsid w:val="009A7652"/>
    <w:rsid w:val="009A7681"/>
    <w:rsid w:val="009A78E2"/>
    <w:rsid w:val="009A793F"/>
    <w:rsid w:val="009A79BE"/>
    <w:rsid w:val="009A7B0E"/>
    <w:rsid w:val="009A7CD0"/>
    <w:rsid w:val="009A7F6D"/>
    <w:rsid w:val="009B0116"/>
    <w:rsid w:val="009B0504"/>
    <w:rsid w:val="009B05FB"/>
    <w:rsid w:val="009B068A"/>
    <w:rsid w:val="009B073A"/>
    <w:rsid w:val="009B08CF"/>
    <w:rsid w:val="009B08ED"/>
    <w:rsid w:val="009B0A3F"/>
    <w:rsid w:val="009B0B08"/>
    <w:rsid w:val="009B0EDE"/>
    <w:rsid w:val="009B0F2D"/>
    <w:rsid w:val="009B0F64"/>
    <w:rsid w:val="009B0F7E"/>
    <w:rsid w:val="009B100A"/>
    <w:rsid w:val="009B10A4"/>
    <w:rsid w:val="009B118C"/>
    <w:rsid w:val="009B12B0"/>
    <w:rsid w:val="009B159C"/>
    <w:rsid w:val="009B1733"/>
    <w:rsid w:val="009B17BF"/>
    <w:rsid w:val="009B1D09"/>
    <w:rsid w:val="009B1D72"/>
    <w:rsid w:val="009B1F5A"/>
    <w:rsid w:val="009B20D3"/>
    <w:rsid w:val="009B20DB"/>
    <w:rsid w:val="009B2841"/>
    <w:rsid w:val="009B2DE0"/>
    <w:rsid w:val="009B2E68"/>
    <w:rsid w:val="009B3091"/>
    <w:rsid w:val="009B338F"/>
    <w:rsid w:val="009B34DD"/>
    <w:rsid w:val="009B355C"/>
    <w:rsid w:val="009B3746"/>
    <w:rsid w:val="009B39F8"/>
    <w:rsid w:val="009B3ACB"/>
    <w:rsid w:val="009B3C4C"/>
    <w:rsid w:val="009B405D"/>
    <w:rsid w:val="009B40C0"/>
    <w:rsid w:val="009B4216"/>
    <w:rsid w:val="009B4284"/>
    <w:rsid w:val="009B4572"/>
    <w:rsid w:val="009B4974"/>
    <w:rsid w:val="009B4C49"/>
    <w:rsid w:val="009B5156"/>
    <w:rsid w:val="009B5171"/>
    <w:rsid w:val="009B5241"/>
    <w:rsid w:val="009B5247"/>
    <w:rsid w:val="009B554F"/>
    <w:rsid w:val="009B5B0B"/>
    <w:rsid w:val="009B5B84"/>
    <w:rsid w:val="009B5C61"/>
    <w:rsid w:val="009B5C85"/>
    <w:rsid w:val="009B5F6E"/>
    <w:rsid w:val="009B5F7B"/>
    <w:rsid w:val="009B6122"/>
    <w:rsid w:val="009B65A6"/>
    <w:rsid w:val="009B65AF"/>
    <w:rsid w:val="009B66DD"/>
    <w:rsid w:val="009B6780"/>
    <w:rsid w:val="009B6ACA"/>
    <w:rsid w:val="009B6B46"/>
    <w:rsid w:val="009B6F26"/>
    <w:rsid w:val="009B717B"/>
    <w:rsid w:val="009B73B5"/>
    <w:rsid w:val="009B75E2"/>
    <w:rsid w:val="009B7733"/>
    <w:rsid w:val="009B7818"/>
    <w:rsid w:val="009B7933"/>
    <w:rsid w:val="009B79B8"/>
    <w:rsid w:val="009B7C22"/>
    <w:rsid w:val="009B7C67"/>
    <w:rsid w:val="009B7DE8"/>
    <w:rsid w:val="009C020D"/>
    <w:rsid w:val="009C0292"/>
    <w:rsid w:val="009C0331"/>
    <w:rsid w:val="009C09CE"/>
    <w:rsid w:val="009C0AFB"/>
    <w:rsid w:val="009C0BCA"/>
    <w:rsid w:val="009C0EA0"/>
    <w:rsid w:val="009C110A"/>
    <w:rsid w:val="009C1174"/>
    <w:rsid w:val="009C14D2"/>
    <w:rsid w:val="009C155C"/>
    <w:rsid w:val="009C1590"/>
    <w:rsid w:val="009C1734"/>
    <w:rsid w:val="009C1765"/>
    <w:rsid w:val="009C188B"/>
    <w:rsid w:val="009C193E"/>
    <w:rsid w:val="009C1C74"/>
    <w:rsid w:val="009C1D98"/>
    <w:rsid w:val="009C1F84"/>
    <w:rsid w:val="009C206C"/>
    <w:rsid w:val="009C2119"/>
    <w:rsid w:val="009C212B"/>
    <w:rsid w:val="009C270C"/>
    <w:rsid w:val="009C2861"/>
    <w:rsid w:val="009C2C98"/>
    <w:rsid w:val="009C30B5"/>
    <w:rsid w:val="009C32B9"/>
    <w:rsid w:val="009C32E6"/>
    <w:rsid w:val="009C33BC"/>
    <w:rsid w:val="009C372F"/>
    <w:rsid w:val="009C3824"/>
    <w:rsid w:val="009C389A"/>
    <w:rsid w:val="009C38D3"/>
    <w:rsid w:val="009C3937"/>
    <w:rsid w:val="009C3B8B"/>
    <w:rsid w:val="009C3BD6"/>
    <w:rsid w:val="009C3BF1"/>
    <w:rsid w:val="009C4FA5"/>
    <w:rsid w:val="009C50BB"/>
    <w:rsid w:val="009C519B"/>
    <w:rsid w:val="009C56DF"/>
    <w:rsid w:val="009C593E"/>
    <w:rsid w:val="009C5F28"/>
    <w:rsid w:val="009C60DE"/>
    <w:rsid w:val="009C6150"/>
    <w:rsid w:val="009C62AD"/>
    <w:rsid w:val="009C638E"/>
    <w:rsid w:val="009C6423"/>
    <w:rsid w:val="009C6480"/>
    <w:rsid w:val="009C6665"/>
    <w:rsid w:val="009C6868"/>
    <w:rsid w:val="009C6FE3"/>
    <w:rsid w:val="009C716E"/>
    <w:rsid w:val="009C72DA"/>
    <w:rsid w:val="009C73AD"/>
    <w:rsid w:val="009C7567"/>
    <w:rsid w:val="009C7737"/>
    <w:rsid w:val="009C78B3"/>
    <w:rsid w:val="009C78E1"/>
    <w:rsid w:val="009C7995"/>
    <w:rsid w:val="009C7ABB"/>
    <w:rsid w:val="009D0384"/>
    <w:rsid w:val="009D03E5"/>
    <w:rsid w:val="009D0650"/>
    <w:rsid w:val="009D08C7"/>
    <w:rsid w:val="009D0E86"/>
    <w:rsid w:val="009D0F69"/>
    <w:rsid w:val="009D102C"/>
    <w:rsid w:val="009D10D1"/>
    <w:rsid w:val="009D1231"/>
    <w:rsid w:val="009D139D"/>
    <w:rsid w:val="009D1F0A"/>
    <w:rsid w:val="009D23CA"/>
    <w:rsid w:val="009D242C"/>
    <w:rsid w:val="009D281A"/>
    <w:rsid w:val="009D2858"/>
    <w:rsid w:val="009D2B74"/>
    <w:rsid w:val="009D2E11"/>
    <w:rsid w:val="009D2F40"/>
    <w:rsid w:val="009D32DA"/>
    <w:rsid w:val="009D34A9"/>
    <w:rsid w:val="009D3778"/>
    <w:rsid w:val="009D3A21"/>
    <w:rsid w:val="009D3FD4"/>
    <w:rsid w:val="009D40E4"/>
    <w:rsid w:val="009D4243"/>
    <w:rsid w:val="009D4549"/>
    <w:rsid w:val="009D4792"/>
    <w:rsid w:val="009D4820"/>
    <w:rsid w:val="009D4A1C"/>
    <w:rsid w:val="009D5B25"/>
    <w:rsid w:val="009D5BBC"/>
    <w:rsid w:val="009D5EB2"/>
    <w:rsid w:val="009D618E"/>
    <w:rsid w:val="009D6466"/>
    <w:rsid w:val="009D665E"/>
    <w:rsid w:val="009D6A07"/>
    <w:rsid w:val="009D6B62"/>
    <w:rsid w:val="009D6E42"/>
    <w:rsid w:val="009D73ED"/>
    <w:rsid w:val="009D76A0"/>
    <w:rsid w:val="009D76CB"/>
    <w:rsid w:val="009D77F8"/>
    <w:rsid w:val="009D79A7"/>
    <w:rsid w:val="009E0157"/>
    <w:rsid w:val="009E0241"/>
    <w:rsid w:val="009E0280"/>
    <w:rsid w:val="009E0390"/>
    <w:rsid w:val="009E06CC"/>
    <w:rsid w:val="009E074D"/>
    <w:rsid w:val="009E0849"/>
    <w:rsid w:val="009E0B7D"/>
    <w:rsid w:val="009E0C38"/>
    <w:rsid w:val="009E131A"/>
    <w:rsid w:val="009E1573"/>
    <w:rsid w:val="009E177C"/>
    <w:rsid w:val="009E1EC2"/>
    <w:rsid w:val="009E1FF0"/>
    <w:rsid w:val="009E2279"/>
    <w:rsid w:val="009E2369"/>
    <w:rsid w:val="009E23BA"/>
    <w:rsid w:val="009E25B9"/>
    <w:rsid w:val="009E2819"/>
    <w:rsid w:val="009E29C8"/>
    <w:rsid w:val="009E2A33"/>
    <w:rsid w:val="009E2CC1"/>
    <w:rsid w:val="009E2E2D"/>
    <w:rsid w:val="009E316D"/>
    <w:rsid w:val="009E3282"/>
    <w:rsid w:val="009E361F"/>
    <w:rsid w:val="009E3684"/>
    <w:rsid w:val="009E3844"/>
    <w:rsid w:val="009E3A18"/>
    <w:rsid w:val="009E3BB1"/>
    <w:rsid w:val="009E41EF"/>
    <w:rsid w:val="009E429A"/>
    <w:rsid w:val="009E42A5"/>
    <w:rsid w:val="009E4335"/>
    <w:rsid w:val="009E4540"/>
    <w:rsid w:val="009E467D"/>
    <w:rsid w:val="009E46D8"/>
    <w:rsid w:val="009E47E5"/>
    <w:rsid w:val="009E48BD"/>
    <w:rsid w:val="009E49CE"/>
    <w:rsid w:val="009E5046"/>
    <w:rsid w:val="009E521B"/>
    <w:rsid w:val="009E5EA3"/>
    <w:rsid w:val="009E6215"/>
    <w:rsid w:val="009E69B9"/>
    <w:rsid w:val="009E69EE"/>
    <w:rsid w:val="009E6A35"/>
    <w:rsid w:val="009E6B54"/>
    <w:rsid w:val="009E6CAD"/>
    <w:rsid w:val="009E6D78"/>
    <w:rsid w:val="009E6FC2"/>
    <w:rsid w:val="009E7354"/>
    <w:rsid w:val="009E77E0"/>
    <w:rsid w:val="009E7C88"/>
    <w:rsid w:val="009E7DAB"/>
    <w:rsid w:val="009E7DB0"/>
    <w:rsid w:val="009E7F3D"/>
    <w:rsid w:val="009E7F5F"/>
    <w:rsid w:val="009F019C"/>
    <w:rsid w:val="009F041F"/>
    <w:rsid w:val="009F07DF"/>
    <w:rsid w:val="009F0AB6"/>
    <w:rsid w:val="009F0B52"/>
    <w:rsid w:val="009F0C7A"/>
    <w:rsid w:val="009F0EB2"/>
    <w:rsid w:val="009F0F34"/>
    <w:rsid w:val="009F1212"/>
    <w:rsid w:val="009F14BC"/>
    <w:rsid w:val="009F1AD1"/>
    <w:rsid w:val="009F1B6C"/>
    <w:rsid w:val="009F1CE7"/>
    <w:rsid w:val="009F1EA1"/>
    <w:rsid w:val="009F2076"/>
    <w:rsid w:val="009F215D"/>
    <w:rsid w:val="009F230B"/>
    <w:rsid w:val="009F23C8"/>
    <w:rsid w:val="009F25BC"/>
    <w:rsid w:val="009F2646"/>
    <w:rsid w:val="009F2A10"/>
    <w:rsid w:val="009F2EFB"/>
    <w:rsid w:val="009F339D"/>
    <w:rsid w:val="009F344B"/>
    <w:rsid w:val="009F3EEB"/>
    <w:rsid w:val="009F4175"/>
    <w:rsid w:val="009F44F4"/>
    <w:rsid w:val="009F4B4B"/>
    <w:rsid w:val="009F4B75"/>
    <w:rsid w:val="009F4FA7"/>
    <w:rsid w:val="009F538A"/>
    <w:rsid w:val="009F5437"/>
    <w:rsid w:val="009F5472"/>
    <w:rsid w:val="009F5707"/>
    <w:rsid w:val="009F573B"/>
    <w:rsid w:val="009F58DE"/>
    <w:rsid w:val="009F593B"/>
    <w:rsid w:val="009F5BA7"/>
    <w:rsid w:val="009F5C17"/>
    <w:rsid w:val="009F5E77"/>
    <w:rsid w:val="009F6226"/>
    <w:rsid w:val="009F633A"/>
    <w:rsid w:val="009F68BB"/>
    <w:rsid w:val="009F6AB0"/>
    <w:rsid w:val="009F6CF1"/>
    <w:rsid w:val="009F6E47"/>
    <w:rsid w:val="009F79DC"/>
    <w:rsid w:val="009F7BF0"/>
    <w:rsid w:val="009F7DB4"/>
    <w:rsid w:val="009F7DCE"/>
    <w:rsid w:val="009F7E28"/>
    <w:rsid w:val="009F7F70"/>
    <w:rsid w:val="00A0045D"/>
    <w:rsid w:val="00A004D8"/>
    <w:rsid w:val="00A00506"/>
    <w:rsid w:val="00A0068A"/>
    <w:rsid w:val="00A00969"/>
    <w:rsid w:val="00A009FD"/>
    <w:rsid w:val="00A00A03"/>
    <w:rsid w:val="00A00FD3"/>
    <w:rsid w:val="00A0108D"/>
    <w:rsid w:val="00A0118A"/>
    <w:rsid w:val="00A013FD"/>
    <w:rsid w:val="00A01606"/>
    <w:rsid w:val="00A018A1"/>
    <w:rsid w:val="00A01E43"/>
    <w:rsid w:val="00A01F72"/>
    <w:rsid w:val="00A02271"/>
    <w:rsid w:val="00A023AF"/>
    <w:rsid w:val="00A02504"/>
    <w:rsid w:val="00A0261C"/>
    <w:rsid w:val="00A02A0D"/>
    <w:rsid w:val="00A02A63"/>
    <w:rsid w:val="00A02CD0"/>
    <w:rsid w:val="00A02DB7"/>
    <w:rsid w:val="00A02F7E"/>
    <w:rsid w:val="00A030E3"/>
    <w:rsid w:val="00A032D6"/>
    <w:rsid w:val="00A034BA"/>
    <w:rsid w:val="00A036CD"/>
    <w:rsid w:val="00A03839"/>
    <w:rsid w:val="00A03A1A"/>
    <w:rsid w:val="00A03D13"/>
    <w:rsid w:val="00A03E00"/>
    <w:rsid w:val="00A042AB"/>
    <w:rsid w:val="00A04345"/>
    <w:rsid w:val="00A044AC"/>
    <w:rsid w:val="00A0459D"/>
    <w:rsid w:val="00A0464E"/>
    <w:rsid w:val="00A04915"/>
    <w:rsid w:val="00A0501A"/>
    <w:rsid w:val="00A05113"/>
    <w:rsid w:val="00A051E9"/>
    <w:rsid w:val="00A053E2"/>
    <w:rsid w:val="00A0546D"/>
    <w:rsid w:val="00A05475"/>
    <w:rsid w:val="00A054F2"/>
    <w:rsid w:val="00A05F9E"/>
    <w:rsid w:val="00A05FEB"/>
    <w:rsid w:val="00A062D1"/>
    <w:rsid w:val="00A06607"/>
    <w:rsid w:val="00A0689E"/>
    <w:rsid w:val="00A068F2"/>
    <w:rsid w:val="00A069AE"/>
    <w:rsid w:val="00A06A6D"/>
    <w:rsid w:val="00A06AAE"/>
    <w:rsid w:val="00A06CBA"/>
    <w:rsid w:val="00A06CDC"/>
    <w:rsid w:val="00A07530"/>
    <w:rsid w:val="00A07710"/>
    <w:rsid w:val="00A07787"/>
    <w:rsid w:val="00A078FB"/>
    <w:rsid w:val="00A07B14"/>
    <w:rsid w:val="00A07E0E"/>
    <w:rsid w:val="00A07EEB"/>
    <w:rsid w:val="00A103F5"/>
    <w:rsid w:val="00A10565"/>
    <w:rsid w:val="00A10795"/>
    <w:rsid w:val="00A10936"/>
    <w:rsid w:val="00A10AEA"/>
    <w:rsid w:val="00A10D03"/>
    <w:rsid w:val="00A10FA6"/>
    <w:rsid w:val="00A110D5"/>
    <w:rsid w:val="00A1120F"/>
    <w:rsid w:val="00A1155D"/>
    <w:rsid w:val="00A115A3"/>
    <w:rsid w:val="00A115D9"/>
    <w:rsid w:val="00A1182F"/>
    <w:rsid w:val="00A1199B"/>
    <w:rsid w:val="00A119A1"/>
    <w:rsid w:val="00A11AAB"/>
    <w:rsid w:val="00A11B2E"/>
    <w:rsid w:val="00A11B9C"/>
    <w:rsid w:val="00A11FC8"/>
    <w:rsid w:val="00A1216C"/>
    <w:rsid w:val="00A1259E"/>
    <w:rsid w:val="00A12758"/>
    <w:rsid w:val="00A12767"/>
    <w:rsid w:val="00A127F8"/>
    <w:rsid w:val="00A12B28"/>
    <w:rsid w:val="00A131EC"/>
    <w:rsid w:val="00A136AB"/>
    <w:rsid w:val="00A13E0D"/>
    <w:rsid w:val="00A14283"/>
    <w:rsid w:val="00A14441"/>
    <w:rsid w:val="00A149EC"/>
    <w:rsid w:val="00A14D08"/>
    <w:rsid w:val="00A14DEF"/>
    <w:rsid w:val="00A14E28"/>
    <w:rsid w:val="00A15078"/>
    <w:rsid w:val="00A1513B"/>
    <w:rsid w:val="00A15184"/>
    <w:rsid w:val="00A15492"/>
    <w:rsid w:val="00A1560C"/>
    <w:rsid w:val="00A15762"/>
    <w:rsid w:val="00A15B89"/>
    <w:rsid w:val="00A162DE"/>
    <w:rsid w:val="00A1649A"/>
    <w:rsid w:val="00A16AEA"/>
    <w:rsid w:val="00A16E08"/>
    <w:rsid w:val="00A16F6F"/>
    <w:rsid w:val="00A1715C"/>
    <w:rsid w:val="00A171D8"/>
    <w:rsid w:val="00A17249"/>
    <w:rsid w:val="00A175B5"/>
    <w:rsid w:val="00A1771C"/>
    <w:rsid w:val="00A17856"/>
    <w:rsid w:val="00A17901"/>
    <w:rsid w:val="00A17A2E"/>
    <w:rsid w:val="00A17C42"/>
    <w:rsid w:val="00A17CA5"/>
    <w:rsid w:val="00A20179"/>
    <w:rsid w:val="00A201DD"/>
    <w:rsid w:val="00A201F0"/>
    <w:rsid w:val="00A2021C"/>
    <w:rsid w:val="00A20866"/>
    <w:rsid w:val="00A2095C"/>
    <w:rsid w:val="00A20BED"/>
    <w:rsid w:val="00A20BF7"/>
    <w:rsid w:val="00A20D95"/>
    <w:rsid w:val="00A20EF6"/>
    <w:rsid w:val="00A210E0"/>
    <w:rsid w:val="00A21248"/>
    <w:rsid w:val="00A21354"/>
    <w:rsid w:val="00A213F7"/>
    <w:rsid w:val="00A215ED"/>
    <w:rsid w:val="00A2185E"/>
    <w:rsid w:val="00A219C2"/>
    <w:rsid w:val="00A21C10"/>
    <w:rsid w:val="00A21D34"/>
    <w:rsid w:val="00A21DE1"/>
    <w:rsid w:val="00A21FE2"/>
    <w:rsid w:val="00A22265"/>
    <w:rsid w:val="00A22567"/>
    <w:rsid w:val="00A2285E"/>
    <w:rsid w:val="00A229CD"/>
    <w:rsid w:val="00A22A40"/>
    <w:rsid w:val="00A22C31"/>
    <w:rsid w:val="00A22C3B"/>
    <w:rsid w:val="00A22CE0"/>
    <w:rsid w:val="00A22D2D"/>
    <w:rsid w:val="00A22EDE"/>
    <w:rsid w:val="00A22F2E"/>
    <w:rsid w:val="00A22F5A"/>
    <w:rsid w:val="00A23224"/>
    <w:rsid w:val="00A23294"/>
    <w:rsid w:val="00A2365D"/>
    <w:rsid w:val="00A2396A"/>
    <w:rsid w:val="00A23D0F"/>
    <w:rsid w:val="00A23E88"/>
    <w:rsid w:val="00A24180"/>
    <w:rsid w:val="00A248F2"/>
    <w:rsid w:val="00A24F04"/>
    <w:rsid w:val="00A24FD9"/>
    <w:rsid w:val="00A25186"/>
    <w:rsid w:val="00A253A2"/>
    <w:rsid w:val="00A25459"/>
    <w:rsid w:val="00A2555A"/>
    <w:rsid w:val="00A2572A"/>
    <w:rsid w:val="00A2583A"/>
    <w:rsid w:val="00A259F5"/>
    <w:rsid w:val="00A25C3A"/>
    <w:rsid w:val="00A25C97"/>
    <w:rsid w:val="00A25FFE"/>
    <w:rsid w:val="00A261C8"/>
    <w:rsid w:val="00A26220"/>
    <w:rsid w:val="00A26600"/>
    <w:rsid w:val="00A26AAD"/>
    <w:rsid w:val="00A26C83"/>
    <w:rsid w:val="00A26D88"/>
    <w:rsid w:val="00A27319"/>
    <w:rsid w:val="00A2739E"/>
    <w:rsid w:val="00A27442"/>
    <w:rsid w:val="00A27490"/>
    <w:rsid w:val="00A2765A"/>
    <w:rsid w:val="00A2795F"/>
    <w:rsid w:val="00A27AD3"/>
    <w:rsid w:val="00A27BAD"/>
    <w:rsid w:val="00A27FF3"/>
    <w:rsid w:val="00A3050A"/>
    <w:rsid w:val="00A30991"/>
    <w:rsid w:val="00A30AC7"/>
    <w:rsid w:val="00A30B5E"/>
    <w:rsid w:val="00A3103B"/>
    <w:rsid w:val="00A319B9"/>
    <w:rsid w:val="00A31C43"/>
    <w:rsid w:val="00A3219E"/>
    <w:rsid w:val="00A321CE"/>
    <w:rsid w:val="00A32306"/>
    <w:rsid w:val="00A32578"/>
    <w:rsid w:val="00A32580"/>
    <w:rsid w:val="00A32593"/>
    <w:rsid w:val="00A32662"/>
    <w:rsid w:val="00A3275F"/>
    <w:rsid w:val="00A3279A"/>
    <w:rsid w:val="00A32A82"/>
    <w:rsid w:val="00A32BF3"/>
    <w:rsid w:val="00A32F70"/>
    <w:rsid w:val="00A33211"/>
    <w:rsid w:val="00A3375B"/>
    <w:rsid w:val="00A33D6E"/>
    <w:rsid w:val="00A3475B"/>
    <w:rsid w:val="00A34845"/>
    <w:rsid w:val="00A34885"/>
    <w:rsid w:val="00A348DB"/>
    <w:rsid w:val="00A349DC"/>
    <w:rsid w:val="00A349F5"/>
    <w:rsid w:val="00A34A7C"/>
    <w:rsid w:val="00A34C42"/>
    <w:rsid w:val="00A34D0F"/>
    <w:rsid w:val="00A34EF4"/>
    <w:rsid w:val="00A34F02"/>
    <w:rsid w:val="00A3510B"/>
    <w:rsid w:val="00A351E6"/>
    <w:rsid w:val="00A3533F"/>
    <w:rsid w:val="00A35734"/>
    <w:rsid w:val="00A357D8"/>
    <w:rsid w:val="00A35E98"/>
    <w:rsid w:val="00A3611F"/>
    <w:rsid w:val="00A362BE"/>
    <w:rsid w:val="00A3633C"/>
    <w:rsid w:val="00A364D5"/>
    <w:rsid w:val="00A36556"/>
    <w:rsid w:val="00A36AF6"/>
    <w:rsid w:val="00A36B53"/>
    <w:rsid w:val="00A3714B"/>
    <w:rsid w:val="00A37156"/>
    <w:rsid w:val="00A37198"/>
    <w:rsid w:val="00A3722C"/>
    <w:rsid w:val="00A37455"/>
    <w:rsid w:val="00A374DC"/>
    <w:rsid w:val="00A37A54"/>
    <w:rsid w:val="00A37A87"/>
    <w:rsid w:val="00A407A1"/>
    <w:rsid w:val="00A40D2D"/>
    <w:rsid w:val="00A40F7B"/>
    <w:rsid w:val="00A41464"/>
    <w:rsid w:val="00A41606"/>
    <w:rsid w:val="00A416DF"/>
    <w:rsid w:val="00A41754"/>
    <w:rsid w:val="00A41853"/>
    <w:rsid w:val="00A41AD4"/>
    <w:rsid w:val="00A41F94"/>
    <w:rsid w:val="00A42110"/>
    <w:rsid w:val="00A42221"/>
    <w:rsid w:val="00A42266"/>
    <w:rsid w:val="00A424DB"/>
    <w:rsid w:val="00A4256B"/>
    <w:rsid w:val="00A4256E"/>
    <w:rsid w:val="00A4258D"/>
    <w:rsid w:val="00A42623"/>
    <w:rsid w:val="00A42A43"/>
    <w:rsid w:val="00A42B8B"/>
    <w:rsid w:val="00A42D7C"/>
    <w:rsid w:val="00A42EBA"/>
    <w:rsid w:val="00A42F4F"/>
    <w:rsid w:val="00A43049"/>
    <w:rsid w:val="00A43255"/>
    <w:rsid w:val="00A4331A"/>
    <w:rsid w:val="00A43325"/>
    <w:rsid w:val="00A4334B"/>
    <w:rsid w:val="00A43362"/>
    <w:rsid w:val="00A433EA"/>
    <w:rsid w:val="00A435D7"/>
    <w:rsid w:val="00A438D2"/>
    <w:rsid w:val="00A43A21"/>
    <w:rsid w:val="00A43A68"/>
    <w:rsid w:val="00A43C0D"/>
    <w:rsid w:val="00A44084"/>
    <w:rsid w:val="00A44487"/>
    <w:rsid w:val="00A4453F"/>
    <w:rsid w:val="00A4468C"/>
    <w:rsid w:val="00A44702"/>
    <w:rsid w:val="00A4480E"/>
    <w:rsid w:val="00A4489B"/>
    <w:rsid w:val="00A44AC9"/>
    <w:rsid w:val="00A44DB1"/>
    <w:rsid w:val="00A45061"/>
    <w:rsid w:val="00A450E7"/>
    <w:rsid w:val="00A454FA"/>
    <w:rsid w:val="00A459F5"/>
    <w:rsid w:val="00A45A2C"/>
    <w:rsid w:val="00A45B3E"/>
    <w:rsid w:val="00A46697"/>
    <w:rsid w:val="00A467EE"/>
    <w:rsid w:val="00A46864"/>
    <w:rsid w:val="00A46A71"/>
    <w:rsid w:val="00A46B77"/>
    <w:rsid w:val="00A46DA6"/>
    <w:rsid w:val="00A46ED8"/>
    <w:rsid w:val="00A46F86"/>
    <w:rsid w:val="00A47205"/>
    <w:rsid w:val="00A472AA"/>
    <w:rsid w:val="00A472EA"/>
    <w:rsid w:val="00A47B14"/>
    <w:rsid w:val="00A47FE1"/>
    <w:rsid w:val="00A505D1"/>
    <w:rsid w:val="00A50A1F"/>
    <w:rsid w:val="00A50AFA"/>
    <w:rsid w:val="00A50FCB"/>
    <w:rsid w:val="00A51324"/>
    <w:rsid w:val="00A51797"/>
    <w:rsid w:val="00A51936"/>
    <w:rsid w:val="00A51A6E"/>
    <w:rsid w:val="00A51CC4"/>
    <w:rsid w:val="00A51EC7"/>
    <w:rsid w:val="00A5217B"/>
    <w:rsid w:val="00A52789"/>
    <w:rsid w:val="00A52BCF"/>
    <w:rsid w:val="00A52C7F"/>
    <w:rsid w:val="00A52D5B"/>
    <w:rsid w:val="00A5385F"/>
    <w:rsid w:val="00A5388C"/>
    <w:rsid w:val="00A53963"/>
    <w:rsid w:val="00A54225"/>
    <w:rsid w:val="00A5425E"/>
    <w:rsid w:val="00A5459F"/>
    <w:rsid w:val="00A5463F"/>
    <w:rsid w:val="00A549D4"/>
    <w:rsid w:val="00A54E6D"/>
    <w:rsid w:val="00A54EB6"/>
    <w:rsid w:val="00A54ECF"/>
    <w:rsid w:val="00A54EE9"/>
    <w:rsid w:val="00A54FFE"/>
    <w:rsid w:val="00A557BF"/>
    <w:rsid w:val="00A558CF"/>
    <w:rsid w:val="00A55B85"/>
    <w:rsid w:val="00A55CAA"/>
    <w:rsid w:val="00A56070"/>
    <w:rsid w:val="00A56121"/>
    <w:rsid w:val="00A5655B"/>
    <w:rsid w:val="00A568BE"/>
    <w:rsid w:val="00A56919"/>
    <w:rsid w:val="00A569B9"/>
    <w:rsid w:val="00A56DC2"/>
    <w:rsid w:val="00A57517"/>
    <w:rsid w:val="00A57814"/>
    <w:rsid w:val="00A578CC"/>
    <w:rsid w:val="00A5798B"/>
    <w:rsid w:val="00A57C08"/>
    <w:rsid w:val="00A57DAC"/>
    <w:rsid w:val="00A57E97"/>
    <w:rsid w:val="00A60269"/>
    <w:rsid w:val="00A60352"/>
    <w:rsid w:val="00A604D8"/>
    <w:rsid w:val="00A605BD"/>
    <w:rsid w:val="00A60632"/>
    <w:rsid w:val="00A607A3"/>
    <w:rsid w:val="00A60847"/>
    <w:rsid w:val="00A6084C"/>
    <w:rsid w:val="00A6095E"/>
    <w:rsid w:val="00A60AFD"/>
    <w:rsid w:val="00A60BC8"/>
    <w:rsid w:val="00A60C4E"/>
    <w:rsid w:val="00A60F06"/>
    <w:rsid w:val="00A612F8"/>
    <w:rsid w:val="00A61902"/>
    <w:rsid w:val="00A6196F"/>
    <w:rsid w:val="00A61CFE"/>
    <w:rsid w:val="00A61F16"/>
    <w:rsid w:val="00A62390"/>
    <w:rsid w:val="00A634B7"/>
    <w:rsid w:val="00A6385D"/>
    <w:rsid w:val="00A63E9A"/>
    <w:rsid w:val="00A63F24"/>
    <w:rsid w:val="00A64111"/>
    <w:rsid w:val="00A64342"/>
    <w:rsid w:val="00A64CD1"/>
    <w:rsid w:val="00A64CDD"/>
    <w:rsid w:val="00A653CA"/>
    <w:rsid w:val="00A65643"/>
    <w:rsid w:val="00A6571E"/>
    <w:rsid w:val="00A657CF"/>
    <w:rsid w:val="00A657EE"/>
    <w:rsid w:val="00A6585A"/>
    <w:rsid w:val="00A65A3A"/>
    <w:rsid w:val="00A65E5B"/>
    <w:rsid w:val="00A66B70"/>
    <w:rsid w:val="00A66E46"/>
    <w:rsid w:val="00A66F41"/>
    <w:rsid w:val="00A66FF0"/>
    <w:rsid w:val="00A6714D"/>
    <w:rsid w:val="00A6717E"/>
    <w:rsid w:val="00A6721C"/>
    <w:rsid w:val="00A67325"/>
    <w:rsid w:val="00A673F0"/>
    <w:rsid w:val="00A677AD"/>
    <w:rsid w:val="00A67DFC"/>
    <w:rsid w:val="00A67E04"/>
    <w:rsid w:val="00A7012E"/>
    <w:rsid w:val="00A7054E"/>
    <w:rsid w:val="00A70578"/>
    <w:rsid w:val="00A70892"/>
    <w:rsid w:val="00A70D45"/>
    <w:rsid w:val="00A70ECE"/>
    <w:rsid w:val="00A70FCD"/>
    <w:rsid w:val="00A71135"/>
    <w:rsid w:val="00A711A0"/>
    <w:rsid w:val="00A71E44"/>
    <w:rsid w:val="00A725B5"/>
    <w:rsid w:val="00A7299F"/>
    <w:rsid w:val="00A72BC2"/>
    <w:rsid w:val="00A72C4C"/>
    <w:rsid w:val="00A72D14"/>
    <w:rsid w:val="00A72E67"/>
    <w:rsid w:val="00A730C0"/>
    <w:rsid w:val="00A738CA"/>
    <w:rsid w:val="00A73B6F"/>
    <w:rsid w:val="00A73C83"/>
    <w:rsid w:val="00A73F97"/>
    <w:rsid w:val="00A7433C"/>
    <w:rsid w:val="00A74361"/>
    <w:rsid w:val="00A7444E"/>
    <w:rsid w:val="00A744CA"/>
    <w:rsid w:val="00A745F1"/>
    <w:rsid w:val="00A74665"/>
    <w:rsid w:val="00A74A57"/>
    <w:rsid w:val="00A74AFD"/>
    <w:rsid w:val="00A74D49"/>
    <w:rsid w:val="00A74E70"/>
    <w:rsid w:val="00A753B2"/>
    <w:rsid w:val="00A754ED"/>
    <w:rsid w:val="00A75645"/>
    <w:rsid w:val="00A75BA5"/>
    <w:rsid w:val="00A75C43"/>
    <w:rsid w:val="00A75D4E"/>
    <w:rsid w:val="00A75F81"/>
    <w:rsid w:val="00A760A6"/>
    <w:rsid w:val="00A7651C"/>
    <w:rsid w:val="00A765B0"/>
    <w:rsid w:val="00A7661A"/>
    <w:rsid w:val="00A767B5"/>
    <w:rsid w:val="00A768AC"/>
    <w:rsid w:val="00A771D8"/>
    <w:rsid w:val="00A773DE"/>
    <w:rsid w:val="00A7764C"/>
    <w:rsid w:val="00A77A23"/>
    <w:rsid w:val="00A8062D"/>
    <w:rsid w:val="00A80869"/>
    <w:rsid w:val="00A808C6"/>
    <w:rsid w:val="00A808FF"/>
    <w:rsid w:val="00A80ACE"/>
    <w:rsid w:val="00A8114E"/>
    <w:rsid w:val="00A813A4"/>
    <w:rsid w:val="00A813F2"/>
    <w:rsid w:val="00A8180A"/>
    <w:rsid w:val="00A81A7A"/>
    <w:rsid w:val="00A81FCC"/>
    <w:rsid w:val="00A820BB"/>
    <w:rsid w:val="00A8224B"/>
    <w:rsid w:val="00A8225B"/>
    <w:rsid w:val="00A8229C"/>
    <w:rsid w:val="00A827F5"/>
    <w:rsid w:val="00A827F9"/>
    <w:rsid w:val="00A8307E"/>
    <w:rsid w:val="00A830E0"/>
    <w:rsid w:val="00A831BB"/>
    <w:rsid w:val="00A8320A"/>
    <w:rsid w:val="00A83622"/>
    <w:rsid w:val="00A838A2"/>
    <w:rsid w:val="00A83941"/>
    <w:rsid w:val="00A839CC"/>
    <w:rsid w:val="00A83B52"/>
    <w:rsid w:val="00A83B58"/>
    <w:rsid w:val="00A83C26"/>
    <w:rsid w:val="00A83CF0"/>
    <w:rsid w:val="00A83F46"/>
    <w:rsid w:val="00A844DA"/>
    <w:rsid w:val="00A8473F"/>
    <w:rsid w:val="00A8474E"/>
    <w:rsid w:val="00A847E9"/>
    <w:rsid w:val="00A84A7D"/>
    <w:rsid w:val="00A84A8E"/>
    <w:rsid w:val="00A84BE2"/>
    <w:rsid w:val="00A84C0F"/>
    <w:rsid w:val="00A84E3D"/>
    <w:rsid w:val="00A84F50"/>
    <w:rsid w:val="00A84F5D"/>
    <w:rsid w:val="00A850C6"/>
    <w:rsid w:val="00A86332"/>
    <w:rsid w:val="00A86382"/>
    <w:rsid w:val="00A86563"/>
    <w:rsid w:val="00A86924"/>
    <w:rsid w:val="00A869EE"/>
    <w:rsid w:val="00A86E4A"/>
    <w:rsid w:val="00A8715D"/>
    <w:rsid w:val="00A87201"/>
    <w:rsid w:val="00A8771E"/>
    <w:rsid w:val="00A87981"/>
    <w:rsid w:val="00A87AC4"/>
    <w:rsid w:val="00A87FE6"/>
    <w:rsid w:val="00A900CC"/>
    <w:rsid w:val="00A90273"/>
    <w:rsid w:val="00A90557"/>
    <w:rsid w:val="00A90648"/>
    <w:rsid w:val="00A9068C"/>
    <w:rsid w:val="00A90A72"/>
    <w:rsid w:val="00A90AC3"/>
    <w:rsid w:val="00A90BD1"/>
    <w:rsid w:val="00A911A0"/>
    <w:rsid w:val="00A9178A"/>
    <w:rsid w:val="00A919F2"/>
    <w:rsid w:val="00A91D47"/>
    <w:rsid w:val="00A92032"/>
    <w:rsid w:val="00A9235A"/>
    <w:rsid w:val="00A9242B"/>
    <w:rsid w:val="00A9250F"/>
    <w:rsid w:val="00A9256E"/>
    <w:rsid w:val="00A92636"/>
    <w:rsid w:val="00A9267F"/>
    <w:rsid w:val="00A92ACA"/>
    <w:rsid w:val="00A92B88"/>
    <w:rsid w:val="00A930D2"/>
    <w:rsid w:val="00A935AC"/>
    <w:rsid w:val="00A935C5"/>
    <w:rsid w:val="00A93734"/>
    <w:rsid w:val="00A93858"/>
    <w:rsid w:val="00A938C8"/>
    <w:rsid w:val="00A938E2"/>
    <w:rsid w:val="00A938EA"/>
    <w:rsid w:val="00A93B9E"/>
    <w:rsid w:val="00A93D44"/>
    <w:rsid w:val="00A93E6C"/>
    <w:rsid w:val="00A93EC8"/>
    <w:rsid w:val="00A93EDA"/>
    <w:rsid w:val="00A94034"/>
    <w:rsid w:val="00A9414A"/>
    <w:rsid w:val="00A94159"/>
    <w:rsid w:val="00A941C7"/>
    <w:rsid w:val="00A94277"/>
    <w:rsid w:val="00A94338"/>
    <w:rsid w:val="00A9464E"/>
    <w:rsid w:val="00A94729"/>
    <w:rsid w:val="00A94932"/>
    <w:rsid w:val="00A94986"/>
    <w:rsid w:val="00A94DAD"/>
    <w:rsid w:val="00A94EB3"/>
    <w:rsid w:val="00A95250"/>
    <w:rsid w:val="00A9535E"/>
    <w:rsid w:val="00A9553C"/>
    <w:rsid w:val="00A9555B"/>
    <w:rsid w:val="00A957AA"/>
    <w:rsid w:val="00A95ABC"/>
    <w:rsid w:val="00A95E4B"/>
    <w:rsid w:val="00A95F7A"/>
    <w:rsid w:val="00A95FC9"/>
    <w:rsid w:val="00A95FDC"/>
    <w:rsid w:val="00A9605A"/>
    <w:rsid w:val="00A961CE"/>
    <w:rsid w:val="00A961DC"/>
    <w:rsid w:val="00A965AD"/>
    <w:rsid w:val="00A96636"/>
    <w:rsid w:val="00A967D2"/>
    <w:rsid w:val="00A96D4C"/>
    <w:rsid w:val="00A96DB2"/>
    <w:rsid w:val="00A96EFD"/>
    <w:rsid w:val="00A96F63"/>
    <w:rsid w:val="00A974C4"/>
    <w:rsid w:val="00A97602"/>
    <w:rsid w:val="00A9761D"/>
    <w:rsid w:val="00A97646"/>
    <w:rsid w:val="00A97794"/>
    <w:rsid w:val="00A97921"/>
    <w:rsid w:val="00A97E93"/>
    <w:rsid w:val="00A97F69"/>
    <w:rsid w:val="00A97FEF"/>
    <w:rsid w:val="00AA00E2"/>
    <w:rsid w:val="00AA010B"/>
    <w:rsid w:val="00AA01DC"/>
    <w:rsid w:val="00AA0216"/>
    <w:rsid w:val="00AA02ED"/>
    <w:rsid w:val="00AA035D"/>
    <w:rsid w:val="00AA04EF"/>
    <w:rsid w:val="00AA064C"/>
    <w:rsid w:val="00AA084D"/>
    <w:rsid w:val="00AA0AA6"/>
    <w:rsid w:val="00AA0B67"/>
    <w:rsid w:val="00AA0CA8"/>
    <w:rsid w:val="00AA0E8E"/>
    <w:rsid w:val="00AA101F"/>
    <w:rsid w:val="00AA1360"/>
    <w:rsid w:val="00AA1382"/>
    <w:rsid w:val="00AA1521"/>
    <w:rsid w:val="00AA1B6D"/>
    <w:rsid w:val="00AA1D57"/>
    <w:rsid w:val="00AA1E6B"/>
    <w:rsid w:val="00AA206D"/>
    <w:rsid w:val="00AA21E6"/>
    <w:rsid w:val="00AA2496"/>
    <w:rsid w:val="00AA27E2"/>
    <w:rsid w:val="00AA2B04"/>
    <w:rsid w:val="00AA2D57"/>
    <w:rsid w:val="00AA337F"/>
    <w:rsid w:val="00AA37D9"/>
    <w:rsid w:val="00AA3A81"/>
    <w:rsid w:val="00AA3AA1"/>
    <w:rsid w:val="00AA3B53"/>
    <w:rsid w:val="00AA3C79"/>
    <w:rsid w:val="00AA3F0A"/>
    <w:rsid w:val="00AA3F80"/>
    <w:rsid w:val="00AA3FE2"/>
    <w:rsid w:val="00AA41E4"/>
    <w:rsid w:val="00AA43F8"/>
    <w:rsid w:val="00AA4725"/>
    <w:rsid w:val="00AA483D"/>
    <w:rsid w:val="00AA4BCA"/>
    <w:rsid w:val="00AA4F5A"/>
    <w:rsid w:val="00AA4F66"/>
    <w:rsid w:val="00AA5251"/>
    <w:rsid w:val="00AA532A"/>
    <w:rsid w:val="00AA53B9"/>
    <w:rsid w:val="00AA5615"/>
    <w:rsid w:val="00AA5650"/>
    <w:rsid w:val="00AA5882"/>
    <w:rsid w:val="00AA5959"/>
    <w:rsid w:val="00AA5A9B"/>
    <w:rsid w:val="00AA62A6"/>
    <w:rsid w:val="00AA65CD"/>
    <w:rsid w:val="00AA6A05"/>
    <w:rsid w:val="00AA6C27"/>
    <w:rsid w:val="00AA6C70"/>
    <w:rsid w:val="00AA6E6F"/>
    <w:rsid w:val="00AA70F9"/>
    <w:rsid w:val="00AA73ED"/>
    <w:rsid w:val="00AA76A9"/>
    <w:rsid w:val="00AA772F"/>
    <w:rsid w:val="00AA775C"/>
    <w:rsid w:val="00AA796A"/>
    <w:rsid w:val="00AA7DC6"/>
    <w:rsid w:val="00AA7E27"/>
    <w:rsid w:val="00AA7EFF"/>
    <w:rsid w:val="00AB001F"/>
    <w:rsid w:val="00AB0130"/>
    <w:rsid w:val="00AB0732"/>
    <w:rsid w:val="00AB0B65"/>
    <w:rsid w:val="00AB1144"/>
    <w:rsid w:val="00AB1198"/>
    <w:rsid w:val="00AB1328"/>
    <w:rsid w:val="00AB1581"/>
    <w:rsid w:val="00AB17BD"/>
    <w:rsid w:val="00AB18D2"/>
    <w:rsid w:val="00AB1A45"/>
    <w:rsid w:val="00AB1BDA"/>
    <w:rsid w:val="00AB1CBD"/>
    <w:rsid w:val="00AB1CF2"/>
    <w:rsid w:val="00AB2013"/>
    <w:rsid w:val="00AB210C"/>
    <w:rsid w:val="00AB21EF"/>
    <w:rsid w:val="00AB253E"/>
    <w:rsid w:val="00AB2915"/>
    <w:rsid w:val="00AB294C"/>
    <w:rsid w:val="00AB2B98"/>
    <w:rsid w:val="00AB2F65"/>
    <w:rsid w:val="00AB2FA4"/>
    <w:rsid w:val="00AB31D3"/>
    <w:rsid w:val="00AB3232"/>
    <w:rsid w:val="00AB35A4"/>
    <w:rsid w:val="00AB36BD"/>
    <w:rsid w:val="00AB380D"/>
    <w:rsid w:val="00AB38D7"/>
    <w:rsid w:val="00AB3A15"/>
    <w:rsid w:val="00AB3EBB"/>
    <w:rsid w:val="00AB4148"/>
    <w:rsid w:val="00AB42B9"/>
    <w:rsid w:val="00AB4361"/>
    <w:rsid w:val="00AB4A39"/>
    <w:rsid w:val="00AB4C49"/>
    <w:rsid w:val="00AB4D97"/>
    <w:rsid w:val="00AB4DFE"/>
    <w:rsid w:val="00AB4F66"/>
    <w:rsid w:val="00AB4FAB"/>
    <w:rsid w:val="00AB55BB"/>
    <w:rsid w:val="00AB574D"/>
    <w:rsid w:val="00AB58B3"/>
    <w:rsid w:val="00AB58DC"/>
    <w:rsid w:val="00AB5A0E"/>
    <w:rsid w:val="00AB5A9C"/>
    <w:rsid w:val="00AB5B3D"/>
    <w:rsid w:val="00AB6648"/>
    <w:rsid w:val="00AB66FE"/>
    <w:rsid w:val="00AB6A6B"/>
    <w:rsid w:val="00AB6B57"/>
    <w:rsid w:val="00AB75DD"/>
    <w:rsid w:val="00AB769B"/>
    <w:rsid w:val="00AB78A4"/>
    <w:rsid w:val="00AB791A"/>
    <w:rsid w:val="00AB7A3D"/>
    <w:rsid w:val="00AB7CF7"/>
    <w:rsid w:val="00AB7D2E"/>
    <w:rsid w:val="00AB7D35"/>
    <w:rsid w:val="00AB7D97"/>
    <w:rsid w:val="00AB7E98"/>
    <w:rsid w:val="00AB7F10"/>
    <w:rsid w:val="00AC01C8"/>
    <w:rsid w:val="00AC0553"/>
    <w:rsid w:val="00AC0B69"/>
    <w:rsid w:val="00AC0EE2"/>
    <w:rsid w:val="00AC0F12"/>
    <w:rsid w:val="00AC1335"/>
    <w:rsid w:val="00AC136D"/>
    <w:rsid w:val="00AC138D"/>
    <w:rsid w:val="00AC1514"/>
    <w:rsid w:val="00AC1669"/>
    <w:rsid w:val="00AC186C"/>
    <w:rsid w:val="00AC18B6"/>
    <w:rsid w:val="00AC19FD"/>
    <w:rsid w:val="00AC1A00"/>
    <w:rsid w:val="00AC1DED"/>
    <w:rsid w:val="00AC1ED5"/>
    <w:rsid w:val="00AC21C6"/>
    <w:rsid w:val="00AC2587"/>
    <w:rsid w:val="00AC2672"/>
    <w:rsid w:val="00AC2852"/>
    <w:rsid w:val="00AC2ABC"/>
    <w:rsid w:val="00AC2C3B"/>
    <w:rsid w:val="00AC2C9D"/>
    <w:rsid w:val="00AC2CF8"/>
    <w:rsid w:val="00AC2D3D"/>
    <w:rsid w:val="00AC2D47"/>
    <w:rsid w:val="00AC3154"/>
    <w:rsid w:val="00AC35C5"/>
    <w:rsid w:val="00AC3BE4"/>
    <w:rsid w:val="00AC3C39"/>
    <w:rsid w:val="00AC3C53"/>
    <w:rsid w:val="00AC3FAF"/>
    <w:rsid w:val="00AC439F"/>
    <w:rsid w:val="00AC43BD"/>
    <w:rsid w:val="00AC461C"/>
    <w:rsid w:val="00AC480C"/>
    <w:rsid w:val="00AC4948"/>
    <w:rsid w:val="00AC4A67"/>
    <w:rsid w:val="00AC4A97"/>
    <w:rsid w:val="00AC4CE8"/>
    <w:rsid w:val="00AC4DC3"/>
    <w:rsid w:val="00AC4E23"/>
    <w:rsid w:val="00AC4EA3"/>
    <w:rsid w:val="00AC4F90"/>
    <w:rsid w:val="00AC5416"/>
    <w:rsid w:val="00AC541C"/>
    <w:rsid w:val="00AC54BB"/>
    <w:rsid w:val="00AC55B8"/>
    <w:rsid w:val="00AC574E"/>
    <w:rsid w:val="00AC5C20"/>
    <w:rsid w:val="00AC6003"/>
    <w:rsid w:val="00AC6015"/>
    <w:rsid w:val="00AC62D4"/>
    <w:rsid w:val="00AC634E"/>
    <w:rsid w:val="00AC6373"/>
    <w:rsid w:val="00AC697B"/>
    <w:rsid w:val="00AC6C5B"/>
    <w:rsid w:val="00AC6CF9"/>
    <w:rsid w:val="00AC6D02"/>
    <w:rsid w:val="00AC6D8C"/>
    <w:rsid w:val="00AC7275"/>
    <w:rsid w:val="00AC7334"/>
    <w:rsid w:val="00AC73F5"/>
    <w:rsid w:val="00AC7806"/>
    <w:rsid w:val="00AC785C"/>
    <w:rsid w:val="00AC7868"/>
    <w:rsid w:val="00AC7B2E"/>
    <w:rsid w:val="00AC7DBB"/>
    <w:rsid w:val="00AC7DE8"/>
    <w:rsid w:val="00AD02D7"/>
    <w:rsid w:val="00AD03F4"/>
    <w:rsid w:val="00AD0647"/>
    <w:rsid w:val="00AD0880"/>
    <w:rsid w:val="00AD0A9D"/>
    <w:rsid w:val="00AD0DB6"/>
    <w:rsid w:val="00AD1076"/>
    <w:rsid w:val="00AD1650"/>
    <w:rsid w:val="00AD168C"/>
    <w:rsid w:val="00AD1804"/>
    <w:rsid w:val="00AD1845"/>
    <w:rsid w:val="00AD2345"/>
    <w:rsid w:val="00AD23D5"/>
    <w:rsid w:val="00AD2712"/>
    <w:rsid w:val="00AD2741"/>
    <w:rsid w:val="00AD28F5"/>
    <w:rsid w:val="00AD2921"/>
    <w:rsid w:val="00AD2D96"/>
    <w:rsid w:val="00AD2DDC"/>
    <w:rsid w:val="00AD3180"/>
    <w:rsid w:val="00AD3795"/>
    <w:rsid w:val="00AD38B3"/>
    <w:rsid w:val="00AD3CE1"/>
    <w:rsid w:val="00AD3E24"/>
    <w:rsid w:val="00AD4337"/>
    <w:rsid w:val="00AD44B4"/>
    <w:rsid w:val="00AD4BD1"/>
    <w:rsid w:val="00AD4E46"/>
    <w:rsid w:val="00AD50FC"/>
    <w:rsid w:val="00AD51D3"/>
    <w:rsid w:val="00AD55E9"/>
    <w:rsid w:val="00AD5880"/>
    <w:rsid w:val="00AD591B"/>
    <w:rsid w:val="00AD5BF1"/>
    <w:rsid w:val="00AD5D4F"/>
    <w:rsid w:val="00AD62A1"/>
    <w:rsid w:val="00AD634A"/>
    <w:rsid w:val="00AD6455"/>
    <w:rsid w:val="00AD6541"/>
    <w:rsid w:val="00AD654E"/>
    <w:rsid w:val="00AD67D4"/>
    <w:rsid w:val="00AD68B8"/>
    <w:rsid w:val="00AD68FA"/>
    <w:rsid w:val="00AD6C81"/>
    <w:rsid w:val="00AD6DD8"/>
    <w:rsid w:val="00AD6FC1"/>
    <w:rsid w:val="00AD71ED"/>
    <w:rsid w:val="00AD7270"/>
    <w:rsid w:val="00AD72A1"/>
    <w:rsid w:val="00AD7357"/>
    <w:rsid w:val="00AD7733"/>
    <w:rsid w:val="00AD78E7"/>
    <w:rsid w:val="00AD7930"/>
    <w:rsid w:val="00AD7967"/>
    <w:rsid w:val="00AD7A87"/>
    <w:rsid w:val="00AD7D5A"/>
    <w:rsid w:val="00AD7E24"/>
    <w:rsid w:val="00AD7EDC"/>
    <w:rsid w:val="00AE005A"/>
    <w:rsid w:val="00AE0070"/>
    <w:rsid w:val="00AE0486"/>
    <w:rsid w:val="00AE04DE"/>
    <w:rsid w:val="00AE0639"/>
    <w:rsid w:val="00AE06BC"/>
    <w:rsid w:val="00AE06CF"/>
    <w:rsid w:val="00AE06D8"/>
    <w:rsid w:val="00AE0D74"/>
    <w:rsid w:val="00AE0D76"/>
    <w:rsid w:val="00AE0E56"/>
    <w:rsid w:val="00AE121D"/>
    <w:rsid w:val="00AE1239"/>
    <w:rsid w:val="00AE160D"/>
    <w:rsid w:val="00AE1617"/>
    <w:rsid w:val="00AE186F"/>
    <w:rsid w:val="00AE18C8"/>
    <w:rsid w:val="00AE1969"/>
    <w:rsid w:val="00AE1AAD"/>
    <w:rsid w:val="00AE2044"/>
    <w:rsid w:val="00AE2730"/>
    <w:rsid w:val="00AE2884"/>
    <w:rsid w:val="00AE29A0"/>
    <w:rsid w:val="00AE2C11"/>
    <w:rsid w:val="00AE306F"/>
    <w:rsid w:val="00AE316F"/>
    <w:rsid w:val="00AE3208"/>
    <w:rsid w:val="00AE3260"/>
    <w:rsid w:val="00AE32E0"/>
    <w:rsid w:val="00AE3301"/>
    <w:rsid w:val="00AE337A"/>
    <w:rsid w:val="00AE35E3"/>
    <w:rsid w:val="00AE4092"/>
    <w:rsid w:val="00AE4265"/>
    <w:rsid w:val="00AE4585"/>
    <w:rsid w:val="00AE4747"/>
    <w:rsid w:val="00AE477C"/>
    <w:rsid w:val="00AE479D"/>
    <w:rsid w:val="00AE4D43"/>
    <w:rsid w:val="00AE4D7E"/>
    <w:rsid w:val="00AE50BB"/>
    <w:rsid w:val="00AE5135"/>
    <w:rsid w:val="00AE51C1"/>
    <w:rsid w:val="00AE52F6"/>
    <w:rsid w:val="00AE5321"/>
    <w:rsid w:val="00AE5423"/>
    <w:rsid w:val="00AE5A2B"/>
    <w:rsid w:val="00AE5AC5"/>
    <w:rsid w:val="00AE5BDD"/>
    <w:rsid w:val="00AE5DF5"/>
    <w:rsid w:val="00AE60AA"/>
    <w:rsid w:val="00AE643E"/>
    <w:rsid w:val="00AE656F"/>
    <w:rsid w:val="00AE661F"/>
    <w:rsid w:val="00AE6BD0"/>
    <w:rsid w:val="00AE6CD2"/>
    <w:rsid w:val="00AE6D20"/>
    <w:rsid w:val="00AE71B1"/>
    <w:rsid w:val="00AE7237"/>
    <w:rsid w:val="00AE7460"/>
    <w:rsid w:val="00AE7500"/>
    <w:rsid w:val="00AE75BD"/>
    <w:rsid w:val="00AE7831"/>
    <w:rsid w:val="00AE7AF6"/>
    <w:rsid w:val="00AE7CAA"/>
    <w:rsid w:val="00AE7E43"/>
    <w:rsid w:val="00AE7FE9"/>
    <w:rsid w:val="00AF012E"/>
    <w:rsid w:val="00AF02F6"/>
    <w:rsid w:val="00AF0581"/>
    <w:rsid w:val="00AF07B9"/>
    <w:rsid w:val="00AF07C3"/>
    <w:rsid w:val="00AF0B16"/>
    <w:rsid w:val="00AF0FD9"/>
    <w:rsid w:val="00AF103E"/>
    <w:rsid w:val="00AF1282"/>
    <w:rsid w:val="00AF133D"/>
    <w:rsid w:val="00AF14AF"/>
    <w:rsid w:val="00AF14DC"/>
    <w:rsid w:val="00AF16F9"/>
    <w:rsid w:val="00AF190C"/>
    <w:rsid w:val="00AF1BF1"/>
    <w:rsid w:val="00AF1CA0"/>
    <w:rsid w:val="00AF1D3D"/>
    <w:rsid w:val="00AF2090"/>
    <w:rsid w:val="00AF21F7"/>
    <w:rsid w:val="00AF22DE"/>
    <w:rsid w:val="00AF262E"/>
    <w:rsid w:val="00AF26FD"/>
    <w:rsid w:val="00AF272A"/>
    <w:rsid w:val="00AF273A"/>
    <w:rsid w:val="00AF2836"/>
    <w:rsid w:val="00AF2AFB"/>
    <w:rsid w:val="00AF2C9C"/>
    <w:rsid w:val="00AF308B"/>
    <w:rsid w:val="00AF30BA"/>
    <w:rsid w:val="00AF310E"/>
    <w:rsid w:val="00AF3254"/>
    <w:rsid w:val="00AF3272"/>
    <w:rsid w:val="00AF3565"/>
    <w:rsid w:val="00AF3BD7"/>
    <w:rsid w:val="00AF3DB2"/>
    <w:rsid w:val="00AF3F33"/>
    <w:rsid w:val="00AF4174"/>
    <w:rsid w:val="00AF418A"/>
    <w:rsid w:val="00AF41C8"/>
    <w:rsid w:val="00AF43DC"/>
    <w:rsid w:val="00AF4579"/>
    <w:rsid w:val="00AF464F"/>
    <w:rsid w:val="00AF483D"/>
    <w:rsid w:val="00AF49E6"/>
    <w:rsid w:val="00AF4AA9"/>
    <w:rsid w:val="00AF4EA8"/>
    <w:rsid w:val="00AF4F8F"/>
    <w:rsid w:val="00AF53C6"/>
    <w:rsid w:val="00AF573D"/>
    <w:rsid w:val="00AF58A4"/>
    <w:rsid w:val="00AF58F7"/>
    <w:rsid w:val="00AF5B87"/>
    <w:rsid w:val="00AF5FD9"/>
    <w:rsid w:val="00AF600C"/>
    <w:rsid w:val="00AF630B"/>
    <w:rsid w:val="00AF64FE"/>
    <w:rsid w:val="00AF6788"/>
    <w:rsid w:val="00AF6801"/>
    <w:rsid w:val="00AF6927"/>
    <w:rsid w:val="00AF6C9C"/>
    <w:rsid w:val="00AF702F"/>
    <w:rsid w:val="00AF7098"/>
    <w:rsid w:val="00AF72A0"/>
    <w:rsid w:val="00AF7A2D"/>
    <w:rsid w:val="00AF7BA3"/>
    <w:rsid w:val="00B00105"/>
    <w:rsid w:val="00B002D3"/>
    <w:rsid w:val="00B0034C"/>
    <w:rsid w:val="00B00402"/>
    <w:rsid w:val="00B00D66"/>
    <w:rsid w:val="00B00DFF"/>
    <w:rsid w:val="00B0100B"/>
    <w:rsid w:val="00B01031"/>
    <w:rsid w:val="00B01331"/>
    <w:rsid w:val="00B0163C"/>
    <w:rsid w:val="00B018F7"/>
    <w:rsid w:val="00B01A59"/>
    <w:rsid w:val="00B01AA4"/>
    <w:rsid w:val="00B020ED"/>
    <w:rsid w:val="00B0210B"/>
    <w:rsid w:val="00B02305"/>
    <w:rsid w:val="00B02427"/>
    <w:rsid w:val="00B025DA"/>
    <w:rsid w:val="00B025F4"/>
    <w:rsid w:val="00B02967"/>
    <w:rsid w:val="00B0299B"/>
    <w:rsid w:val="00B02A6B"/>
    <w:rsid w:val="00B02F7C"/>
    <w:rsid w:val="00B03155"/>
    <w:rsid w:val="00B03314"/>
    <w:rsid w:val="00B034B9"/>
    <w:rsid w:val="00B03A05"/>
    <w:rsid w:val="00B03D67"/>
    <w:rsid w:val="00B03F98"/>
    <w:rsid w:val="00B03FD6"/>
    <w:rsid w:val="00B04439"/>
    <w:rsid w:val="00B045D2"/>
    <w:rsid w:val="00B0465A"/>
    <w:rsid w:val="00B04852"/>
    <w:rsid w:val="00B0492F"/>
    <w:rsid w:val="00B04D0A"/>
    <w:rsid w:val="00B04DE8"/>
    <w:rsid w:val="00B04E5E"/>
    <w:rsid w:val="00B04FB9"/>
    <w:rsid w:val="00B05059"/>
    <w:rsid w:val="00B0513B"/>
    <w:rsid w:val="00B05337"/>
    <w:rsid w:val="00B0581A"/>
    <w:rsid w:val="00B05B34"/>
    <w:rsid w:val="00B05DE3"/>
    <w:rsid w:val="00B0622D"/>
    <w:rsid w:val="00B067F2"/>
    <w:rsid w:val="00B06A34"/>
    <w:rsid w:val="00B06A96"/>
    <w:rsid w:val="00B06D4F"/>
    <w:rsid w:val="00B06DB2"/>
    <w:rsid w:val="00B07471"/>
    <w:rsid w:val="00B074BF"/>
    <w:rsid w:val="00B07691"/>
    <w:rsid w:val="00B0783D"/>
    <w:rsid w:val="00B07847"/>
    <w:rsid w:val="00B07C44"/>
    <w:rsid w:val="00B07DD2"/>
    <w:rsid w:val="00B1033B"/>
    <w:rsid w:val="00B10460"/>
    <w:rsid w:val="00B104C5"/>
    <w:rsid w:val="00B10624"/>
    <w:rsid w:val="00B106D9"/>
    <w:rsid w:val="00B1079E"/>
    <w:rsid w:val="00B109DB"/>
    <w:rsid w:val="00B10AE4"/>
    <w:rsid w:val="00B10B32"/>
    <w:rsid w:val="00B10DA0"/>
    <w:rsid w:val="00B10DDD"/>
    <w:rsid w:val="00B11024"/>
    <w:rsid w:val="00B11280"/>
    <w:rsid w:val="00B112D9"/>
    <w:rsid w:val="00B121EA"/>
    <w:rsid w:val="00B121FC"/>
    <w:rsid w:val="00B12628"/>
    <w:rsid w:val="00B128D5"/>
    <w:rsid w:val="00B133F9"/>
    <w:rsid w:val="00B1379E"/>
    <w:rsid w:val="00B13BD8"/>
    <w:rsid w:val="00B13C89"/>
    <w:rsid w:val="00B13F65"/>
    <w:rsid w:val="00B13FF3"/>
    <w:rsid w:val="00B140D6"/>
    <w:rsid w:val="00B14197"/>
    <w:rsid w:val="00B1442E"/>
    <w:rsid w:val="00B144E6"/>
    <w:rsid w:val="00B14558"/>
    <w:rsid w:val="00B147C7"/>
    <w:rsid w:val="00B14890"/>
    <w:rsid w:val="00B14BE9"/>
    <w:rsid w:val="00B1518D"/>
    <w:rsid w:val="00B153B0"/>
    <w:rsid w:val="00B15647"/>
    <w:rsid w:val="00B15744"/>
    <w:rsid w:val="00B157CC"/>
    <w:rsid w:val="00B15B32"/>
    <w:rsid w:val="00B15E53"/>
    <w:rsid w:val="00B163BB"/>
    <w:rsid w:val="00B165FF"/>
    <w:rsid w:val="00B168A9"/>
    <w:rsid w:val="00B16AED"/>
    <w:rsid w:val="00B16C57"/>
    <w:rsid w:val="00B171B8"/>
    <w:rsid w:val="00B171D7"/>
    <w:rsid w:val="00B17411"/>
    <w:rsid w:val="00B17829"/>
    <w:rsid w:val="00B17A01"/>
    <w:rsid w:val="00B17C18"/>
    <w:rsid w:val="00B17D8B"/>
    <w:rsid w:val="00B201CA"/>
    <w:rsid w:val="00B20296"/>
    <w:rsid w:val="00B20494"/>
    <w:rsid w:val="00B20581"/>
    <w:rsid w:val="00B2065D"/>
    <w:rsid w:val="00B20858"/>
    <w:rsid w:val="00B20868"/>
    <w:rsid w:val="00B21538"/>
    <w:rsid w:val="00B2179C"/>
    <w:rsid w:val="00B217B3"/>
    <w:rsid w:val="00B217BC"/>
    <w:rsid w:val="00B21907"/>
    <w:rsid w:val="00B21953"/>
    <w:rsid w:val="00B21BA8"/>
    <w:rsid w:val="00B21CBE"/>
    <w:rsid w:val="00B2213F"/>
    <w:rsid w:val="00B22695"/>
    <w:rsid w:val="00B2286D"/>
    <w:rsid w:val="00B2288A"/>
    <w:rsid w:val="00B22ACB"/>
    <w:rsid w:val="00B22EFD"/>
    <w:rsid w:val="00B2311B"/>
    <w:rsid w:val="00B231F8"/>
    <w:rsid w:val="00B232F2"/>
    <w:rsid w:val="00B2350E"/>
    <w:rsid w:val="00B2359F"/>
    <w:rsid w:val="00B23623"/>
    <w:rsid w:val="00B2389A"/>
    <w:rsid w:val="00B23A0B"/>
    <w:rsid w:val="00B23A8C"/>
    <w:rsid w:val="00B23EA1"/>
    <w:rsid w:val="00B23ED0"/>
    <w:rsid w:val="00B24228"/>
    <w:rsid w:val="00B24774"/>
    <w:rsid w:val="00B247EC"/>
    <w:rsid w:val="00B24812"/>
    <w:rsid w:val="00B24909"/>
    <w:rsid w:val="00B24972"/>
    <w:rsid w:val="00B25163"/>
    <w:rsid w:val="00B25176"/>
    <w:rsid w:val="00B2523B"/>
    <w:rsid w:val="00B25344"/>
    <w:rsid w:val="00B25736"/>
    <w:rsid w:val="00B25D40"/>
    <w:rsid w:val="00B261C1"/>
    <w:rsid w:val="00B263EA"/>
    <w:rsid w:val="00B2654B"/>
    <w:rsid w:val="00B26619"/>
    <w:rsid w:val="00B266BC"/>
    <w:rsid w:val="00B2670B"/>
    <w:rsid w:val="00B2681A"/>
    <w:rsid w:val="00B269D0"/>
    <w:rsid w:val="00B26D79"/>
    <w:rsid w:val="00B26E90"/>
    <w:rsid w:val="00B26FC4"/>
    <w:rsid w:val="00B271C3"/>
    <w:rsid w:val="00B272ED"/>
    <w:rsid w:val="00B274AA"/>
    <w:rsid w:val="00B2754B"/>
    <w:rsid w:val="00B277B2"/>
    <w:rsid w:val="00B277C0"/>
    <w:rsid w:val="00B27A11"/>
    <w:rsid w:val="00B27AFF"/>
    <w:rsid w:val="00B27B60"/>
    <w:rsid w:val="00B27B7B"/>
    <w:rsid w:val="00B27D18"/>
    <w:rsid w:val="00B302AA"/>
    <w:rsid w:val="00B304BE"/>
    <w:rsid w:val="00B306EE"/>
    <w:rsid w:val="00B30A57"/>
    <w:rsid w:val="00B30A8E"/>
    <w:rsid w:val="00B30BA9"/>
    <w:rsid w:val="00B30E5D"/>
    <w:rsid w:val="00B31617"/>
    <w:rsid w:val="00B31703"/>
    <w:rsid w:val="00B319BD"/>
    <w:rsid w:val="00B31EE9"/>
    <w:rsid w:val="00B3223E"/>
    <w:rsid w:val="00B322FB"/>
    <w:rsid w:val="00B32708"/>
    <w:rsid w:val="00B32AA5"/>
    <w:rsid w:val="00B32D17"/>
    <w:rsid w:val="00B32F12"/>
    <w:rsid w:val="00B331E4"/>
    <w:rsid w:val="00B33404"/>
    <w:rsid w:val="00B33657"/>
    <w:rsid w:val="00B3371B"/>
    <w:rsid w:val="00B337AD"/>
    <w:rsid w:val="00B3390E"/>
    <w:rsid w:val="00B33D55"/>
    <w:rsid w:val="00B33EA6"/>
    <w:rsid w:val="00B34028"/>
    <w:rsid w:val="00B340D1"/>
    <w:rsid w:val="00B3421A"/>
    <w:rsid w:val="00B3433C"/>
    <w:rsid w:val="00B34AE4"/>
    <w:rsid w:val="00B34BD4"/>
    <w:rsid w:val="00B34D6B"/>
    <w:rsid w:val="00B34DEC"/>
    <w:rsid w:val="00B34ECA"/>
    <w:rsid w:val="00B3505C"/>
    <w:rsid w:val="00B350D9"/>
    <w:rsid w:val="00B35138"/>
    <w:rsid w:val="00B3527C"/>
    <w:rsid w:val="00B3591F"/>
    <w:rsid w:val="00B35C41"/>
    <w:rsid w:val="00B35CCB"/>
    <w:rsid w:val="00B35EB3"/>
    <w:rsid w:val="00B35F33"/>
    <w:rsid w:val="00B3600E"/>
    <w:rsid w:val="00B36045"/>
    <w:rsid w:val="00B360BC"/>
    <w:rsid w:val="00B3640A"/>
    <w:rsid w:val="00B3654E"/>
    <w:rsid w:val="00B365D3"/>
    <w:rsid w:val="00B36895"/>
    <w:rsid w:val="00B3689E"/>
    <w:rsid w:val="00B36BA0"/>
    <w:rsid w:val="00B371F9"/>
    <w:rsid w:val="00B373B1"/>
    <w:rsid w:val="00B37731"/>
    <w:rsid w:val="00B37798"/>
    <w:rsid w:val="00B377EA"/>
    <w:rsid w:val="00B37884"/>
    <w:rsid w:val="00B37A16"/>
    <w:rsid w:val="00B37A3D"/>
    <w:rsid w:val="00B37DE4"/>
    <w:rsid w:val="00B40062"/>
    <w:rsid w:val="00B400D0"/>
    <w:rsid w:val="00B4026B"/>
    <w:rsid w:val="00B4052A"/>
    <w:rsid w:val="00B405A8"/>
    <w:rsid w:val="00B406FB"/>
    <w:rsid w:val="00B40858"/>
    <w:rsid w:val="00B4086C"/>
    <w:rsid w:val="00B40991"/>
    <w:rsid w:val="00B40A5E"/>
    <w:rsid w:val="00B40E59"/>
    <w:rsid w:val="00B40FB1"/>
    <w:rsid w:val="00B414CC"/>
    <w:rsid w:val="00B41599"/>
    <w:rsid w:val="00B415A4"/>
    <w:rsid w:val="00B41E08"/>
    <w:rsid w:val="00B41F59"/>
    <w:rsid w:val="00B42083"/>
    <w:rsid w:val="00B422F9"/>
    <w:rsid w:val="00B4236D"/>
    <w:rsid w:val="00B42376"/>
    <w:rsid w:val="00B4290D"/>
    <w:rsid w:val="00B42B3F"/>
    <w:rsid w:val="00B42E34"/>
    <w:rsid w:val="00B42F4C"/>
    <w:rsid w:val="00B42FC9"/>
    <w:rsid w:val="00B43040"/>
    <w:rsid w:val="00B43221"/>
    <w:rsid w:val="00B4326D"/>
    <w:rsid w:val="00B43431"/>
    <w:rsid w:val="00B4365F"/>
    <w:rsid w:val="00B43CB5"/>
    <w:rsid w:val="00B44123"/>
    <w:rsid w:val="00B44576"/>
    <w:rsid w:val="00B44633"/>
    <w:rsid w:val="00B44978"/>
    <w:rsid w:val="00B44C11"/>
    <w:rsid w:val="00B44C75"/>
    <w:rsid w:val="00B44FB9"/>
    <w:rsid w:val="00B45131"/>
    <w:rsid w:val="00B4545A"/>
    <w:rsid w:val="00B45541"/>
    <w:rsid w:val="00B455E0"/>
    <w:rsid w:val="00B4591D"/>
    <w:rsid w:val="00B45B72"/>
    <w:rsid w:val="00B45C07"/>
    <w:rsid w:val="00B45D50"/>
    <w:rsid w:val="00B4605C"/>
    <w:rsid w:val="00B46260"/>
    <w:rsid w:val="00B46459"/>
    <w:rsid w:val="00B4647A"/>
    <w:rsid w:val="00B46853"/>
    <w:rsid w:val="00B468F0"/>
    <w:rsid w:val="00B46975"/>
    <w:rsid w:val="00B46C7D"/>
    <w:rsid w:val="00B4732B"/>
    <w:rsid w:val="00B47690"/>
    <w:rsid w:val="00B478D5"/>
    <w:rsid w:val="00B4791F"/>
    <w:rsid w:val="00B47D6F"/>
    <w:rsid w:val="00B47DD0"/>
    <w:rsid w:val="00B50107"/>
    <w:rsid w:val="00B501C6"/>
    <w:rsid w:val="00B502B9"/>
    <w:rsid w:val="00B502D7"/>
    <w:rsid w:val="00B508F0"/>
    <w:rsid w:val="00B50BCC"/>
    <w:rsid w:val="00B50D66"/>
    <w:rsid w:val="00B5105D"/>
    <w:rsid w:val="00B511D1"/>
    <w:rsid w:val="00B51A58"/>
    <w:rsid w:val="00B51C1E"/>
    <w:rsid w:val="00B51DA9"/>
    <w:rsid w:val="00B5246C"/>
    <w:rsid w:val="00B5279F"/>
    <w:rsid w:val="00B52932"/>
    <w:rsid w:val="00B52AFD"/>
    <w:rsid w:val="00B52C70"/>
    <w:rsid w:val="00B52E3B"/>
    <w:rsid w:val="00B52FC8"/>
    <w:rsid w:val="00B52FF7"/>
    <w:rsid w:val="00B5370E"/>
    <w:rsid w:val="00B538DD"/>
    <w:rsid w:val="00B539F5"/>
    <w:rsid w:val="00B53D97"/>
    <w:rsid w:val="00B54062"/>
    <w:rsid w:val="00B541CF"/>
    <w:rsid w:val="00B54B82"/>
    <w:rsid w:val="00B54F28"/>
    <w:rsid w:val="00B55079"/>
    <w:rsid w:val="00B5513B"/>
    <w:rsid w:val="00B55329"/>
    <w:rsid w:val="00B55401"/>
    <w:rsid w:val="00B554FF"/>
    <w:rsid w:val="00B559B6"/>
    <w:rsid w:val="00B55A2F"/>
    <w:rsid w:val="00B55A9D"/>
    <w:rsid w:val="00B55ABD"/>
    <w:rsid w:val="00B55B07"/>
    <w:rsid w:val="00B55BFB"/>
    <w:rsid w:val="00B56113"/>
    <w:rsid w:val="00B565C3"/>
    <w:rsid w:val="00B566E1"/>
    <w:rsid w:val="00B5692F"/>
    <w:rsid w:val="00B56B1E"/>
    <w:rsid w:val="00B56C21"/>
    <w:rsid w:val="00B56E70"/>
    <w:rsid w:val="00B57083"/>
    <w:rsid w:val="00B5710C"/>
    <w:rsid w:val="00B57166"/>
    <w:rsid w:val="00B57338"/>
    <w:rsid w:val="00B573CA"/>
    <w:rsid w:val="00B578A7"/>
    <w:rsid w:val="00B578C1"/>
    <w:rsid w:val="00B57924"/>
    <w:rsid w:val="00B57F24"/>
    <w:rsid w:val="00B57FCC"/>
    <w:rsid w:val="00B601ED"/>
    <w:rsid w:val="00B604E5"/>
    <w:rsid w:val="00B605B2"/>
    <w:rsid w:val="00B60916"/>
    <w:rsid w:val="00B60C14"/>
    <w:rsid w:val="00B60D91"/>
    <w:rsid w:val="00B60E22"/>
    <w:rsid w:val="00B60E65"/>
    <w:rsid w:val="00B60E7B"/>
    <w:rsid w:val="00B60EA7"/>
    <w:rsid w:val="00B610CD"/>
    <w:rsid w:val="00B613CA"/>
    <w:rsid w:val="00B61401"/>
    <w:rsid w:val="00B614F6"/>
    <w:rsid w:val="00B61A05"/>
    <w:rsid w:val="00B61E43"/>
    <w:rsid w:val="00B6228D"/>
    <w:rsid w:val="00B622EE"/>
    <w:rsid w:val="00B62317"/>
    <w:rsid w:val="00B62407"/>
    <w:rsid w:val="00B62661"/>
    <w:rsid w:val="00B627E8"/>
    <w:rsid w:val="00B62E83"/>
    <w:rsid w:val="00B62FA8"/>
    <w:rsid w:val="00B632AD"/>
    <w:rsid w:val="00B632CF"/>
    <w:rsid w:val="00B6332D"/>
    <w:rsid w:val="00B63508"/>
    <w:rsid w:val="00B636B2"/>
    <w:rsid w:val="00B637CD"/>
    <w:rsid w:val="00B6383F"/>
    <w:rsid w:val="00B63934"/>
    <w:rsid w:val="00B63C68"/>
    <w:rsid w:val="00B6466F"/>
    <w:rsid w:val="00B64824"/>
    <w:rsid w:val="00B649C7"/>
    <w:rsid w:val="00B64A35"/>
    <w:rsid w:val="00B64CC7"/>
    <w:rsid w:val="00B653F6"/>
    <w:rsid w:val="00B65461"/>
    <w:rsid w:val="00B65FB8"/>
    <w:rsid w:val="00B664FB"/>
    <w:rsid w:val="00B66579"/>
    <w:rsid w:val="00B667B1"/>
    <w:rsid w:val="00B667E2"/>
    <w:rsid w:val="00B66826"/>
    <w:rsid w:val="00B66ABE"/>
    <w:rsid w:val="00B66B0D"/>
    <w:rsid w:val="00B66D86"/>
    <w:rsid w:val="00B66E51"/>
    <w:rsid w:val="00B66FBB"/>
    <w:rsid w:val="00B6705D"/>
    <w:rsid w:val="00B6706A"/>
    <w:rsid w:val="00B6720E"/>
    <w:rsid w:val="00B676EF"/>
    <w:rsid w:val="00B678AF"/>
    <w:rsid w:val="00B6790E"/>
    <w:rsid w:val="00B67958"/>
    <w:rsid w:val="00B700CA"/>
    <w:rsid w:val="00B70122"/>
    <w:rsid w:val="00B70379"/>
    <w:rsid w:val="00B70467"/>
    <w:rsid w:val="00B7081A"/>
    <w:rsid w:val="00B70B8C"/>
    <w:rsid w:val="00B70CBC"/>
    <w:rsid w:val="00B70DDA"/>
    <w:rsid w:val="00B7135A"/>
    <w:rsid w:val="00B718BA"/>
    <w:rsid w:val="00B71A0B"/>
    <w:rsid w:val="00B71E22"/>
    <w:rsid w:val="00B71E26"/>
    <w:rsid w:val="00B723EC"/>
    <w:rsid w:val="00B72536"/>
    <w:rsid w:val="00B72588"/>
    <w:rsid w:val="00B7276F"/>
    <w:rsid w:val="00B727FD"/>
    <w:rsid w:val="00B72B4A"/>
    <w:rsid w:val="00B72EEF"/>
    <w:rsid w:val="00B73122"/>
    <w:rsid w:val="00B73185"/>
    <w:rsid w:val="00B734B6"/>
    <w:rsid w:val="00B7378F"/>
    <w:rsid w:val="00B73790"/>
    <w:rsid w:val="00B737D3"/>
    <w:rsid w:val="00B738FA"/>
    <w:rsid w:val="00B73DD4"/>
    <w:rsid w:val="00B73DE0"/>
    <w:rsid w:val="00B73FC7"/>
    <w:rsid w:val="00B74051"/>
    <w:rsid w:val="00B747C9"/>
    <w:rsid w:val="00B748E7"/>
    <w:rsid w:val="00B7496F"/>
    <w:rsid w:val="00B74AC2"/>
    <w:rsid w:val="00B74BFA"/>
    <w:rsid w:val="00B74C0B"/>
    <w:rsid w:val="00B74F02"/>
    <w:rsid w:val="00B75076"/>
    <w:rsid w:val="00B75209"/>
    <w:rsid w:val="00B75376"/>
    <w:rsid w:val="00B753B8"/>
    <w:rsid w:val="00B757A7"/>
    <w:rsid w:val="00B75F45"/>
    <w:rsid w:val="00B76614"/>
    <w:rsid w:val="00B76664"/>
    <w:rsid w:val="00B7687D"/>
    <w:rsid w:val="00B76CC4"/>
    <w:rsid w:val="00B76FED"/>
    <w:rsid w:val="00B77159"/>
    <w:rsid w:val="00B772AB"/>
    <w:rsid w:val="00B772F8"/>
    <w:rsid w:val="00B77485"/>
    <w:rsid w:val="00B77866"/>
    <w:rsid w:val="00B77881"/>
    <w:rsid w:val="00B77BF9"/>
    <w:rsid w:val="00B77C5C"/>
    <w:rsid w:val="00B77CBC"/>
    <w:rsid w:val="00B8023C"/>
    <w:rsid w:val="00B80441"/>
    <w:rsid w:val="00B804F2"/>
    <w:rsid w:val="00B80944"/>
    <w:rsid w:val="00B809F0"/>
    <w:rsid w:val="00B80D6D"/>
    <w:rsid w:val="00B80DA0"/>
    <w:rsid w:val="00B8108F"/>
    <w:rsid w:val="00B815E2"/>
    <w:rsid w:val="00B81753"/>
    <w:rsid w:val="00B817C3"/>
    <w:rsid w:val="00B81A8F"/>
    <w:rsid w:val="00B81B60"/>
    <w:rsid w:val="00B81E5C"/>
    <w:rsid w:val="00B820C0"/>
    <w:rsid w:val="00B82273"/>
    <w:rsid w:val="00B8235A"/>
    <w:rsid w:val="00B824E3"/>
    <w:rsid w:val="00B82715"/>
    <w:rsid w:val="00B82B71"/>
    <w:rsid w:val="00B82F66"/>
    <w:rsid w:val="00B830A6"/>
    <w:rsid w:val="00B832D2"/>
    <w:rsid w:val="00B83631"/>
    <w:rsid w:val="00B838E6"/>
    <w:rsid w:val="00B83A94"/>
    <w:rsid w:val="00B83D84"/>
    <w:rsid w:val="00B84296"/>
    <w:rsid w:val="00B84533"/>
    <w:rsid w:val="00B846A7"/>
    <w:rsid w:val="00B847B1"/>
    <w:rsid w:val="00B848B2"/>
    <w:rsid w:val="00B84932"/>
    <w:rsid w:val="00B84A8E"/>
    <w:rsid w:val="00B8533B"/>
    <w:rsid w:val="00B85354"/>
    <w:rsid w:val="00B8539F"/>
    <w:rsid w:val="00B85B9E"/>
    <w:rsid w:val="00B85DE6"/>
    <w:rsid w:val="00B8607F"/>
    <w:rsid w:val="00B861E7"/>
    <w:rsid w:val="00B86460"/>
    <w:rsid w:val="00B867F6"/>
    <w:rsid w:val="00B86E09"/>
    <w:rsid w:val="00B87154"/>
    <w:rsid w:val="00B87637"/>
    <w:rsid w:val="00B87657"/>
    <w:rsid w:val="00B8769E"/>
    <w:rsid w:val="00B87725"/>
    <w:rsid w:val="00B8792E"/>
    <w:rsid w:val="00B87A1F"/>
    <w:rsid w:val="00B87B11"/>
    <w:rsid w:val="00B87DC1"/>
    <w:rsid w:val="00B87E48"/>
    <w:rsid w:val="00B90574"/>
    <w:rsid w:val="00B90665"/>
    <w:rsid w:val="00B90897"/>
    <w:rsid w:val="00B90978"/>
    <w:rsid w:val="00B909B3"/>
    <w:rsid w:val="00B909BA"/>
    <w:rsid w:val="00B90B2C"/>
    <w:rsid w:val="00B912EC"/>
    <w:rsid w:val="00B91842"/>
    <w:rsid w:val="00B91895"/>
    <w:rsid w:val="00B91D6B"/>
    <w:rsid w:val="00B924F6"/>
    <w:rsid w:val="00B926B8"/>
    <w:rsid w:val="00B928AF"/>
    <w:rsid w:val="00B92943"/>
    <w:rsid w:val="00B92C68"/>
    <w:rsid w:val="00B92E19"/>
    <w:rsid w:val="00B930FF"/>
    <w:rsid w:val="00B932CF"/>
    <w:rsid w:val="00B9366E"/>
    <w:rsid w:val="00B936D2"/>
    <w:rsid w:val="00B938E8"/>
    <w:rsid w:val="00B9398C"/>
    <w:rsid w:val="00B93ACC"/>
    <w:rsid w:val="00B93B1D"/>
    <w:rsid w:val="00B93D11"/>
    <w:rsid w:val="00B93D6A"/>
    <w:rsid w:val="00B93F08"/>
    <w:rsid w:val="00B93F2E"/>
    <w:rsid w:val="00B941A0"/>
    <w:rsid w:val="00B94319"/>
    <w:rsid w:val="00B9447F"/>
    <w:rsid w:val="00B944BC"/>
    <w:rsid w:val="00B9473C"/>
    <w:rsid w:val="00B94894"/>
    <w:rsid w:val="00B948DA"/>
    <w:rsid w:val="00B94B03"/>
    <w:rsid w:val="00B94CB6"/>
    <w:rsid w:val="00B94E70"/>
    <w:rsid w:val="00B95093"/>
    <w:rsid w:val="00B95523"/>
    <w:rsid w:val="00B9577D"/>
    <w:rsid w:val="00B957CE"/>
    <w:rsid w:val="00B95A3E"/>
    <w:rsid w:val="00B95DA8"/>
    <w:rsid w:val="00B95E43"/>
    <w:rsid w:val="00B95E59"/>
    <w:rsid w:val="00B95EA0"/>
    <w:rsid w:val="00B95EB1"/>
    <w:rsid w:val="00B95F18"/>
    <w:rsid w:val="00B9616B"/>
    <w:rsid w:val="00B96426"/>
    <w:rsid w:val="00B965B4"/>
    <w:rsid w:val="00B96700"/>
    <w:rsid w:val="00B9677B"/>
    <w:rsid w:val="00B968E8"/>
    <w:rsid w:val="00B9693A"/>
    <w:rsid w:val="00B969AA"/>
    <w:rsid w:val="00B96AA4"/>
    <w:rsid w:val="00B96ADB"/>
    <w:rsid w:val="00B96CC9"/>
    <w:rsid w:val="00B97081"/>
    <w:rsid w:val="00B97217"/>
    <w:rsid w:val="00B972AD"/>
    <w:rsid w:val="00B975A1"/>
    <w:rsid w:val="00BA0236"/>
    <w:rsid w:val="00BA0276"/>
    <w:rsid w:val="00BA0373"/>
    <w:rsid w:val="00BA0569"/>
    <w:rsid w:val="00BA0799"/>
    <w:rsid w:val="00BA0B53"/>
    <w:rsid w:val="00BA1692"/>
    <w:rsid w:val="00BA1DAB"/>
    <w:rsid w:val="00BA20E9"/>
    <w:rsid w:val="00BA2415"/>
    <w:rsid w:val="00BA263D"/>
    <w:rsid w:val="00BA27EA"/>
    <w:rsid w:val="00BA2881"/>
    <w:rsid w:val="00BA29C7"/>
    <w:rsid w:val="00BA2A5E"/>
    <w:rsid w:val="00BA2F3F"/>
    <w:rsid w:val="00BA301E"/>
    <w:rsid w:val="00BA35B3"/>
    <w:rsid w:val="00BA38D4"/>
    <w:rsid w:val="00BA3B88"/>
    <w:rsid w:val="00BA3C3E"/>
    <w:rsid w:val="00BA3DAA"/>
    <w:rsid w:val="00BA3EAE"/>
    <w:rsid w:val="00BA3EDD"/>
    <w:rsid w:val="00BA4013"/>
    <w:rsid w:val="00BA404D"/>
    <w:rsid w:val="00BA44DE"/>
    <w:rsid w:val="00BA44EA"/>
    <w:rsid w:val="00BA4636"/>
    <w:rsid w:val="00BA4688"/>
    <w:rsid w:val="00BA4771"/>
    <w:rsid w:val="00BA4819"/>
    <w:rsid w:val="00BA4962"/>
    <w:rsid w:val="00BA5067"/>
    <w:rsid w:val="00BA5290"/>
    <w:rsid w:val="00BA538B"/>
    <w:rsid w:val="00BA555B"/>
    <w:rsid w:val="00BA5749"/>
    <w:rsid w:val="00BA5CCF"/>
    <w:rsid w:val="00BA5E60"/>
    <w:rsid w:val="00BA5EA5"/>
    <w:rsid w:val="00BA6020"/>
    <w:rsid w:val="00BA6446"/>
    <w:rsid w:val="00BA6564"/>
    <w:rsid w:val="00BA69F1"/>
    <w:rsid w:val="00BA6AA5"/>
    <w:rsid w:val="00BA6D8A"/>
    <w:rsid w:val="00BA6E3B"/>
    <w:rsid w:val="00BA6EC8"/>
    <w:rsid w:val="00BA6F83"/>
    <w:rsid w:val="00BA7042"/>
    <w:rsid w:val="00BA7229"/>
    <w:rsid w:val="00BA74AA"/>
    <w:rsid w:val="00BA77B2"/>
    <w:rsid w:val="00BA7C09"/>
    <w:rsid w:val="00BB00CB"/>
    <w:rsid w:val="00BB030C"/>
    <w:rsid w:val="00BB04A3"/>
    <w:rsid w:val="00BB081B"/>
    <w:rsid w:val="00BB0A26"/>
    <w:rsid w:val="00BB0A3D"/>
    <w:rsid w:val="00BB0D78"/>
    <w:rsid w:val="00BB0F28"/>
    <w:rsid w:val="00BB1191"/>
    <w:rsid w:val="00BB1395"/>
    <w:rsid w:val="00BB1716"/>
    <w:rsid w:val="00BB18BC"/>
    <w:rsid w:val="00BB18C5"/>
    <w:rsid w:val="00BB1D3B"/>
    <w:rsid w:val="00BB1D8A"/>
    <w:rsid w:val="00BB1EEE"/>
    <w:rsid w:val="00BB234F"/>
    <w:rsid w:val="00BB236C"/>
    <w:rsid w:val="00BB27A4"/>
    <w:rsid w:val="00BB2DA4"/>
    <w:rsid w:val="00BB2F08"/>
    <w:rsid w:val="00BB33D4"/>
    <w:rsid w:val="00BB362F"/>
    <w:rsid w:val="00BB37A5"/>
    <w:rsid w:val="00BB3B35"/>
    <w:rsid w:val="00BB3B49"/>
    <w:rsid w:val="00BB3B4B"/>
    <w:rsid w:val="00BB3E37"/>
    <w:rsid w:val="00BB3EDD"/>
    <w:rsid w:val="00BB3F82"/>
    <w:rsid w:val="00BB3FF6"/>
    <w:rsid w:val="00BB41F8"/>
    <w:rsid w:val="00BB4628"/>
    <w:rsid w:val="00BB4AAB"/>
    <w:rsid w:val="00BB4B78"/>
    <w:rsid w:val="00BB4BAE"/>
    <w:rsid w:val="00BB4E50"/>
    <w:rsid w:val="00BB4FA6"/>
    <w:rsid w:val="00BB52A6"/>
    <w:rsid w:val="00BB56E6"/>
    <w:rsid w:val="00BB5929"/>
    <w:rsid w:val="00BB5AFF"/>
    <w:rsid w:val="00BB64FC"/>
    <w:rsid w:val="00BB65C4"/>
    <w:rsid w:val="00BB67E0"/>
    <w:rsid w:val="00BB68C1"/>
    <w:rsid w:val="00BB6AFD"/>
    <w:rsid w:val="00BB6D96"/>
    <w:rsid w:val="00BB6E66"/>
    <w:rsid w:val="00BB7265"/>
    <w:rsid w:val="00BB75F9"/>
    <w:rsid w:val="00BB7697"/>
    <w:rsid w:val="00BB77CF"/>
    <w:rsid w:val="00BB7A19"/>
    <w:rsid w:val="00BB7C0F"/>
    <w:rsid w:val="00BB7D92"/>
    <w:rsid w:val="00BC0037"/>
    <w:rsid w:val="00BC00D5"/>
    <w:rsid w:val="00BC02D0"/>
    <w:rsid w:val="00BC088F"/>
    <w:rsid w:val="00BC09FF"/>
    <w:rsid w:val="00BC0FE8"/>
    <w:rsid w:val="00BC1294"/>
    <w:rsid w:val="00BC12D3"/>
    <w:rsid w:val="00BC1473"/>
    <w:rsid w:val="00BC16AD"/>
    <w:rsid w:val="00BC16F3"/>
    <w:rsid w:val="00BC17C9"/>
    <w:rsid w:val="00BC1866"/>
    <w:rsid w:val="00BC1B15"/>
    <w:rsid w:val="00BC1E34"/>
    <w:rsid w:val="00BC20AF"/>
    <w:rsid w:val="00BC27FD"/>
    <w:rsid w:val="00BC288E"/>
    <w:rsid w:val="00BC28C2"/>
    <w:rsid w:val="00BC29C6"/>
    <w:rsid w:val="00BC2B57"/>
    <w:rsid w:val="00BC2D18"/>
    <w:rsid w:val="00BC2E0A"/>
    <w:rsid w:val="00BC30D4"/>
    <w:rsid w:val="00BC3209"/>
    <w:rsid w:val="00BC3298"/>
    <w:rsid w:val="00BC33FF"/>
    <w:rsid w:val="00BC365A"/>
    <w:rsid w:val="00BC37CA"/>
    <w:rsid w:val="00BC37D4"/>
    <w:rsid w:val="00BC382A"/>
    <w:rsid w:val="00BC3868"/>
    <w:rsid w:val="00BC3C79"/>
    <w:rsid w:val="00BC3D19"/>
    <w:rsid w:val="00BC3DBD"/>
    <w:rsid w:val="00BC40E4"/>
    <w:rsid w:val="00BC4274"/>
    <w:rsid w:val="00BC43A1"/>
    <w:rsid w:val="00BC4459"/>
    <w:rsid w:val="00BC454F"/>
    <w:rsid w:val="00BC469B"/>
    <w:rsid w:val="00BC46A1"/>
    <w:rsid w:val="00BC46FC"/>
    <w:rsid w:val="00BC49F4"/>
    <w:rsid w:val="00BC4A0E"/>
    <w:rsid w:val="00BC530A"/>
    <w:rsid w:val="00BC5615"/>
    <w:rsid w:val="00BC5D75"/>
    <w:rsid w:val="00BC6008"/>
    <w:rsid w:val="00BC605F"/>
    <w:rsid w:val="00BC60C4"/>
    <w:rsid w:val="00BC64AD"/>
    <w:rsid w:val="00BC674E"/>
    <w:rsid w:val="00BC67D2"/>
    <w:rsid w:val="00BC67E7"/>
    <w:rsid w:val="00BC694F"/>
    <w:rsid w:val="00BC6994"/>
    <w:rsid w:val="00BC699B"/>
    <w:rsid w:val="00BC6A29"/>
    <w:rsid w:val="00BC6CB8"/>
    <w:rsid w:val="00BC6D39"/>
    <w:rsid w:val="00BC6DC1"/>
    <w:rsid w:val="00BC6FDB"/>
    <w:rsid w:val="00BC7006"/>
    <w:rsid w:val="00BC75DB"/>
    <w:rsid w:val="00BC762E"/>
    <w:rsid w:val="00BC7703"/>
    <w:rsid w:val="00BC7B75"/>
    <w:rsid w:val="00BC7CAB"/>
    <w:rsid w:val="00BC7FA8"/>
    <w:rsid w:val="00BD0010"/>
    <w:rsid w:val="00BD0014"/>
    <w:rsid w:val="00BD0021"/>
    <w:rsid w:val="00BD00C5"/>
    <w:rsid w:val="00BD0418"/>
    <w:rsid w:val="00BD043E"/>
    <w:rsid w:val="00BD04C0"/>
    <w:rsid w:val="00BD04DE"/>
    <w:rsid w:val="00BD088A"/>
    <w:rsid w:val="00BD0CE5"/>
    <w:rsid w:val="00BD0D03"/>
    <w:rsid w:val="00BD0E81"/>
    <w:rsid w:val="00BD113A"/>
    <w:rsid w:val="00BD126F"/>
    <w:rsid w:val="00BD1539"/>
    <w:rsid w:val="00BD17A5"/>
    <w:rsid w:val="00BD1BF2"/>
    <w:rsid w:val="00BD1DE5"/>
    <w:rsid w:val="00BD1F84"/>
    <w:rsid w:val="00BD2095"/>
    <w:rsid w:val="00BD20F1"/>
    <w:rsid w:val="00BD26D8"/>
    <w:rsid w:val="00BD26E1"/>
    <w:rsid w:val="00BD2917"/>
    <w:rsid w:val="00BD29F7"/>
    <w:rsid w:val="00BD2B3B"/>
    <w:rsid w:val="00BD3068"/>
    <w:rsid w:val="00BD33E6"/>
    <w:rsid w:val="00BD3E7C"/>
    <w:rsid w:val="00BD42AD"/>
    <w:rsid w:val="00BD435F"/>
    <w:rsid w:val="00BD45F7"/>
    <w:rsid w:val="00BD4681"/>
    <w:rsid w:val="00BD4805"/>
    <w:rsid w:val="00BD4926"/>
    <w:rsid w:val="00BD49A7"/>
    <w:rsid w:val="00BD4BF1"/>
    <w:rsid w:val="00BD4C92"/>
    <w:rsid w:val="00BD4CB8"/>
    <w:rsid w:val="00BD4F91"/>
    <w:rsid w:val="00BD4FB1"/>
    <w:rsid w:val="00BD516E"/>
    <w:rsid w:val="00BD5286"/>
    <w:rsid w:val="00BD532E"/>
    <w:rsid w:val="00BD54D4"/>
    <w:rsid w:val="00BD55D8"/>
    <w:rsid w:val="00BD5821"/>
    <w:rsid w:val="00BD5994"/>
    <w:rsid w:val="00BD5E39"/>
    <w:rsid w:val="00BD5EF2"/>
    <w:rsid w:val="00BD5F10"/>
    <w:rsid w:val="00BD5FC9"/>
    <w:rsid w:val="00BD62B6"/>
    <w:rsid w:val="00BD64C2"/>
    <w:rsid w:val="00BD6840"/>
    <w:rsid w:val="00BD69B6"/>
    <w:rsid w:val="00BD6B93"/>
    <w:rsid w:val="00BD6D45"/>
    <w:rsid w:val="00BD70C5"/>
    <w:rsid w:val="00BD732B"/>
    <w:rsid w:val="00BD78E7"/>
    <w:rsid w:val="00BD79F6"/>
    <w:rsid w:val="00BD7B72"/>
    <w:rsid w:val="00BE0159"/>
    <w:rsid w:val="00BE0283"/>
    <w:rsid w:val="00BE033B"/>
    <w:rsid w:val="00BE0373"/>
    <w:rsid w:val="00BE04C8"/>
    <w:rsid w:val="00BE0982"/>
    <w:rsid w:val="00BE0B9E"/>
    <w:rsid w:val="00BE0E80"/>
    <w:rsid w:val="00BE1089"/>
    <w:rsid w:val="00BE118F"/>
    <w:rsid w:val="00BE1531"/>
    <w:rsid w:val="00BE1875"/>
    <w:rsid w:val="00BE18EC"/>
    <w:rsid w:val="00BE219B"/>
    <w:rsid w:val="00BE233F"/>
    <w:rsid w:val="00BE23C1"/>
    <w:rsid w:val="00BE294B"/>
    <w:rsid w:val="00BE2AA2"/>
    <w:rsid w:val="00BE2B13"/>
    <w:rsid w:val="00BE2FB3"/>
    <w:rsid w:val="00BE31FD"/>
    <w:rsid w:val="00BE3204"/>
    <w:rsid w:val="00BE3279"/>
    <w:rsid w:val="00BE34AE"/>
    <w:rsid w:val="00BE34B3"/>
    <w:rsid w:val="00BE38D8"/>
    <w:rsid w:val="00BE3DF3"/>
    <w:rsid w:val="00BE42BE"/>
    <w:rsid w:val="00BE48DD"/>
    <w:rsid w:val="00BE4A17"/>
    <w:rsid w:val="00BE4BAA"/>
    <w:rsid w:val="00BE4D71"/>
    <w:rsid w:val="00BE4DAB"/>
    <w:rsid w:val="00BE4EC4"/>
    <w:rsid w:val="00BE4ED2"/>
    <w:rsid w:val="00BE5223"/>
    <w:rsid w:val="00BE5582"/>
    <w:rsid w:val="00BE5902"/>
    <w:rsid w:val="00BE5B70"/>
    <w:rsid w:val="00BE5E92"/>
    <w:rsid w:val="00BE5EC2"/>
    <w:rsid w:val="00BE6254"/>
    <w:rsid w:val="00BE635D"/>
    <w:rsid w:val="00BE6382"/>
    <w:rsid w:val="00BE64DD"/>
    <w:rsid w:val="00BE64F6"/>
    <w:rsid w:val="00BE683B"/>
    <w:rsid w:val="00BE68B4"/>
    <w:rsid w:val="00BE6A50"/>
    <w:rsid w:val="00BE7031"/>
    <w:rsid w:val="00BE70B8"/>
    <w:rsid w:val="00BE7151"/>
    <w:rsid w:val="00BE72E4"/>
    <w:rsid w:val="00BE7338"/>
    <w:rsid w:val="00BE7AEB"/>
    <w:rsid w:val="00BE7B17"/>
    <w:rsid w:val="00BE7C00"/>
    <w:rsid w:val="00BF0217"/>
    <w:rsid w:val="00BF035A"/>
    <w:rsid w:val="00BF0379"/>
    <w:rsid w:val="00BF0589"/>
    <w:rsid w:val="00BF0623"/>
    <w:rsid w:val="00BF09C9"/>
    <w:rsid w:val="00BF0CB4"/>
    <w:rsid w:val="00BF12B7"/>
    <w:rsid w:val="00BF1553"/>
    <w:rsid w:val="00BF1953"/>
    <w:rsid w:val="00BF1A1A"/>
    <w:rsid w:val="00BF1B2E"/>
    <w:rsid w:val="00BF1E1E"/>
    <w:rsid w:val="00BF1E47"/>
    <w:rsid w:val="00BF1EC4"/>
    <w:rsid w:val="00BF1FA0"/>
    <w:rsid w:val="00BF2034"/>
    <w:rsid w:val="00BF23C0"/>
    <w:rsid w:val="00BF2438"/>
    <w:rsid w:val="00BF2913"/>
    <w:rsid w:val="00BF29C0"/>
    <w:rsid w:val="00BF29DE"/>
    <w:rsid w:val="00BF2BEE"/>
    <w:rsid w:val="00BF2EA8"/>
    <w:rsid w:val="00BF3053"/>
    <w:rsid w:val="00BF36C2"/>
    <w:rsid w:val="00BF37EC"/>
    <w:rsid w:val="00BF3F24"/>
    <w:rsid w:val="00BF41F4"/>
    <w:rsid w:val="00BF4B31"/>
    <w:rsid w:val="00BF4ECF"/>
    <w:rsid w:val="00BF4EEF"/>
    <w:rsid w:val="00BF543B"/>
    <w:rsid w:val="00BF59A3"/>
    <w:rsid w:val="00BF5C23"/>
    <w:rsid w:val="00BF5E80"/>
    <w:rsid w:val="00BF5EC4"/>
    <w:rsid w:val="00BF5FEB"/>
    <w:rsid w:val="00BF6387"/>
    <w:rsid w:val="00BF64DA"/>
    <w:rsid w:val="00BF699F"/>
    <w:rsid w:val="00BF6BCA"/>
    <w:rsid w:val="00BF6D15"/>
    <w:rsid w:val="00BF6E2F"/>
    <w:rsid w:val="00BF7116"/>
    <w:rsid w:val="00BF723D"/>
    <w:rsid w:val="00BF74B7"/>
    <w:rsid w:val="00BF763D"/>
    <w:rsid w:val="00BF79F6"/>
    <w:rsid w:val="00C00028"/>
    <w:rsid w:val="00C00291"/>
    <w:rsid w:val="00C00307"/>
    <w:rsid w:val="00C00312"/>
    <w:rsid w:val="00C00408"/>
    <w:rsid w:val="00C004EF"/>
    <w:rsid w:val="00C004FC"/>
    <w:rsid w:val="00C007F7"/>
    <w:rsid w:val="00C008C2"/>
    <w:rsid w:val="00C00DB9"/>
    <w:rsid w:val="00C0109A"/>
    <w:rsid w:val="00C011DB"/>
    <w:rsid w:val="00C012EA"/>
    <w:rsid w:val="00C0172F"/>
    <w:rsid w:val="00C0194F"/>
    <w:rsid w:val="00C01991"/>
    <w:rsid w:val="00C019AA"/>
    <w:rsid w:val="00C01B1C"/>
    <w:rsid w:val="00C01DF9"/>
    <w:rsid w:val="00C0204F"/>
    <w:rsid w:val="00C0209B"/>
    <w:rsid w:val="00C022E5"/>
    <w:rsid w:val="00C02468"/>
    <w:rsid w:val="00C027E4"/>
    <w:rsid w:val="00C02852"/>
    <w:rsid w:val="00C029FC"/>
    <w:rsid w:val="00C02F09"/>
    <w:rsid w:val="00C03041"/>
    <w:rsid w:val="00C0347C"/>
    <w:rsid w:val="00C035BB"/>
    <w:rsid w:val="00C03652"/>
    <w:rsid w:val="00C03BA3"/>
    <w:rsid w:val="00C03C30"/>
    <w:rsid w:val="00C03D10"/>
    <w:rsid w:val="00C04039"/>
    <w:rsid w:val="00C0413A"/>
    <w:rsid w:val="00C042E7"/>
    <w:rsid w:val="00C04487"/>
    <w:rsid w:val="00C0460A"/>
    <w:rsid w:val="00C046D5"/>
    <w:rsid w:val="00C04827"/>
    <w:rsid w:val="00C04A94"/>
    <w:rsid w:val="00C04AEE"/>
    <w:rsid w:val="00C04D24"/>
    <w:rsid w:val="00C04DC4"/>
    <w:rsid w:val="00C05030"/>
    <w:rsid w:val="00C0523E"/>
    <w:rsid w:val="00C05265"/>
    <w:rsid w:val="00C0540D"/>
    <w:rsid w:val="00C05485"/>
    <w:rsid w:val="00C056FC"/>
    <w:rsid w:val="00C05B58"/>
    <w:rsid w:val="00C05B5A"/>
    <w:rsid w:val="00C05E31"/>
    <w:rsid w:val="00C06026"/>
    <w:rsid w:val="00C0604F"/>
    <w:rsid w:val="00C0615D"/>
    <w:rsid w:val="00C068FC"/>
    <w:rsid w:val="00C06A89"/>
    <w:rsid w:val="00C07223"/>
    <w:rsid w:val="00C07289"/>
    <w:rsid w:val="00C07370"/>
    <w:rsid w:val="00C075B4"/>
    <w:rsid w:val="00C07643"/>
    <w:rsid w:val="00C0766F"/>
    <w:rsid w:val="00C079E8"/>
    <w:rsid w:val="00C07A1D"/>
    <w:rsid w:val="00C07A4E"/>
    <w:rsid w:val="00C07B94"/>
    <w:rsid w:val="00C07F07"/>
    <w:rsid w:val="00C10381"/>
    <w:rsid w:val="00C103E1"/>
    <w:rsid w:val="00C10761"/>
    <w:rsid w:val="00C10849"/>
    <w:rsid w:val="00C10897"/>
    <w:rsid w:val="00C10945"/>
    <w:rsid w:val="00C10AD8"/>
    <w:rsid w:val="00C10BFE"/>
    <w:rsid w:val="00C10C75"/>
    <w:rsid w:val="00C10D48"/>
    <w:rsid w:val="00C110E6"/>
    <w:rsid w:val="00C111DD"/>
    <w:rsid w:val="00C1127C"/>
    <w:rsid w:val="00C11968"/>
    <w:rsid w:val="00C11A4D"/>
    <w:rsid w:val="00C11CC0"/>
    <w:rsid w:val="00C11E17"/>
    <w:rsid w:val="00C123CB"/>
    <w:rsid w:val="00C125AC"/>
    <w:rsid w:val="00C127BC"/>
    <w:rsid w:val="00C12E73"/>
    <w:rsid w:val="00C12F5B"/>
    <w:rsid w:val="00C13245"/>
    <w:rsid w:val="00C1331C"/>
    <w:rsid w:val="00C13431"/>
    <w:rsid w:val="00C13527"/>
    <w:rsid w:val="00C1391C"/>
    <w:rsid w:val="00C13A09"/>
    <w:rsid w:val="00C13C65"/>
    <w:rsid w:val="00C14192"/>
    <w:rsid w:val="00C1427B"/>
    <w:rsid w:val="00C14441"/>
    <w:rsid w:val="00C14687"/>
    <w:rsid w:val="00C146DA"/>
    <w:rsid w:val="00C148F7"/>
    <w:rsid w:val="00C14937"/>
    <w:rsid w:val="00C14E31"/>
    <w:rsid w:val="00C15371"/>
    <w:rsid w:val="00C156B7"/>
    <w:rsid w:val="00C15718"/>
    <w:rsid w:val="00C1581F"/>
    <w:rsid w:val="00C15879"/>
    <w:rsid w:val="00C158C1"/>
    <w:rsid w:val="00C15B2B"/>
    <w:rsid w:val="00C15BCC"/>
    <w:rsid w:val="00C15E28"/>
    <w:rsid w:val="00C16026"/>
    <w:rsid w:val="00C16301"/>
    <w:rsid w:val="00C16539"/>
    <w:rsid w:val="00C16688"/>
    <w:rsid w:val="00C1677E"/>
    <w:rsid w:val="00C169FE"/>
    <w:rsid w:val="00C16AE8"/>
    <w:rsid w:val="00C16B1C"/>
    <w:rsid w:val="00C16D68"/>
    <w:rsid w:val="00C17224"/>
    <w:rsid w:val="00C1727C"/>
    <w:rsid w:val="00C17280"/>
    <w:rsid w:val="00C1730F"/>
    <w:rsid w:val="00C17504"/>
    <w:rsid w:val="00C179C9"/>
    <w:rsid w:val="00C17A26"/>
    <w:rsid w:val="00C17E8E"/>
    <w:rsid w:val="00C17EE1"/>
    <w:rsid w:val="00C200ED"/>
    <w:rsid w:val="00C202C7"/>
    <w:rsid w:val="00C202CC"/>
    <w:rsid w:val="00C204AB"/>
    <w:rsid w:val="00C20698"/>
    <w:rsid w:val="00C20D2B"/>
    <w:rsid w:val="00C20EAE"/>
    <w:rsid w:val="00C20EC8"/>
    <w:rsid w:val="00C211C7"/>
    <w:rsid w:val="00C212F6"/>
    <w:rsid w:val="00C2130C"/>
    <w:rsid w:val="00C2171B"/>
    <w:rsid w:val="00C217A7"/>
    <w:rsid w:val="00C217FF"/>
    <w:rsid w:val="00C21851"/>
    <w:rsid w:val="00C21929"/>
    <w:rsid w:val="00C21B56"/>
    <w:rsid w:val="00C21DA5"/>
    <w:rsid w:val="00C21ED3"/>
    <w:rsid w:val="00C21F34"/>
    <w:rsid w:val="00C21FA9"/>
    <w:rsid w:val="00C22207"/>
    <w:rsid w:val="00C225AF"/>
    <w:rsid w:val="00C22CD4"/>
    <w:rsid w:val="00C22D4A"/>
    <w:rsid w:val="00C22E2E"/>
    <w:rsid w:val="00C22EB6"/>
    <w:rsid w:val="00C230BF"/>
    <w:rsid w:val="00C234EB"/>
    <w:rsid w:val="00C2387D"/>
    <w:rsid w:val="00C2390B"/>
    <w:rsid w:val="00C23A4F"/>
    <w:rsid w:val="00C23C46"/>
    <w:rsid w:val="00C23CEB"/>
    <w:rsid w:val="00C23D0E"/>
    <w:rsid w:val="00C23DE2"/>
    <w:rsid w:val="00C244E0"/>
    <w:rsid w:val="00C24593"/>
    <w:rsid w:val="00C247CB"/>
    <w:rsid w:val="00C249DB"/>
    <w:rsid w:val="00C24AC4"/>
    <w:rsid w:val="00C2505A"/>
    <w:rsid w:val="00C25164"/>
    <w:rsid w:val="00C25988"/>
    <w:rsid w:val="00C25A63"/>
    <w:rsid w:val="00C25C54"/>
    <w:rsid w:val="00C25E60"/>
    <w:rsid w:val="00C25F3D"/>
    <w:rsid w:val="00C26078"/>
    <w:rsid w:val="00C2617E"/>
    <w:rsid w:val="00C26266"/>
    <w:rsid w:val="00C267C5"/>
    <w:rsid w:val="00C26CF3"/>
    <w:rsid w:val="00C26D18"/>
    <w:rsid w:val="00C26DC4"/>
    <w:rsid w:val="00C271D3"/>
    <w:rsid w:val="00C27456"/>
    <w:rsid w:val="00C27482"/>
    <w:rsid w:val="00C27815"/>
    <w:rsid w:val="00C27BCA"/>
    <w:rsid w:val="00C301D0"/>
    <w:rsid w:val="00C30256"/>
    <w:rsid w:val="00C303A4"/>
    <w:rsid w:val="00C305C1"/>
    <w:rsid w:val="00C307E5"/>
    <w:rsid w:val="00C3083F"/>
    <w:rsid w:val="00C30AC7"/>
    <w:rsid w:val="00C30BB8"/>
    <w:rsid w:val="00C30D13"/>
    <w:rsid w:val="00C30F60"/>
    <w:rsid w:val="00C314F0"/>
    <w:rsid w:val="00C3153A"/>
    <w:rsid w:val="00C31695"/>
    <w:rsid w:val="00C319E5"/>
    <w:rsid w:val="00C31A16"/>
    <w:rsid w:val="00C31C25"/>
    <w:rsid w:val="00C31DD3"/>
    <w:rsid w:val="00C3200A"/>
    <w:rsid w:val="00C32099"/>
    <w:rsid w:val="00C322C9"/>
    <w:rsid w:val="00C324E3"/>
    <w:rsid w:val="00C32717"/>
    <w:rsid w:val="00C32796"/>
    <w:rsid w:val="00C32E3B"/>
    <w:rsid w:val="00C32F41"/>
    <w:rsid w:val="00C330B5"/>
    <w:rsid w:val="00C332A2"/>
    <w:rsid w:val="00C333DE"/>
    <w:rsid w:val="00C336B1"/>
    <w:rsid w:val="00C33709"/>
    <w:rsid w:val="00C3373F"/>
    <w:rsid w:val="00C33788"/>
    <w:rsid w:val="00C33A9D"/>
    <w:rsid w:val="00C33EFF"/>
    <w:rsid w:val="00C34217"/>
    <w:rsid w:val="00C34904"/>
    <w:rsid w:val="00C34DFA"/>
    <w:rsid w:val="00C34DFF"/>
    <w:rsid w:val="00C34EEC"/>
    <w:rsid w:val="00C34F1C"/>
    <w:rsid w:val="00C3503D"/>
    <w:rsid w:val="00C35408"/>
    <w:rsid w:val="00C35A55"/>
    <w:rsid w:val="00C35C33"/>
    <w:rsid w:val="00C35C84"/>
    <w:rsid w:val="00C35F66"/>
    <w:rsid w:val="00C36093"/>
    <w:rsid w:val="00C36228"/>
    <w:rsid w:val="00C362F3"/>
    <w:rsid w:val="00C363CC"/>
    <w:rsid w:val="00C36408"/>
    <w:rsid w:val="00C366F4"/>
    <w:rsid w:val="00C36807"/>
    <w:rsid w:val="00C36D1A"/>
    <w:rsid w:val="00C36DEF"/>
    <w:rsid w:val="00C36EA2"/>
    <w:rsid w:val="00C37115"/>
    <w:rsid w:val="00C372BB"/>
    <w:rsid w:val="00C37374"/>
    <w:rsid w:val="00C37858"/>
    <w:rsid w:val="00C379CD"/>
    <w:rsid w:val="00C37D7C"/>
    <w:rsid w:val="00C4002E"/>
    <w:rsid w:val="00C40116"/>
    <w:rsid w:val="00C40146"/>
    <w:rsid w:val="00C402F2"/>
    <w:rsid w:val="00C4034F"/>
    <w:rsid w:val="00C404DD"/>
    <w:rsid w:val="00C407EA"/>
    <w:rsid w:val="00C40871"/>
    <w:rsid w:val="00C409E6"/>
    <w:rsid w:val="00C40A78"/>
    <w:rsid w:val="00C40A94"/>
    <w:rsid w:val="00C40D66"/>
    <w:rsid w:val="00C40F17"/>
    <w:rsid w:val="00C41056"/>
    <w:rsid w:val="00C41070"/>
    <w:rsid w:val="00C417FB"/>
    <w:rsid w:val="00C41B91"/>
    <w:rsid w:val="00C41DCC"/>
    <w:rsid w:val="00C41DE1"/>
    <w:rsid w:val="00C41E8E"/>
    <w:rsid w:val="00C41F9A"/>
    <w:rsid w:val="00C4204D"/>
    <w:rsid w:val="00C420AE"/>
    <w:rsid w:val="00C422E5"/>
    <w:rsid w:val="00C422F6"/>
    <w:rsid w:val="00C42450"/>
    <w:rsid w:val="00C42496"/>
    <w:rsid w:val="00C424DC"/>
    <w:rsid w:val="00C42541"/>
    <w:rsid w:val="00C42605"/>
    <w:rsid w:val="00C426B1"/>
    <w:rsid w:val="00C42746"/>
    <w:rsid w:val="00C42B41"/>
    <w:rsid w:val="00C42C6A"/>
    <w:rsid w:val="00C42C85"/>
    <w:rsid w:val="00C42E12"/>
    <w:rsid w:val="00C42FDB"/>
    <w:rsid w:val="00C431EF"/>
    <w:rsid w:val="00C43345"/>
    <w:rsid w:val="00C43C9E"/>
    <w:rsid w:val="00C43C9F"/>
    <w:rsid w:val="00C44083"/>
    <w:rsid w:val="00C440AA"/>
    <w:rsid w:val="00C4418F"/>
    <w:rsid w:val="00C441D3"/>
    <w:rsid w:val="00C44390"/>
    <w:rsid w:val="00C449ED"/>
    <w:rsid w:val="00C44BEE"/>
    <w:rsid w:val="00C44CC5"/>
    <w:rsid w:val="00C44DC0"/>
    <w:rsid w:val="00C45278"/>
    <w:rsid w:val="00C452A7"/>
    <w:rsid w:val="00C455A8"/>
    <w:rsid w:val="00C45E7D"/>
    <w:rsid w:val="00C4614A"/>
    <w:rsid w:val="00C46297"/>
    <w:rsid w:val="00C4650D"/>
    <w:rsid w:val="00C466FB"/>
    <w:rsid w:val="00C469F8"/>
    <w:rsid w:val="00C46E2B"/>
    <w:rsid w:val="00C46F28"/>
    <w:rsid w:val="00C4750A"/>
    <w:rsid w:val="00C4768B"/>
    <w:rsid w:val="00C47E0C"/>
    <w:rsid w:val="00C47E3C"/>
    <w:rsid w:val="00C47E65"/>
    <w:rsid w:val="00C50243"/>
    <w:rsid w:val="00C504E7"/>
    <w:rsid w:val="00C5061D"/>
    <w:rsid w:val="00C5078B"/>
    <w:rsid w:val="00C507CD"/>
    <w:rsid w:val="00C5085A"/>
    <w:rsid w:val="00C509C4"/>
    <w:rsid w:val="00C509F3"/>
    <w:rsid w:val="00C50A06"/>
    <w:rsid w:val="00C51491"/>
    <w:rsid w:val="00C51AA7"/>
    <w:rsid w:val="00C51B0D"/>
    <w:rsid w:val="00C52132"/>
    <w:rsid w:val="00C5226A"/>
    <w:rsid w:val="00C52AF2"/>
    <w:rsid w:val="00C53024"/>
    <w:rsid w:val="00C53280"/>
    <w:rsid w:val="00C53AE5"/>
    <w:rsid w:val="00C53F48"/>
    <w:rsid w:val="00C541C0"/>
    <w:rsid w:val="00C5422C"/>
    <w:rsid w:val="00C54608"/>
    <w:rsid w:val="00C5463D"/>
    <w:rsid w:val="00C54899"/>
    <w:rsid w:val="00C54A2D"/>
    <w:rsid w:val="00C54B1D"/>
    <w:rsid w:val="00C54B2D"/>
    <w:rsid w:val="00C54C99"/>
    <w:rsid w:val="00C54CA0"/>
    <w:rsid w:val="00C54E70"/>
    <w:rsid w:val="00C54FC7"/>
    <w:rsid w:val="00C5508A"/>
    <w:rsid w:val="00C5508F"/>
    <w:rsid w:val="00C5523F"/>
    <w:rsid w:val="00C552CC"/>
    <w:rsid w:val="00C553A0"/>
    <w:rsid w:val="00C554C7"/>
    <w:rsid w:val="00C55B5D"/>
    <w:rsid w:val="00C55D2F"/>
    <w:rsid w:val="00C55E0D"/>
    <w:rsid w:val="00C5627B"/>
    <w:rsid w:val="00C562CF"/>
    <w:rsid w:val="00C563A3"/>
    <w:rsid w:val="00C56499"/>
    <w:rsid w:val="00C56804"/>
    <w:rsid w:val="00C568B3"/>
    <w:rsid w:val="00C56D23"/>
    <w:rsid w:val="00C56DE5"/>
    <w:rsid w:val="00C56E1D"/>
    <w:rsid w:val="00C57108"/>
    <w:rsid w:val="00C57212"/>
    <w:rsid w:val="00C57492"/>
    <w:rsid w:val="00C577B3"/>
    <w:rsid w:val="00C578C7"/>
    <w:rsid w:val="00C57E72"/>
    <w:rsid w:val="00C600D9"/>
    <w:rsid w:val="00C6025C"/>
    <w:rsid w:val="00C6087A"/>
    <w:rsid w:val="00C60947"/>
    <w:rsid w:val="00C609B2"/>
    <w:rsid w:val="00C6108A"/>
    <w:rsid w:val="00C610E4"/>
    <w:rsid w:val="00C611B8"/>
    <w:rsid w:val="00C612C0"/>
    <w:rsid w:val="00C61B8D"/>
    <w:rsid w:val="00C61BFF"/>
    <w:rsid w:val="00C61D57"/>
    <w:rsid w:val="00C61EAE"/>
    <w:rsid w:val="00C61FA7"/>
    <w:rsid w:val="00C62098"/>
    <w:rsid w:val="00C625FA"/>
    <w:rsid w:val="00C62798"/>
    <w:rsid w:val="00C62829"/>
    <w:rsid w:val="00C628A2"/>
    <w:rsid w:val="00C62BCF"/>
    <w:rsid w:val="00C62C17"/>
    <w:rsid w:val="00C630F2"/>
    <w:rsid w:val="00C631D5"/>
    <w:rsid w:val="00C631EE"/>
    <w:rsid w:val="00C63B63"/>
    <w:rsid w:val="00C63F55"/>
    <w:rsid w:val="00C642A0"/>
    <w:rsid w:val="00C64607"/>
    <w:rsid w:val="00C648CD"/>
    <w:rsid w:val="00C6495E"/>
    <w:rsid w:val="00C649B4"/>
    <w:rsid w:val="00C64B0A"/>
    <w:rsid w:val="00C64B34"/>
    <w:rsid w:val="00C656BC"/>
    <w:rsid w:val="00C65725"/>
    <w:rsid w:val="00C657B2"/>
    <w:rsid w:val="00C6580F"/>
    <w:rsid w:val="00C65AC4"/>
    <w:rsid w:val="00C65B00"/>
    <w:rsid w:val="00C65E1D"/>
    <w:rsid w:val="00C65F2C"/>
    <w:rsid w:val="00C6603D"/>
    <w:rsid w:val="00C662D3"/>
    <w:rsid w:val="00C6669A"/>
    <w:rsid w:val="00C66D2E"/>
    <w:rsid w:val="00C66EAA"/>
    <w:rsid w:val="00C66EDB"/>
    <w:rsid w:val="00C66F94"/>
    <w:rsid w:val="00C67159"/>
    <w:rsid w:val="00C672D6"/>
    <w:rsid w:val="00C676ED"/>
    <w:rsid w:val="00C6783B"/>
    <w:rsid w:val="00C70028"/>
    <w:rsid w:val="00C70095"/>
    <w:rsid w:val="00C70728"/>
    <w:rsid w:val="00C70A21"/>
    <w:rsid w:val="00C70A47"/>
    <w:rsid w:val="00C70B5D"/>
    <w:rsid w:val="00C70CE6"/>
    <w:rsid w:val="00C70F82"/>
    <w:rsid w:val="00C71350"/>
    <w:rsid w:val="00C7150A"/>
    <w:rsid w:val="00C7164A"/>
    <w:rsid w:val="00C71A7D"/>
    <w:rsid w:val="00C71CD4"/>
    <w:rsid w:val="00C720EB"/>
    <w:rsid w:val="00C7220D"/>
    <w:rsid w:val="00C7231B"/>
    <w:rsid w:val="00C72331"/>
    <w:rsid w:val="00C72750"/>
    <w:rsid w:val="00C7283D"/>
    <w:rsid w:val="00C7290A"/>
    <w:rsid w:val="00C72CA3"/>
    <w:rsid w:val="00C72E4A"/>
    <w:rsid w:val="00C72E76"/>
    <w:rsid w:val="00C736C2"/>
    <w:rsid w:val="00C73AA4"/>
    <w:rsid w:val="00C73AD0"/>
    <w:rsid w:val="00C73CF0"/>
    <w:rsid w:val="00C73E49"/>
    <w:rsid w:val="00C74034"/>
    <w:rsid w:val="00C740CD"/>
    <w:rsid w:val="00C7481B"/>
    <w:rsid w:val="00C74D24"/>
    <w:rsid w:val="00C74D6F"/>
    <w:rsid w:val="00C75369"/>
    <w:rsid w:val="00C759FA"/>
    <w:rsid w:val="00C75A72"/>
    <w:rsid w:val="00C75A84"/>
    <w:rsid w:val="00C75F73"/>
    <w:rsid w:val="00C76088"/>
    <w:rsid w:val="00C76107"/>
    <w:rsid w:val="00C762A6"/>
    <w:rsid w:val="00C76302"/>
    <w:rsid w:val="00C76447"/>
    <w:rsid w:val="00C76A9E"/>
    <w:rsid w:val="00C76F00"/>
    <w:rsid w:val="00C7749A"/>
    <w:rsid w:val="00C77A44"/>
    <w:rsid w:val="00C77CCD"/>
    <w:rsid w:val="00C77CF2"/>
    <w:rsid w:val="00C77E63"/>
    <w:rsid w:val="00C77F4B"/>
    <w:rsid w:val="00C77F71"/>
    <w:rsid w:val="00C801E1"/>
    <w:rsid w:val="00C80292"/>
    <w:rsid w:val="00C803E4"/>
    <w:rsid w:val="00C805A0"/>
    <w:rsid w:val="00C8081E"/>
    <w:rsid w:val="00C80C2C"/>
    <w:rsid w:val="00C80DFF"/>
    <w:rsid w:val="00C80F8C"/>
    <w:rsid w:val="00C81203"/>
    <w:rsid w:val="00C81538"/>
    <w:rsid w:val="00C8185B"/>
    <w:rsid w:val="00C81C47"/>
    <w:rsid w:val="00C81CFC"/>
    <w:rsid w:val="00C81E00"/>
    <w:rsid w:val="00C81F37"/>
    <w:rsid w:val="00C8205D"/>
    <w:rsid w:val="00C8208B"/>
    <w:rsid w:val="00C8209B"/>
    <w:rsid w:val="00C8210E"/>
    <w:rsid w:val="00C821CD"/>
    <w:rsid w:val="00C82911"/>
    <w:rsid w:val="00C8299B"/>
    <w:rsid w:val="00C829C0"/>
    <w:rsid w:val="00C82AB3"/>
    <w:rsid w:val="00C82AC2"/>
    <w:rsid w:val="00C82B21"/>
    <w:rsid w:val="00C82B47"/>
    <w:rsid w:val="00C82C95"/>
    <w:rsid w:val="00C82D73"/>
    <w:rsid w:val="00C82ED9"/>
    <w:rsid w:val="00C82F70"/>
    <w:rsid w:val="00C83232"/>
    <w:rsid w:val="00C83665"/>
    <w:rsid w:val="00C83672"/>
    <w:rsid w:val="00C8375D"/>
    <w:rsid w:val="00C837F9"/>
    <w:rsid w:val="00C8383A"/>
    <w:rsid w:val="00C83B14"/>
    <w:rsid w:val="00C83DEF"/>
    <w:rsid w:val="00C83EEE"/>
    <w:rsid w:val="00C83F0D"/>
    <w:rsid w:val="00C83FBF"/>
    <w:rsid w:val="00C8426B"/>
    <w:rsid w:val="00C844E9"/>
    <w:rsid w:val="00C84761"/>
    <w:rsid w:val="00C84888"/>
    <w:rsid w:val="00C848C0"/>
    <w:rsid w:val="00C84A8F"/>
    <w:rsid w:val="00C84E9F"/>
    <w:rsid w:val="00C85028"/>
    <w:rsid w:val="00C8527A"/>
    <w:rsid w:val="00C85BD4"/>
    <w:rsid w:val="00C85CBC"/>
    <w:rsid w:val="00C85D44"/>
    <w:rsid w:val="00C861B9"/>
    <w:rsid w:val="00C865E1"/>
    <w:rsid w:val="00C8679F"/>
    <w:rsid w:val="00C86BB4"/>
    <w:rsid w:val="00C86CFC"/>
    <w:rsid w:val="00C86D0E"/>
    <w:rsid w:val="00C86F46"/>
    <w:rsid w:val="00C87045"/>
    <w:rsid w:val="00C87140"/>
    <w:rsid w:val="00C873DD"/>
    <w:rsid w:val="00C876A8"/>
    <w:rsid w:val="00C876F1"/>
    <w:rsid w:val="00C877C3"/>
    <w:rsid w:val="00C87DD7"/>
    <w:rsid w:val="00C90149"/>
    <w:rsid w:val="00C902CA"/>
    <w:rsid w:val="00C90B3C"/>
    <w:rsid w:val="00C90B5E"/>
    <w:rsid w:val="00C90C46"/>
    <w:rsid w:val="00C90D12"/>
    <w:rsid w:val="00C90DFC"/>
    <w:rsid w:val="00C90ECE"/>
    <w:rsid w:val="00C912E3"/>
    <w:rsid w:val="00C9177C"/>
    <w:rsid w:val="00C91870"/>
    <w:rsid w:val="00C91BC2"/>
    <w:rsid w:val="00C91D69"/>
    <w:rsid w:val="00C91E87"/>
    <w:rsid w:val="00C9202F"/>
    <w:rsid w:val="00C924E0"/>
    <w:rsid w:val="00C92865"/>
    <w:rsid w:val="00C92C3F"/>
    <w:rsid w:val="00C92CA5"/>
    <w:rsid w:val="00C92CF9"/>
    <w:rsid w:val="00C92D68"/>
    <w:rsid w:val="00C92EAD"/>
    <w:rsid w:val="00C92F61"/>
    <w:rsid w:val="00C9366F"/>
    <w:rsid w:val="00C94304"/>
    <w:rsid w:val="00C94399"/>
    <w:rsid w:val="00C94449"/>
    <w:rsid w:val="00C94464"/>
    <w:rsid w:val="00C9467C"/>
    <w:rsid w:val="00C9470D"/>
    <w:rsid w:val="00C94725"/>
    <w:rsid w:val="00C94AFA"/>
    <w:rsid w:val="00C94EB7"/>
    <w:rsid w:val="00C94F0C"/>
    <w:rsid w:val="00C9509B"/>
    <w:rsid w:val="00C950C1"/>
    <w:rsid w:val="00C9545B"/>
    <w:rsid w:val="00C95490"/>
    <w:rsid w:val="00C95505"/>
    <w:rsid w:val="00C957F7"/>
    <w:rsid w:val="00C95839"/>
    <w:rsid w:val="00C959D0"/>
    <w:rsid w:val="00C95F09"/>
    <w:rsid w:val="00C96042"/>
    <w:rsid w:val="00C96141"/>
    <w:rsid w:val="00C96335"/>
    <w:rsid w:val="00C96398"/>
    <w:rsid w:val="00C965B4"/>
    <w:rsid w:val="00C965CC"/>
    <w:rsid w:val="00C96A14"/>
    <w:rsid w:val="00C96AF3"/>
    <w:rsid w:val="00C96DD7"/>
    <w:rsid w:val="00C96F1E"/>
    <w:rsid w:val="00C97094"/>
    <w:rsid w:val="00C9712F"/>
    <w:rsid w:val="00C979E5"/>
    <w:rsid w:val="00C97ABD"/>
    <w:rsid w:val="00C97C77"/>
    <w:rsid w:val="00C97D57"/>
    <w:rsid w:val="00C97E87"/>
    <w:rsid w:val="00C97FD5"/>
    <w:rsid w:val="00CA0013"/>
    <w:rsid w:val="00CA0123"/>
    <w:rsid w:val="00CA030A"/>
    <w:rsid w:val="00CA0360"/>
    <w:rsid w:val="00CA0400"/>
    <w:rsid w:val="00CA04E3"/>
    <w:rsid w:val="00CA0AAF"/>
    <w:rsid w:val="00CA0AF2"/>
    <w:rsid w:val="00CA0BD6"/>
    <w:rsid w:val="00CA0C0C"/>
    <w:rsid w:val="00CA0CD0"/>
    <w:rsid w:val="00CA0F15"/>
    <w:rsid w:val="00CA1100"/>
    <w:rsid w:val="00CA14D1"/>
    <w:rsid w:val="00CA1583"/>
    <w:rsid w:val="00CA19A8"/>
    <w:rsid w:val="00CA1EAE"/>
    <w:rsid w:val="00CA1FD2"/>
    <w:rsid w:val="00CA2014"/>
    <w:rsid w:val="00CA20EA"/>
    <w:rsid w:val="00CA2322"/>
    <w:rsid w:val="00CA239F"/>
    <w:rsid w:val="00CA26A5"/>
    <w:rsid w:val="00CA277C"/>
    <w:rsid w:val="00CA29D8"/>
    <w:rsid w:val="00CA2AA7"/>
    <w:rsid w:val="00CA2D06"/>
    <w:rsid w:val="00CA2DB8"/>
    <w:rsid w:val="00CA30B0"/>
    <w:rsid w:val="00CA31D6"/>
    <w:rsid w:val="00CA3529"/>
    <w:rsid w:val="00CA3638"/>
    <w:rsid w:val="00CA3738"/>
    <w:rsid w:val="00CA37E2"/>
    <w:rsid w:val="00CA387B"/>
    <w:rsid w:val="00CA390B"/>
    <w:rsid w:val="00CA3945"/>
    <w:rsid w:val="00CA3D24"/>
    <w:rsid w:val="00CA3D4C"/>
    <w:rsid w:val="00CA3F19"/>
    <w:rsid w:val="00CA402F"/>
    <w:rsid w:val="00CA40FA"/>
    <w:rsid w:val="00CA41A6"/>
    <w:rsid w:val="00CA41D6"/>
    <w:rsid w:val="00CA4277"/>
    <w:rsid w:val="00CA429D"/>
    <w:rsid w:val="00CA4748"/>
    <w:rsid w:val="00CA49E2"/>
    <w:rsid w:val="00CA4C14"/>
    <w:rsid w:val="00CA4E25"/>
    <w:rsid w:val="00CA4E5B"/>
    <w:rsid w:val="00CA4E7E"/>
    <w:rsid w:val="00CA51DB"/>
    <w:rsid w:val="00CA5214"/>
    <w:rsid w:val="00CA5731"/>
    <w:rsid w:val="00CA5C27"/>
    <w:rsid w:val="00CA5EA2"/>
    <w:rsid w:val="00CA601B"/>
    <w:rsid w:val="00CA604B"/>
    <w:rsid w:val="00CA612F"/>
    <w:rsid w:val="00CA6150"/>
    <w:rsid w:val="00CA6302"/>
    <w:rsid w:val="00CA676F"/>
    <w:rsid w:val="00CA6828"/>
    <w:rsid w:val="00CA684A"/>
    <w:rsid w:val="00CA68BE"/>
    <w:rsid w:val="00CA68E0"/>
    <w:rsid w:val="00CA6CB0"/>
    <w:rsid w:val="00CA6CCF"/>
    <w:rsid w:val="00CA6ECC"/>
    <w:rsid w:val="00CA7094"/>
    <w:rsid w:val="00CA71FE"/>
    <w:rsid w:val="00CA7269"/>
    <w:rsid w:val="00CA7587"/>
    <w:rsid w:val="00CA75D7"/>
    <w:rsid w:val="00CA7CAE"/>
    <w:rsid w:val="00CA7D8A"/>
    <w:rsid w:val="00CA7EAB"/>
    <w:rsid w:val="00CA7EDD"/>
    <w:rsid w:val="00CB0C99"/>
    <w:rsid w:val="00CB0CD0"/>
    <w:rsid w:val="00CB0E1A"/>
    <w:rsid w:val="00CB0EF1"/>
    <w:rsid w:val="00CB120F"/>
    <w:rsid w:val="00CB1953"/>
    <w:rsid w:val="00CB1E18"/>
    <w:rsid w:val="00CB1F03"/>
    <w:rsid w:val="00CB22C1"/>
    <w:rsid w:val="00CB249E"/>
    <w:rsid w:val="00CB2524"/>
    <w:rsid w:val="00CB2C94"/>
    <w:rsid w:val="00CB2F7C"/>
    <w:rsid w:val="00CB35A5"/>
    <w:rsid w:val="00CB39D4"/>
    <w:rsid w:val="00CB3A3E"/>
    <w:rsid w:val="00CB3A81"/>
    <w:rsid w:val="00CB3F27"/>
    <w:rsid w:val="00CB43D9"/>
    <w:rsid w:val="00CB441B"/>
    <w:rsid w:val="00CB4687"/>
    <w:rsid w:val="00CB49B3"/>
    <w:rsid w:val="00CB4A79"/>
    <w:rsid w:val="00CB4BB4"/>
    <w:rsid w:val="00CB4D5F"/>
    <w:rsid w:val="00CB4DB3"/>
    <w:rsid w:val="00CB4FBF"/>
    <w:rsid w:val="00CB50D3"/>
    <w:rsid w:val="00CB5110"/>
    <w:rsid w:val="00CB52D2"/>
    <w:rsid w:val="00CB54AD"/>
    <w:rsid w:val="00CB55E0"/>
    <w:rsid w:val="00CB564E"/>
    <w:rsid w:val="00CB5B13"/>
    <w:rsid w:val="00CB5E97"/>
    <w:rsid w:val="00CB61C4"/>
    <w:rsid w:val="00CB6D51"/>
    <w:rsid w:val="00CB6D76"/>
    <w:rsid w:val="00CB6E9C"/>
    <w:rsid w:val="00CB707C"/>
    <w:rsid w:val="00CB70BD"/>
    <w:rsid w:val="00CB70D5"/>
    <w:rsid w:val="00CB7386"/>
    <w:rsid w:val="00CB73E8"/>
    <w:rsid w:val="00CB7738"/>
    <w:rsid w:val="00CB7854"/>
    <w:rsid w:val="00CB7888"/>
    <w:rsid w:val="00CB79DB"/>
    <w:rsid w:val="00CB7C8C"/>
    <w:rsid w:val="00CC01DA"/>
    <w:rsid w:val="00CC01DD"/>
    <w:rsid w:val="00CC026A"/>
    <w:rsid w:val="00CC032A"/>
    <w:rsid w:val="00CC0374"/>
    <w:rsid w:val="00CC0477"/>
    <w:rsid w:val="00CC0A14"/>
    <w:rsid w:val="00CC0DFC"/>
    <w:rsid w:val="00CC0E67"/>
    <w:rsid w:val="00CC0F8C"/>
    <w:rsid w:val="00CC0FC8"/>
    <w:rsid w:val="00CC10E1"/>
    <w:rsid w:val="00CC142F"/>
    <w:rsid w:val="00CC1520"/>
    <w:rsid w:val="00CC15F2"/>
    <w:rsid w:val="00CC16A5"/>
    <w:rsid w:val="00CC1C7F"/>
    <w:rsid w:val="00CC1C8E"/>
    <w:rsid w:val="00CC1E02"/>
    <w:rsid w:val="00CC1E0A"/>
    <w:rsid w:val="00CC202D"/>
    <w:rsid w:val="00CC2244"/>
    <w:rsid w:val="00CC2491"/>
    <w:rsid w:val="00CC24D2"/>
    <w:rsid w:val="00CC257C"/>
    <w:rsid w:val="00CC2610"/>
    <w:rsid w:val="00CC2613"/>
    <w:rsid w:val="00CC281C"/>
    <w:rsid w:val="00CC2843"/>
    <w:rsid w:val="00CC2918"/>
    <w:rsid w:val="00CC29A9"/>
    <w:rsid w:val="00CC2DD0"/>
    <w:rsid w:val="00CC2EDA"/>
    <w:rsid w:val="00CC3185"/>
    <w:rsid w:val="00CC3493"/>
    <w:rsid w:val="00CC38AA"/>
    <w:rsid w:val="00CC392E"/>
    <w:rsid w:val="00CC4328"/>
    <w:rsid w:val="00CC4530"/>
    <w:rsid w:val="00CC463B"/>
    <w:rsid w:val="00CC4807"/>
    <w:rsid w:val="00CC4822"/>
    <w:rsid w:val="00CC48BA"/>
    <w:rsid w:val="00CC493E"/>
    <w:rsid w:val="00CC4BA2"/>
    <w:rsid w:val="00CC505F"/>
    <w:rsid w:val="00CC54B0"/>
    <w:rsid w:val="00CC570F"/>
    <w:rsid w:val="00CC572E"/>
    <w:rsid w:val="00CC5CC8"/>
    <w:rsid w:val="00CC5F35"/>
    <w:rsid w:val="00CC6713"/>
    <w:rsid w:val="00CC6F32"/>
    <w:rsid w:val="00CC6FA6"/>
    <w:rsid w:val="00CC6FB7"/>
    <w:rsid w:val="00CC7474"/>
    <w:rsid w:val="00CC75D7"/>
    <w:rsid w:val="00CC777D"/>
    <w:rsid w:val="00CC7850"/>
    <w:rsid w:val="00CC7A28"/>
    <w:rsid w:val="00CC7F4A"/>
    <w:rsid w:val="00CC7F6F"/>
    <w:rsid w:val="00CD0243"/>
    <w:rsid w:val="00CD0425"/>
    <w:rsid w:val="00CD0458"/>
    <w:rsid w:val="00CD0804"/>
    <w:rsid w:val="00CD08C6"/>
    <w:rsid w:val="00CD0984"/>
    <w:rsid w:val="00CD0A04"/>
    <w:rsid w:val="00CD1319"/>
    <w:rsid w:val="00CD13F1"/>
    <w:rsid w:val="00CD15FA"/>
    <w:rsid w:val="00CD169F"/>
    <w:rsid w:val="00CD19FB"/>
    <w:rsid w:val="00CD1AC3"/>
    <w:rsid w:val="00CD1E35"/>
    <w:rsid w:val="00CD1E51"/>
    <w:rsid w:val="00CD1E79"/>
    <w:rsid w:val="00CD1F27"/>
    <w:rsid w:val="00CD1F3D"/>
    <w:rsid w:val="00CD23B0"/>
    <w:rsid w:val="00CD25ED"/>
    <w:rsid w:val="00CD2627"/>
    <w:rsid w:val="00CD26E6"/>
    <w:rsid w:val="00CD2758"/>
    <w:rsid w:val="00CD2BFA"/>
    <w:rsid w:val="00CD2C5E"/>
    <w:rsid w:val="00CD2D5D"/>
    <w:rsid w:val="00CD2E4E"/>
    <w:rsid w:val="00CD3013"/>
    <w:rsid w:val="00CD335A"/>
    <w:rsid w:val="00CD3506"/>
    <w:rsid w:val="00CD38E9"/>
    <w:rsid w:val="00CD3B1C"/>
    <w:rsid w:val="00CD3C0E"/>
    <w:rsid w:val="00CD3D9A"/>
    <w:rsid w:val="00CD3E09"/>
    <w:rsid w:val="00CD40F9"/>
    <w:rsid w:val="00CD419F"/>
    <w:rsid w:val="00CD4259"/>
    <w:rsid w:val="00CD43C5"/>
    <w:rsid w:val="00CD455D"/>
    <w:rsid w:val="00CD4620"/>
    <w:rsid w:val="00CD482D"/>
    <w:rsid w:val="00CD4896"/>
    <w:rsid w:val="00CD4AB3"/>
    <w:rsid w:val="00CD5D3C"/>
    <w:rsid w:val="00CD5D76"/>
    <w:rsid w:val="00CD5DD1"/>
    <w:rsid w:val="00CD5FA5"/>
    <w:rsid w:val="00CD61DB"/>
    <w:rsid w:val="00CD653C"/>
    <w:rsid w:val="00CD6574"/>
    <w:rsid w:val="00CD65A8"/>
    <w:rsid w:val="00CD6752"/>
    <w:rsid w:val="00CD68B0"/>
    <w:rsid w:val="00CD69C4"/>
    <w:rsid w:val="00CD6B02"/>
    <w:rsid w:val="00CD6D33"/>
    <w:rsid w:val="00CD6E92"/>
    <w:rsid w:val="00CD705D"/>
    <w:rsid w:val="00CD711A"/>
    <w:rsid w:val="00CD7356"/>
    <w:rsid w:val="00CD75DA"/>
    <w:rsid w:val="00CD76B5"/>
    <w:rsid w:val="00CD775B"/>
    <w:rsid w:val="00CD7A22"/>
    <w:rsid w:val="00CD7B46"/>
    <w:rsid w:val="00CD7C24"/>
    <w:rsid w:val="00CE0051"/>
    <w:rsid w:val="00CE0394"/>
    <w:rsid w:val="00CE08FA"/>
    <w:rsid w:val="00CE0965"/>
    <w:rsid w:val="00CE0D17"/>
    <w:rsid w:val="00CE1178"/>
    <w:rsid w:val="00CE14AA"/>
    <w:rsid w:val="00CE151D"/>
    <w:rsid w:val="00CE18D6"/>
    <w:rsid w:val="00CE1951"/>
    <w:rsid w:val="00CE1AE4"/>
    <w:rsid w:val="00CE1C1B"/>
    <w:rsid w:val="00CE1E40"/>
    <w:rsid w:val="00CE27E5"/>
    <w:rsid w:val="00CE298B"/>
    <w:rsid w:val="00CE2C1E"/>
    <w:rsid w:val="00CE310A"/>
    <w:rsid w:val="00CE3379"/>
    <w:rsid w:val="00CE33B8"/>
    <w:rsid w:val="00CE3872"/>
    <w:rsid w:val="00CE38DF"/>
    <w:rsid w:val="00CE391C"/>
    <w:rsid w:val="00CE3A00"/>
    <w:rsid w:val="00CE3AEB"/>
    <w:rsid w:val="00CE3DF3"/>
    <w:rsid w:val="00CE3F4A"/>
    <w:rsid w:val="00CE405F"/>
    <w:rsid w:val="00CE40B1"/>
    <w:rsid w:val="00CE4132"/>
    <w:rsid w:val="00CE4284"/>
    <w:rsid w:val="00CE463C"/>
    <w:rsid w:val="00CE4793"/>
    <w:rsid w:val="00CE4AA4"/>
    <w:rsid w:val="00CE4C99"/>
    <w:rsid w:val="00CE50ED"/>
    <w:rsid w:val="00CE5191"/>
    <w:rsid w:val="00CE55FC"/>
    <w:rsid w:val="00CE5601"/>
    <w:rsid w:val="00CE574F"/>
    <w:rsid w:val="00CE59E7"/>
    <w:rsid w:val="00CE5A0D"/>
    <w:rsid w:val="00CE5D15"/>
    <w:rsid w:val="00CE5D7A"/>
    <w:rsid w:val="00CE6424"/>
    <w:rsid w:val="00CE68E7"/>
    <w:rsid w:val="00CE68FA"/>
    <w:rsid w:val="00CE6B93"/>
    <w:rsid w:val="00CE6C48"/>
    <w:rsid w:val="00CE6E16"/>
    <w:rsid w:val="00CE6EE0"/>
    <w:rsid w:val="00CE75B9"/>
    <w:rsid w:val="00CE76A7"/>
    <w:rsid w:val="00CE7906"/>
    <w:rsid w:val="00CE7D4D"/>
    <w:rsid w:val="00CE7D94"/>
    <w:rsid w:val="00CF001B"/>
    <w:rsid w:val="00CF00BE"/>
    <w:rsid w:val="00CF03C9"/>
    <w:rsid w:val="00CF0823"/>
    <w:rsid w:val="00CF08F4"/>
    <w:rsid w:val="00CF0D28"/>
    <w:rsid w:val="00CF0EF2"/>
    <w:rsid w:val="00CF1018"/>
    <w:rsid w:val="00CF1032"/>
    <w:rsid w:val="00CF11C9"/>
    <w:rsid w:val="00CF11F1"/>
    <w:rsid w:val="00CF1314"/>
    <w:rsid w:val="00CF13B2"/>
    <w:rsid w:val="00CF1435"/>
    <w:rsid w:val="00CF154C"/>
    <w:rsid w:val="00CF189E"/>
    <w:rsid w:val="00CF1A5D"/>
    <w:rsid w:val="00CF1FF0"/>
    <w:rsid w:val="00CF2174"/>
    <w:rsid w:val="00CF21A2"/>
    <w:rsid w:val="00CF225C"/>
    <w:rsid w:val="00CF23E9"/>
    <w:rsid w:val="00CF27DB"/>
    <w:rsid w:val="00CF2974"/>
    <w:rsid w:val="00CF2AB1"/>
    <w:rsid w:val="00CF2B76"/>
    <w:rsid w:val="00CF2C6F"/>
    <w:rsid w:val="00CF2CAF"/>
    <w:rsid w:val="00CF324B"/>
    <w:rsid w:val="00CF32C7"/>
    <w:rsid w:val="00CF375A"/>
    <w:rsid w:val="00CF383B"/>
    <w:rsid w:val="00CF3ABF"/>
    <w:rsid w:val="00CF3C82"/>
    <w:rsid w:val="00CF4041"/>
    <w:rsid w:val="00CF4871"/>
    <w:rsid w:val="00CF4CFA"/>
    <w:rsid w:val="00CF4FBD"/>
    <w:rsid w:val="00CF5192"/>
    <w:rsid w:val="00CF53B2"/>
    <w:rsid w:val="00CF546C"/>
    <w:rsid w:val="00CF5771"/>
    <w:rsid w:val="00CF5E4B"/>
    <w:rsid w:val="00CF602E"/>
    <w:rsid w:val="00CF6129"/>
    <w:rsid w:val="00CF6436"/>
    <w:rsid w:val="00CF6542"/>
    <w:rsid w:val="00CF681D"/>
    <w:rsid w:val="00CF6C1B"/>
    <w:rsid w:val="00CF6CDB"/>
    <w:rsid w:val="00CF6FFD"/>
    <w:rsid w:val="00CF755E"/>
    <w:rsid w:val="00CF7897"/>
    <w:rsid w:val="00CF7BD9"/>
    <w:rsid w:val="00CF7ED8"/>
    <w:rsid w:val="00CF7F86"/>
    <w:rsid w:val="00D000E8"/>
    <w:rsid w:val="00D001DB"/>
    <w:rsid w:val="00D003BC"/>
    <w:rsid w:val="00D00495"/>
    <w:rsid w:val="00D004A1"/>
    <w:rsid w:val="00D007E6"/>
    <w:rsid w:val="00D008BD"/>
    <w:rsid w:val="00D00B0C"/>
    <w:rsid w:val="00D01203"/>
    <w:rsid w:val="00D01395"/>
    <w:rsid w:val="00D015B0"/>
    <w:rsid w:val="00D0179C"/>
    <w:rsid w:val="00D01932"/>
    <w:rsid w:val="00D0199F"/>
    <w:rsid w:val="00D01D42"/>
    <w:rsid w:val="00D01EFE"/>
    <w:rsid w:val="00D01FD4"/>
    <w:rsid w:val="00D0233F"/>
    <w:rsid w:val="00D023EE"/>
    <w:rsid w:val="00D0258E"/>
    <w:rsid w:val="00D029A7"/>
    <w:rsid w:val="00D02CBD"/>
    <w:rsid w:val="00D02FEC"/>
    <w:rsid w:val="00D030A6"/>
    <w:rsid w:val="00D03156"/>
    <w:rsid w:val="00D0366B"/>
    <w:rsid w:val="00D0374B"/>
    <w:rsid w:val="00D037DC"/>
    <w:rsid w:val="00D03BA5"/>
    <w:rsid w:val="00D0404D"/>
    <w:rsid w:val="00D043E1"/>
    <w:rsid w:val="00D04689"/>
    <w:rsid w:val="00D04CC5"/>
    <w:rsid w:val="00D0545D"/>
    <w:rsid w:val="00D054A5"/>
    <w:rsid w:val="00D057BA"/>
    <w:rsid w:val="00D05889"/>
    <w:rsid w:val="00D064FD"/>
    <w:rsid w:val="00D06C5F"/>
    <w:rsid w:val="00D06D9C"/>
    <w:rsid w:val="00D06DFA"/>
    <w:rsid w:val="00D071E8"/>
    <w:rsid w:val="00D073B0"/>
    <w:rsid w:val="00D074B9"/>
    <w:rsid w:val="00D07545"/>
    <w:rsid w:val="00D07549"/>
    <w:rsid w:val="00D07970"/>
    <w:rsid w:val="00D10197"/>
    <w:rsid w:val="00D1035B"/>
    <w:rsid w:val="00D108DE"/>
    <w:rsid w:val="00D10A7E"/>
    <w:rsid w:val="00D10D53"/>
    <w:rsid w:val="00D10D5B"/>
    <w:rsid w:val="00D10D82"/>
    <w:rsid w:val="00D10D8C"/>
    <w:rsid w:val="00D11162"/>
    <w:rsid w:val="00D1127A"/>
    <w:rsid w:val="00D11583"/>
    <w:rsid w:val="00D117F9"/>
    <w:rsid w:val="00D11ED0"/>
    <w:rsid w:val="00D11F9A"/>
    <w:rsid w:val="00D12256"/>
    <w:rsid w:val="00D122EA"/>
    <w:rsid w:val="00D123E8"/>
    <w:rsid w:val="00D1247C"/>
    <w:rsid w:val="00D129A4"/>
    <w:rsid w:val="00D12A00"/>
    <w:rsid w:val="00D12E46"/>
    <w:rsid w:val="00D13132"/>
    <w:rsid w:val="00D1337A"/>
    <w:rsid w:val="00D1362A"/>
    <w:rsid w:val="00D136D0"/>
    <w:rsid w:val="00D1379F"/>
    <w:rsid w:val="00D138DE"/>
    <w:rsid w:val="00D139CA"/>
    <w:rsid w:val="00D13A14"/>
    <w:rsid w:val="00D13A8C"/>
    <w:rsid w:val="00D13B83"/>
    <w:rsid w:val="00D13D25"/>
    <w:rsid w:val="00D14125"/>
    <w:rsid w:val="00D14177"/>
    <w:rsid w:val="00D14755"/>
    <w:rsid w:val="00D14C82"/>
    <w:rsid w:val="00D14F1E"/>
    <w:rsid w:val="00D1551C"/>
    <w:rsid w:val="00D155AD"/>
    <w:rsid w:val="00D155C4"/>
    <w:rsid w:val="00D15890"/>
    <w:rsid w:val="00D15909"/>
    <w:rsid w:val="00D15B0C"/>
    <w:rsid w:val="00D162FE"/>
    <w:rsid w:val="00D16308"/>
    <w:rsid w:val="00D16434"/>
    <w:rsid w:val="00D166AB"/>
    <w:rsid w:val="00D167EB"/>
    <w:rsid w:val="00D169AA"/>
    <w:rsid w:val="00D16A49"/>
    <w:rsid w:val="00D1704B"/>
    <w:rsid w:val="00D17063"/>
    <w:rsid w:val="00D17DCA"/>
    <w:rsid w:val="00D17EA4"/>
    <w:rsid w:val="00D17F69"/>
    <w:rsid w:val="00D17F9C"/>
    <w:rsid w:val="00D20398"/>
    <w:rsid w:val="00D208D2"/>
    <w:rsid w:val="00D20A4F"/>
    <w:rsid w:val="00D20CD9"/>
    <w:rsid w:val="00D20D0E"/>
    <w:rsid w:val="00D2102F"/>
    <w:rsid w:val="00D213E4"/>
    <w:rsid w:val="00D21592"/>
    <w:rsid w:val="00D21661"/>
    <w:rsid w:val="00D2175A"/>
    <w:rsid w:val="00D21805"/>
    <w:rsid w:val="00D219D2"/>
    <w:rsid w:val="00D219D3"/>
    <w:rsid w:val="00D21D2D"/>
    <w:rsid w:val="00D21FAA"/>
    <w:rsid w:val="00D224C2"/>
    <w:rsid w:val="00D227A1"/>
    <w:rsid w:val="00D22886"/>
    <w:rsid w:val="00D22A0A"/>
    <w:rsid w:val="00D22D77"/>
    <w:rsid w:val="00D22F71"/>
    <w:rsid w:val="00D23380"/>
    <w:rsid w:val="00D23737"/>
    <w:rsid w:val="00D2387B"/>
    <w:rsid w:val="00D238B7"/>
    <w:rsid w:val="00D23B8E"/>
    <w:rsid w:val="00D240A6"/>
    <w:rsid w:val="00D24528"/>
    <w:rsid w:val="00D248C8"/>
    <w:rsid w:val="00D24AC1"/>
    <w:rsid w:val="00D24C0B"/>
    <w:rsid w:val="00D24E62"/>
    <w:rsid w:val="00D24F6D"/>
    <w:rsid w:val="00D24FE3"/>
    <w:rsid w:val="00D251E8"/>
    <w:rsid w:val="00D25341"/>
    <w:rsid w:val="00D25842"/>
    <w:rsid w:val="00D25949"/>
    <w:rsid w:val="00D25B8D"/>
    <w:rsid w:val="00D25FCC"/>
    <w:rsid w:val="00D260FA"/>
    <w:rsid w:val="00D261A4"/>
    <w:rsid w:val="00D26234"/>
    <w:rsid w:val="00D26591"/>
    <w:rsid w:val="00D26ECC"/>
    <w:rsid w:val="00D27010"/>
    <w:rsid w:val="00D27175"/>
    <w:rsid w:val="00D2767B"/>
    <w:rsid w:val="00D2777D"/>
    <w:rsid w:val="00D3003A"/>
    <w:rsid w:val="00D3005D"/>
    <w:rsid w:val="00D3051B"/>
    <w:rsid w:val="00D305AD"/>
    <w:rsid w:val="00D30C73"/>
    <w:rsid w:val="00D3135F"/>
    <w:rsid w:val="00D313EB"/>
    <w:rsid w:val="00D31401"/>
    <w:rsid w:val="00D3178E"/>
    <w:rsid w:val="00D31839"/>
    <w:rsid w:val="00D3193B"/>
    <w:rsid w:val="00D319AC"/>
    <w:rsid w:val="00D31A18"/>
    <w:rsid w:val="00D31ACD"/>
    <w:rsid w:val="00D31CAD"/>
    <w:rsid w:val="00D31F04"/>
    <w:rsid w:val="00D32069"/>
    <w:rsid w:val="00D320B1"/>
    <w:rsid w:val="00D321A9"/>
    <w:rsid w:val="00D321F9"/>
    <w:rsid w:val="00D32200"/>
    <w:rsid w:val="00D32215"/>
    <w:rsid w:val="00D3227B"/>
    <w:rsid w:val="00D32426"/>
    <w:rsid w:val="00D3261C"/>
    <w:rsid w:val="00D333BF"/>
    <w:rsid w:val="00D334BC"/>
    <w:rsid w:val="00D33526"/>
    <w:rsid w:val="00D33804"/>
    <w:rsid w:val="00D33843"/>
    <w:rsid w:val="00D33879"/>
    <w:rsid w:val="00D33A0E"/>
    <w:rsid w:val="00D33BCC"/>
    <w:rsid w:val="00D33DA5"/>
    <w:rsid w:val="00D340B3"/>
    <w:rsid w:val="00D34156"/>
    <w:rsid w:val="00D34425"/>
    <w:rsid w:val="00D349BA"/>
    <w:rsid w:val="00D34B74"/>
    <w:rsid w:val="00D35074"/>
    <w:rsid w:val="00D350BD"/>
    <w:rsid w:val="00D35196"/>
    <w:rsid w:val="00D35213"/>
    <w:rsid w:val="00D352D4"/>
    <w:rsid w:val="00D354BD"/>
    <w:rsid w:val="00D35639"/>
    <w:rsid w:val="00D356D8"/>
    <w:rsid w:val="00D35821"/>
    <w:rsid w:val="00D358E7"/>
    <w:rsid w:val="00D35CB5"/>
    <w:rsid w:val="00D35D78"/>
    <w:rsid w:val="00D35F9B"/>
    <w:rsid w:val="00D3615B"/>
    <w:rsid w:val="00D36EA0"/>
    <w:rsid w:val="00D3725A"/>
    <w:rsid w:val="00D3728B"/>
    <w:rsid w:val="00D375D8"/>
    <w:rsid w:val="00D37704"/>
    <w:rsid w:val="00D37B0F"/>
    <w:rsid w:val="00D400E4"/>
    <w:rsid w:val="00D404EC"/>
    <w:rsid w:val="00D40521"/>
    <w:rsid w:val="00D4053E"/>
    <w:rsid w:val="00D40801"/>
    <w:rsid w:val="00D40943"/>
    <w:rsid w:val="00D40CDA"/>
    <w:rsid w:val="00D40D98"/>
    <w:rsid w:val="00D41056"/>
    <w:rsid w:val="00D415DB"/>
    <w:rsid w:val="00D41665"/>
    <w:rsid w:val="00D41891"/>
    <w:rsid w:val="00D418B2"/>
    <w:rsid w:val="00D41910"/>
    <w:rsid w:val="00D4196B"/>
    <w:rsid w:val="00D419BB"/>
    <w:rsid w:val="00D41EF0"/>
    <w:rsid w:val="00D42012"/>
    <w:rsid w:val="00D42269"/>
    <w:rsid w:val="00D422F3"/>
    <w:rsid w:val="00D4274A"/>
    <w:rsid w:val="00D4292F"/>
    <w:rsid w:val="00D42BF6"/>
    <w:rsid w:val="00D42F36"/>
    <w:rsid w:val="00D43009"/>
    <w:rsid w:val="00D433D7"/>
    <w:rsid w:val="00D434DD"/>
    <w:rsid w:val="00D43679"/>
    <w:rsid w:val="00D436B0"/>
    <w:rsid w:val="00D437A4"/>
    <w:rsid w:val="00D43CFB"/>
    <w:rsid w:val="00D44496"/>
    <w:rsid w:val="00D44568"/>
    <w:rsid w:val="00D44573"/>
    <w:rsid w:val="00D445B4"/>
    <w:rsid w:val="00D44816"/>
    <w:rsid w:val="00D44849"/>
    <w:rsid w:val="00D44AB4"/>
    <w:rsid w:val="00D44CF8"/>
    <w:rsid w:val="00D44F0A"/>
    <w:rsid w:val="00D44F87"/>
    <w:rsid w:val="00D44F8E"/>
    <w:rsid w:val="00D452D3"/>
    <w:rsid w:val="00D453E0"/>
    <w:rsid w:val="00D45406"/>
    <w:rsid w:val="00D456FB"/>
    <w:rsid w:val="00D458F4"/>
    <w:rsid w:val="00D459DF"/>
    <w:rsid w:val="00D45A31"/>
    <w:rsid w:val="00D45D4A"/>
    <w:rsid w:val="00D46004"/>
    <w:rsid w:val="00D46033"/>
    <w:rsid w:val="00D46280"/>
    <w:rsid w:val="00D46541"/>
    <w:rsid w:val="00D466D7"/>
    <w:rsid w:val="00D466E3"/>
    <w:rsid w:val="00D46763"/>
    <w:rsid w:val="00D4682F"/>
    <w:rsid w:val="00D46A7A"/>
    <w:rsid w:val="00D46BD5"/>
    <w:rsid w:val="00D47125"/>
    <w:rsid w:val="00D47346"/>
    <w:rsid w:val="00D474E1"/>
    <w:rsid w:val="00D47691"/>
    <w:rsid w:val="00D4770D"/>
    <w:rsid w:val="00D47B72"/>
    <w:rsid w:val="00D47BA4"/>
    <w:rsid w:val="00D47C69"/>
    <w:rsid w:val="00D47E25"/>
    <w:rsid w:val="00D47F1F"/>
    <w:rsid w:val="00D500C7"/>
    <w:rsid w:val="00D50709"/>
    <w:rsid w:val="00D50722"/>
    <w:rsid w:val="00D50895"/>
    <w:rsid w:val="00D508A8"/>
    <w:rsid w:val="00D50A26"/>
    <w:rsid w:val="00D50A5C"/>
    <w:rsid w:val="00D50ABB"/>
    <w:rsid w:val="00D50B18"/>
    <w:rsid w:val="00D50B9B"/>
    <w:rsid w:val="00D50ECE"/>
    <w:rsid w:val="00D5107C"/>
    <w:rsid w:val="00D511F7"/>
    <w:rsid w:val="00D51250"/>
    <w:rsid w:val="00D512D2"/>
    <w:rsid w:val="00D51551"/>
    <w:rsid w:val="00D515A5"/>
    <w:rsid w:val="00D515E6"/>
    <w:rsid w:val="00D516E9"/>
    <w:rsid w:val="00D51C4C"/>
    <w:rsid w:val="00D520EC"/>
    <w:rsid w:val="00D5224B"/>
    <w:rsid w:val="00D52270"/>
    <w:rsid w:val="00D524C4"/>
    <w:rsid w:val="00D526D4"/>
    <w:rsid w:val="00D5284A"/>
    <w:rsid w:val="00D52A95"/>
    <w:rsid w:val="00D52F64"/>
    <w:rsid w:val="00D5372B"/>
    <w:rsid w:val="00D53887"/>
    <w:rsid w:val="00D53BED"/>
    <w:rsid w:val="00D53C2B"/>
    <w:rsid w:val="00D53C66"/>
    <w:rsid w:val="00D53FD6"/>
    <w:rsid w:val="00D54480"/>
    <w:rsid w:val="00D544B7"/>
    <w:rsid w:val="00D545BE"/>
    <w:rsid w:val="00D54CA0"/>
    <w:rsid w:val="00D55070"/>
    <w:rsid w:val="00D5541A"/>
    <w:rsid w:val="00D55795"/>
    <w:rsid w:val="00D55996"/>
    <w:rsid w:val="00D560B3"/>
    <w:rsid w:val="00D56241"/>
    <w:rsid w:val="00D56369"/>
    <w:rsid w:val="00D567BF"/>
    <w:rsid w:val="00D56AD8"/>
    <w:rsid w:val="00D56C1F"/>
    <w:rsid w:val="00D56CA9"/>
    <w:rsid w:val="00D56E00"/>
    <w:rsid w:val="00D56F23"/>
    <w:rsid w:val="00D57519"/>
    <w:rsid w:val="00D57655"/>
    <w:rsid w:val="00D5772B"/>
    <w:rsid w:val="00D60091"/>
    <w:rsid w:val="00D601F7"/>
    <w:rsid w:val="00D60706"/>
    <w:rsid w:val="00D60747"/>
    <w:rsid w:val="00D60B36"/>
    <w:rsid w:val="00D60BB5"/>
    <w:rsid w:val="00D60C5F"/>
    <w:rsid w:val="00D612F8"/>
    <w:rsid w:val="00D61367"/>
    <w:rsid w:val="00D615AA"/>
    <w:rsid w:val="00D6165E"/>
    <w:rsid w:val="00D61661"/>
    <w:rsid w:val="00D61C64"/>
    <w:rsid w:val="00D61ECD"/>
    <w:rsid w:val="00D623B7"/>
    <w:rsid w:val="00D625FD"/>
    <w:rsid w:val="00D626B8"/>
    <w:rsid w:val="00D629AA"/>
    <w:rsid w:val="00D62A2F"/>
    <w:rsid w:val="00D62A59"/>
    <w:rsid w:val="00D62D25"/>
    <w:rsid w:val="00D63180"/>
    <w:rsid w:val="00D63479"/>
    <w:rsid w:val="00D638AE"/>
    <w:rsid w:val="00D639CB"/>
    <w:rsid w:val="00D63CD6"/>
    <w:rsid w:val="00D63D1B"/>
    <w:rsid w:val="00D63D94"/>
    <w:rsid w:val="00D63E3C"/>
    <w:rsid w:val="00D6400E"/>
    <w:rsid w:val="00D64038"/>
    <w:rsid w:val="00D6461A"/>
    <w:rsid w:val="00D64897"/>
    <w:rsid w:val="00D64A85"/>
    <w:rsid w:val="00D64C0D"/>
    <w:rsid w:val="00D6501C"/>
    <w:rsid w:val="00D6516C"/>
    <w:rsid w:val="00D651A5"/>
    <w:rsid w:val="00D6534D"/>
    <w:rsid w:val="00D6588D"/>
    <w:rsid w:val="00D65C86"/>
    <w:rsid w:val="00D65E00"/>
    <w:rsid w:val="00D65EE5"/>
    <w:rsid w:val="00D66433"/>
    <w:rsid w:val="00D66568"/>
    <w:rsid w:val="00D6659A"/>
    <w:rsid w:val="00D66627"/>
    <w:rsid w:val="00D668EA"/>
    <w:rsid w:val="00D66902"/>
    <w:rsid w:val="00D67019"/>
    <w:rsid w:val="00D67047"/>
    <w:rsid w:val="00D67179"/>
    <w:rsid w:val="00D6718E"/>
    <w:rsid w:val="00D67311"/>
    <w:rsid w:val="00D6740F"/>
    <w:rsid w:val="00D678C2"/>
    <w:rsid w:val="00D67E4E"/>
    <w:rsid w:val="00D704AA"/>
    <w:rsid w:val="00D705DF"/>
    <w:rsid w:val="00D7061C"/>
    <w:rsid w:val="00D70BEC"/>
    <w:rsid w:val="00D70CCB"/>
    <w:rsid w:val="00D70CEF"/>
    <w:rsid w:val="00D70F0C"/>
    <w:rsid w:val="00D71483"/>
    <w:rsid w:val="00D71484"/>
    <w:rsid w:val="00D715BF"/>
    <w:rsid w:val="00D71631"/>
    <w:rsid w:val="00D71836"/>
    <w:rsid w:val="00D71D09"/>
    <w:rsid w:val="00D71E68"/>
    <w:rsid w:val="00D72025"/>
    <w:rsid w:val="00D724FD"/>
    <w:rsid w:val="00D7262F"/>
    <w:rsid w:val="00D726A3"/>
    <w:rsid w:val="00D72733"/>
    <w:rsid w:val="00D727D2"/>
    <w:rsid w:val="00D7285B"/>
    <w:rsid w:val="00D7292B"/>
    <w:rsid w:val="00D72AD9"/>
    <w:rsid w:val="00D72C10"/>
    <w:rsid w:val="00D72D71"/>
    <w:rsid w:val="00D730BD"/>
    <w:rsid w:val="00D730BE"/>
    <w:rsid w:val="00D730D9"/>
    <w:rsid w:val="00D7328D"/>
    <w:rsid w:val="00D733AA"/>
    <w:rsid w:val="00D73695"/>
    <w:rsid w:val="00D7391B"/>
    <w:rsid w:val="00D73B15"/>
    <w:rsid w:val="00D73FFF"/>
    <w:rsid w:val="00D7421C"/>
    <w:rsid w:val="00D74238"/>
    <w:rsid w:val="00D746FF"/>
    <w:rsid w:val="00D74798"/>
    <w:rsid w:val="00D74926"/>
    <w:rsid w:val="00D74D90"/>
    <w:rsid w:val="00D74EDF"/>
    <w:rsid w:val="00D74F56"/>
    <w:rsid w:val="00D75288"/>
    <w:rsid w:val="00D75402"/>
    <w:rsid w:val="00D756AB"/>
    <w:rsid w:val="00D75A24"/>
    <w:rsid w:val="00D75D98"/>
    <w:rsid w:val="00D75E34"/>
    <w:rsid w:val="00D75F5B"/>
    <w:rsid w:val="00D75F93"/>
    <w:rsid w:val="00D762E6"/>
    <w:rsid w:val="00D763C2"/>
    <w:rsid w:val="00D768C4"/>
    <w:rsid w:val="00D7694E"/>
    <w:rsid w:val="00D769DD"/>
    <w:rsid w:val="00D76D55"/>
    <w:rsid w:val="00D76F30"/>
    <w:rsid w:val="00D7708D"/>
    <w:rsid w:val="00D7760B"/>
    <w:rsid w:val="00D77C82"/>
    <w:rsid w:val="00D77D3C"/>
    <w:rsid w:val="00D77DBC"/>
    <w:rsid w:val="00D80015"/>
    <w:rsid w:val="00D80157"/>
    <w:rsid w:val="00D802AB"/>
    <w:rsid w:val="00D8074D"/>
    <w:rsid w:val="00D80D13"/>
    <w:rsid w:val="00D81120"/>
    <w:rsid w:val="00D813BC"/>
    <w:rsid w:val="00D81593"/>
    <w:rsid w:val="00D816E8"/>
    <w:rsid w:val="00D816F5"/>
    <w:rsid w:val="00D819BD"/>
    <w:rsid w:val="00D81E41"/>
    <w:rsid w:val="00D81E5A"/>
    <w:rsid w:val="00D82451"/>
    <w:rsid w:val="00D824FA"/>
    <w:rsid w:val="00D827BF"/>
    <w:rsid w:val="00D8297D"/>
    <w:rsid w:val="00D829A8"/>
    <w:rsid w:val="00D82C88"/>
    <w:rsid w:val="00D82CC4"/>
    <w:rsid w:val="00D82E57"/>
    <w:rsid w:val="00D82FE7"/>
    <w:rsid w:val="00D838B5"/>
    <w:rsid w:val="00D83FCE"/>
    <w:rsid w:val="00D84160"/>
    <w:rsid w:val="00D8428A"/>
    <w:rsid w:val="00D84896"/>
    <w:rsid w:val="00D848B3"/>
    <w:rsid w:val="00D850EB"/>
    <w:rsid w:val="00D85476"/>
    <w:rsid w:val="00D854D9"/>
    <w:rsid w:val="00D85836"/>
    <w:rsid w:val="00D85B1D"/>
    <w:rsid w:val="00D86681"/>
    <w:rsid w:val="00D869B1"/>
    <w:rsid w:val="00D869BE"/>
    <w:rsid w:val="00D86E21"/>
    <w:rsid w:val="00D86EFF"/>
    <w:rsid w:val="00D87360"/>
    <w:rsid w:val="00D87C0C"/>
    <w:rsid w:val="00D87D13"/>
    <w:rsid w:val="00D87DAE"/>
    <w:rsid w:val="00D87EAD"/>
    <w:rsid w:val="00D87F12"/>
    <w:rsid w:val="00D87F62"/>
    <w:rsid w:val="00D903C9"/>
    <w:rsid w:val="00D905CA"/>
    <w:rsid w:val="00D90682"/>
    <w:rsid w:val="00D906C4"/>
    <w:rsid w:val="00D907B3"/>
    <w:rsid w:val="00D908E8"/>
    <w:rsid w:val="00D909DB"/>
    <w:rsid w:val="00D90A47"/>
    <w:rsid w:val="00D90CFE"/>
    <w:rsid w:val="00D90E8B"/>
    <w:rsid w:val="00D90F58"/>
    <w:rsid w:val="00D910E5"/>
    <w:rsid w:val="00D911C9"/>
    <w:rsid w:val="00D911EF"/>
    <w:rsid w:val="00D914CE"/>
    <w:rsid w:val="00D91587"/>
    <w:rsid w:val="00D917D6"/>
    <w:rsid w:val="00D91993"/>
    <w:rsid w:val="00D91E77"/>
    <w:rsid w:val="00D91ED6"/>
    <w:rsid w:val="00D91F30"/>
    <w:rsid w:val="00D9217F"/>
    <w:rsid w:val="00D924B8"/>
    <w:rsid w:val="00D92771"/>
    <w:rsid w:val="00D92A58"/>
    <w:rsid w:val="00D92F64"/>
    <w:rsid w:val="00D93286"/>
    <w:rsid w:val="00D935F1"/>
    <w:rsid w:val="00D93AB3"/>
    <w:rsid w:val="00D93C8D"/>
    <w:rsid w:val="00D93DC4"/>
    <w:rsid w:val="00D93E86"/>
    <w:rsid w:val="00D944D4"/>
    <w:rsid w:val="00D94A5E"/>
    <w:rsid w:val="00D94D7C"/>
    <w:rsid w:val="00D94E58"/>
    <w:rsid w:val="00D9518F"/>
    <w:rsid w:val="00D952BE"/>
    <w:rsid w:val="00D954A9"/>
    <w:rsid w:val="00D954C2"/>
    <w:rsid w:val="00D9581B"/>
    <w:rsid w:val="00D95820"/>
    <w:rsid w:val="00D95947"/>
    <w:rsid w:val="00D95EA4"/>
    <w:rsid w:val="00D960B0"/>
    <w:rsid w:val="00D96101"/>
    <w:rsid w:val="00D962D4"/>
    <w:rsid w:val="00D965A5"/>
    <w:rsid w:val="00D9672B"/>
    <w:rsid w:val="00D968D1"/>
    <w:rsid w:val="00D968EE"/>
    <w:rsid w:val="00D96936"/>
    <w:rsid w:val="00D96A1F"/>
    <w:rsid w:val="00D96C62"/>
    <w:rsid w:val="00D96C89"/>
    <w:rsid w:val="00D96C9D"/>
    <w:rsid w:val="00D96D20"/>
    <w:rsid w:val="00D96EF0"/>
    <w:rsid w:val="00D970F9"/>
    <w:rsid w:val="00D97535"/>
    <w:rsid w:val="00D976D2"/>
    <w:rsid w:val="00D97772"/>
    <w:rsid w:val="00D977E5"/>
    <w:rsid w:val="00D97885"/>
    <w:rsid w:val="00D979C4"/>
    <w:rsid w:val="00D979D0"/>
    <w:rsid w:val="00D97D7D"/>
    <w:rsid w:val="00DA028C"/>
    <w:rsid w:val="00DA031D"/>
    <w:rsid w:val="00DA04D9"/>
    <w:rsid w:val="00DA0525"/>
    <w:rsid w:val="00DA061F"/>
    <w:rsid w:val="00DA06DD"/>
    <w:rsid w:val="00DA08FE"/>
    <w:rsid w:val="00DA0C70"/>
    <w:rsid w:val="00DA0DD1"/>
    <w:rsid w:val="00DA145E"/>
    <w:rsid w:val="00DA1652"/>
    <w:rsid w:val="00DA16A8"/>
    <w:rsid w:val="00DA1B71"/>
    <w:rsid w:val="00DA1DB1"/>
    <w:rsid w:val="00DA1E80"/>
    <w:rsid w:val="00DA20B5"/>
    <w:rsid w:val="00DA2193"/>
    <w:rsid w:val="00DA2412"/>
    <w:rsid w:val="00DA28CF"/>
    <w:rsid w:val="00DA2B3C"/>
    <w:rsid w:val="00DA32FC"/>
    <w:rsid w:val="00DA333A"/>
    <w:rsid w:val="00DA35B9"/>
    <w:rsid w:val="00DA35D5"/>
    <w:rsid w:val="00DA39B1"/>
    <w:rsid w:val="00DA3D3A"/>
    <w:rsid w:val="00DA3DB4"/>
    <w:rsid w:val="00DA3E6D"/>
    <w:rsid w:val="00DA43AC"/>
    <w:rsid w:val="00DA44C5"/>
    <w:rsid w:val="00DA4CA5"/>
    <w:rsid w:val="00DA4EC6"/>
    <w:rsid w:val="00DA5208"/>
    <w:rsid w:val="00DA534E"/>
    <w:rsid w:val="00DA5351"/>
    <w:rsid w:val="00DA53D6"/>
    <w:rsid w:val="00DA5CD6"/>
    <w:rsid w:val="00DA5FA6"/>
    <w:rsid w:val="00DA601C"/>
    <w:rsid w:val="00DA6423"/>
    <w:rsid w:val="00DA64AE"/>
    <w:rsid w:val="00DA651D"/>
    <w:rsid w:val="00DA6687"/>
    <w:rsid w:val="00DA66AF"/>
    <w:rsid w:val="00DA671A"/>
    <w:rsid w:val="00DA671E"/>
    <w:rsid w:val="00DA674A"/>
    <w:rsid w:val="00DA69D8"/>
    <w:rsid w:val="00DA6D62"/>
    <w:rsid w:val="00DA6F58"/>
    <w:rsid w:val="00DA7255"/>
    <w:rsid w:val="00DA7660"/>
    <w:rsid w:val="00DA7B5B"/>
    <w:rsid w:val="00DA7BB0"/>
    <w:rsid w:val="00DA7C4F"/>
    <w:rsid w:val="00DA7DB6"/>
    <w:rsid w:val="00DB0495"/>
    <w:rsid w:val="00DB04BF"/>
    <w:rsid w:val="00DB05CE"/>
    <w:rsid w:val="00DB07D7"/>
    <w:rsid w:val="00DB0A20"/>
    <w:rsid w:val="00DB0AF8"/>
    <w:rsid w:val="00DB0B6D"/>
    <w:rsid w:val="00DB0D24"/>
    <w:rsid w:val="00DB0D4F"/>
    <w:rsid w:val="00DB0E7B"/>
    <w:rsid w:val="00DB1109"/>
    <w:rsid w:val="00DB1254"/>
    <w:rsid w:val="00DB1328"/>
    <w:rsid w:val="00DB133A"/>
    <w:rsid w:val="00DB148E"/>
    <w:rsid w:val="00DB16BD"/>
    <w:rsid w:val="00DB1923"/>
    <w:rsid w:val="00DB1A02"/>
    <w:rsid w:val="00DB216D"/>
    <w:rsid w:val="00DB247A"/>
    <w:rsid w:val="00DB2B38"/>
    <w:rsid w:val="00DB2C2B"/>
    <w:rsid w:val="00DB309F"/>
    <w:rsid w:val="00DB31E7"/>
    <w:rsid w:val="00DB345A"/>
    <w:rsid w:val="00DB3765"/>
    <w:rsid w:val="00DB3979"/>
    <w:rsid w:val="00DB3DE3"/>
    <w:rsid w:val="00DB3FF8"/>
    <w:rsid w:val="00DB40F2"/>
    <w:rsid w:val="00DB414D"/>
    <w:rsid w:val="00DB42B6"/>
    <w:rsid w:val="00DB4399"/>
    <w:rsid w:val="00DB4480"/>
    <w:rsid w:val="00DB45BD"/>
    <w:rsid w:val="00DB45EE"/>
    <w:rsid w:val="00DB4860"/>
    <w:rsid w:val="00DB4DC6"/>
    <w:rsid w:val="00DB519F"/>
    <w:rsid w:val="00DB5228"/>
    <w:rsid w:val="00DB52B5"/>
    <w:rsid w:val="00DB5370"/>
    <w:rsid w:val="00DB56FE"/>
    <w:rsid w:val="00DB5789"/>
    <w:rsid w:val="00DB5877"/>
    <w:rsid w:val="00DB59AC"/>
    <w:rsid w:val="00DB5CD2"/>
    <w:rsid w:val="00DB6047"/>
    <w:rsid w:val="00DB6083"/>
    <w:rsid w:val="00DB6AB6"/>
    <w:rsid w:val="00DB73BF"/>
    <w:rsid w:val="00DB7520"/>
    <w:rsid w:val="00DB76AB"/>
    <w:rsid w:val="00DB78EB"/>
    <w:rsid w:val="00DB7AD0"/>
    <w:rsid w:val="00DB7BCF"/>
    <w:rsid w:val="00DB7C85"/>
    <w:rsid w:val="00DB7CF2"/>
    <w:rsid w:val="00DB7D67"/>
    <w:rsid w:val="00DB7E06"/>
    <w:rsid w:val="00DC00FA"/>
    <w:rsid w:val="00DC021E"/>
    <w:rsid w:val="00DC07D5"/>
    <w:rsid w:val="00DC0953"/>
    <w:rsid w:val="00DC0DF1"/>
    <w:rsid w:val="00DC0E19"/>
    <w:rsid w:val="00DC0F28"/>
    <w:rsid w:val="00DC0F98"/>
    <w:rsid w:val="00DC1138"/>
    <w:rsid w:val="00DC125E"/>
    <w:rsid w:val="00DC143B"/>
    <w:rsid w:val="00DC14C7"/>
    <w:rsid w:val="00DC1A98"/>
    <w:rsid w:val="00DC1B33"/>
    <w:rsid w:val="00DC1FBB"/>
    <w:rsid w:val="00DC22B0"/>
    <w:rsid w:val="00DC22FE"/>
    <w:rsid w:val="00DC250F"/>
    <w:rsid w:val="00DC2602"/>
    <w:rsid w:val="00DC281B"/>
    <w:rsid w:val="00DC29BE"/>
    <w:rsid w:val="00DC2C71"/>
    <w:rsid w:val="00DC2CDA"/>
    <w:rsid w:val="00DC2F49"/>
    <w:rsid w:val="00DC3035"/>
    <w:rsid w:val="00DC31C3"/>
    <w:rsid w:val="00DC34AD"/>
    <w:rsid w:val="00DC34BC"/>
    <w:rsid w:val="00DC353F"/>
    <w:rsid w:val="00DC3762"/>
    <w:rsid w:val="00DC3790"/>
    <w:rsid w:val="00DC3A3E"/>
    <w:rsid w:val="00DC3CE0"/>
    <w:rsid w:val="00DC3D20"/>
    <w:rsid w:val="00DC3DB5"/>
    <w:rsid w:val="00DC40D2"/>
    <w:rsid w:val="00DC40F5"/>
    <w:rsid w:val="00DC41AC"/>
    <w:rsid w:val="00DC442A"/>
    <w:rsid w:val="00DC4754"/>
    <w:rsid w:val="00DC4946"/>
    <w:rsid w:val="00DC50E4"/>
    <w:rsid w:val="00DC511F"/>
    <w:rsid w:val="00DC5175"/>
    <w:rsid w:val="00DC545A"/>
    <w:rsid w:val="00DC5BBE"/>
    <w:rsid w:val="00DC60DE"/>
    <w:rsid w:val="00DC67B4"/>
    <w:rsid w:val="00DC6FA3"/>
    <w:rsid w:val="00DC6FF3"/>
    <w:rsid w:val="00DC70B1"/>
    <w:rsid w:val="00DC717A"/>
    <w:rsid w:val="00DC7379"/>
    <w:rsid w:val="00DC741F"/>
    <w:rsid w:val="00DC767D"/>
    <w:rsid w:val="00DC7697"/>
    <w:rsid w:val="00DC76FB"/>
    <w:rsid w:val="00DC7997"/>
    <w:rsid w:val="00DC7CC5"/>
    <w:rsid w:val="00DC7CDF"/>
    <w:rsid w:val="00DC7EFA"/>
    <w:rsid w:val="00DD0059"/>
    <w:rsid w:val="00DD0060"/>
    <w:rsid w:val="00DD038C"/>
    <w:rsid w:val="00DD03EF"/>
    <w:rsid w:val="00DD070D"/>
    <w:rsid w:val="00DD0B38"/>
    <w:rsid w:val="00DD11D0"/>
    <w:rsid w:val="00DD1241"/>
    <w:rsid w:val="00DD12E5"/>
    <w:rsid w:val="00DD134B"/>
    <w:rsid w:val="00DD1401"/>
    <w:rsid w:val="00DD1619"/>
    <w:rsid w:val="00DD1CA3"/>
    <w:rsid w:val="00DD1D47"/>
    <w:rsid w:val="00DD1D50"/>
    <w:rsid w:val="00DD1E88"/>
    <w:rsid w:val="00DD241B"/>
    <w:rsid w:val="00DD253C"/>
    <w:rsid w:val="00DD25C5"/>
    <w:rsid w:val="00DD2678"/>
    <w:rsid w:val="00DD2856"/>
    <w:rsid w:val="00DD29E2"/>
    <w:rsid w:val="00DD2E81"/>
    <w:rsid w:val="00DD342B"/>
    <w:rsid w:val="00DD345B"/>
    <w:rsid w:val="00DD348C"/>
    <w:rsid w:val="00DD34C1"/>
    <w:rsid w:val="00DD38EE"/>
    <w:rsid w:val="00DD39AE"/>
    <w:rsid w:val="00DD3A6F"/>
    <w:rsid w:val="00DD3B22"/>
    <w:rsid w:val="00DD3D08"/>
    <w:rsid w:val="00DD3DBA"/>
    <w:rsid w:val="00DD3F00"/>
    <w:rsid w:val="00DD40F0"/>
    <w:rsid w:val="00DD47ED"/>
    <w:rsid w:val="00DD48B2"/>
    <w:rsid w:val="00DD48C3"/>
    <w:rsid w:val="00DD4A70"/>
    <w:rsid w:val="00DD4AC7"/>
    <w:rsid w:val="00DD4B50"/>
    <w:rsid w:val="00DD4C1E"/>
    <w:rsid w:val="00DD4D7C"/>
    <w:rsid w:val="00DD51EA"/>
    <w:rsid w:val="00DD52FA"/>
    <w:rsid w:val="00DD53EE"/>
    <w:rsid w:val="00DD5403"/>
    <w:rsid w:val="00DD5F47"/>
    <w:rsid w:val="00DD5FF2"/>
    <w:rsid w:val="00DD61F7"/>
    <w:rsid w:val="00DD6338"/>
    <w:rsid w:val="00DD6339"/>
    <w:rsid w:val="00DD65B0"/>
    <w:rsid w:val="00DD67D2"/>
    <w:rsid w:val="00DD6A2A"/>
    <w:rsid w:val="00DD6C04"/>
    <w:rsid w:val="00DD6CDF"/>
    <w:rsid w:val="00DD6DE5"/>
    <w:rsid w:val="00DD6FEB"/>
    <w:rsid w:val="00DD754A"/>
    <w:rsid w:val="00DD758F"/>
    <w:rsid w:val="00DD7BAB"/>
    <w:rsid w:val="00DD7C25"/>
    <w:rsid w:val="00DD7E04"/>
    <w:rsid w:val="00DE00FD"/>
    <w:rsid w:val="00DE051B"/>
    <w:rsid w:val="00DE06A2"/>
    <w:rsid w:val="00DE0BA4"/>
    <w:rsid w:val="00DE11F0"/>
    <w:rsid w:val="00DE1679"/>
    <w:rsid w:val="00DE16D1"/>
    <w:rsid w:val="00DE1848"/>
    <w:rsid w:val="00DE19FB"/>
    <w:rsid w:val="00DE1ABF"/>
    <w:rsid w:val="00DE1FEB"/>
    <w:rsid w:val="00DE204E"/>
    <w:rsid w:val="00DE2612"/>
    <w:rsid w:val="00DE2828"/>
    <w:rsid w:val="00DE2940"/>
    <w:rsid w:val="00DE29B8"/>
    <w:rsid w:val="00DE2ADA"/>
    <w:rsid w:val="00DE2F5F"/>
    <w:rsid w:val="00DE32F0"/>
    <w:rsid w:val="00DE3C07"/>
    <w:rsid w:val="00DE3C27"/>
    <w:rsid w:val="00DE3EA3"/>
    <w:rsid w:val="00DE3F64"/>
    <w:rsid w:val="00DE403F"/>
    <w:rsid w:val="00DE4274"/>
    <w:rsid w:val="00DE439A"/>
    <w:rsid w:val="00DE442E"/>
    <w:rsid w:val="00DE44C0"/>
    <w:rsid w:val="00DE4765"/>
    <w:rsid w:val="00DE47AE"/>
    <w:rsid w:val="00DE4ADF"/>
    <w:rsid w:val="00DE4C21"/>
    <w:rsid w:val="00DE4C75"/>
    <w:rsid w:val="00DE4F1C"/>
    <w:rsid w:val="00DE5977"/>
    <w:rsid w:val="00DE59D4"/>
    <w:rsid w:val="00DE5DF8"/>
    <w:rsid w:val="00DE62FA"/>
    <w:rsid w:val="00DE63BA"/>
    <w:rsid w:val="00DE67D0"/>
    <w:rsid w:val="00DE6A02"/>
    <w:rsid w:val="00DE6DEF"/>
    <w:rsid w:val="00DE72E8"/>
    <w:rsid w:val="00DE73AA"/>
    <w:rsid w:val="00DE7793"/>
    <w:rsid w:val="00DE7F73"/>
    <w:rsid w:val="00DF007A"/>
    <w:rsid w:val="00DF0145"/>
    <w:rsid w:val="00DF0268"/>
    <w:rsid w:val="00DF07F9"/>
    <w:rsid w:val="00DF0A7C"/>
    <w:rsid w:val="00DF0E40"/>
    <w:rsid w:val="00DF0EFA"/>
    <w:rsid w:val="00DF102C"/>
    <w:rsid w:val="00DF104C"/>
    <w:rsid w:val="00DF11B8"/>
    <w:rsid w:val="00DF11F9"/>
    <w:rsid w:val="00DF12CF"/>
    <w:rsid w:val="00DF147B"/>
    <w:rsid w:val="00DF1741"/>
    <w:rsid w:val="00DF1DD4"/>
    <w:rsid w:val="00DF1E3D"/>
    <w:rsid w:val="00DF1E55"/>
    <w:rsid w:val="00DF1F21"/>
    <w:rsid w:val="00DF1F6C"/>
    <w:rsid w:val="00DF2195"/>
    <w:rsid w:val="00DF22A3"/>
    <w:rsid w:val="00DF253D"/>
    <w:rsid w:val="00DF25DA"/>
    <w:rsid w:val="00DF2A4B"/>
    <w:rsid w:val="00DF2B33"/>
    <w:rsid w:val="00DF2C32"/>
    <w:rsid w:val="00DF2E74"/>
    <w:rsid w:val="00DF3009"/>
    <w:rsid w:val="00DF31D5"/>
    <w:rsid w:val="00DF3403"/>
    <w:rsid w:val="00DF3438"/>
    <w:rsid w:val="00DF364F"/>
    <w:rsid w:val="00DF3986"/>
    <w:rsid w:val="00DF3C8B"/>
    <w:rsid w:val="00DF3E63"/>
    <w:rsid w:val="00DF3E9A"/>
    <w:rsid w:val="00DF3EDD"/>
    <w:rsid w:val="00DF4515"/>
    <w:rsid w:val="00DF4DB6"/>
    <w:rsid w:val="00DF4F8C"/>
    <w:rsid w:val="00DF4FCA"/>
    <w:rsid w:val="00DF4FFC"/>
    <w:rsid w:val="00DF5057"/>
    <w:rsid w:val="00DF5248"/>
    <w:rsid w:val="00DF5275"/>
    <w:rsid w:val="00DF532D"/>
    <w:rsid w:val="00DF5397"/>
    <w:rsid w:val="00DF5531"/>
    <w:rsid w:val="00DF56E3"/>
    <w:rsid w:val="00DF5C01"/>
    <w:rsid w:val="00DF600E"/>
    <w:rsid w:val="00DF60BE"/>
    <w:rsid w:val="00DF61CD"/>
    <w:rsid w:val="00DF62A2"/>
    <w:rsid w:val="00DF681B"/>
    <w:rsid w:val="00DF6A27"/>
    <w:rsid w:val="00DF70C8"/>
    <w:rsid w:val="00DF7336"/>
    <w:rsid w:val="00DF744B"/>
    <w:rsid w:val="00DF7464"/>
    <w:rsid w:val="00DF7498"/>
    <w:rsid w:val="00DF74F4"/>
    <w:rsid w:val="00DF7507"/>
    <w:rsid w:val="00DF774F"/>
    <w:rsid w:val="00DF78E5"/>
    <w:rsid w:val="00DF7B59"/>
    <w:rsid w:val="00E00056"/>
    <w:rsid w:val="00E00224"/>
    <w:rsid w:val="00E0043A"/>
    <w:rsid w:val="00E00658"/>
    <w:rsid w:val="00E00A7A"/>
    <w:rsid w:val="00E00EA5"/>
    <w:rsid w:val="00E01179"/>
    <w:rsid w:val="00E01250"/>
    <w:rsid w:val="00E015D8"/>
    <w:rsid w:val="00E01690"/>
    <w:rsid w:val="00E0179C"/>
    <w:rsid w:val="00E0191A"/>
    <w:rsid w:val="00E01A3E"/>
    <w:rsid w:val="00E01F46"/>
    <w:rsid w:val="00E021CB"/>
    <w:rsid w:val="00E02489"/>
    <w:rsid w:val="00E02707"/>
    <w:rsid w:val="00E02824"/>
    <w:rsid w:val="00E0304F"/>
    <w:rsid w:val="00E0315B"/>
    <w:rsid w:val="00E031A8"/>
    <w:rsid w:val="00E0349E"/>
    <w:rsid w:val="00E03999"/>
    <w:rsid w:val="00E03A31"/>
    <w:rsid w:val="00E03A3A"/>
    <w:rsid w:val="00E03A7A"/>
    <w:rsid w:val="00E03BC0"/>
    <w:rsid w:val="00E04024"/>
    <w:rsid w:val="00E042C4"/>
    <w:rsid w:val="00E04441"/>
    <w:rsid w:val="00E045B8"/>
    <w:rsid w:val="00E047FC"/>
    <w:rsid w:val="00E04837"/>
    <w:rsid w:val="00E04A51"/>
    <w:rsid w:val="00E04D8A"/>
    <w:rsid w:val="00E04DC3"/>
    <w:rsid w:val="00E04E09"/>
    <w:rsid w:val="00E050FB"/>
    <w:rsid w:val="00E0537A"/>
    <w:rsid w:val="00E0558A"/>
    <w:rsid w:val="00E059B0"/>
    <w:rsid w:val="00E05DE2"/>
    <w:rsid w:val="00E0618B"/>
    <w:rsid w:val="00E06215"/>
    <w:rsid w:val="00E063DD"/>
    <w:rsid w:val="00E06B1C"/>
    <w:rsid w:val="00E06CA9"/>
    <w:rsid w:val="00E06CCE"/>
    <w:rsid w:val="00E06EF3"/>
    <w:rsid w:val="00E06EFB"/>
    <w:rsid w:val="00E0712D"/>
    <w:rsid w:val="00E0718A"/>
    <w:rsid w:val="00E07587"/>
    <w:rsid w:val="00E075B9"/>
    <w:rsid w:val="00E07A84"/>
    <w:rsid w:val="00E07E46"/>
    <w:rsid w:val="00E1043D"/>
    <w:rsid w:val="00E104F8"/>
    <w:rsid w:val="00E108D1"/>
    <w:rsid w:val="00E10922"/>
    <w:rsid w:val="00E11158"/>
    <w:rsid w:val="00E11352"/>
    <w:rsid w:val="00E11656"/>
    <w:rsid w:val="00E119E1"/>
    <w:rsid w:val="00E11AD2"/>
    <w:rsid w:val="00E11CBC"/>
    <w:rsid w:val="00E11CE9"/>
    <w:rsid w:val="00E11F7E"/>
    <w:rsid w:val="00E1200B"/>
    <w:rsid w:val="00E12138"/>
    <w:rsid w:val="00E124C2"/>
    <w:rsid w:val="00E12526"/>
    <w:rsid w:val="00E1252B"/>
    <w:rsid w:val="00E12561"/>
    <w:rsid w:val="00E12638"/>
    <w:rsid w:val="00E1273A"/>
    <w:rsid w:val="00E127A2"/>
    <w:rsid w:val="00E12814"/>
    <w:rsid w:val="00E128D7"/>
    <w:rsid w:val="00E12B8A"/>
    <w:rsid w:val="00E130A6"/>
    <w:rsid w:val="00E13609"/>
    <w:rsid w:val="00E1372C"/>
    <w:rsid w:val="00E13779"/>
    <w:rsid w:val="00E13C5D"/>
    <w:rsid w:val="00E13DC9"/>
    <w:rsid w:val="00E13E03"/>
    <w:rsid w:val="00E13E0D"/>
    <w:rsid w:val="00E13E40"/>
    <w:rsid w:val="00E147FE"/>
    <w:rsid w:val="00E14A99"/>
    <w:rsid w:val="00E14C81"/>
    <w:rsid w:val="00E14FD8"/>
    <w:rsid w:val="00E1505C"/>
    <w:rsid w:val="00E15286"/>
    <w:rsid w:val="00E1556D"/>
    <w:rsid w:val="00E1579A"/>
    <w:rsid w:val="00E15BA9"/>
    <w:rsid w:val="00E15E48"/>
    <w:rsid w:val="00E162C7"/>
    <w:rsid w:val="00E162CB"/>
    <w:rsid w:val="00E1649E"/>
    <w:rsid w:val="00E16ACC"/>
    <w:rsid w:val="00E16B10"/>
    <w:rsid w:val="00E17018"/>
    <w:rsid w:val="00E17628"/>
    <w:rsid w:val="00E17D4B"/>
    <w:rsid w:val="00E203B7"/>
    <w:rsid w:val="00E2050B"/>
    <w:rsid w:val="00E206DC"/>
    <w:rsid w:val="00E20743"/>
    <w:rsid w:val="00E20B60"/>
    <w:rsid w:val="00E20D86"/>
    <w:rsid w:val="00E2144C"/>
    <w:rsid w:val="00E217E5"/>
    <w:rsid w:val="00E21B29"/>
    <w:rsid w:val="00E21BB0"/>
    <w:rsid w:val="00E21D20"/>
    <w:rsid w:val="00E21F6B"/>
    <w:rsid w:val="00E21F7C"/>
    <w:rsid w:val="00E21FC6"/>
    <w:rsid w:val="00E22006"/>
    <w:rsid w:val="00E229A8"/>
    <w:rsid w:val="00E229F4"/>
    <w:rsid w:val="00E22A6B"/>
    <w:rsid w:val="00E22B69"/>
    <w:rsid w:val="00E22B86"/>
    <w:rsid w:val="00E22CDD"/>
    <w:rsid w:val="00E22E4B"/>
    <w:rsid w:val="00E22EBA"/>
    <w:rsid w:val="00E22F5C"/>
    <w:rsid w:val="00E22F99"/>
    <w:rsid w:val="00E23084"/>
    <w:rsid w:val="00E231E2"/>
    <w:rsid w:val="00E2328E"/>
    <w:rsid w:val="00E236A0"/>
    <w:rsid w:val="00E23DE0"/>
    <w:rsid w:val="00E23DFF"/>
    <w:rsid w:val="00E240DA"/>
    <w:rsid w:val="00E244F1"/>
    <w:rsid w:val="00E2464F"/>
    <w:rsid w:val="00E248FC"/>
    <w:rsid w:val="00E2492F"/>
    <w:rsid w:val="00E24EC5"/>
    <w:rsid w:val="00E25133"/>
    <w:rsid w:val="00E258FA"/>
    <w:rsid w:val="00E25A36"/>
    <w:rsid w:val="00E25A85"/>
    <w:rsid w:val="00E25EBD"/>
    <w:rsid w:val="00E2620E"/>
    <w:rsid w:val="00E264C2"/>
    <w:rsid w:val="00E26730"/>
    <w:rsid w:val="00E267C3"/>
    <w:rsid w:val="00E2689F"/>
    <w:rsid w:val="00E26B35"/>
    <w:rsid w:val="00E26D87"/>
    <w:rsid w:val="00E26E38"/>
    <w:rsid w:val="00E26F0E"/>
    <w:rsid w:val="00E27619"/>
    <w:rsid w:val="00E278BF"/>
    <w:rsid w:val="00E279A4"/>
    <w:rsid w:val="00E27A47"/>
    <w:rsid w:val="00E27AA0"/>
    <w:rsid w:val="00E27CFA"/>
    <w:rsid w:val="00E30110"/>
    <w:rsid w:val="00E30502"/>
    <w:rsid w:val="00E307D1"/>
    <w:rsid w:val="00E30999"/>
    <w:rsid w:val="00E30A98"/>
    <w:rsid w:val="00E30CFF"/>
    <w:rsid w:val="00E31011"/>
    <w:rsid w:val="00E313A4"/>
    <w:rsid w:val="00E31548"/>
    <w:rsid w:val="00E315C7"/>
    <w:rsid w:val="00E31741"/>
    <w:rsid w:val="00E31986"/>
    <w:rsid w:val="00E31D73"/>
    <w:rsid w:val="00E31FCD"/>
    <w:rsid w:val="00E32255"/>
    <w:rsid w:val="00E32368"/>
    <w:rsid w:val="00E32673"/>
    <w:rsid w:val="00E327D8"/>
    <w:rsid w:val="00E32B13"/>
    <w:rsid w:val="00E32E7E"/>
    <w:rsid w:val="00E3319D"/>
    <w:rsid w:val="00E3387F"/>
    <w:rsid w:val="00E338EE"/>
    <w:rsid w:val="00E339BB"/>
    <w:rsid w:val="00E33CD0"/>
    <w:rsid w:val="00E33E51"/>
    <w:rsid w:val="00E33F2D"/>
    <w:rsid w:val="00E340C1"/>
    <w:rsid w:val="00E341CE"/>
    <w:rsid w:val="00E344D7"/>
    <w:rsid w:val="00E34680"/>
    <w:rsid w:val="00E3469B"/>
    <w:rsid w:val="00E346C6"/>
    <w:rsid w:val="00E346DE"/>
    <w:rsid w:val="00E3486A"/>
    <w:rsid w:val="00E348E0"/>
    <w:rsid w:val="00E34D68"/>
    <w:rsid w:val="00E351CE"/>
    <w:rsid w:val="00E3571E"/>
    <w:rsid w:val="00E3580A"/>
    <w:rsid w:val="00E35845"/>
    <w:rsid w:val="00E358CE"/>
    <w:rsid w:val="00E359A9"/>
    <w:rsid w:val="00E35A5D"/>
    <w:rsid w:val="00E35B8F"/>
    <w:rsid w:val="00E35FB4"/>
    <w:rsid w:val="00E363A1"/>
    <w:rsid w:val="00E3682A"/>
    <w:rsid w:val="00E36A42"/>
    <w:rsid w:val="00E36F37"/>
    <w:rsid w:val="00E374A3"/>
    <w:rsid w:val="00E40141"/>
    <w:rsid w:val="00E4015B"/>
    <w:rsid w:val="00E40250"/>
    <w:rsid w:val="00E40382"/>
    <w:rsid w:val="00E403D1"/>
    <w:rsid w:val="00E40408"/>
    <w:rsid w:val="00E404A1"/>
    <w:rsid w:val="00E404AA"/>
    <w:rsid w:val="00E40D74"/>
    <w:rsid w:val="00E41184"/>
    <w:rsid w:val="00E418A0"/>
    <w:rsid w:val="00E419A8"/>
    <w:rsid w:val="00E41AB9"/>
    <w:rsid w:val="00E41BCF"/>
    <w:rsid w:val="00E41CC5"/>
    <w:rsid w:val="00E41D20"/>
    <w:rsid w:val="00E4207E"/>
    <w:rsid w:val="00E42230"/>
    <w:rsid w:val="00E4228F"/>
    <w:rsid w:val="00E429EE"/>
    <w:rsid w:val="00E42F45"/>
    <w:rsid w:val="00E43067"/>
    <w:rsid w:val="00E430ED"/>
    <w:rsid w:val="00E4316B"/>
    <w:rsid w:val="00E435DD"/>
    <w:rsid w:val="00E437C6"/>
    <w:rsid w:val="00E43BF8"/>
    <w:rsid w:val="00E4411A"/>
    <w:rsid w:val="00E4421C"/>
    <w:rsid w:val="00E44315"/>
    <w:rsid w:val="00E44495"/>
    <w:rsid w:val="00E447A9"/>
    <w:rsid w:val="00E44867"/>
    <w:rsid w:val="00E44BA5"/>
    <w:rsid w:val="00E44F5E"/>
    <w:rsid w:val="00E44FF8"/>
    <w:rsid w:val="00E451DF"/>
    <w:rsid w:val="00E45400"/>
    <w:rsid w:val="00E4543C"/>
    <w:rsid w:val="00E459AC"/>
    <w:rsid w:val="00E45C24"/>
    <w:rsid w:val="00E45C72"/>
    <w:rsid w:val="00E460D0"/>
    <w:rsid w:val="00E46638"/>
    <w:rsid w:val="00E4666E"/>
    <w:rsid w:val="00E468B2"/>
    <w:rsid w:val="00E46C2F"/>
    <w:rsid w:val="00E4700A"/>
    <w:rsid w:val="00E470D4"/>
    <w:rsid w:val="00E475F4"/>
    <w:rsid w:val="00E47926"/>
    <w:rsid w:val="00E47932"/>
    <w:rsid w:val="00E4793D"/>
    <w:rsid w:val="00E479C9"/>
    <w:rsid w:val="00E47BB8"/>
    <w:rsid w:val="00E47CA9"/>
    <w:rsid w:val="00E47CF9"/>
    <w:rsid w:val="00E47D69"/>
    <w:rsid w:val="00E5023E"/>
    <w:rsid w:val="00E508BC"/>
    <w:rsid w:val="00E50A6A"/>
    <w:rsid w:val="00E50EFA"/>
    <w:rsid w:val="00E512BA"/>
    <w:rsid w:val="00E5144E"/>
    <w:rsid w:val="00E5150E"/>
    <w:rsid w:val="00E519F7"/>
    <w:rsid w:val="00E51B50"/>
    <w:rsid w:val="00E51CC5"/>
    <w:rsid w:val="00E52306"/>
    <w:rsid w:val="00E524E8"/>
    <w:rsid w:val="00E5254D"/>
    <w:rsid w:val="00E525BF"/>
    <w:rsid w:val="00E52758"/>
    <w:rsid w:val="00E527FD"/>
    <w:rsid w:val="00E52911"/>
    <w:rsid w:val="00E5296D"/>
    <w:rsid w:val="00E52B9E"/>
    <w:rsid w:val="00E52EAA"/>
    <w:rsid w:val="00E53038"/>
    <w:rsid w:val="00E53093"/>
    <w:rsid w:val="00E532D2"/>
    <w:rsid w:val="00E53B51"/>
    <w:rsid w:val="00E53D82"/>
    <w:rsid w:val="00E53E13"/>
    <w:rsid w:val="00E541DD"/>
    <w:rsid w:val="00E54480"/>
    <w:rsid w:val="00E545CE"/>
    <w:rsid w:val="00E54751"/>
    <w:rsid w:val="00E54994"/>
    <w:rsid w:val="00E54AE8"/>
    <w:rsid w:val="00E54CF4"/>
    <w:rsid w:val="00E54F71"/>
    <w:rsid w:val="00E55290"/>
    <w:rsid w:val="00E5541E"/>
    <w:rsid w:val="00E55594"/>
    <w:rsid w:val="00E55801"/>
    <w:rsid w:val="00E55A76"/>
    <w:rsid w:val="00E55CFA"/>
    <w:rsid w:val="00E55EAA"/>
    <w:rsid w:val="00E56073"/>
    <w:rsid w:val="00E56882"/>
    <w:rsid w:val="00E569BF"/>
    <w:rsid w:val="00E569D4"/>
    <w:rsid w:val="00E56B1E"/>
    <w:rsid w:val="00E56F94"/>
    <w:rsid w:val="00E56FAB"/>
    <w:rsid w:val="00E5723D"/>
    <w:rsid w:val="00E57376"/>
    <w:rsid w:val="00E57445"/>
    <w:rsid w:val="00E57454"/>
    <w:rsid w:val="00E5745B"/>
    <w:rsid w:val="00E6005D"/>
    <w:rsid w:val="00E6032E"/>
    <w:rsid w:val="00E60448"/>
    <w:rsid w:val="00E6068F"/>
    <w:rsid w:val="00E60A2F"/>
    <w:rsid w:val="00E60C72"/>
    <w:rsid w:val="00E60CEB"/>
    <w:rsid w:val="00E60D5A"/>
    <w:rsid w:val="00E60D97"/>
    <w:rsid w:val="00E60F96"/>
    <w:rsid w:val="00E61384"/>
    <w:rsid w:val="00E614A9"/>
    <w:rsid w:val="00E614D9"/>
    <w:rsid w:val="00E6153F"/>
    <w:rsid w:val="00E61601"/>
    <w:rsid w:val="00E616E7"/>
    <w:rsid w:val="00E61E52"/>
    <w:rsid w:val="00E6221E"/>
    <w:rsid w:val="00E622FB"/>
    <w:rsid w:val="00E62552"/>
    <w:rsid w:val="00E62693"/>
    <w:rsid w:val="00E62BF1"/>
    <w:rsid w:val="00E62C99"/>
    <w:rsid w:val="00E62DCF"/>
    <w:rsid w:val="00E630A3"/>
    <w:rsid w:val="00E63451"/>
    <w:rsid w:val="00E635E6"/>
    <w:rsid w:val="00E6377E"/>
    <w:rsid w:val="00E63EEB"/>
    <w:rsid w:val="00E6407E"/>
    <w:rsid w:val="00E642EB"/>
    <w:rsid w:val="00E64809"/>
    <w:rsid w:val="00E64918"/>
    <w:rsid w:val="00E64C94"/>
    <w:rsid w:val="00E64E07"/>
    <w:rsid w:val="00E650B6"/>
    <w:rsid w:val="00E6525C"/>
    <w:rsid w:val="00E655C7"/>
    <w:rsid w:val="00E65D67"/>
    <w:rsid w:val="00E65F62"/>
    <w:rsid w:val="00E65FDF"/>
    <w:rsid w:val="00E66003"/>
    <w:rsid w:val="00E6614A"/>
    <w:rsid w:val="00E6622C"/>
    <w:rsid w:val="00E66A54"/>
    <w:rsid w:val="00E66F13"/>
    <w:rsid w:val="00E670DE"/>
    <w:rsid w:val="00E67242"/>
    <w:rsid w:val="00E67327"/>
    <w:rsid w:val="00E67D84"/>
    <w:rsid w:val="00E7020B"/>
    <w:rsid w:val="00E7054B"/>
    <w:rsid w:val="00E705B2"/>
    <w:rsid w:val="00E705BB"/>
    <w:rsid w:val="00E70658"/>
    <w:rsid w:val="00E70B7D"/>
    <w:rsid w:val="00E70C0D"/>
    <w:rsid w:val="00E70C77"/>
    <w:rsid w:val="00E70DC9"/>
    <w:rsid w:val="00E71231"/>
    <w:rsid w:val="00E714C5"/>
    <w:rsid w:val="00E7236D"/>
    <w:rsid w:val="00E723CD"/>
    <w:rsid w:val="00E72400"/>
    <w:rsid w:val="00E724B1"/>
    <w:rsid w:val="00E727AC"/>
    <w:rsid w:val="00E72858"/>
    <w:rsid w:val="00E7295F"/>
    <w:rsid w:val="00E730B0"/>
    <w:rsid w:val="00E73185"/>
    <w:rsid w:val="00E735B3"/>
    <w:rsid w:val="00E73651"/>
    <w:rsid w:val="00E739BA"/>
    <w:rsid w:val="00E73A3B"/>
    <w:rsid w:val="00E73BE2"/>
    <w:rsid w:val="00E73D10"/>
    <w:rsid w:val="00E73F70"/>
    <w:rsid w:val="00E74334"/>
    <w:rsid w:val="00E743A6"/>
    <w:rsid w:val="00E7452B"/>
    <w:rsid w:val="00E745D5"/>
    <w:rsid w:val="00E7485D"/>
    <w:rsid w:val="00E74AF7"/>
    <w:rsid w:val="00E74DFD"/>
    <w:rsid w:val="00E750CD"/>
    <w:rsid w:val="00E7528D"/>
    <w:rsid w:val="00E75476"/>
    <w:rsid w:val="00E754A7"/>
    <w:rsid w:val="00E7551C"/>
    <w:rsid w:val="00E75769"/>
    <w:rsid w:val="00E7577E"/>
    <w:rsid w:val="00E75971"/>
    <w:rsid w:val="00E75CEE"/>
    <w:rsid w:val="00E75EA8"/>
    <w:rsid w:val="00E76147"/>
    <w:rsid w:val="00E76267"/>
    <w:rsid w:val="00E76455"/>
    <w:rsid w:val="00E76666"/>
    <w:rsid w:val="00E766B9"/>
    <w:rsid w:val="00E769A7"/>
    <w:rsid w:val="00E76BF9"/>
    <w:rsid w:val="00E77A94"/>
    <w:rsid w:val="00E77CD2"/>
    <w:rsid w:val="00E77E86"/>
    <w:rsid w:val="00E77ED3"/>
    <w:rsid w:val="00E77ED5"/>
    <w:rsid w:val="00E77EEC"/>
    <w:rsid w:val="00E80277"/>
    <w:rsid w:val="00E8059B"/>
    <w:rsid w:val="00E80A20"/>
    <w:rsid w:val="00E80B13"/>
    <w:rsid w:val="00E81253"/>
    <w:rsid w:val="00E8139F"/>
    <w:rsid w:val="00E81788"/>
    <w:rsid w:val="00E81B9B"/>
    <w:rsid w:val="00E81D80"/>
    <w:rsid w:val="00E82006"/>
    <w:rsid w:val="00E8240F"/>
    <w:rsid w:val="00E829C0"/>
    <w:rsid w:val="00E82A1C"/>
    <w:rsid w:val="00E82ADE"/>
    <w:rsid w:val="00E82BBC"/>
    <w:rsid w:val="00E82CA6"/>
    <w:rsid w:val="00E82EBD"/>
    <w:rsid w:val="00E83112"/>
    <w:rsid w:val="00E83233"/>
    <w:rsid w:val="00E834E2"/>
    <w:rsid w:val="00E8358A"/>
    <w:rsid w:val="00E83705"/>
    <w:rsid w:val="00E83815"/>
    <w:rsid w:val="00E83838"/>
    <w:rsid w:val="00E839D3"/>
    <w:rsid w:val="00E83D1D"/>
    <w:rsid w:val="00E83D6F"/>
    <w:rsid w:val="00E846FC"/>
    <w:rsid w:val="00E84721"/>
    <w:rsid w:val="00E847DD"/>
    <w:rsid w:val="00E84947"/>
    <w:rsid w:val="00E849D2"/>
    <w:rsid w:val="00E84E65"/>
    <w:rsid w:val="00E852C3"/>
    <w:rsid w:val="00E855D8"/>
    <w:rsid w:val="00E85776"/>
    <w:rsid w:val="00E85BC0"/>
    <w:rsid w:val="00E85DE4"/>
    <w:rsid w:val="00E85F00"/>
    <w:rsid w:val="00E860BA"/>
    <w:rsid w:val="00E86136"/>
    <w:rsid w:val="00E8638E"/>
    <w:rsid w:val="00E867D9"/>
    <w:rsid w:val="00E868F0"/>
    <w:rsid w:val="00E86C28"/>
    <w:rsid w:val="00E86CB2"/>
    <w:rsid w:val="00E86CFA"/>
    <w:rsid w:val="00E86DC5"/>
    <w:rsid w:val="00E87011"/>
    <w:rsid w:val="00E870DD"/>
    <w:rsid w:val="00E872C5"/>
    <w:rsid w:val="00E873BD"/>
    <w:rsid w:val="00E8749E"/>
    <w:rsid w:val="00E87570"/>
    <w:rsid w:val="00E87649"/>
    <w:rsid w:val="00E87683"/>
    <w:rsid w:val="00E8773D"/>
    <w:rsid w:val="00E87772"/>
    <w:rsid w:val="00E87BC7"/>
    <w:rsid w:val="00E87DB1"/>
    <w:rsid w:val="00E87DB9"/>
    <w:rsid w:val="00E900F6"/>
    <w:rsid w:val="00E90105"/>
    <w:rsid w:val="00E90673"/>
    <w:rsid w:val="00E906A3"/>
    <w:rsid w:val="00E9093F"/>
    <w:rsid w:val="00E90DAD"/>
    <w:rsid w:val="00E90F71"/>
    <w:rsid w:val="00E910AF"/>
    <w:rsid w:val="00E91250"/>
    <w:rsid w:val="00E913E6"/>
    <w:rsid w:val="00E91718"/>
    <w:rsid w:val="00E919F7"/>
    <w:rsid w:val="00E91AA5"/>
    <w:rsid w:val="00E91AD4"/>
    <w:rsid w:val="00E91F64"/>
    <w:rsid w:val="00E9221D"/>
    <w:rsid w:val="00E922F4"/>
    <w:rsid w:val="00E924F0"/>
    <w:rsid w:val="00E926FB"/>
    <w:rsid w:val="00E92AA8"/>
    <w:rsid w:val="00E92AAE"/>
    <w:rsid w:val="00E92BCE"/>
    <w:rsid w:val="00E92C22"/>
    <w:rsid w:val="00E930B9"/>
    <w:rsid w:val="00E93180"/>
    <w:rsid w:val="00E93203"/>
    <w:rsid w:val="00E93307"/>
    <w:rsid w:val="00E93338"/>
    <w:rsid w:val="00E933BF"/>
    <w:rsid w:val="00E934AC"/>
    <w:rsid w:val="00E9355B"/>
    <w:rsid w:val="00E9366D"/>
    <w:rsid w:val="00E937E6"/>
    <w:rsid w:val="00E9381B"/>
    <w:rsid w:val="00E93C73"/>
    <w:rsid w:val="00E93CCD"/>
    <w:rsid w:val="00E93F2B"/>
    <w:rsid w:val="00E93F7E"/>
    <w:rsid w:val="00E93FE8"/>
    <w:rsid w:val="00E9420A"/>
    <w:rsid w:val="00E9433F"/>
    <w:rsid w:val="00E9461A"/>
    <w:rsid w:val="00E946F3"/>
    <w:rsid w:val="00E947B4"/>
    <w:rsid w:val="00E94958"/>
    <w:rsid w:val="00E94B23"/>
    <w:rsid w:val="00E94B7D"/>
    <w:rsid w:val="00E94D17"/>
    <w:rsid w:val="00E950BA"/>
    <w:rsid w:val="00E9519B"/>
    <w:rsid w:val="00E95444"/>
    <w:rsid w:val="00E95B06"/>
    <w:rsid w:val="00E95BBD"/>
    <w:rsid w:val="00E95D1C"/>
    <w:rsid w:val="00E95F40"/>
    <w:rsid w:val="00E96005"/>
    <w:rsid w:val="00E960B7"/>
    <w:rsid w:val="00E963AF"/>
    <w:rsid w:val="00E96588"/>
    <w:rsid w:val="00E965E2"/>
    <w:rsid w:val="00E967D2"/>
    <w:rsid w:val="00E96D65"/>
    <w:rsid w:val="00E96F40"/>
    <w:rsid w:val="00E971E1"/>
    <w:rsid w:val="00E9740A"/>
    <w:rsid w:val="00E975F2"/>
    <w:rsid w:val="00E97D2B"/>
    <w:rsid w:val="00EA069E"/>
    <w:rsid w:val="00EA0CF2"/>
    <w:rsid w:val="00EA0CF5"/>
    <w:rsid w:val="00EA0E57"/>
    <w:rsid w:val="00EA1383"/>
    <w:rsid w:val="00EA17F3"/>
    <w:rsid w:val="00EA1A0E"/>
    <w:rsid w:val="00EA1A3E"/>
    <w:rsid w:val="00EA1D88"/>
    <w:rsid w:val="00EA20A9"/>
    <w:rsid w:val="00EA26B7"/>
    <w:rsid w:val="00EA2987"/>
    <w:rsid w:val="00EA2B0A"/>
    <w:rsid w:val="00EA2E1D"/>
    <w:rsid w:val="00EA2E33"/>
    <w:rsid w:val="00EA30CA"/>
    <w:rsid w:val="00EA318C"/>
    <w:rsid w:val="00EA33CB"/>
    <w:rsid w:val="00EA3404"/>
    <w:rsid w:val="00EA3451"/>
    <w:rsid w:val="00EA3650"/>
    <w:rsid w:val="00EA3984"/>
    <w:rsid w:val="00EA39AD"/>
    <w:rsid w:val="00EA3AD3"/>
    <w:rsid w:val="00EA3C18"/>
    <w:rsid w:val="00EA3DB2"/>
    <w:rsid w:val="00EA3DD8"/>
    <w:rsid w:val="00EA3FD9"/>
    <w:rsid w:val="00EA5021"/>
    <w:rsid w:val="00EA510C"/>
    <w:rsid w:val="00EA520C"/>
    <w:rsid w:val="00EA5E7B"/>
    <w:rsid w:val="00EA5E96"/>
    <w:rsid w:val="00EA5EDF"/>
    <w:rsid w:val="00EA6095"/>
    <w:rsid w:val="00EA61A0"/>
    <w:rsid w:val="00EA64DE"/>
    <w:rsid w:val="00EA66B9"/>
    <w:rsid w:val="00EA6787"/>
    <w:rsid w:val="00EA6816"/>
    <w:rsid w:val="00EA69CE"/>
    <w:rsid w:val="00EA6BA4"/>
    <w:rsid w:val="00EA6C55"/>
    <w:rsid w:val="00EA6C74"/>
    <w:rsid w:val="00EA6CB3"/>
    <w:rsid w:val="00EA6FF8"/>
    <w:rsid w:val="00EA7108"/>
    <w:rsid w:val="00EA7146"/>
    <w:rsid w:val="00EA7309"/>
    <w:rsid w:val="00EA739F"/>
    <w:rsid w:val="00EA7443"/>
    <w:rsid w:val="00EA773E"/>
    <w:rsid w:val="00EA78C2"/>
    <w:rsid w:val="00EA79AA"/>
    <w:rsid w:val="00EA7C71"/>
    <w:rsid w:val="00EA7E7D"/>
    <w:rsid w:val="00EA7EA9"/>
    <w:rsid w:val="00EA7F02"/>
    <w:rsid w:val="00EB00E5"/>
    <w:rsid w:val="00EB02FF"/>
    <w:rsid w:val="00EB03B8"/>
    <w:rsid w:val="00EB03C4"/>
    <w:rsid w:val="00EB03CA"/>
    <w:rsid w:val="00EB04C9"/>
    <w:rsid w:val="00EB0AB9"/>
    <w:rsid w:val="00EB117D"/>
    <w:rsid w:val="00EB12C5"/>
    <w:rsid w:val="00EB165B"/>
    <w:rsid w:val="00EB16AF"/>
    <w:rsid w:val="00EB1802"/>
    <w:rsid w:val="00EB18BB"/>
    <w:rsid w:val="00EB1C18"/>
    <w:rsid w:val="00EB1ED0"/>
    <w:rsid w:val="00EB1F9F"/>
    <w:rsid w:val="00EB2258"/>
    <w:rsid w:val="00EB2648"/>
    <w:rsid w:val="00EB2F88"/>
    <w:rsid w:val="00EB30C1"/>
    <w:rsid w:val="00EB336B"/>
    <w:rsid w:val="00EB34DD"/>
    <w:rsid w:val="00EB34F6"/>
    <w:rsid w:val="00EB3569"/>
    <w:rsid w:val="00EB3D4B"/>
    <w:rsid w:val="00EB3E5B"/>
    <w:rsid w:val="00EB4790"/>
    <w:rsid w:val="00EB4859"/>
    <w:rsid w:val="00EB4A89"/>
    <w:rsid w:val="00EB4DC7"/>
    <w:rsid w:val="00EB5252"/>
    <w:rsid w:val="00EB5267"/>
    <w:rsid w:val="00EB526B"/>
    <w:rsid w:val="00EB5852"/>
    <w:rsid w:val="00EB5B9B"/>
    <w:rsid w:val="00EB5BF3"/>
    <w:rsid w:val="00EB679D"/>
    <w:rsid w:val="00EB6830"/>
    <w:rsid w:val="00EB6C54"/>
    <w:rsid w:val="00EB762E"/>
    <w:rsid w:val="00EB7965"/>
    <w:rsid w:val="00EB7A6B"/>
    <w:rsid w:val="00EB7ADE"/>
    <w:rsid w:val="00EB7E95"/>
    <w:rsid w:val="00EC0180"/>
    <w:rsid w:val="00EC040E"/>
    <w:rsid w:val="00EC078A"/>
    <w:rsid w:val="00EC0798"/>
    <w:rsid w:val="00EC0E55"/>
    <w:rsid w:val="00EC159D"/>
    <w:rsid w:val="00EC184E"/>
    <w:rsid w:val="00EC1865"/>
    <w:rsid w:val="00EC1933"/>
    <w:rsid w:val="00EC1AB5"/>
    <w:rsid w:val="00EC1B34"/>
    <w:rsid w:val="00EC1BC5"/>
    <w:rsid w:val="00EC1BF9"/>
    <w:rsid w:val="00EC1C1C"/>
    <w:rsid w:val="00EC1CD8"/>
    <w:rsid w:val="00EC1DC0"/>
    <w:rsid w:val="00EC22D5"/>
    <w:rsid w:val="00EC2533"/>
    <w:rsid w:val="00EC2631"/>
    <w:rsid w:val="00EC2C7B"/>
    <w:rsid w:val="00EC2E41"/>
    <w:rsid w:val="00EC31A6"/>
    <w:rsid w:val="00EC3478"/>
    <w:rsid w:val="00EC35B6"/>
    <w:rsid w:val="00EC36AF"/>
    <w:rsid w:val="00EC37F2"/>
    <w:rsid w:val="00EC3C2C"/>
    <w:rsid w:val="00EC3CA8"/>
    <w:rsid w:val="00EC3F95"/>
    <w:rsid w:val="00EC4077"/>
    <w:rsid w:val="00EC40B2"/>
    <w:rsid w:val="00EC41E1"/>
    <w:rsid w:val="00EC4408"/>
    <w:rsid w:val="00EC4450"/>
    <w:rsid w:val="00EC4783"/>
    <w:rsid w:val="00EC48C5"/>
    <w:rsid w:val="00EC4FB4"/>
    <w:rsid w:val="00EC502B"/>
    <w:rsid w:val="00EC505A"/>
    <w:rsid w:val="00EC5284"/>
    <w:rsid w:val="00EC535D"/>
    <w:rsid w:val="00EC589A"/>
    <w:rsid w:val="00EC58B5"/>
    <w:rsid w:val="00EC5AAF"/>
    <w:rsid w:val="00EC5AE0"/>
    <w:rsid w:val="00EC5C90"/>
    <w:rsid w:val="00EC5CFF"/>
    <w:rsid w:val="00EC625B"/>
    <w:rsid w:val="00EC6390"/>
    <w:rsid w:val="00EC639A"/>
    <w:rsid w:val="00EC64C6"/>
    <w:rsid w:val="00EC6528"/>
    <w:rsid w:val="00EC6599"/>
    <w:rsid w:val="00EC6663"/>
    <w:rsid w:val="00EC6977"/>
    <w:rsid w:val="00EC6B48"/>
    <w:rsid w:val="00EC6B9C"/>
    <w:rsid w:val="00EC6F29"/>
    <w:rsid w:val="00EC7032"/>
    <w:rsid w:val="00EC70B1"/>
    <w:rsid w:val="00EC71EB"/>
    <w:rsid w:val="00EC7226"/>
    <w:rsid w:val="00EC72F9"/>
    <w:rsid w:val="00EC7444"/>
    <w:rsid w:val="00EC769A"/>
    <w:rsid w:val="00EC7F27"/>
    <w:rsid w:val="00ED010A"/>
    <w:rsid w:val="00ED010D"/>
    <w:rsid w:val="00ED0140"/>
    <w:rsid w:val="00ED04FE"/>
    <w:rsid w:val="00ED0B92"/>
    <w:rsid w:val="00ED0C3C"/>
    <w:rsid w:val="00ED0C5C"/>
    <w:rsid w:val="00ED0D50"/>
    <w:rsid w:val="00ED1181"/>
    <w:rsid w:val="00ED11F2"/>
    <w:rsid w:val="00ED133E"/>
    <w:rsid w:val="00ED136B"/>
    <w:rsid w:val="00ED16CD"/>
    <w:rsid w:val="00ED172E"/>
    <w:rsid w:val="00ED17FE"/>
    <w:rsid w:val="00ED1DB3"/>
    <w:rsid w:val="00ED1E95"/>
    <w:rsid w:val="00ED1EEA"/>
    <w:rsid w:val="00ED1F32"/>
    <w:rsid w:val="00ED1F4D"/>
    <w:rsid w:val="00ED222A"/>
    <w:rsid w:val="00ED23E7"/>
    <w:rsid w:val="00ED28EC"/>
    <w:rsid w:val="00ED2995"/>
    <w:rsid w:val="00ED2CDE"/>
    <w:rsid w:val="00ED2EE0"/>
    <w:rsid w:val="00ED315D"/>
    <w:rsid w:val="00ED3683"/>
    <w:rsid w:val="00ED36BB"/>
    <w:rsid w:val="00ED378F"/>
    <w:rsid w:val="00ED38D2"/>
    <w:rsid w:val="00ED3A29"/>
    <w:rsid w:val="00ED3B93"/>
    <w:rsid w:val="00ED3C45"/>
    <w:rsid w:val="00ED4168"/>
    <w:rsid w:val="00ED449E"/>
    <w:rsid w:val="00ED46D5"/>
    <w:rsid w:val="00ED485D"/>
    <w:rsid w:val="00ED48DE"/>
    <w:rsid w:val="00ED49AA"/>
    <w:rsid w:val="00ED4A31"/>
    <w:rsid w:val="00ED4AFE"/>
    <w:rsid w:val="00ED4B59"/>
    <w:rsid w:val="00ED4D07"/>
    <w:rsid w:val="00ED4D2E"/>
    <w:rsid w:val="00ED5100"/>
    <w:rsid w:val="00ED5675"/>
    <w:rsid w:val="00ED56F7"/>
    <w:rsid w:val="00ED578C"/>
    <w:rsid w:val="00ED57AE"/>
    <w:rsid w:val="00ED5B00"/>
    <w:rsid w:val="00ED5C3F"/>
    <w:rsid w:val="00ED5E05"/>
    <w:rsid w:val="00ED6045"/>
    <w:rsid w:val="00ED6488"/>
    <w:rsid w:val="00ED6787"/>
    <w:rsid w:val="00ED6D81"/>
    <w:rsid w:val="00ED6FE0"/>
    <w:rsid w:val="00ED78EC"/>
    <w:rsid w:val="00ED7AB6"/>
    <w:rsid w:val="00ED7B7D"/>
    <w:rsid w:val="00ED7DEA"/>
    <w:rsid w:val="00ED7EB5"/>
    <w:rsid w:val="00ED7F71"/>
    <w:rsid w:val="00ED7FE4"/>
    <w:rsid w:val="00EE0013"/>
    <w:rsid w:val="00EE0D2F"/>
    <w:rsid w:val="00EE1084"/>
    <w:rsid w:val="00EE10DA"/>
    <w:rsid w:val="00EE1144"/>
    <w:rsid w:val="00EE1345"/>
    <w:rsid w:val="00EE1B32"/>
    <w:rsid w:val="00EE1B9D"/>
    <w:rsid w:val="00EE259A"/>
    <w:rsid w:val="00EE270A"/>
    <w:rsid w:val="00EE27B0"/>
    <w:rsid w:val="00EE27CC"/>
    <w:rsid w:val="00EE2976"/>
    <w:rsid w:val="00EE29D5"/>
    <w:rsid w:val="00EE29E7"/>
    <w:rsid w:val="00EE2E8D"/>
    <w:rsid w:val="00EE2E98"/>
    <w:rsid w:val="00EE2F0A"/>
    <w:rsid w:val="00EE3152"/>
    <w:rsid w:val="00EE3551"/>
    <w:rsid w:val="00EE3639"/>
    <w:rsid w:val="00EE3A26"/>
    <w:rsid w:val="00EE3C2A"/>
    <w:rsid w:val="00EE3DBE"/>
    <w:rsid w:val="00EE3F94"/>
    <w:rsid w:val="00EE4880"/>
    <w:rsid w:val="00EE48CC"/>
    <w:rsid w:val="00EE4D30"/>
    <w:rsid w:val="00EE55A2"/>
    <w:rsid w:val="00EE5796"/>
    <w:rsid w:val="00EE5853"/>
    <w:rsid w:val="00EE5D4D"/>
    <w:rsid w:val="00EE607B"/>
    <w:rsid w:val="00EE645C"/>
    <w:rsid w:val="00EE679B"/>
    <w:rsid w:val="00EE6800"/>
    <w:rsid w:val="00EE68AA"/>
    <w:rsid w:val="00EE6969"/>
    <w:rsid w:val="00EE6A13"/>
    <w:rsid w:val="00EE6E4F"/>
    <w:rsid w:val="00EE6E66"/>
    <w:rsid w:val="00EE7148"/>
    <w:rsid w:val="00EE74B4"/>
    <w:rsid w:val="00EE7516"/>
    <w:rsid w:val="00EE76A6"/>
    <w:rsid w:val="00EE7756"/>
    <w:rsid w:val="00EE79AB"/>
    <w:rsid w:val="00EE7C64"/>
    <w:rsid w:val="00EF00BE"/>
    <w:rsid w:val="00EF010F"/>
    <w:rsid w:val="00EF0280"/>
    <w:rsid w:val="00EF028C"/>
    <w:rsid w:val="00EF04B4"/>
    <w:rsid w:val="00EF067E"/>
    <w:rsid w:val="00EF0D01"/>
    <w:rsid w:val="00EF0DD3"/>
    <w:rsid w:val="00EF0E1D"/>
    <w:rsid w:val="00EF0F7B"/>
    <w:rsid w:val="00EF1119"/>
    <w:rsid w:val="00EF145B"/>
    <w:rsid w:val="00EF1602"/>
    <w:rsid w:val="00EF19A9"/>
    <w:rsid w:val="00EF1F7F"/>
    <w:rsid w:val="00EF1FFC"/>
    <w:rsid w:val="00EF21D3"/>
    <w:rsid w:val="00EF2724"/>
    <w:rsid w:val="00EF2CDC"/>
    <w:rsid w:val="00EF3007"/>
    <w:rsid w:val="00EF30E0"/>
    <w:rsid w:val="00EF31A6"/>
    <w:rsid w:val="00EF33D9"/>
    <w:rsid w:val="00EF34F1"/>
    <w:rsid w:val="00EF3507"/>
    <w:rsid w:val="00EF38DA"/>
    <w:rsid w:val="00EF3BBB"/>
    <w:rsid w:val="00EF3D92"/>
    <w:rsid w:val="00EF4167"/>
    <w:rsid w:val="00EF42BC"/>
    <w:rsid w:val="00EF42E5"/>
    <w:rsid w:val="00EF43CE"/>
    <w:rsid w:val="00EF458C"/>
    <w:rsid w:val="00EF48DC"/>
    <w:rsid w:val="00EF4EC1"/>
    <w:rsid w:val="00EF4FE6"/>
    <w:rsid w:val="00EF5109"/>
    <w:rsid w:val="00EF519A"/>
    <w:rsid w:val="00EF5434"/>
    <w:rsid w:val="00EF5828"/>
    <w:rsid w:val="00EF5868"/>
    <w:rsid w:val="00EF5C07"/>
    <w:rsid w:val="00EF664A"/>
    <w:rsid w:val="00EF6B54"/>
    <w:rsid w:val="00EF6F73"/>
    <w:rsid w:val="00EF71F7"/>
    <w:rsid w:val="00EF72C3"/>
    <w:rsid w:val="00EF72E0"/>
    <w:rsid w:val="00EF7462"/>
    <w:rsid w:val="00EF75DB"/>
    <w:rsid w:val="00EF7671"/>
    <w:rsid w:val="00EF77C6"/>
    <w:rsid w:val="00EF7884"/>
    <w:rsid w:val="00EF78C3"/>
    <w:rsid w:val="00EF7A37"/>
    <w:rsid w:val="00EF7DDE"/>
    <w:rsid w:val="00EF7DFB"/>
    <w:rsid w:val="00EF7EF1"/>
    <w:rsid w:val="00F003C8"/>
    <w:rsid w:val="00F006D6"/>
    <w:rsid w:val="00F00874"/>
    <w:rsid w:val="00F00CFD"/>
    <w:rsid w:val="00F00D0B"/>
    <w:rsid w:val="00F00DF5"/>
    <w:rsid w:val="00F00FE0"/>
    <w:rsid w:val="00F01390"/>
    <w:rsid w:val="00F0143F"/>
    <w:rsid w:val="00F01544"/>
    <w:rsid w:val="00F01560"/>
    <w:rsid w:val="00F015B7"/>
    <w:rsid w:val="00F01797"/>
    <w:rsid w:val="00F019BC"/>
    <w:rsid w:val="00F01B2E"/>
    <w:rsid w:val="00F01B58"/>
    <w:rsid w:val="00F01B70"/>
    <w:rsid w:val="00F01F84"/>
    <w:rsid w:val="00F02DDF"/>
    <w:rsid w:val="00F0325D"/>
    <w:rsid w:val="00F03288"/>
    <w:rsid w:val="00F0347B"/>
    <w:rsid w:val="00F0369A"/>
    <w:rsid w:val="00F0373D"/>
    <w:rsid w:val="00F03AB2"/>
    <w:rsid w:val="00F03B75"/>
    <w:rsid w:val="00F03B9C"/>
    <w:rsid w:val="00F03E82"/>
    <w:rsid w:val="00F03F34"/>
    <w:rsid w:val="00F03F37"/>
    <w:rsid w:val="00F03FDE"/>
    <w:rsid w:val="00F04011"/>
    <w:rsid w:val="00F045CA"/>
    <w:rsid w:val="00F0464A"/>
    <w:rsid w:val="00F04733"/>
    <w:rsid w:val="00F0489E"/>
    <w:rsid w:val="00F04AF6"/>
    <w:rsid w:val="00F04B4B"/>
    <w:rsid w:val="00F04BFA"/>
    <w:rsid w:val="00F04C24"/>
    <w:rsid w:val="00F04E83"/>
    <w:rsid w:val="00F05044"/>
    <w:rsid w:val="00F0533E"/>
    <w:rsid w:val="00F0548F"/>
    <w:rsid w:val="00F05533"/>
    <w:rsid w:val="00F05B17"/>
    <w:rsid w:val="00F05C58"/>
    <w:rsid w:val="00F05F3E"/>
    <w:rsid w:val="00F05F7D"/>
    <w:rsid w:val="00F061ED"/>
    <w:rsid w:val="00F06680"/>
    <w:rsid w:val="00F06686"/>
    <w:rsid w:val="00F06947"/>
    <w:rsid w:val="00F06D3F"/>
    <w:rsid w:val="00F06FA5"/>
    <w:rsid w:val="00F070A3"/>
    <w:rsid w:val="00F071F4"/>
    <w:rsid w:val="00F079A1"/>
    <w:rsid w:val="00F07C3E"/>
    <w:rsid w:val="00F07D98"/>
    <w:rsid w:val="00F10171"/>
    <w:rsid w:val="00F10418"/>
    <w:rsid w:val="00F10466"/>
    <w:rsid w:val="00F104AA"/>
    <w:rsid w:val="00F10973"/>
    <w:rsid w:val="00F109AA"/>
    <w:rsid w:val="00F109D9"/>
    <w:rsid w:val="00F10DE9"/>
    <w:rsid w:val="00F10FD2"/>
    <w:rsid w:val="00F1115B"/>
    <w:rsid w:val="00F11275"/>
    <w:rsid w:val="00F11327"/>
    <w:rsid w:val="00F114F5"/>
    <w:rsid w:val="00F1170A"/>
    <w:rsid w:val="00F117D3"/>
    <w:rsid w:val="00F118C4"/>
    <w:rsid w:val="00F11926"/>
    <w:rsid w:val="00F119E9"/>
    <w:rsid w:val="00F11A4C"/>
    <w:rsid w:val="00F11CA2"/>
    <w:rsid w:val="00F11CD3"/>
    <w:rsid w:val="00F11D19"/>
    <w:rsid w:val="00F11E1E"/>
    <w:rsid w:val="00F11E5E"/>
    <w:rsid w:val="00F1267F"/>
    <w:rsid w:val="00F12716"/>
    <w:rsid w:val="00F127AD"/>
    <w:rsid w:val="00F129AC"/>
    <w:rsid w:val="00F12A38"/>
    <w:rsid w:val="00F12FC1"/>
    <w:rsid w:val="00F1323A"/>
    <w:rsid w:val="00F13274"/>
    <w:rsid w:val="00F132DD"/>
    <w:rsid w:val="00F136C8"/>
    <w:rsid w:val="00F13C5E"/>
    <w:rsid w:val="00F142D4"/>
    <w:rsid w:val="00F14397"/>
    <w:rsid w:val="00F14711"/>
    <w:rsid w:val="00F14752"/>
    <w:rsid w:val="00F148F2"/>
    <w:rsid w:val="00F151DB"/>
    <w:rsid w:val="00F153E4"/>
    <w:rsid w:val="00F153F2"/>
    <w:rsid w:val="00F154B5"/>
    <w:rsid w:val="00F15538"/>
    <w:rsid w:val="00F1573F"/>
    <w:rsid w:val="00F15A31"/>
    <w:rsid w:val="00F15B9C"/>
    <w:rsid w:val="00F15CFB"/>
    <w:rsid w:val="00F15E2E"/>
    <w:rsid w:val="00F15E4E"/>
    <w:rsid w:val="00F15FF2"/>
    <w:rsid w:val="00F161F1"/>
    <w:rsid w:val="00F16207"/>
    <w:rsid w:val="00F162BD"/>
    <w:rsid w:val="00F16366"/>
    <w:rsid w:val="00F16453"/>
    <w:rsid w:val="00F164A7"/>
    <w:rsid w:val="00F16855"/>
    <w:rsid w:val="00F16BAF"/>
    <w:rsid w:val="00F16C05"/>
    <w:rsid w:val="00F16D57"/>
    <w:rsid w:val="00F16F92"/>
    <w:rsid w:val="00F17242"/>
    <w:rsid w:val="00F172B0"/>
    <w:rsid w:val="00F17544"/>
    <w:rsid w:val="00F17A72"/>
    <w:rsid w:val="00F17C2C"/>
    <w:rsid w:val="00F17D6E"/>
    <w:rsid w:val="00F201F1"/>
    <w:rsid w:val="00F2020F"/>
    <w:rsid w:val="00F202B4"/>
    <w:rsid w:val="00F20401"/>
    <w:rsid w:val="00F204B2"/>
    <w:rsid w:val="00F20A81"/>
    <w:rsid w:val="00F20C0A"/>
    <w:rsid w:val="00F21160"/>
    <w:rsid w:val="00F212EA"/>
    <w:rsid w:val="00F21C8E"/>
    <w:rsid w:val="00F21E9B"/>
    <w:rsid w:val="00F21FD6"/>
    <w:rsid w:val="00F221C1"/>
    <w:rsid w:val="00F223F7"/>
    <w:rsid w:val="00F22458"/>
    <w:rsid w:val="00F2287E"/>
    <w:rsid w:val="00F2294F"/>
    <w:rsid w:val="00F22BA4"/>
    <w:rsid w:val="00F22E0C"/>
    <w:rsid w:val="00F22ED3"/>
    <w:rsid w:val="00F23702"/>
    <w:rsid w:val="00F2377F"/>
    <w:rsid w:val="00F237E5"/>
    <w:rsid w:val="00F23820"/>
    <w:rsid w:val="00F239B8"/>
    <w:rsid w:val="00F23C0F"/>
    <w:rsid w:val="00F23C7E"/>
    <w:rsid w:val="00F23CFB"/>
    <w:rsid w:val="00F23E31"/>
    <w:rsid w:val="00F23F53"/>
    <w:rsid w:val="00F23FC7"/>
    <w:rsid w:val="00F243D8"/>
    <w:rsid w:val="00F243FF"/>
    <w:rsid w:val="00F24444"/>
    <w:rsid w:val="00F244C6"/>
    <w:rsid w:val="00F244DF"/>
    <w:rsid w:val="00F2471B"/>
    <w:rsid w:val="00F2474E"/>
    <w:rsid w:val="00F2489D"/>
    <w:rsid w:val="00F24951"/>
    <w:rsid w:val="00F24D1D"/>
    <w:rsid w:val="00F24E25"/>
    <w:rsid w:val="00F24F2D"/>
    <w:rsid w:val="00F24F61"/>
    <w:rsid w:val="00F255E0"/>
    <w:rsid w:val="00F255F3"/>
    <w:rsid w:val="00F25892"/>
    <w:rsid w:val="00F259F6"/>
    <w:rsid w:val="00F25A49"/>
    <w:rsid w:val="00F25BFC"/>
    <w:rsid w:val="00F25C99"/>
    <w:rsid w:val="00F25D34"/>
    <w:rsid w:val="00F25F72"/>
    <w:rsid w:val="00F261B4"/>
    <w:rsid w:val="00F261C3"/>
    <w:rsid w:val="00F262A9"/>
    <w:rsid w:val="00F262AE"/>
    <w:rsid w:val="00F263F2"/>
    <w:rsid w:val="00F26779"/>
    <w:rsid w:val="00F26AAF"/>
    <w:rsid w:val="00F26BBF"/>
    <w:rsid w:val="00F271B8"/>
    <w:rsid w:val="00F2721E"/>
    <w:rsid w:val="00F27767"/>
    <w:rsid w:val="00F2780E"/>
    <w:rsid w:val="00F279E3"/>
    <w:rsid w:val="00F27CCC"/>
    <w:rsid w:val="00F309B7"/>
    <w:rsid w:val="00F30A1B"/>
    <w:rsid w:val="00F30A8A"/>
    <w:rsid w:val="00F30D47"/>
    <w:rsid w:val="00F30E2A"/>
    <w:rsid w:val="00F3113D"/>
    <w:rsid w:val="00F311C4"/>
    <w:rsid w:val="00F314A1"/>
    <w:rsid w:val="00F3158E"/>
    <w:rsid w:val="00F319E8"/>
    <w:rsid w:val="00F31B7D"/>
    <w:rsid w:val="00F31D33"/>
    <w:rsid w:val="00F31D8A"/>
    <w:rsid w:val="00F31E01"/>
    <w:rsid w:val="00F31F37"/>
    <w:rsid w:val="00F3293E"/>
    <w:rsid w:val="00F32B03"/>
    <w:rsid w:val="00F32BD1"/>
    <w:rsid w:val="00F32E7E"/>
    <w:rsid w:val="00F32E94"/>
    <w:rsid w:val="00F330A4"/>
    <w:rsid w:val="00F334BF"/>
    <w:rsid w:val="00F340EE"/>
    <w:rsid w:val="00F342CB"/>
    <w:rsid w:val="00F342FF"/>
    <w:rsid w:val="00F34672"/>
    <w:rsid w:val="00F3481A"/>
    <w:rsid w:val="00F34963"/>
    <w:rsid w:val="00F34ADC"/>
    <w:rsid w:val="00F351BB"/>
    <w:rsid w:val="00F353ED"/>
    <w:rsid w:val="00F353FC"/>
    <w:rsid w:val="00F356C9"/>
    <w:rsid w:val="00F35779"/>
    <w:rsid w:val="00F35B16"/>
    <w:rsid w:val="00F35BA4"/>
    <w:rsid w:val="00F35BA7"/>
    <w:rsid w:val="00F361B8"/>
    <w:rsid w:val="00F36361"/>
    <w:rsid w:val="00F36505"/>
    <w:rsid w:val="00F36616"/>
    <w:rsid w:val="00F36B06"/>
    <w:rsid w:val="00F36C2B"/>
    <w:rsid w:val="00F37209"/>
    <w:rsid w:val="00F3727A"/>
    <w:rsid w:val="00F3727D"/>
    <w:rsid w:val="00F37351"/>
    <w:rsid w:val="00F374BC"/>
    <w:rsid w:val="00F376BA"/>
    <w:rsid w:val="00F379AF"/>
    <w:rsid w:val="00F37ADD"/>
    <w:rsid w:val="00F37D10"/>
    <w:rsid w:val="00F40171"/>
    <w:rsid w:val="00F4029F"/>
    <w:rsid w:val="00F40339"/>
    <w:rsid w:val="00F404A0"/>
    <w:rsid w:val="00F405BD"/>
    <w:rsid w:val="00F40649"/>
    <w:rsid w:val="00F40CB9"/>
    <w:rsid w:val="00F40DE8"/>
    <w:rsid w:val="00F4141B"/>
    <w:rsid w:val="00F4174D"/>
    <w:rsid w:val="00F417E2"/>
    <w:rsid w:val="00F419EF"/>
    <w:rsid w:val="00F41C29"/>
    <w:rsid w:val="00F41EBB"/>
    <w:rsid w:val="00F420CE"/>
    <w:rsid w:val="00F42194"/>
    <w:rsid w:val="00F421AB"/>
    <w:rsid w:val="00F42478"/>
    <w:rsid w:val="00F42AC1"/>
    <w:rsid w:val="00F42CE3"/>
    <w:rsid w:val="00F42DA5"/>
    <w:rsid w:val="00F431E6"/>
    <w:rsid w:val="00F4330D"/>
    <w:rsid w:val="00F437C1"/>
    <w:rsid w:val="00F43A10"/>
    <w:rsid w:val="00F43B56"/>
    <w:rsid w:val="00F43EC6"/>
    <w:rsid w:val="00F43FAF"/>
    <w:rsid w:val="00F4436A"/>
    <w:rsid w:val="00F4445C"/>
    <w:rsid w:val="00F4449C"/>
    <w:rsid w:val="00F4464E"/>
    <w:rsid w:val="00F44737"/>
    <w:rsid w:val="00F4493B"/>
    <w:rsid w:val="00F44B50"/>
    <w:rsid w:val="00F44C5E"/>
    <w:rsid w:val="00F44CF6"/>
    <w:rsid w:val="00F44D02"/>
    <w:rsid w:val="00F44E0C"/>
    <w:rsid w:val="00F44F17"/>
    <w:rsid w:val="00F44F6E"/>
    <w:rsid w:val="00F45754"/>
    <w:rsid w:val="00F45D6D"/>
    <w:rsid w:val="00F45EA6"/>
    <w:rsid w:val="00F46043"/>
    <w:rsid w:val="00F461F0"/>
    <w:rsid w:val="00F463BE"/>
    <w:rsid w:val="00F4665F"/>
    <w:rsid w:val="00F467C9"/>
    <w:rsid w:val="00F46C46"/>
    <w:rsid w:val="00F46D30"/>
    <w:rsid w:val="00F46D33"/>
    <w:rsid w:val="00F46E4B"/>
    <w:rsid w:val="00F46FB6"/>
    <w:rsid w:val="00F471C5"/>
    <w:rsid w:val="00F47229"/>
    <w:rsid w:val="00F472CF"/>
    <w:rsid w:val="00F47891"/>
    <w:rsid w:val="00F478BA"/>
    <w:rsid w:val="00F47965"/>
    <w:rsid w:val="00F47A87"/>
    <w:rsid w:val="00F47AC0"/>
    <w:rsid w:val="00F47E41"/>
    <w:rsid w:val="00F5000D"/>
    <w:rsid w:val="00F50426"/>
    <w:rsid w:val="00F5094D"/>
    <w:rsid w:val="00F50A23"/>
    <w:rsid w:val="00F50BE2"/>
    <w:rsid w:val="00F50C30"/>
    <w:rsid w:val="00F510BE"/>
    <w:rsid w:val="00F51129"/>
    <w:rsid w:val="00F5156E"/>
    <w:rsid w:val="00F516CA"/>
    <w:rsid w:val="00F51725"/>
    <w:rsid w:val="00F518C5"/>
    <w:rsid w:val="00F518CA"/>
    <w:rsid w:val="00F5191B"/>
    <w:rsid w:val="00F51AC8"/>
    <w:rsid w:val="00F51BA5"/>
    <w:rsid w:val="00F51C27"/>
    <w:rsid w:val="00F51CCD"/>
    <w:rsid w:val="00F51DA6"/>
    <w:rsid w:val="00F51E4B"/>
    <w:rsid w:val="00F51E75"/>
    <w:rsid w:val="00F5213E"/>
    <w:rsid w:val="00F5241C"/>
    <w:rsid w:val="00F524D1"/>
    <w:rsid w:val="00F526E0"/>
    <w:rsid w:val="00F5273F"/>
    <w:rsid w:val="00F52943"/>
    <w:rsid w:val="00F5295B"/>
    <w:rsid w:val="00F52F2D"/>
    <w:rsid w:val="00F53029"/>
    <w:rsid w:val="00F532C8"/>
    <w:rsid w:val="00F533BF"/>
    <w:rsid w:val="00F535D4"/>
    <w:rsid w:val="00F53819"/>
    <w:rsid w:val="00F53859"/>
    <w:rsid w:val="00F5398B"/>
    <w:rsid w:val="00F53997"/>
    <w:rsid w:val="00F53A97"/>
    <w:rsid w:val="00F53AB6"/>
    <w:rsid w:val="00F53E17"/>
    <w:rsid w:val="00F54087"/>
    <w:rsid w:val="00F54150"/>
    <w:rsid w:val="00F541B8"/>
    <w:rsid w:val="00F5450A"/>
    <w:rsid w:val="00F547F9"/>
    <w:rsid w:val="00F548FA"/>
    <w:rsid w:val="00F54AA6"/>
    <w:rsid w:val="00F54CB9"/>
    <w:rsid w:val="00F54F6C"/>
    <w:rsid w:val="00F55002"/>
    <w:rsid w:val="00F55247"/>
    <w:rsid w:val="00F552C9"/>
    <w:rsid w:val="00F553B8"/>
    <w:rsid w:val="00F55569"/>
    <w:rsid w:val="00F555EF"/>
    <w:rsid w:val="00F55B76"/>
    <w:rsid w:val="00F560B2"/>
    <w:rsid w:val="00F560D9"/>
    <w:rsid w:val="00F563C7"/>
    <w:rsid w:val="00F565E9"/>
    <w:rsid w:val="00F56D93"/>
    <w:rsid w:val="00F5724A"/>
    <w:rsid w:val="00F5733A"/>
    <w:rsid w:val="00F57386"/>
    <w:rsid w:val="00F573F3"/>
    <w:rsid w:val="00F57553"/>
    <w:rsid w:val="00F577BD"/>
    <w:rsid w:val="00F577BF"/>
    <w:rsid w:val="00F579E3"/>
    <w:rsid w:val="00F57D83"/>
    <w:rsid w:val="00F57FBB"/>
    <w:rsid w:val="00F57FDC"/>
    <w:rsid w:val="00F6013A"/>
    <w:rsid w:val="00F605C8"/>
    <w:rsid w:val="00F60641"/>
    <w:rsid w:val="00F6079B"/>
    <w:rsid w:val="00F60A84"/>
    <w:rsid w:val="00F60E31"/>
    <w:rsid w:val="00F6110E"/>
    <w:rsid w:val="00F6141A"/>
    <w:rsid w:val="00F614B0"/>
    <w:rsid w:val="00F614D2"/>
    <w:rsid w:val="00F615EC"/>
    <w:rsid w:val="00F618C1"/>
    <w:rsid w:val="00F6193F"/>
    <w:rsid w:val="00F6196D"/>
    <w:rsid w:val="00F61BBC"/>
    <w:rsid w:val="00F61C2F"/>
    <w:rsid w:val="00F61F72"/>
    <w:rsid w:val="00F61FC6"/>
    <w:rsid w:val="00F6255B"/>
    <w:rsid w:val="00F62584"/>
    <w:rsid w:val="00F62BDA"/>
    <w:rsid w:val="00F630D2"/>
    <w:rsid w:val="00F631DF"/>
    <w:rsid w:val="00F6336B"/>
    <w:rsid w:val="00F63B59"/>
    <w:rsid w:val="00F63C97"/>
    <w:rsid w:val="00F63D3A"/>
    <w:rsid w:val="00F63D40"/>
    <w:rsid w:val="00F63E0B"/>
    <w:rsid w:val="00F63EAA"/>
    <w:rsid w:val="00F642E3"/>
    <w:rsid w:val="00F64651"/>
    <w:rsid w:val="00F646F6"/>
    <w:rsid w:val="00F64ACD"/>
    <w:rsid w:val="00F64E99"/>
    <w:rsid w:val="00F651AA"/>
    <w:rsid w:val="00F6525D"/>
    <w:rsid w:val="00F6572B"/>
    <w:rsid w:val="00F65793"/>
    <w:rsid w:val="00F6587B"/>
    <w:rsid w:val="00F6588B"/>
    <w:rsid w:val="00F65A74"/>
    <w:rsid w:val="00F65A81"/>
    <w:rsid w:val="00F65B66"/>
    <w:rsid w:val="00F65ED5"/>
    <w:rsid w:val="00F66285"/>
    <w:rsid w:val="00F664D9"/>
    <w:rsid w:val="00F66893"/>
    <w:rsid w:val="00F668BF"/>
    <w:rsid w:val="00F66CE3"/>
    <w:rsid w:val="00F66E7B"/>
    <w:rsid w:val="00F66F71"/>
    <w:rsid w:val="00F66F8B"/>
    <w:rsid w:val="00F670C2"/>
    <w:rsid w:val="00F673CA"/>
    <w:rsid w:val="00F675CB"/>
    <w:rsid w:val="00F675CC"/>
    <w:rsid w:val="00F67750"/>
    <w:rsid w:val="00F67C7D"/>
    <w:rsid w:val="00F67CA4"/>
    <w:rsid w:val="00F67CC7"/>
    <w:rsid w:val="00F67D25"/>
    <w:rsid w:val="00F70349"/>
    <w:rsid w:val="00F7050B"/>
    <w:rsid w:val="00F70652"/>
    <w:rsid w:val="00F70C0B"/>
    <w:rsid w:val="00F712E3"/>
    <w:rsid w:val="00F71924"/>
    <w:rsid w:val="00F71A72"/>
    <w:rsid w:val="00F71B46"/>
    <w:rsid w:val="00F71C4C"/>
    <w:rsid w:val="00F720ED"/>
    <w:rsid w:val="00F728F4"/>
    <w:rsid w:val="00F728F9"/>
    <w:rsid w:val="00F729EB"/>
    <w:rsid w:val="00F72A98"/>
    <w:rsid w:val="00F72F56"/>
    <w:rsid w:val="00F7305D"/>
    <w:rsid w:val="00F734B5"/>
    <w:rsid w:val="00F73851"/>
    <w:rsid w:val="00F739DA"/>
    <w:rsid w:val="00F73B06"/>
    <w:rsid w:val="00F74084"/>
    <w:rsid w:val="00F7412B"/>
    <w:rsid w:val="00F741C5"/>
    <w:rsid w:val="00F74389"/>
    <w:rsid w:val="00F74B4A"/>
    <w:rsid w:val="00F74E81"/>
    <w:rsid w:val="00F7500B"/>
    <w:rsid w:val="00F75531"/>
    <w:rsid w:val="00F7558A"/>
    <w:rsid w:val="00F7562E"/>
    <w:rsid w:val="00F75AD0"/>
    <w:rsid w:val="00F75DBE"/>
    <w:rsid w:val="00F76266"/>
    <w:rsid w:val="00F764A0"/>
    <w:rsid w:val="00F76563"/>
    <w:rsid w:val="00F7675B"/>
    <w:rsid w:val="00F76830"/>
    <w:rsid w:val="00F76BFD"/>
    <w:rsid w:val="00F76E52"/>
    <w:rsid w:val="00F76F1E"/>
    <w:rsid w:val="00F76FE3"/>
    <w:rsid w:val="00F77321"/>
    <w:rsid w:val="00F7763F"/>
    <w:rsid w:val="00F77923"/>
    <w:rsid w:val="00F77A0E"/>
    <w:rsid w:val="00F77AB8"/>
    <w:rsid w:val="00F77B19"/>
    <w:rsid w:val="00F77D76"/>
    <w:rsid w:val="00F80427"/>
    <w:rsid w:val="00F80593"/>
    <w:rsid w:val="00F80E73"/>
    <w:rsid w:val="00F80FC0"/>
    <w:rsid w:val="00F810C4"/>
    <w:rsid w:val="00F81427"/>
    <w:rsid w:val="00F81D3B"/>
    <w:rsid w:val="00F82047"/>
    <w:rsid w:val="00F8240F"/>
    <w:rsid w:val="00F8264E"/>
    <w:rsid w:val="00F82678"/>
    <w:rsid w:val="00F82AD6"/>
    <w:rsid w:val="00F82B24"/>
    <w:rsid w:val="00F82BC4"/>
    <w:rsid w:val="00F82D50"/>
    <w:rsid w:val="00F82DC8"/>
    <w:rsid w:val="00F82FB4"/>
    <w:rsid w:val="00F830A4"/>
    <w:rsid w:val="00F83263"/>
    <w:rsid w:val="00F83580"/>
    <w:rsid w:val="00F83658"/>
    <w:rsid w:val="00F83880"/>
    <w:rsid w:val="00F83EDD"/>
    <w:rsid w:val="00F83F5C"/>
    <w:rsid w:val="00F84159"/>
    <w:rsid w:val="00F8417F"/>
    <w:rsid w:val="00F84465"/>
    <w:rsid w:val="00F84548"/>
    <w:rsid w:val="00F84647"/>
    <w:rsid w:val="00F84945"/>
    <w:rsid w:val="00F84A0F"/>
    <w:rsid w:val="00F84A5E"/>
    <w:rsid w:val="00F84A9B"/>
    <w:rsid w:val="00F84BB2"/>
    <w:rsid w:val="00F84C50"/>
    <w:rsid w:val="00F84C9D"/>
    <w:rsid w:val="00F85080"/>
    <w:rsid w:val="00F85093"/>
    <w:rsid w:val="00F853B0"/>
    <w:rsid w:val="00F855AA"/>
    <w:rsid w:val="00F8574A"/>
    <w:rsid w:val="00F85773"/>
    <w:rsid w:val="00F85E08"/>
    <w:rsid w:val="00F8627C"/>
    <w:rsid w:val="00F86719"/>
    <w:rsid w:val="00F867E6"/>
    <w:rsid w:val="00F86980"/>
    <w:rsid w:val="00F86B18"/>
    <w:rsid w:val="00F86CA5"/>
    <w:rsid w:val="00F8700C"/>
    <w:rsid w:val="00F87016"/>
    <w:rsid w:val="00F8703F"/>
    <w:rsid w:val="00F87366"/>
    <w:rsid w:val="00F8798F"/>
    <w:rsid w:val="00F90154"/>
    <w:rsid w:val="00F9042B"/>
    <w:rsid w:val="00F905F7"/>
    <w:rsid w:val="00F909E8"/>
    <w:rsid w:val="00F90A1E"/>
    <w:rsid w:val="00F9101A"/>
    <w:rsid w:val="00F91182"/>
    <w:rsid w:val="00F911D5"/>
    <w:rsid w:val="00F916E4"/>
    <w:rsid w:val="00F91B6B"/>
    <w:rsid w:val="00F91B71"/>
    <w:rsid w:val="00F91E20"/>
    <w:rsid w:val="00F9230B"/>
    <w:rsid w:val="00F924DF"/>
    <w:rsid w:val="00F924E8"/>
    <w:rsid w:val="00F924F7"/>
    <w:rsid w:val="00F925D8"/>
    <w:rsid w:val="00F928AA"/>
    <w:rsid w:val="00F92ECE"/>
    <w:rsid w:val="00F92FAA"/>
    <w:rsid w:val="00F92FD0"/>
    <w:rsid w:val="00F92FDC"/>
    <w:rsid w:val="00F93165"/>
    <w:rsid w:val="00F9331C"/>
    <w:rsid w:val="00F933EF"/>
    <w:rsid w:val="00F93446"/>
    <w:rsid w:val="00F93596"/>
    <w:rsid w:val="00F938D3"/>
    <w:rsid w:val="00F93934"/>
    <w:rsid w:val="00F93B34"/>
    <w:rsid w:val="00F93D89"/>
    <w:rsid w:val="00F94296"/>
    <w:rsid w:val="00F945CD"/>
    <w:rsid w:val="00F94885"/>
    <w:rsid w:val="00F94FFE"/>
    <w:rsid w:val="00F9505B"/>
    <w:rsid w:val="00F9543E"/>
    <w:rsid w:val="00F95547"/>
    <w:rsid w:val="00F955BD"/>
    <w:rsid w:val="00F955F9"/>
    <w:rsid w:val="00F95632"/>
    <w:rsid w:val="00F95846"/>
    <w:rsid w:val="00F95945"/>
    <w:rsid w:val="00F95959"/>
    <w:rsid w:val="00F95A75"/>
    <w:rsid w:val="00F95A96"/>
    <w:rsid w:val="00F95A9B"/>
    <w:rsid w:val="00F95D36"/>
    <w:rsid w:val="00F95DDE"/>
    <w:rsid w:val="00F95F32"/>
    <w:rsid w:val="00F95F3C"/>
    <w:rsid w:val="00F96587"/>
    <w:rsid w:val="00F9682A"/>
    <w:rsid w:val="00F96B2B"/>
    <w:rsid w:val="00F96BD6"/>
    <w:rsid w:val="00F96E0E"/>
    <w:rsid w:val="00F9719D"/>
    <w:rsid w:val="00F97351"/>
    <w:rsid w:val="00F9741F"/>
    <w:rsid w:val="00F975AA"/>
    <w:rsid w:val="00F97614"/>
    <w:rsid w:val="00F97A86"/>
    <w:rsid w:val="00F97AA7"/>
    <w:rsid w:val="00FA06BE"/>
    <w:rsid w:val="00FA08E9"/>
    <w:rsid w:val="00FA0D2F"/>
    <w:rsid w:val="00FA17C9"/>
    <w:rsid w:val="00FA182F"/>
    <w:rsid w:val="00FA248F"/>
    <w:rsid w:val="00FA2C2D"/>
    <w:rsid w:val="00FA2D7C"/>
    <w:rsid w:val="00FA2F9A"/>
    <w:rsid w:val="00FA34C4"/>
    <w:rsid w:val="00FA394E"/>
    <w:rsid w:val="00FA3B85"/>
    <w:rsid w:val="00FA3E7A"/>
    <w:rsid w:val="00FA3EE6"/>
    <w:rsid w:val="00FA3F21"/>
    <w:rsid w:val="00FA434F"/>
    <w:rsid w:val="00FA4570"/>
    <w:rsid w:val="00FA4930"/>
    <w:rsid w:val="00FA4A59"/>
    <w:rsid w:val="00FA52A6"/>
    <w:rsid w:val="00FA5334"/>
    <w:rsid w:val="00FA5549"/>
    <w:rsid w:val="00FA55C1"/>
    <w:rsid w:val="00FA5603"/>
    <w:rsid w:val="00FA560F"/>
    <w:rsid w:val="00FA5B65"/>
    <w:rsid w:val="00FA5B72"/>
    <w:rsid w:val="00FA6286"/>
    <w:rsid w:val="00FA65EE"/>
    <w:rsid w:val="00FA6919"/>
    <w:rsid w:val="00FA69A2"/>
    <w:rsid w:val="00FA6C79"/>
    <w:rsid w:val="00FA6FB6"/>
    <w:rsid w:val="00FA720F"/>
    <w:rsid w:val="00FA72A6"/>
    <w:rsid w:val="00FA7567"/>
    <w:rsid w:val="00FA75C7"/>
    <w:rsid w:val="00FA79B4"/>
    <w:rsid w:val="00FB032D"/>
    <w:rsid w:val="00FB03FF"/>
    <w:rsid w:val="00FB061E"/>
    <w:rsid w:val="00FB0B08"/>
    <w:rsid w:val="00FB0D90"/>
    <w:rsid w:val="00FB0E47"/>
    <w:rsid w:val="00FB0E6E"/>
    <w:rsid w:val="00FB0E71"/>
    <w:rsid w:val="00FB1090"/>
    <w:rsid w:val="00FB10EE"/>
    <w:rsid w:val="00FB12C0"/>
    <w:rsid w:val="00FB13C1"/>
    <w:rsid w:val="00FB175F"/>
    <w:rsid w:val="00FB17AF"/>
    <w:rsid w:val="00FB1D79"/>
    <w:rsid w:val="00FB1F40"/>
    <w:rsid w:val="00FB2284"/>
    <w:rsid w:val="00FB274F"/>
    <w:rsid w:val="00FB2980"/>
    <w:rsid w:val="00FB2B99"/>
    <w:rsid w:val="00FB2D91"/>
    <w:rsid w:val="00FB2E64"/>
    <w:rsid w:val="00FB303F"/>
    <w:rsid w:val="00FB3064"/>
    <w:rsid w:val="00FB306B"/>
    <w:rsid w:val="00FB30DC"/>
    <w:rsid w:val="00FB32CC"/>
    <w:rsid w:val="00FB3475"/>
    <w:rsid w:val="00FB3520"/>
    <w:rsid w:val="00FB3687"/>
    <w:rsid w:val="00FB369B"/>
    <w:rsid w:val="00FB391E"/>
    <w:rsid w:val="00FB3922"/>
    <w:rsid w:val="00FB3A3E"/>
    <w:rsid w:val="00FB3A82"/>
    <w:rsid w:val="00FB3C24"/>
    <w:rsid w:val="00FB40B6"/>
    <w:rsid w:val="00FB4160"/>
    <w:rsid w:val="00FB4465"/>
    <w:rsid w:val="00FB4497"/>
    <w:rsid w:val="00FB4614"/>
    <w:rsid w:val="00FB4913"/>
    <w:rsid w:val="00FB4BB4"/>
    <w:rsid w:val="00FB5142"/>
    <w:rsid w:val="00FB5370"/>
    <w:rsid w:val="00FB539F"/>
    <w:rsid w:val="00FB56C1"/>
    <w:rsid w:val="00FB5A78"/>
    <w:rsid w:val="00FB5A84"/>
    <w:rsid w:val="00FB5C6C"/>
    <w:rsid w:val="00FB5C96"/>
    <w:rsid w:val="00FB5DED"/>
    <w:rsid w:val="00FB6297"/>
    <w:rsid w:val="00FB63F9"/>
    <w:rsid w:val="00FB646C"/>
    <w:rsid w:val="00FB6F5D"/>
    <w:rsid w:val="00FB7080"/>
    <w:rsid w:val="00FB73F8"/>
    <w:rsid w:val="00FB7681"/>
    <w:rsid w:val="00FB7768"/>
    <w:rsid w:val="00FB790C"/>
    <w:rsid w:val="00FB7EA2"/>
    <w:rsid w:val="00FB7F2F"/>
    <w:rsid w:val="00FC0190"/>
    <w:rsid w:val="00FC01E6"/>
    <w:rsid w:val="00FC0237"/>
    <w:rsid w:val="00FC023B"/>
    <w:rsid w:val="00FC0307"/>
    <w:rsid w:val="00FC0418"/>
    <w:rsid w:val="00FC052D"/>
    <w:rsid w:val="00FC0633"/>
    <w:rsid w:val="00FC07FC"/>
    <w:rsid w:val="00FC0835"/>
    <w:rsid w:val="00FC0AE8"/>
    <w:rsid w:val="00FC0C4E"/>
    <w:rsid w:val="00FC0E72"/>
    <w:rsid w:val="00FC0F5D"/>
    <w:rsid w:val="00FC11DD"/>
    <w:rsid w:val="00FC12E7"/>
    <w:rsid w:val="00FC136A"/>
    <w:rsid w:val="00FC16C7"/>
    <w:rsid w:val="00FC1716"/>
    <w:rsid w:val="00FC191D"/>
    <w:rsid w:val="00FC1DFE"/>
    <w:rsid w:val="00FC2032"/>
    <w:rsid w:val="00FC204B"/>
    <w:rsid w:val="00FC24E7"/>
    <w:rsid w:val="00FC25DC"/>
    <w:rsid w:val="00FC25F8"/>
    <w:rsid w:val="00FC2758"/>
    <w:rsid w:val="00FC2813"/>
    <w:rsid w:val="00FC284D"/>
    <w:rsid w:val="00FC28CD"/>
    <w:rsid w:val="00FC29AE"/>
    <w:rsid w:val="00FC2AB3"/>
    <w:rsid w:val="00FC30B1"/>
    <w:rsid w:val="00FC3499"/>
    <w:rsid w:val="00FC34EB"/>
    <w:rsid w:val="00FC355F"/>
    <w:rsid w:val="00FC3769"/>
    <w:rsid w:val="00FC37CF"/>
    <w:rsid w:val="00FC3806"/>
    <w:rsid w:val="00FC38B1"/>
    <w:rsid w:val="00FC3D95"/>
    <w:rsid w:val="00FC407F"/>
    <w:rsid w:val="00FC409C"/>
    <w:rsid w:val="00FC40F0"/>
    <w:rsid w:val="00FC4361"/>
    <w:rsid w:val="00FC4524"/>
    <w:rsid w:val="00FC49C0"/>
    <w:rsid w:val="00FC4CC5"/>
    <w:rsid w:val="00FC4E82"/>
    <w:rsid w:val="00FC4EDD"/>
    <w:rsid w:val="00FC4FE4"/>
    <w:rsid w:val="00FC53C8"/>
    <w:rsid w:val="00FC53EE"/>
    <w:rsid w:val="00FC56DB"/>
    <w:rsid w:val="00FC56FC"/>
    <w:rsid w:val="00FC5994"/>
    <w:rsid w:val="00FC5E06"/>
    <w:rsid w:val="00FC62BA"/>
    <w:rsid w:val="00FC645D"/>
    <w:rsid w:val="00FC6558"/>
    <w:rsid w:val="00FC677F"/>
    <w:rsid w:val="00FC682E"/>
    <w:rsid w:val="00FC6976"/>
    <w:rsid w:val="00FC6B6B"/>
    <w:rsid w:val="00FC6DB6"/>
    <w:rsid w:val="00FC6E63"/>
    <w:rsid w:val="00FC6EBD"/>
    <w:rsid w:val="00FC7281"/>
    <w:rsid w:val="00FC746D"/>
    <w:rsid w:val="00FC74BF"/>
    <w:rsid w:val="00FC74F0"/>
    <w:rsid w:val="00FC75B4"/>
    <w:rsid w:val="00FC795E"/>
    <w:rsid w:val="00FC7C37"/>
    <w:rsid w:val="00FC7DF0"/>
    <w:rsid w:val="00FC7FB0"/>
    <w:rsid w:val="00FC7FD7"/>
    <w:rsid w:val="00FD01E4"/>
    <w:rsid w:val="00FD02B6"/>
    <w:rsid w:val="00FD02D2"/>
    <w:rsid w:val="00FD054F"/>
    <w:rsid w:val="00FD073D"/>
    <w:rsid w:val="00FD08BC"/>
    <w:rsid w:val="00FD0C65"/>
    <w:rsid w:val="00FD15B3"/>
    <w:rsid w:val="00FD178F"/>
    <w:rsid w:val="00FD1D89"/>
    <w:rsid w:val="00FD1F60"/>
    <w:rsid w:val="00FD208C"/>
    <w:rsid w:val="00FD2466"/>
    <w:rsid w:val="00FD26AB"/>
    <w:rsid w:val="00FD2A5F"/>
    <w:rsid w:val="00FD2B61"/>
    <w:rsid w:val="00FD2B78"/>
    <w:rsid w:val="00FD2D98"/>
    <w:rsid w:val="00FD2F5F"/>
    <w:rsid w:val="00FD2F88"/>
    <w:rsid w:val="00FD32F2"/>
    <w:rsid w:val="00FD3350"/>
    <w:rsid w:val="00FD34F9"/>
    <w:rsid w:val="00FD3684"/>
    <w:rsid w:val="00FD39FA"/>
    <w:rsid w:val="00FD3AAC"/>
    <w:rsid w:val="00FD3B38"/>
    <w:rsid w:val="00FD3BCE"/>
    <w:rsid w:val="00FD3C6E"/>
    <w:rsid w:val="00FD3D21"/>
    <w:rsid w:val="00FD3D46"/>
    <w:rsid w:val="00FD3F77"/>
    <w:rsid w:val="00FD41B4"/>
    <w:rsid w:val="00FD41EA"/>
    <w:rsid w:val="00FD434E"/>
    <w:rsid w:val="00FD4522"/>
    <w:rsid w:val="00FD4766"/>
    <w:rsid w:val="00FD4D14"/>
    <w:rsid w:val="00FD4D1D"/>
    <w:rsid w:val="00FD4E8A"/>
    <w:rsid w:val="00FD4F4A"/>
    <w:rsid w:val="00FD5164"/>
    <w:rsid w:val="00FD5419"/>
    <w:rsid w:val="00FD54A8"/>
    <w:rsid w:val="00FD54D2"/>
    <w:rsid w:val="00FD5562"/>
    <w:rsid w:val="00FD57BF"/>
    <w:rsid w:val="00FD5962"/>
    <w:rsid w:val="00FD5B3E"/>
    <w:rsid w:val="00FD5B76"/>
    <w:rsid w:val="00FD65ED"/>
    <w:rsid w:val="00FD669E"/>
    <w:rsid w:val="00FD6A17"/>
    <w:rsid w:val="00FD6A6E"/>
    <w:rsid w:val="00FD6A91"/>
    <w:rsid w:val="00FD724E"/>
    <w:rsid w:val="00FD7DF3"/>
    <w:rsid w:val="00FD7E7C"/>
    <w:rsid w:val="00FE01A6"/>
    <w:rsid w:val="00FE01CC"/>
    <w:rsid w:val="00FE0595"/>
    <w:rsid w:val="00FE06BC"/>
    <w:rsid w:val="00FE0795"/>
    <w:rsid w:val="00FE088C"/>
    <w:rsid w:val="00FE0B1C"/>
    <w:rsid w:val="00FE0B38"/>
    <w:rsid w:val="00FE0B89"/>
    <w:rsid w:val="00FE0D43"/>
    <w:rsid w:val="00FE0DC7"/>
    <w:rsid w:val="00FE1007"/>
    <w:rsid w:val="00FE10F5"/>
    <w:rsid w:val="00FE1280"/>
    <w:rsid w:val="00FE1A95"/>
    <w:rsid w:val="00FE1C8C"/>
    <w:rsid w:val="00FE212B"/>
    <w:rsid w:val="00FE26B9"/>
    <w:rsid w:val="00FE2944"/>
    <w:rsid w:val="00FE2B04"/>
    <w:rsid w:val="00FE2B6C"/>
    <w:rsid w:val="00FE2BAF"/>
    <w:rsid w:val="00FE2BD0"/>
    <w:rsid w:val="00FE2C52"/>
    <w:rsid w:val="00FE2D9D"/>
    <w:rsid w:val="00FE2F7A"/>
    <w:rsid w:val="00FE3136"/>
    <w:rsid w:val="00FE34AC"/>
    <w:rsid w:val="00FE3B5D"/>
    <w:rsid w:val="00FE3FB8"/>
    <w:rsid w:val="00FE4068"/>
    <w:rsid w:val="00FE42EC"/>
    <w:rsid w:val="00FE44BA"/>
    <w:rsid w:val="00FE4590"/>
    <w:rsid w:val="00FE45CE"/>
    <w:rsid w:val="00FE45D5"/>
    <w:rsid w:val="00FE4703"/>
    <w:rsid w:val="00FE4A8C"/>
    <w:rsid w:val="00FE4C18"/>
    <w:rsid w:val="00FE4CCD"/>
    <w:rsid w:val="00FE4D71"/>
    <w:rsid w:val="00FE4EAB"/>
    <w:rsid w:val="00FE4FF4"/>
    <w:rsid w:val="00FE5002"/>
    <w:rsid w:val="00FE50BC"/>
    <w:rsid w:val="00FE536B"/>
    <w:rsid w:val="00FE53E5"/>
    <w:rsid w:val="00FE5470"/>
    <w:rsid w:val="00FE553D"/>
    <w:rsid w:val="00FE5BF0"/>
    <w:rsid w:val="00FE6597"/>
    <w:rsid w:val="00FE66B9"/>
    <w:rsid w:val="00FE68C3"/>
    <w:rsid w:val="00FE696B"/>
    <w:rsid w:val="00FE6DC7"/>
    <w:rsid w:val="00FE732F"/>
    <w:rsid w:val="00FE73D7"/>
    <w:rsid w:val="00FE73EC"/>
    <w:rsid w:val="00FE7634"/>
    <w:rsid w:val="00FE7F76"/>
    <w:rsid w:val="00FF04E6"/>
    <w:rsid w:val="00FF0FE4"/>
    <w:rsid w:val="00FF111E"/>
    <w:rsid w:val="00FF1178"/>
    <w:rsid w:val="00FF117D"/>
    <w:rsid w:val="00FF1321"/>
    <w:rsid w:val="00FF139B"/>
    <w:rsid w:val="00FF1459"/>
    <w:rsid w:val="00FF1622"/>
    <w:rsid w:val="00FF1A29"/>
    <w:rsid w:val="00FF1B0D"/>
    <w:rsid w:val="00FF1C13"/>
    <w:rsid w:val="00FF1C54"/>
    <w:rsid w:val="00FF1CE3"/>
    <w:rsid w:val="00FF1D52"/>
    <w:rsid w:val="00FF1D9A"/>
    <w:rsid w:val="00FF1D9B"/>
    <w:rsid w:val="00FF1EDD"/>
    <w:rsid w:val="00FF1FC2"/>
    <w:rsid w:val="00FF2572"/>
    <w:rsid w:val="00FF26BB"/>
    <w:rsid w:val="00FF27EC"/>
    <w:rsid w:val="00FF28B8"/>
    <w:rsid w:val="00FF2B57"/>
    <w:rsid w:val="00FF2BBF"/>
    <w:rsid w:val="00FF2BD7"/>
    <w:rsid w:val="00FF2BDA"/>
    <w:rsid w:val="00FF2E46"/>
    <w:rsid w:val="00FF31D9"/>
    <w:rsid w:val="00FF335A"/>
    <w:rsid w:val="00FF3390"/>
    <w:rsid w:val="00FF3563"/>
    <w:rsid w:val="00FF3572"/>
    <w:rsid w:val="00FF3697"/>
    <w:rsid w:val="00FF397A"/>
    <w:rsid w:val="00FF42C1"/>
    <w:rsid w:val="00FF4361"/>
    <w:rsid w:val="00FF43C2"/>
    <w:rsid w:val="00FF452B"/>
    <w:rsid w:val="00FF4609"/>
    <w:rsid w:val="00FF4646"/>
    <w:rsid w:val="00FF4874"/>
    <w:rsid w:val="00FF4DF8"/>
    <w:rsid w:val="00FF4E20"/>
    <w:rsid w:val="00FF4E92"/>
    <w:rsid w:val="00FF50F0"/>
    <w:rsid w:val="00FF5330"/>
    <w:rsid w:val="00FF550E"/>
    <w:rsid w:val="00FF5718"/>
    <w:rsid w:val="00FF57D0"/>
    <w:rsid w:val="00FF5857"/>
    <w:rsid w:val="00FF5A72"/>
    <w:rsid w:val="00FF5A79"/>
    <w:rsid w:val="00FF5AEF"/>
    <w:rsid w:val="00FF5BFE"/>
    <w:rsid w:val="00FF60F9"/>
    <w:rsid w:val="00FF620E"/>
    <w:rsid w:val="00FF666F"/>
    <w:rsid w:val="00FF6EA4"/>
    <w:rsid w:val="00FF6FE7"/>
    <w:rsid w:val="00FF7126"/>
    <w:rsid w:val="00FF71D4"/>
    <w:rsid w:val="00FF726C"/>
    <w:rsid w:val="00FF751B"/>
    <w:rsid w:val="00FF7783"/>
    <w:rsid w:val="00FF7B96"/>
    <w:rsid w:val="00FF7D85"/>
    <w:rsid w:val="00FF7D8E"/>
    <w:rsid w:val="00FF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F8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unhideWhenUsed="1" w:qFormat="1"/>
    <w:lsdException w:name="heading 8" w:semiHidden="0" w:unhideWhenUsed="1" w:qFormat="1"/>
    <w:lsdException w:name="heading 9" w:semiHidden="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semiHidden="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Times New Roman" w:eastAsia="MS ??" w:hAnsi="Times New Roman" w:cs="Times New Roman"/>
      <w:sz w:val="24"/>
      <w:szCs w:val="24"/>
    </w:rPr>
  </w:style>
  <w:style w:type="paragraph" w:styleId="Heading1">
    <w:name w:val="heading 1"/>
    <w:basedOn w:val="Normal"/>
    <w:next w:val="Normal"/>
    <w:link w:val="Heading1Char"/>
    <w:uiPriority w:val="99"/>
    <w:qFormat/>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pPr>
      <w:keepNext/>
      <w:numPr>
        <w:ilvl w:val="2"/>
        <w:numId w:val="15"/>
      </w:numPr>
      <w:outlineLvl w:val="2"/>
    </w:pPr>
    <w:rPr>
      <w:b/>
      <w:bCs/>
    </w:rPr>
  </w:style>
  <w:style w:type="paragraph" w:styleId="Heading4">
    <w:name w:val="heading 4"/>
    <w:aliases w:val="h4"/>
    <w:basedOn w:val="Normal"/>
    <w:next w:val="Normal"/>
    <w:link w:val="Heading4Char"/>
    <w:uiPriority w:val="99"/>
    <w:qFormat/>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Pr>
      <w:rFonts w:ascii="Times New Roman" w:eastAsia="MS ??" w:hAnsi="Times New Roman" w:cs="Times New Roman"/>
      <w:b/>
      <w:bCs/>
    </w:rPr>
  </w:style>
  <w:style w:type="character" w:customStyle="1" w:styleId="Heading5Char">
    <w:name w:val="Heading 5 Char"/>
    <w:basedOn w:val="DefaultParagraphFont"/>
    <w:link w:val="Heading5"/>
    <w:uiPriority w:val="99"/>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Pr>
      <w:rFonts w:ascii="Times New Roman" w:eastAsia="MS ??" w:hAnsi="Times New Roman" w:cs="Times New Roman"/>
      <w:b/>
      <w:bCs/>
    </w:rPr>
  </w:style>
  <w:style w:type="character" w:customStyle="1" w:styleId="Heading7Char">
    <w:name w:val="Heading 7 Char"/>
    <w:basedOn w:val="DefaultParagraphFont"/>
    <w:link w:val="Heading7"/>
    <w:uiPriority w:val="99"/>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pPr>
      <w:tabs>
        <w:tab w:val="center" w:pos="4320"/>
        <w:tab w:val="right" w:pos="8640"/>
      </w:tabs>
    </w:pPr>
  </w:style>
  <w:style w:type="character" w:customStyle="1" w:styleId="HeaderChar">
    <w:name w:val="Header Char"/>
    <w:aliases w:val="h Char"/>
    <w:basedOn w:val="DefaultParagraphFont"/>
    <w:link w:val="Header"/>
    <w:uiPriority w:val="99"/>
    <w:rPr>
      <w:rFonts w:ascii="Times New Roman" w:hAnsi="Times New Roman" w:cs="Times New Roman"/>
      <w:kern w:val="0"/>
      <w:sz w:val="24"/>
      <w:szCs w:val="24"/>
      <w:lang w:eastAsia="en-US"/>
    </w:rPr>
  </w:style>
  <w:style w:type="paragraph" w:styleId="Footer">
    <w:name w:val="footer"/>
    <w:aliases w:val="fo"/>
    <w:basedOn w:val="Normal"/>
    <w:link w:val="FooterChar"/>
    <w:uiPriority w:val="99"/>
    <w:pPr>
      <w:tabs>
        <w:tab w:val="center" w:pos="4320"/>
        <w:tab w:val="right" w:pos="8640"/>
      </w:tabs>
    </w:pPr>
  </w:style>
  <w:style w:type="character" w:customStyle="1" w:styleId="FooterChar">
    <w:name w:val="Footer Char"/>
    <w:aliases w:val="fo Char"/>
    <w:basedOn w:val="DefaultParagraphFont"/>
    <w:link w:val="Footer"/>
    <w:uiPriority w:val="99"/>
    <w:rPr>
      <w:rFonts w:ascii="Times New Roman" w:hAnsi="Times New Roman" w:cs="Times New Roman"/>
      <w:kern w:val="0"/>
      <w:sz w:val="24"/>
      <w:szCs w:val="24"/>
      <w:lang w:eastAsia="en-US"/>
    </w:rPr>
  </w:style>
  <w:style w:type="paragraph" w:styleId="BodyText2">
    <w:name w:val="Body Text 2"/>
    <w:basedOn w:val="Normal"/>
    <w:link w:val="BodyText2Char"/>
    <w:uiPriority w:val="99"/>
    <w:rPr>
      <w:sz w:val="22"/>
      <w:szCs w:val="22"/>
    </w:rPr>
  </w:style>
  <w:style w:type="character" w:customStyle="1" w:styleId="BodyText2Char">
    <w:name w:val="Body Text 2 Char"/>
    <w:basedOn w:val="DefaultParagraphFont"/>
    <w:link w:val="BodyText2"/>
    <w:uiPriority w:val="99"/>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pPr>
      <w:spacing w:after="120"/>
      <w:ind w:left="1276" w:hanging="1276"/>
    </w:pPr>
  </w:style>
  <w:style w:type="character" w:customStyle="1" w:styleId="BodyTextIndent2Char">
    <w:name w:val="Body Text Indent 2 Char"/>
    <w:basedOn w:val="DefaultParagraphFont"/>
    <w:link w:val="BodyTextIndent2"/>
    <w:uiPriority w:val="99"/>
    <w:rPr>
      <w:rFonts w:ascii="Times New Roman" w:hAnsi="Times New Roman" w:cs="Times New Roman"/>
      <w:kern w:val="0"/>
      <w:sz w:val="24"/>
      <w:szCs w:val="24"/>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kern w:val="0"/>
      <w:sz w:val="24"/>
      <w:szCs w:val="24"/>
      <w:lang w:eastAsia="en-US"/>
    </w:rPr>
  </w:style>
  <w:style w:type="paragraph" w:customStyle="1" w:styleId="t">
    <w:name w:val="t"/>
    <w:aliases w:val="table"/>
    <w:basedOn w:val="BodyText"/>
    <w:uiPriority w:val="99"/>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3">
    <w:name w:val="Body Text Indent 3"/>
    <w:basedOn w:val="Normal"/>
    <w:link w:val="BodyTextIndent3Char"/>
    <w:uiPriority w:val="99"/>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Pr>
      <w:rFonts w:ascii="Times New Roman" w:hAnsi="Times New Roman" w:cs="Times New Roman"/>
      <w:kern w:val="0"/>
      <w:sz w:val="16"/>
      <w:szCs w:val="16"/>
      <w:lang w:eastAsia="en-US"/>
    </w:rPr>
  </w:style>
  <w:style w:type="paragraph" w:styleId="BodyText3">
    <w:name w:val="Body Text 3"/>
    <w:basedOn w:val="Normal"/>
    <w:link w:val="BodyText3Char"/>
    <w:uiPriority w:val="99"/>
    <w:pPr>
      <w:spacing w:after="120"/>
      <w:jc w:val="center"/>
    </w:pPr>
    <w:rPr>
      <w:sz w:val="22"/>
      <w:szCs w:val="22"/>
    </w:rPr>
  </w:style>
  <w:style w:type="character" w:customStyle="1" w:styleId="BodyText3Char">
    <w:name w:val="Body Text 3 Char"/>
    <w:basedOn w:val="DefaultParagraphFont"/>
    <w:link w:val="BodyText3"/>
    <w:uiPriority w:val="99"/>
    <w:rPr>
      <w:rFonts w:ascii="Times New Roman" w:hAnsi="Times New Roman" w:cs="Times New Roman"/>
      <w:kern w:val="0"/>
      <w:sz w:val="16"/>
      <w:szCs w:val="16"/>
      <w:lang w:eastAsia="en-US"/>
    </w:rPr>
  </w:style>
  <w:style w:type="character" w:styleId="PageNumber">
    <w:name w:val="page number"/>
    <w:basedOn w:val="DefaultParagraphFont"/>
    <w:uiPriority w:val="99"/>
    <w:rPr>
      <w:rFonts w:ascii="Times New Roman" w:hAnsi="Times New Roman" w:cs="Times New Roman"/>
    </w:rPr>
  </w:style>
  <w:style w:type="paragraph" w:customStyle="1" w:styleId="l">
    <w:name w:val="l"/>
    <w:aliases w:val="list,l1,cl-,list + change bars,L,list + change ssl,li,letter"/>
    <w:basedOn w:val="BodyText2"/>
    <w:uiPriority w:val="99"/>
    <w:pPr>
      <w:spacing w:after="120"/>
    </w:p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Date">
    <w:name w:val="Date"/>
    <w:basedOn w:val="Normal"/>
    <w:next w:val="Normal"/>
    <w:link w:val="DateChar"/>
    <w:uiPriority w:val="99"/>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Pr>
      <w:rFonts w:ascii="Times New Roman" w:hAnsi="Times New Roman" w:cs="Times New Roman"/>
      <w:kern w:val="0"/>
      <w:sz w:val="24"/>
      <w:szCs w:val="24"/>
      <w:lang w:eastAsia="en-US"/>
    </w:rPr>
  </w:style>
  <w:style w:type="paragraph" w:customStyle="1" w:styleId="h1">
    <w:name w:val="h1"/>
    <w:basedOn w:val="Heading1"/>
    <w:uiPriority w:val="99"/>
    <w:pPr>
      <w:ind w:left="360" w:hanging="360"/>
    </w:pPr>
    <w:rPr>
      <w:b w:val="0"/>
      <w:bCs w:val="0"/>
      <w:sz w:val="22"/>
      <w:szCs w:val="22"/>
    </w:rPr>
  </w:style>
  <w:style w:type="paragraph" w:customStyle="1" w:styleId="Level1">
    <w:name w:val="Level 1"/>
    <w:basedOn w:val="Normal"/>
    <w:uiPriority w:val="99"/>
    <w:pPr>
      <w:widowControl w:val="0"/>
    </w:pPr>
    <w:rPr>
      <w:rFonts w:eastAsia="MS ????"/>
      <w:lang w:eastAsia="ja-JP"/>
    </w:rPr>
  </w:style>
  <w:style w:type="paragraph" w:styleId="Title">
    <w:name w:val="Title"/>
    <w:basedOn w:val="Normal"/>
    <w:link w:val="TitleChar"/>
    <w:uiPriority w:val="99"/>
    <w:qFormat/>
    <w:pPr>
      <w:jc w:val="center"/>
    </w:pPr>
    <w:rPr>
      <w:b/>
      <w:bCs/>
      <w:sz w:val="48"/>
      <w:szCs w:val="48"/>
      <w:lang w:val="fr-FR" w:eastAsia="fr-FR"/>
    </w:rPr>
  </w:style>
  <w:style w:type="character" w:customStyle="1" w:styleId="TitleChar">
    <w:name w:val="Title Char"/>
    <w:basedOn w:val="DefaultParagraphFont"/>
    <w:link w:val="Title"/>
    <w:uiPriority w:val="99"/>
    <w:rPr>
      <w:rFonts w:ascii="Arial" w:eastAsia="MS ????" w:hAnsi="Arial" w:cs="Arial"/>
      <w:kern w:val="0"/>
      <w:sz w:val="32"/>
      <w:szCs w:val="32"/>
      <w:lang w:eastAsia="en-US"/>
    </w:rPr>
  </w:style>
  <w:style w:type="paragraph" w:customStyle="1" w:styleId="Appendix2">
    <w:name w:val="Appendix 2"/>
    <w:aliases w:val="a2"/>
    <w:basedOn w:val="Heading2"/>
    <w:next w:val="Normal"/>
    <w:uiPriority w:val="99"/>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pPr>
      <w:tabs>
        <w:tab w:val="left" w:pos="851"/>
        <w:tab w:val="right" w:leader="dot" w:pos="9639"/>
      </w:tabs>
    </w:pPr>
    <w:rPr>
      <w:rFonts w:ascii="Arial" w:hAnsi="Arial" w:cs="Arial"/>
      <w:noProof/>
      <w:lang w:val="en-GB"/>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pPr>
      <w:numPr>
        <w:numId w:val="13"/>
      </w:numPr>
      <w:spacing w:before="140"/>
    </w:pPr>
    <w:rPr>
      <w:color w:val="000000"/>
      <w:sz w:val="22"/>
      <w:szCs w:val="22"/>
    </w:rPr>
  </w:style>
  <w:style w:type="character" w:customStyle="1" w:styleId="news">
    <w:name w:val="news"/>
    <w:basedOn w:val="DefaultParagraphFont"/>
    <w:uiPriority w:val="99"/>
    <w:rPr>
      <w:rFonts w:ascii="Times New Roman" w:hAnsi="Times New Roman" w:cs="Times New Roma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Pr>
      <w:rFonts w:ascii="Courier New" w:hAnsi="Courier New" w:cs="Courier New"/>
      <w:kern w:val="0"/>
      <w:sz w:val="20"/>
      <w:szCs w:val="20"/>
      <w:lang w:eastAsia="en-US"/>
    </w:rPr>
  </w:style>
  <w:style w:type="paragraph" w:customStyle="1" w:styleId="Default">
    <w:name w:val="Default"/>
    <w:uiPriority w:val="99"/>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pPr>
      <w:numPr>
        <w:numId w:val="11"/>
      </w:numPr>
      <w:spacing w:before="120" w:after="120"/>
    </w:pPr>
    <w:rPr>
      <w:sz w:val="22"/>
      <w:szCs w:val="22"/>
      <w:lang w:val="en-GB"/>
    </w:rPr>
  </w:style>
  <w:style w:type="paragraph" w:customStyle="1" w:styleId="listSW0">
    <w:name w:val="listSW"/>
    <w:basedOn w:val="Normal"/>
    <w:uiPriority w:val="99"/>
    <w:pPr>
      <w:spacing w:before="120"/>
    </w:pPr>
    <w:rPr>
      <w:color w:val="000000"/>
      <w:sz w:val="22"/>
      <w:szCs w:val="22"/>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Arial" w:eastAsia="MS ????" w:hAnsi="Arial" w:cs="Arial"/>
      <w:kern w:val="0"/>
      <w:sz w:val="2"/>
      <w:szCs w:val="2"/>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ja-JP"/>
    </w:rPr>
  </w:style>
  <w:style w:type="character" w:customStyle="1" w:styleId="CommentTextChar">
    <w:name w:val="Comment Text Char"/>
    <w:basedOn w:val="DefaultParagraphFont"/>
    <w:link w:val="CommentText"/>
    <w:uiPriority w:val="99"/>
    <w:rPr>
      <w:rFonts w:ascii="Times New Roman" w:hAnsi="Times New Roman" w:cs="Times New Roman"/>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pPr>
      <w:tabs>
        <w:tab w:val="num" w:pos="851"/>
      </w:tabs>
      <w:ind w:hanging="851"/>
    </w:pPr>
  </w:style>
  <w:style w:type="paragraph" w:customStyle="1" w:styleId="paragraph4">
    <w:name w:val="paragraph 4"/>
    <w:aliases w:val="p4"/>
    <w:basedOn w:val="paragraph"/>
    <w:uiPriority w:val="99"/>
    <w:pPr>
      <w:tabs>
        <w:tab w:val="num" w:pos="851"/>
      </w:tabs>
      <w:ind w:hanging="851"/>
    </w:pPr>
  </w:style>
  <w:style w:type="paragraph" w:styleId="TOC7">
    <w:name w:val="toc 7"/>
    <w:aliases w:val="t7"/>
    <w:basedOn w:val="TOC5"/>
    <w:autoRedefine/>
    <w:uiPriority w:val="99"/>
  </w:style>
  <w:style w:type="paragraph" w:styleId="TOC5">
    <w:name w:val="toc 5"/>
    <w:aliases w:val="t5"/>
    <w:basedOn w:val="TOC2"/>
    <w:autoRedefine/>
    <w:uiPriority w:val="99"/>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style>
  <w:style w:type="paragraph" w:styleId="TOC3">
    <w:name w:val="toc 3"/>
    <w:aliases w:val="t3"/>
    <w:basedOn w:val="TOC2"/>
    <w:autoRedefine/>
    <w:uiPriority w:val="99"/>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Pr>
      <w:rFonts w:ascii="Palatino" w:hAnsi="Palatino" w:cs="Palatino"/>
      <w:position w:val="6"/>
      <w:sz w:val="16"/>
      <w:szCs w:val="16"/>
    </w:rPr>
  </w:style>
  <w:style w:type="paragraph" w:styleId="FootnoteText">
    <w:name w:val="footnote text"/>
    <w:basedOn w:val="paragraph"/>
    <w:link w:val="FootnoteTextChar"/>
    <w:uiPriority w:val="99"/>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le1"/>
    <w:uiPriority w:val="99"/>
    <w:pPr>
      <w:framePr w:wrap="notBeside" w:vAnchor="margin" w:hAnchor="text" w:y="9361"/>
    </w:pPr>
    <w:rPr>
      <w:sz w:val="22"/>
      <w:szCs w:val="22"/>
    </w:rPr>
  </w:style>
  <w:style w:type="paragraph" w:customStyle="1" w:styleId="Title1">
    <w:name w:val="Title1"/>
    <w:aliases w:val="ti,title,Titre1"/>
    <w:basedOn w:val="Normal"/>
    <w:next w:val="authoretc"/>
    <w:uiPriority w:val="99"/>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pPr>
      <w:ind w:left="1440" w:hanging="1440"/>
    </w:pPr>
  </w:style>
  <w:style w:type="paragraph" w:customStyle="1" w:styleId="listofcontents">
    <w:name w:val="list of contents"/>
    <w:basedOn w:val="Heading1"/>
    <w:autoRedefine/>
    <w:uiPriority w:val="99"/>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pPr>
      <w:tabs>
        <w:tab w:val="num" w:pos="851"/>
      </w:tabs>
      <w:ind w:hanging="851"/>
    </w:pPr>
  </w:style>
  <w:style w:type="paragraph" w:customStyle="1" w:styleId="Appendixpara">
    <w:name w:val="Appendix para"/>
    <w:aliases w:val="ap"/>
    <w:basedOn w:val="paragraph"/>
    <w:uiPriority w:val="99"/>
  </w:style>
  <w:style w:type="paragraph" w:customStyle="1" w:styleId="figure">
    <w:name w:val="figure"/>
    <w:aliases w:val="f"/>
    <w:basedOn w:val="Normal"/>
    <w:next w:val="Caption"/>
    <w:uiPriority w:val="99"/>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pPr>
      <w:tabs>
        <w:tab w:val="clear" w:pos="2420"/>
        <w:tab w:val="left" w:pos="3600"/>
        <w:tab w:val="left" w:pos="7920"/>
      </w:tabs>
    </w:pPr>
  </w:style>
  <w:style w:type="paragraph" w:customStyle="1" w:styleId="sublist">
    <w:name w:val="sublist"/>
    <w:aliases w:val="s"/>
    <w:basedOn w:val="l"/>
    <w:uiPriority w:val="99"/>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pPr>
      <w:tabs>
        <w:tab w:val="clear" w:pos="2420"/>
      </w:tabs>
      <w:ind w:left="0"/>
      <w:jc w:val="right"/>
    </w:pPr>
    <w:rPr>
      <w:b/>
      <w:bCs/>
    </w:rPr>
  </w:style>
  <w:style w:type="paragraph" w:customStyle="1" w:styleId="FooterEvenLeft">
    <w:name w:val="FooterEvenLeft"/>
    <w:aliases w:val="fel"/>
    <w:basedOn w:val="Footer"/>
    <w:uiPriority w:val="99"/>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le1"/>
    <w:next w:val="authoretc"/>
    <w:uiPriority w:val="99"/>
    <w:pPr>
      <w:framePr w:wrap="notBeside" w:vAnchor="margin" w:hAnchor="text" w:y="5617"/>
    </w:pPr>
    <w:rPr>
      <w:sz w:val="22"/>
      <w:szCs w:val="22"/>
    </w:rPr>
  </w:style>
  <w:style w:type="paragraph" w:customStyle="1" w:styleId="compactlist">
    <w:name w:val="compact list"/>
    <w:aliases w:val="cl"/>
    <w:basedOn w:val="l"/>
    <w:uiPriority w:val="99"/>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pPr>
      <w:spacing w:before="0"/>
    </w:pPr>
  </w:style>
  <w:style w:type="paragraph" w:customStyle="1" w:styleId="code">
    <w:name w:val="code"/>
    <w:aliases w:val="c"/>
    <w:basedOn w:val="Normal"/>
    <w:uiPriority w:val="99"/>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pPr>
      <w:tabs>
        <w:tab w:val="clear" w:pos="2420"/>
      </w:tabs>
      <w:ind w:left="3600" w:hanging="2700"/>
    </w:pPr>
  </w:style>
  <w:style w:type="paragraph" w:customStyle="1" w:styleId="CVHeading">
    <w:name w:val="CV Heading"/>
    <w:basedOn w:val="paragraph"/>
    <w:uiPriority w:val="99"/>
    <w:pPr>
      <w:tabs>
        <w:tab w:val="clear" w:pos="2420"/>
      </w:tabs>
      <w:spacing w:before="0" w:after="260"/>
      <w:ind w:left="3140" w:hanging="3140"/>
      <w:jc w:val="left"/>
    </w:pPr>
  </w:style>
  <w:style w:type="paragraph" w:customStyle="1" w:styleId="compactcv">
    <w:name w:val="compact cv"/>
    <w:basedOn w:val="cv"/>
    <w:uiPriority w:val="99"/>
    <w:pPr>
      <w:spacing w:before="0"/>
      <w:ind w:left="3780" w:hanging="2880"/>
    </w:pPr>
  </w:style>
  <w:style w:type="paragraph" w:styleId="TOC4">
    <w:name w:val="toc 4"/>
    <w:basedOn w:val="Normal"/>
    <w:next w:val="Normal"/>
    <w:autoRedefine/>
    <w:uiPriority w:val="99"/>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pPr>
      <w:framePr w:wrap="auto"/>
      <w:outlineLvl w:val="0"/>
    </w:pPr>
  </w:style>
  <w:style w:type="paragraph" w:customStyle="1" w:styleId="reference">
    <w:name w:val="reference"/>
    <w:aliases w:val="ref"/>
    <w:basedOn w:val="paragraph"/>
    <w:uiPriority w:val="99"/>
  </w:style>
  <w:style w:type="paragraph" w:customStyle="1" w:styleId="tablesource">
    <w:name w:val="table source"/>
    <w:basedOn w:val="t"/>
    <w:uiPriority w:val="99"/>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Pr>
      <w:rFonts w:ascii="Palatino" w:hAnsi="Palatino" w:cs="Palatino"/>
      <w:sz w:val="22"/>
      <w:szCs w:val="22"/>
      <w:vertAlign w:val="superscript"/>
    </w:rPr>
  </w:style>
  <w:style w:type="paragraph" w:styleId="EndnoteText">
    <w:name w:val="endnote text"/>
    <w:basedOn w:val="paragraph"/>
    <w:link w:val="EndnoteTextChar"/>
    <w:uiPriority w:val="99"/>
  </w:style>
  <w:style w:type="character" w:customStyle="1" w:styleId="EndnoteTextChar">
    <w:name w:val="Endnote Text Char"/>
    <w:basedOn w:val="DefaultParagraphFont"/>
    <w:link w:val="EndnoteText"/>
    <w:uiPriority w:val="99"/>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pPr>
      <w:pageBreakBefore/>
      <w:framePr w:hSpace="181" w:vSpace="181" w:wrap="auto" w:hAnchor="margin" w:xAlign="center" w:yAlign="center"/>
      <w:jc w:val="center"/>
    </w:pPr>
    <w:rPr>
      <w:caps/>
    </w:rPr>
  </w:style>
  <w:style w:type="character" w:styleId="Emphasis">
    <w:name w:val="Emphasis"/>
    <w:basedOn w:val="DefaultParagraphFont"/>
    <w:uiPriority w:val="99"/>
    <w:qFormat/>
    <w:rPr>
      <w:rFonts w:ascii="Times New Roman" w:hAnsi="Times New Roman" w:cs="Times New Roman"/>
      <w:i/>
      <w:iCs/>
    </w:rPr>
  </w:style>
  <w:style w:type="paragraph" w:customStyle="1" w:styleId="paragraph2">
    <w:name w:val="paragraph 2"/>
    <w:aliases w:val="p2"/>
    <w:basedOn w:val="paragraph"/>
    <w:uiPriority w:val="99"/>
    <w:pPr>
      <w:tabs>
        <w:tab w:val="num" w:pos="851"/>
      </w:tabs>
      <w:ind w:hanging="851"/>
    </w:pPr>
  </w:style>
  <w:style w:type="paragraph" w:customStyle="1" w:styleId="Appendix3aftera2">
    <w:name w:val="Appendix 3 after a2"/>
    <w:aliases w:val="a3+"/>
    <w:basedOn w:val="Appendix3"/>
    <w:next w:val="Appendixpara"/>
    <w:uiPriority w:val="99"/>
    <w:pPr>
      <w:spacing w:before="260"/>
    </w:pPr>
  </w:style>
  <w:style w:type="paragraph" w:customStyle="1" w:styleId="Appendix3">
    <w:name w:val="Appendix 3"/>
    <w:aliases w:val="a3"/>
    <w:basedOn w:val="Heading3"/>
    <w:next w:val="Appendixpara"/>
    <w:uiPriority w:val="99"/>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style>
  <w:style w:type="paragraph" w:customStyle="1" w:styleId="Appendix1">
    <w:name w:val="Appendix 1"/>
    <w:aliases w:val="a1"/>
    <w:basedOn w:val="Heading1"/>
    <w:next w:val="Appendix2"/>
    <w:uiPriority w:val="99"/>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Pr>
      <w:rFonts w:ascii="Palatino" w:hAnsi="Palatino" w:cs="Palatino"/>
      <w:sz w:val="20"/>
      <w:szCs w:val="20"/>
    </w:rPr>
  </w:style>
  <w:style w:type="paragraph" w:customStyle="1" w:styleId="paragraph5">
    <w:name w:val="paragraph 5"/>
    <w:aliases w:val="p5"/>
    <w:basedOn w:val="paragraph"/>
    <w:uiPriority w:val="99"/>
    <w:pPr>
      <w:tabs>
        <w:tab w:val="num" w:pos="1080"/>
      </w:tabs>
      <w:ind w:hanging="851"/>
    </w:pPr>
  </w:style>
  <w:style w:type="paragraph" w:customStyle="1" w:styleId="Heading3afterh2">
    <w:name w:val="Heading 3 after h2"/>
    <w:aliases w:val="h3+"/>
    <w:basedOn w:val="Heading3"/>
    <w:next w:val="paragraph"/>
    <w:uiPriority w:val="99"/>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pPr>
      <w:tabs>
        <w:tab w:val="num" w:pos="851"/>
      </w:tabs>
      <w:ind w:hanging="851"/>
    </w:pPr>
  </w:style>
  <w:style w:type="paragraph" w:customStyle="1" w:styleId="Appendixpara5">
    <w:name w:val="Appendix para 5"/>
    <w:aliases w:val="ap5"/>
    <w:basedOn w:val="Appendixpara4"/>
    <w:uiPriority w:val="99"/>
    <w:pPr>
      <w:tabs>
        <w:tab w:val="clear" w:pos="851"/>
        <w:tab w:val="num" w:pos="1080"/>
      </w:tabs>
    </w:pPr>
  </w:style>
  <w:style w:type="paragraph" w:customStyle="1" w:styleId="Appendix4">
    <w:name w:val="Appendix 4"/>
    <w:aliases w:val="a4"/>
    <w:basedOn w:val="Heading4"/>
    <w:next w:val="Appendixpara"/>
    <w:uiPriority w:val="99"/>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pPr>
      <w:framePr w:w="9356" w:wrap="notBeside" w:hAnchor="margin" w:xAlign="right" w:yAlign="bottom"/>
      <w:shd w:val="clear" w:color="FFFFFF" w:fill="auto"/>
    </w:pPr>
  </w:style>
  <w:style w:type="paragraph" w:customStyle="1" w:styleId="FooterLeft">
    <w:name w:val="FooterLeft"/>
    <w:aliases w:val="fl"/>
    <w:basedOn w:val="Footer"/>
    <w:uiPriority w:val="99"/>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Pr>
      <w:rFonts w:ascii="Times New Roman" w:hAnsi="Times New Roman" w:cs="Times New Roman"/>
      <w:b/>
      <w:bCs/>
    </w:rPr>
  </w:style>
  <w:style w:type="character" w:customStyle="1" w:styleId="CITE">
    <w:name w:val="CITE"/>
    <w:uiPriority w:val="99"/>
  </w:style>
  <w:style w:type="paragraph" w:customStyle="1" w:styleId="a">
    <w:name w:val="??"/>
    <w:uiPriority w:val="99"/>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Pr>
      <w:vanish/>
    </w:rPr>
  </w:style>
  <w:style w:type="character" w:customStyle="1" w:styleId="HTMLMarkup">
    <w:name w:val="HTML Markup"/>
    <w:uiPriority w:val="99"/>
    <w:rPr>
      <w:color w:val="FF0000"/>
    </w:rPr>
  </w:style>
  <w:style w:type="character" w:customStyle="1" w:styleId="Variable">
    <w:name w:val="Variable"/>
    <w:uiPriority w:val="99"/>
  </w:style>
  <w:style w:type="character" w:customStyle="1" w:styleId="Typewriter">
    <w:name w:val="Typewriter"/>
    <w:uiPriority w:val="99"/>
    <w:rPr>
      <w:rFonts w:ascii="Courier New" w:hAnsi="Courier New" w:cs="Courier New"/>
      <w:sz w:val="20"/>
      <w:szCs w:val="20"/>
    </w:rPr>
  </w:style>
  <w:style w:type="character" w:customStyle="1" w:styleId="Sample">
    <w:name w:val="Sample"/>
    <w:uiPriority w:val="99"/>
    <w:rPr>
      <w:rFonts w:ascii="Courier New" w:hAnsi="Courier New" w:cs="Courier New"/>
    </w:rPr>
  </w:style>
  <w:style w:type="paragraph" w:customStyle="1" w:styleId="zTopofFor">
    <w:name w:val="zTop of For"/>
    <w:uiPriority w:val="99"/>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Pr>
      <w:rFonts w:ascii="Courier New" w:hAnsi="Courier New" w:cs="Courier New"/>
      <w:sz w:val="20"/>
      <w:szCs w:val="20"/>
    </w:rPr>
  </w:style>
  <w:style w:type="character" w:customStyle="1" w:styleId="FollowedHype">
    <w:name w:val="FollowedHype"/>
    <w:uiPriority w:val="99"/>
    <w:rPr>
      <w:color w:val="800080"/>
    </w:rPr>
  </w:style>
  <w:style w:type="character" w:customStyle="1" w:styleId="CODE0">
    <w:name w:val="CODE"/>
    <w:uiPriority w:val="99"/>
    <w:rPr>
      <w:rFonts w:ascii="Courier New" w:hAnsi="Courier New" w:cs="Courier New"/>
      <w:sz w:val="20"/>
      <w:szCs w:val="20"/>
    </w:rPr>
  </w:style>
  <w:style w:type="paragraph" w:customStyle="1" w:styleId="Blockquote">
    <w:name w:val="Blockquote"/>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pPr>
      <w:widowControl w:val="0"/>
    </w:pPr>
    <w:rPr>
      <w:rFonts w:ascii="Times New Roman" w:eastAsia="MS ??" w:hAnsi="Times New Roman" w:cs="Times New Roman"/>
      <w:sz w:val="24"/>
      <w:szCs w:val="24"/>
    </w:rPr>
  </w:style>
  <w:style w:type="paragraph" w:customStyle="1" w:styleId="H6">
    <w:name w:val="H6"/>
    <w:uiPriority w:val="99"/>
    <w:pPr>
      <w:widowControl w:val="0"/>
    </w:pPr>
    <w:rPr>
      <w:rFonts w:ascii="Times New Roman" w:eastAsia="MS ??" w:hAnsi="Times New Roman" w:cs="Times New Roman"/>
      <w:sz w:val="16"/>
      <w:szCs w:val="16"/>
    </w:rPr>
  </w:style>
  <w:style w:type="paragraph" w:customStyle="1" w:styleId="H5">
    <w:name w:val="H5"/>
    <w:uiPriority w:val="99"/>
    <w:pPr>
      <w:widowControl w:val="0"/>
    </w:pPr>
    <w:rPr>
      <w:rFonts w:ascii="Times New Roman" w:eastAsia="MS ??" w:hAnsi="Times New Roman" w:cs="Times New Roman"/>
      <w:sz w:val="24"/>
      <w:szCs w:val="24"/>
    </w:rPr>
  </w:style>
  <w:style w:type="paragraph" w:customStyle="1" w:styleId="H4">
    <w:name w:val="H4"/>
    <w:uiPriority w:val="99"/>
    <w:pPr>
      <w:widowControl w:val="0"/>
    </w:pPr>
    <w:rPr>
      <w:rFonts w:ascii="Times New Roman" w:eastAsia="MS ??" w:hAnsi="Times New Roman" w:cs="Times New Roman"/>
      <w:sz w:val="24"/>
      <w:szCs w:val="24"/>
    </w:rPr>
  </w:style>
  <w:style w:type="paragraph" w:customStyle="1" w:styleId="H3">
    <w:name w:val="H3"/>
    <w:uiPriority w:val="99"/>
    <w:pPr>
      <w:widowControl w:val="0"/>
    </w:pPr>
    <w:rPr>
      <w:rFonts w:ascii="Times New Roman" w:eastAsia="MS ??" w:hAnsi="Times New Roman" w:cs="Times New Roman"/>
      <w:sz w:val="28"/>
      <w:szCs w:val="28"/>
    </w:rPr>
  </w:style>
  <w:style w:type="paragraph" w:customStyle="1" w:styleId="H2">
    <w:name w:val="H2"/>
    <w:uiPriority w:val="99"/>
    <w:pPr>
      <w:widowControl w:val="0"/>
    </w:pPr>
    <w:rPr>
      <w:rFonts w:ascii="Times New Roman" w:eastAsia="MS ??" w:hAnsi="Times New Roman" w:cs="Times New Roman"/>
      <w:sz w:val="36"/>
      <w:szCs w:val="36"/>
    </w:rPr>
  </w:style>
  <w:style w:type="paragraph" w:customStyle="1" w:styleId="H10">
    <w:name w:val="H1"/>
    <w:uiPriority w:val="99"/>
    <w:pPr>
      <w:widowControl w:val="0"/>
    </w:pPr>
    <w:rPr>
      <w:rFonts w:ascii="Times New Roman" w:eastAsia="MS ??" w:hAnsi="Times New Roman" w:cs="Times New Roman"/>
      <w:sz w:val="48"/>
      <w:szCs w:val="48"/>
    </w:rPr>
  </w:style>
  <w:style w:type="character" w:customStyle="1" w:styleId="Definition">
    <w:name w:val="Definition"/>
    <w:uiPriority w:val="99"/>
  </w:style>
  <w:style w:type="paragraph" w:customStyle="1" w:styleId="DefinitionL">
    <w:name w:val="Definition L"/>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pPr>
      <w:widowControl w:val="0"/>
    </w:pPr>
    <w:rPr>
      <w:rFonts w:ascii="Times New Roman" w:eastAsia="MS ??" w:hAnsi="Times New Roman" w:cs="Times New Roman"/>
      <w:sz w:val="24"/>
      <w:szCs w:val="24"/>
    </w:rPr>
  </w:style>
  <w:style w:type="character" w:customStyle="1" w:styleId="DefaultPara">
    <w:name w:val="Default Para"/>
    <w:uiPriority w:val="99"/>
  </w:style>
  <w:style w:type="paragraph" w:styleId="BlockText">
    <w:name w:val="Block Text"/>
    <w:basedOn w:val="Normal"/>
    <w:uiPriority w:val="99"/>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Pr>
      <w:rFonts w:ascii="Times New Roman" w:hAnsi="Times New Roman" w:cs="Times New Roman"/>
      <w:kern w:val="0"/>
      <w:sz w:val="24"/>
      <w:szCs w:val="24"/>
      <w:lang w:eastAsia="en-US"/>
    </w:rPr>
  </w:style>
  <w:style w:type="paragraph" w:styleId="Closing">
    <w:name w:val="Closing"/>
    <w:basedOn w:val="Normal"/>
    <w:link w:val="ClosingChar"/>
    <w:uiPriority w:val="99"/>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Pr>
      <w:rFonts w:ascii="Times New Roman" w:hAnsi="Times New Roman" w:cs="Times New Roman"/>
      <w:kern w:val="0"/>
      <w:sz w:val="24"/>
      <w:szCs w:val="24"/>
      <w:lang w:eastAsia="en-US"/>
    </w:rPr>
  </w:style>
  <w:style w:type="paragraph" w:styleId="EnvelopeAddress">
    <w:name w:val="envelope address"/>
    <w:basedOn w:val="Normal"/>
    <w:uiPriority w:val="99"/>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pPr>
      <w:jc w:val="both"/>
    </w:pPr>
    <w:rPr>
      <w:rFonts w:ascii="Arial" w:hAnsi="Arial" w:cs="Arial"/>
      <w:lang w:val="en-GB"/>
    </w:rPr>
  </w:style>
  <w:style w:type="paragraph" w:styleId="HTMLAddress">
    <w:name w:val="HTML Address"/>
    <w:basedOn w:val="Normal"/>
    <w:link w:val="HTMLAddressChar"/>
    <w:uiPriority w:val="99"/>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Pr>
      <w:rFonts w:ascii="Times New Roman" w:hAnsi="Times New Roman" w:cs="Times New Roman"/>
      <w:i/>
      <w:iCs/>
      <w:kern w:val="0"/>
      <w:sz w:val="24"/>
      <w:szCs w:val="24"/>
      <w:lang w:eastAsia="en-US"/>
    </w:rPr>
  </w:style>
  <w:style w:type="paragraph" w:styleId="Index1">
    <w:name w:val="index 1"/>
    <w:basedOn w:val="Normal"/>
    <w:next w:val="Normal"/>
    <w:autoRedefine/>
    <w:uiPriority w:val="99"/>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pPr>
      <w:jc w:val="both"/>
    </w:pPr>
    <w:rPr>
      <w:rFonts w:ascii="Arial" w:hAnsi="Arial" w:cs="Arial"/>
      <w:b/>
      <w:bCs/>
      <w:sz w:val="22"/>
      <w:szCs w:val="22"/>
      <w:lang w:val="en-GB"/>
    </w:rPr>
  </w:style>
  <w:style w:type="paragraph" w:styleId="List">
    <w:name w:val="List"/>
    <w:basedOn w:val="Normal"/>
    <w:uiPriority w:val="99"/>
    <w:pPr>
      <w:ind w:left="283" w:hanging="283"/>
      <w:jc w:val="both"/>
    </w:pPr>
    <w:rPr>
      <w:rFonts w:ascii="Book Antiqua" w:hAnsi="Book Antiqua" w:cs="Book Antiqua"/>
      <w:sz w:val="22"/>
      <w:szCs w:val="22"/>
      <w:lang w:val="en-GB"/>
    </w:rPr>
  </w:style>
  <w:style w:type="paragraph" w:styleId="List2">
    <w:name w:val="List 2"/>
    <w:basedOn w:val="Normal"/>
    <w:uiPriority w:val="99"/>
    <w:pPr>
      <w:ind w:left="566" w:hanging="283"/>
      <w:jc w:val="both"/>
    </w:pPr>
    <w:rPr>
      <w:rFonts w:ascii="Book Antiqua" w:hAnsi="Book Antiqua" w:cs="Book Antiqua"/>
      <w:sz w:val="22"/>
      <w:szCs w:val="22"/>
      <w:lang w:val="en-GB"/>
    </w:rPr>
  </w:style>
  <w:style w:type="paragraph" w:styleId="List3">
    <w:name w:val="List 3"/>
    <w:basedOn w:val="Normal"/>
    <w:uiPriority w:val="99"/>
    <w:pPr>
      <w:ind w:left="849" w:hanging="283"/>
      <w:jc w:val="both"/>
    </w:pPr>
    <w:rPr>
      <w:rFonts w:ascii="Book Antiqua" w:hAnsi="Book Antiqua" w:cs="Book Antiqua"/>
      <w:sz w:val="22"/>
      <w:szCs w:val="22"/>
      <w:lang w:val="en-GB"/>
    </w:rPr>
  </w:style>
  <w:style w:type="paragraph" w:styleId="List4">
    <w:name w:val="List 4"/>
    <w:basedOn w:val="Normal"/>
    <w:uiPriority w:val="99"/>
    <w:pPr>
      <w:ind w:left="1132" w:hanging="283"/>
      <w:jc w:val="both"/>
    </w:pPr>
    <w:rPr>
      <w:rFonts w:ascii="Book Antiqua" w:hAnsi="Book Antiqua" w:cs="Book Antiqua"/>
      <w:sz w:val="22"/>
      <w:szCs w:val="22"/>
      <w:lang w:val="en-GB"/>
    </w:rPr>
  </w:style>
  <w:style w:type="paragraph" w:styleId="List5">
    <w:name w:val="List 5"/>
    <w:basedOn w:val="Normal"/>
    <w:uiPriority w:val="99"/>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pPr>
      <w:numPr>
        <w:numId w:val="5"/>
      </w:numPr>
      <w:jc w:val="both"/>
    </w:pPr>
    <w:rPr>
      <w:rFonts w:ascii="Book Antiqua" w:hAnsi="Book Antiqua" w:cs="Book Antiqua"/>
      <w:sz w:val="22"/>
      <w:szCs w:val="22"/>
      <w:lang w:val="en-GB"/>
    </w:rPr>
  </w:style>
  <w:style w:type="paragraph" w:styleId="ListContinue">
    <w:name w:val="List Continue"/>
    <w:basedOn w:val="Normal"/>
    <w:uiPriority w:val="99"/>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pPr>
      <w:spacing w:after="120"/>
      <w:ind w:left="1415"/>
      <w:jc w:val="both"/>
    </w:pPr>
    <w:rPr>
      <w:rFonts w:ascii="Book Antiqua" w:hAnsi="Book Antiqua" w:cs="Book Antiqua"/>
      <w:sz w:val="22"/>
      <w:szCs w:val="22"/>
      <w:lang w:val="en-GB"/>
    </w:rPr>
  </w:style>
  <w:style w:type="paragraph" w:styleId="ListNumber">
    <w:name w:val="List Number"/>
    <w:basedOn w:val="Normal"/>
    <w:uiPriority w:val="99"/>
    <w:pPr>
      <w:numPr>
        <w:numId w:val="6"/>
      </w:numPr>
      <w:jc w:val="both"/>
    </w:pPr>
    <w:rPr>
      <w:rFonts w:ascii="Book Antiqua" w:hAnsi="Book Antiqua" w:cs="Book Antiqua"/>
      <w:sz w:val="22"/>
      <w:szCs w:val="22"/>
      <w:lang w:val="en-GB"/>
    </w:rPr>
  </w:style>
  <w:style w:type="paragraph" w:styleId="ListNumber2">
    <w:name w:val="List Number 2"/>
    <w:basedOn w:val="Normal"/>
    <w:uiPriority w:val="99"/>
    <w:pPr>
      <w:numPr>
        <w:numId w:val="7"/>
      </w:numPr>
      <w:jc w:val="both"/>
    </w:pPr>
    <w:rPr>
      <w:rFonts w:ascii="Book Antiqua" w:hAnsi="Book Antiqua" w:cs="Book Antiqua"/>
      <w:sz w:val="22"/>
      <w:szCs w:val="22"/>
      <w:lang w:val="en-GB"/>
    </w:rPr>
  </w:style>
  <w:style w:type="paragraph" w:styleId="ListNumber3">
    <w:name w:val="List Number 3"/>
    <w:basedOn w:val="Normal"/>
    <w:uiPriority w:val="99"/>
    <w:pPr>
      <w:numPr>
        <w:numId w:val="8"/>
      </w:numPr>
      <w:jc w:val="both"/>
    </w:pPr>
    <w:rPr>
      <w:rFonts w:ascii="Book Antiqua" w:hAnsi="Book Antiqua" w:cs="Book Antiqua"/>
      <w:sz w:val="22"/>
      <w:szCs w:val="22"/>
      <w:lang w:val="en-GB"/>
    </w:rPr>
  </w:style>
  <w:style w:type="paragraph" w:styleId="ListNumber4">
    <w:name w:val="List Number 4"/>
    <w:basedOn w:val="Normal"/>
    <w:uiPriority w:val="99"/>
    <w:pPr>
      <w:numPr>
        <w:numId w:val="9"/>
      </w:numPr>
      <w:jc w:val="both"/>
    </w:pPr>
    <w:rPr>
      <w:rFonts w:ascii="Book Antiqua" w:hAnsi="Book Antiqua" w:cs="Book Antiqua"/>
      <w:sz w:val="22"/>
      <w:szCs w:val="22"/>
      <w:lang w:val="en-GB"/>
    </w:rPr>
  </w:style>
  <w:style w:type="paragraph" w:styleId="ListNumber5">
    <w:name w:val="List Number 5"/>
    <w:basedOn w:val="Normal"/>
    <w:uiPriority w:val="99"/>
    <w:pPr>
      <w:numPr>
        <w:numId w:val="10"/>
      </w:numPr>
      <w:jc w:val="both"/>
    </w:pPr>
    <w:rPr>
      <w:rFonts w:ascii="Book Antiqua" w:hAnsi="Book Antiqua" w:cs="Book Antiqua"/>
      <w:sz w:val="22"/>
      <w:szCs w:val="22"/>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Pr>
      <w:rFonts w:ascii="Courier New" w:hAnsi="Courier New" w:cs="Courier New"/>
      <w:sz w:val="24"/>
      <w:szCs w:val="24"/>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Pr>
      <w:rFonts w:ascii="Arial" w:eastAsia="MS ????" w:hAnsi="Arial" w:cs="Arial"/>
      <w:kern w:val="0"/>
      <w:sz w:val="24"/>
      <w:szCs w:val="24"/>
      <w:shd w:val="pct20" w:color="auto" w:fill="auto"/>
      <w:lang w:eastAsia="en-US"/>
    </w:rPr>
  </w:style>
  <w:style w:type="paragraph" w:styleId="NormalIndent">
    <w:name w:val="Normal Indent"/>
    <w:basedOn w:val="Normal"/>
    <w:uiPriority w:val="99"/>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Pr>
      <w:rFonts w:ascii="Times New Roman" w:hAnsi="Times New Roman" w:cs="Times New Roman"/>
      <w:kern w:val="0"/>
      <w:sz w:val="24"/>
      <w:szCs w:val="24"/>
      <w:lang w:eastAsia="en-US"/>
    </w:rPr>
  </w:style>
  <w:style w:type="paragraph" w:styleId="PlainText">
    <w:name w:val="Plain Text"/>
    <w:basedOn w:val="Normal"/>
    <w:link w:val="PlainTextChar"/>
    <w:uiPriority w:val="99"/>
    <w:pPr>
      <w:jc w:val="both"/>
    </w:pPr>
    <w:rPr>
      <w:rFonts w:ascii="Courier New" w:hAnsi="Courier New" w:cs="Courier New"/>
      <w:lang w:val="en-GB"/>
    </w:rPr>
  </w:style>
  <w:style w:type="character" w:customStyle="1" w:styleId="PlainTextChar">
    <w:name w:val="Plain Text Char"/>
    <w:basedOn w:val="DefaultParagraphFont"/>
    <w:link w:val="PlainText"/>
    <w:uiPriority w:val="99"/>
    <w:rPr>
      <w:rFonts w:ascii="MS ??" w:eastAsia="MS ??" w:cs="MS ??"/>
      <w:kern w:val="0"/>
      <w:sz w:val="21"/>
      <w:szCs w:val="21"/>
      <w:lang w:eastAsia="en-US"/>
    </w:rPr>
  </w:style>
  <w:style w:type="paragraph" w:styleId="Salutation">
    <w:name w:val="Salutation"/>
    <w:basedOn w:val="Normal"/>
    <w:next w:val="Normal"/>
    <w:link w:val="SalutationChar"/>
    <w:uiPriority w:val="99"/>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Pr>
      <w:rFonts w:ascii="Times New Roman" w:hAnsi="Times New Roman" w:cs="Times New Roman"/>
      <w:kern w:val="0"/>
      <w:sz w:val="24"/>
      <w:szCs w:val="24"/>
      <w:lang w:eastAsia="en-US"/>
    </w:rPr>
  </w:style>
  <w:style w:type="paragraph" w:styleId="Signature">
    <w:name w:val="Signature"/>
    <w:basedOn w:val="Normal"/>
    <w:link w:val="SignatureChar"/>
    <w:uiPriority w:val="99"/>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Pr>
      <w:rFonts w:ascii="Times New Roman" w:hAnsi="Times New Roman" w:cs="Times New Roman"/>
      <w:kern w:val="0"/>
      <w:sz w:val="24"/>
      <w:szCs w:val="24"/>
      <w:lang w:eastAsia="en-US"/>
    </w:rPr>
  </w:style>
  <w:style w:type="paragraph" w:styleId="Subtitle">
    <w:name w:val="Subtitle"/>
    <w:basedOn w:val="Normal"/>
    <w:link w:val="SubtitleChar"/>
    <w:uiPriority w:val="99"/>
    <w:qFormat/>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Pr>
      <w:rFonts w:ascii="Arial" w:eastAsia="MS ????" w:hAnsi="Arial" w:cs="Arial"/>
      <w:kern w:val="0"/>
      <w:sz w:val="24"/>
      <w:szCs w:val="24"/>
      <w:lang w:eastAsia="en-US"/>
    </w:rPr>
  </w:style>
  <w:style w:type="paragraph" w:styleId="TOAHeading">
    <w:name w:val="toa heading"/>
    <w:basedOn w:val="Normal"/>
    <w:next w:val="Normal"/>
    <w:uiPriority w:val="99"/>
    <w:pPr>
      <w:spacing w:before="120"/>
      <w:jc w:val="both"/>
    </w:pPr>
    <w:rPr>
      <w:rFonts w:ascii="Arial" w:hAnsi="Arial" w:cs="Arial"/>
      <w:b/>
      <w:bCs/>
      <w:lang w:val="en-GB"/>
    </w:rPr>
  </w:style>
  <w:style w:type="paragraph" w:customStyle="1" w:styleId="xxxlist">
    <w:name w:val="xxxlist"/>
    <w:basedOn w:val="stevielist"/>
    <w:uiPriority w:val="99"/>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pPr>
      <w:ind w:left="720"/>
    </w:pPr>
  </w:style>
  <w:style w:type="paragraph" w:customStyle="1" w:styleId="SWpara">
    <w:name w:val="SWpara"/>
    <w:basedOn w:val="BodyText2"/>
    <w:uiPriority w:val="99"/>
    <w:pPr>
      <w:tabs>
        <w:tab w:val="num" w:pos="1560"/>
      </w:tabs>
      <w:spacing w:before="120"/>
    </w:pPr>
    <w:rPr>
      <w:sz w:val="24"/>
      <w:szCs w:val="24"/>
      <w:lang w:val="en-GB"/>
    </w:rPr>
  </w:style>
  <w:style w:type="paragraph" w:customStyle="1" w:styleId="StyleStyle8ptBoldCentered9ptBold">
    <w:name w:val="Style Style 8 pt Bold Centered + 9 pt Bold"/>
    <w:basedOn w:val="Normal"/>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pPr>
      <w:ind w:left="720"/>
    </w:pPr>
  </w:style>
  <w:style w:type="paragraph" w:styleId="Revision">
    <w:name w:val="Revision"/>
    <w:hidden/>
    <w:uiPriority w:val="99"/>
    <w:rPr>
      <w:rFonts w:ascii="Times New Roman" w:eastAsia="MS ??" w:hAnsi="Times New Roman" w:cs="Times New Roman"/>
      <w:sz w:val="24"/>
      <w:szCs w:val="24"/>
    </w:rPr>
  </w:style>
  <w:style w:type="table" w:styleId="TableGrid">
    <w:name w:val="Table Grid"/>
    <w:basedOn w:val="TableNormal"/>
    <w:uiPriority w:val="59"/>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141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E45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161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2B45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B45C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B45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unhideWhenUsed="1" w:qFormat="1"/>
    <w:lsdException w:name="heading 8" w:semiHidden="0" w:unhideWhenUsed="1" w:qFormat="1"/>
    <w:lsdException w:name="heading 9" w:semiHidden="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semiHidden="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2" w:unhideWhenUsed="1"/>
    <w:lsdException w:name="List 3"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Pr>
      <w:rFonts w:ascii="Times New Roman" w:eastAsia="MS ??" w:hAnsi="Times New Roman" w:cs="Times New Roman"/>
      <w:sz w:val="24"/>
      <w:szCs w:val="24"/>
    </w:rPr>
  </w:style>
  <w:style w:type="paragraph" w:styleId="Heading1">
    <w:name w:val="heading 1"/>
    <w:basedOn w:val="Normal"/>
    <w:next w:val="Normal"/>
    <w:link w:val="Heading1Char"/>
    <w:uiPriority w:val="99"/>
    <w:qFormat/>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pPr>
      <w:keepNext/>
      <w:numPr>
        <w:ilvl w:val="2"/>
        <w:numId w:val="15"/>
      </w:numPr>
      <w:outlineLvl w:val="2"/>
    </w:pPr>
    <w:rPr>
      <w:b/>
      <w:bCs/>
    </w:rPr>
  </w:style>
  <w:style w:type="paragraph" w:styleId="Heading4">
    <w:name w:val="heading 4"/>
    <w:aliases w:val="h4"/>
    <w:basedOn w:val="Normal"/>
    <w:next w:val="Normal"/>
    <w:link w:val="Heading4Char"/>
    <w:uiPriority w:val="99"/>
    <w:qFormat/>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Pr>
      <w:rFonts w:ascii="Times New Roman" w:eastAsia="MS ??" w:hAnsi="Times New Roman" w:cs="Times New Roman"/>
      <w:b/>
      <w:bCs/>
    </w:rPr>
  </w:style>
  <w:style w:type="character" w:customStyle="1" w:styleId="Heading5Char">
    <w:name w:val="Heading 5 Char"/>
    <w:basedOn w:val="DefaultParagraphFont"/>
    <w:link w:val="Heading5"/>
    <w:uiPriority w:val="99"/>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Pr>
      <w:rFonts w:ascii="Times New Roman" w:eastAsia="MS ??" w:hAnsi="Times New Roman" w:cs="Times New Roman"/>
      <w:b/>
      <w:bCs/>
    </w:rPr>
  </w:style>
  <w:style w:type="character" w:customStyle="1" w:styleId="Heading7Char">
    <w:name w:val="Heading 7 Char"/>
    <w:basedOn w:val="DefaultParagraphFont"/>
    <w:link w:val="Heading7"/>
    <w:uiPriority w:val="99"/>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pPr>
      <w:tabs>
        <w:tab w:val="center" w:pos="4320"/>
        <w:tab w:val="right" w:pos="8640"/>
      </w:tabs>
    </w:pPr>
  </w:style>
  <w:style w:type="character" w:customStyle="1" w:styleId="HeaderChar">
    <w:name w:val="Header Char"/>
    <w:aliases w:val="h Char"/>
    <w:basedOn w:val="DefaultParagraphFont"/>
    <w:link w:val="Header"/>
    <w:uiPriority w:val="99"/>
    <w:rPr>
      <w:rFonts w:ascii="Times New Roman" w:hAnsi="Times New Roman" w:cs="Times New Roman"/>
      <w:kern w:val="0"/>
      <w:sz w:val="24"/>
      <w:szCs w:val="24"/>
      <w:lang w:eastAsia="en-US"/>
    </w:rPr>
  </w:style>
  <w:style w:type="paragraph" w:styleId="Footer">
    <w:name w:val="footer"/>
    <w:aliases w:val="fo"/>
    <w:basedOn w:val="Normal"/>
    <w:link w:val="FooterChar"/>
    <w:uiPriority w:val="99"/>
    <w:pPr>
      <w:tabs>
        <w:tab w:val="center" w:pos="4320"/>
        <w:tab w:val="right" w:pos="8640"/>
      </w:tabs>
    </w:pPr>
  </w:style>
  <w:style w:type="character" w:customStyle="1" w:styleId="FooterChar">
    <w:name w:val="Footer Char"/>
    <w:aliases w:val="fo Char"/>
    <w:basedOn w:val="DefaultParagraphFont"/>
    <w:link w:val="Footer"/>
    <w:uiPriority w:val="99"/>
    <w:rPr>
      <w:rFonts w:ascii="Times New Roman" w:hAnsi="Times New Roman" w:cs="Times New Roman"/>
      <w:kern w:val="0"/>
      <w:sz w:val="24"/>
      <w:szCs w:val="24"/>
      <w:lang w:eastAsia="en-US"/>
    </w:rPr>
  </w:style>
  <w:style w:type="paragraph" w:styleId="BodyText2">
    <w:name w:val="Body Text 2"/>
    <w:basedOn w:val="Normal"/>
    <w:link w:val="BodyText2Char"/>
    <w:uiPriority w:val="99"/>
    <w:rPr>
      <w:sz w:val="22"/>
      <w:szCs w:val="22"/>
    </w:rPr>
  </w:style>
  <w:style w:type="character" w:customStyle="1" w:styleId="BodyText2Char">
    <w:name w:val="Body Text 2 Char"/>
    <w:basedOn w:val="DefaultParagraphFont"/>
    <w:link w:val="BodyText2"/>
    <w:uiPriority w:val="99"/>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pPr>
      <w:spacing w:after="120"/>
      <w:ind w:left="1276" w:hanging="1276"/>
    </w:pPr>
  </w:style>
  <w:style w:type="character" w:customStyle="1" w:styleId="BodyTextIndent2Char">
    <w:name w:val="Body Text Indent 2 Char"/>
    <w:basedOn w:val="DefaultParagraphFont"/>
    <w:link w:val="BodyTextIndent2"/>
    <w:uiPriority w:val="99"/>
    <w:rPr>
      <w:rFonts w:ascii="Times New Roman" w:hAnsi="Times New Roman" w:cs="Times New Roman"/>
      <w:kern w:val="0"/>
      <w:sz w:val="24"/>
      <w:szCs w:val="24"/>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kern w:val="0"/>
      <w:sz w:val="24"/>
      <w:szCs w:val="24"/>
      <w:lang w:eastAsia="en-US"/>
    </w:rPr>
  </w:style>
  <w:style w:type="paragraph" w:customStyle="1" w:styleId="t">
    <w:name w:val="t"/>
    <w:aliases w:val="table"/>
    <w:basedOn w:val="BodyText"/>
    <w:uiPriority w:val="99"/>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3">
    <w:name w:val="Body Text Indent 3"/>
    <w:basedOn w:val="Normal"/>
    <w:link w:val="BodyTextIndent3Char"/>
    <w:uiPriority w:val="99"/>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Pr>
      <w:rFonts w:ascii="Times New Roman" w:hAnsi="Times New Roman" w:cs="Times New Roman"/>
      <w:kern w:val="0"/>
      <w:sz w:val="16"/>
      <w:szCs w:val="16"/>
      <w:lang w:eastAsia="en-US"/>
    </w:rPr>
  </w:style>
  <w:style w:type="paragraph" w:styleId="BodyText3">
    <w:name w:val="Body Text 3"/>
    <w:basedOn w:val="Normal"/>
    <w:link w:val="BodyText3Char"/>
    <w:uiPriority w:val="99"/>
    <w:pPr>
      <w:spacing w:after="120"/>
      <w:jc w:val="center"/>
    </w:pPr>
    <w:rPr>
      <w:sz w:val="22"/>
      <w:szCs w:val="22"/>
    </w:rPr>
  </w:style>
  <w:style w:type="character" w:customStyle="1" w:styleId="BodyText3Char">
    <w:name w:val="Body Text 3 Char"/>
    <w:basedOn w:val="DefaultParagraphFont"/>
    <w:link w:val="BodyText3"/>
    <w:uiPriority w:val="99"/>
    <w:rPr>
      <w:rFonts w:ascii="Times New Roman" w:hAnsi="Times New Roman" w:cs="Times New Roman"/>
      <w:kern w:val="0"/>
      <w:sz w:val="16"/>
      <w:szCs w:val="16"/>
      <w:lang w:eastAsia="en-US"/>
    </w:rPr>
  </w:style>
  <w:style w:type="character" w:styleId="PageNumber">
    <w:name w:val="page number"/>
    <w:basedOn w:val="DefaultParagraphFont"/>
    <w:uiPriority w:val="99"/>
    <w:rPr>
      <w:rFonts w:ascii="Times New Roman" w:hAnsi="Times New Roman" w:cs="Times New Roman"/>
    </w:rPr>
  </w:style>
  <w:style w:type="paragraph" w:customStyle="1" w:styleId="l">
    <w:name w:val="l"/>
    <w:aliases w:val="list,l1,cl-,list + change bars,L,list + change ssl,li,letter"/>
    <w:basedOn w:val="BodyText2"/>
    <w:uiPriority w:val="99"/>
    <w:pPr>
      <w:spacing w:after="120"/>
    </w:p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Date">
    <w:name w:val="Date"/>
    <w:basedOn w:val="Normal"/>
    <w:next w:val="Normal"/>
    <w:link w:val="DateChar"/>
    <w:uiPriority w:val="99"/>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Pr>
      <w:rFonts w:ascii="Times New Roman" w:hAnsi="Times New Roman" w:cs="Times New Roman"/>
      <w:kern w:val="0"/>
      <w:sz w:val="24"/>
      <w:szCs w:val="24"/>
      <w:lang w:eastAsia="en-US"/>
    </w:rPr>
  </w:style>
  <w:style w:type="paragraph" w:customStyle="1" w:styleId="h1">
    <w:name w:val="h1"/>
    <w:basedOn w:val="Heading1"/>
    <w:uiPriority w:val="99"/>
    <w:pPr>
      <w:ind w:left="360" w:hanging="360"/>
    </w:pPr>
    <w:rPr>
      <w:b w:val="0"/>
      <w:bCs w:val="0"/>
      <w:sz w:val="22"/>
      <w:szCs w:val="22"/>
    </w:rPr>
  </w:style>
  <w:style w:type="paragraph" w:customStyle="1" w:styleId="Level1">
    <w:name w:val="Level 1"/>
    <w:basedOn w:val="Normal"/>
    <w:uiPriority w:val="99"/>
    <w:pPr>
      <w:widowControl w:val="0"/>
    </w:pPr>
    <w:rPr>
      <w:rFonts w:eastAsia="MS ????"/>
      <w:lang w:eastAsia="ja-JP"/>
    </w:rPr>
  </w:style>
  <w:style w:type="paragraph" w:styleId="Title">
    <w:name w:val="Title"/>
    <w:basedOn w:val="Normal"/>
    <w:link w:val="TitleChar"/>
    <w:uiPriority w:val="99"/>
    <w:qFormat/>
    <w:pPr>
      <w:jc w:val="center"/>
    </w:pPr>
    <w:rPr>
      <w:b/>
      <w:bCs/>
      <w:sz w:val="48"/>
      <w:szCs w:val="48"/>
      <w:lang w:val="fr-FR" w:eastAsia="fr-FR"/>
    </w:rPr>
  </w:style>
  <w:style w:type="character" w:customStyle="1" w:styleId="TitleChar">
    <w:name w:val="Title Char"/>
    <w:basedOn w:val="DefaultParagraphFont"/>
    <w:link w:val="Title"/>
    <w:uiPriority w:val="99"/>
    <w:rPr>
      <w:rFonts w:ascii="Arial" w:eastAsia="MS ????" w:hAnsi="Arial" w:cs="Arial"/>
      <w:kern w:val="0"/>
      <w:sz w:val="32"/>
      <w:szCs w:val="32"/>
      <w:lang w:eastAsia="en-US"/>
    </w:rPr>
  </w:style>
  <w:style w:type="paragraph" w:customStyle="1" w:styleId="Appendix2">
    <w:name w:val="Appendix 2"/>
    <w:aliases w:val="a2"/>
    <w:basedOn w:val="Heading2"/>
    <w:next w:val="Normal"/>
    <w:uiPriority w:val="99"/>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pPr>
      <w:tabs>
        <w:tab w:val="left" w:pos="851"/>
        <w:tab w:val="right" w:leader="dot" w:pos="9639"/>
      </w:tabs>
    </w:pPr>
    <w:rPr>
      <w:rFonts w:ascii="Arial" w:hAnsi="Arial" w:cs="Arial"/>
      <w:noProof/>
      <w:lang w:val="en-GB"/>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pPr>
      <w:numPr>
        <w:numId w:val="13"/>
      </w:numPr>
      <w:spacing w:before="140"/>
    </w:pPr>
    <w:rPr>
      <w:color w:val="000000"/>
      <w:sz w:val="22"/>
      <w:szCs w:val="22"/>
    </w:rPr>
  </w:style>
  <w:style w:type="character" w:customStyle="1" w:styleId="news">
    <w:name w:val="news"/>
    <w:basedOn w:val="DefaultParagraphFont"/>
    <w:uiPriority w:val="99"/>
    <w:rPr>
      <w:rFonts w:ascii="Times New Roman" w:hAnsi="Times New Roman" w:cs="Times New Roma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Pr>
      <w:rFonts w:ascii="Courier New" w:hAnsi="Courier New" w:cs="Courier New"/>
      <w:kern w:val="0"/>
      <w:sz w:val="20"/>
      <w:szCs w:val="20"/>
      <w:lang w:eastAsia="en-US"/>
    </w:rPr>
  </w:style>
  <w:style w:type="paragraph" w:customStyle="1" w:styleId="Default">
    <w:name w:val="Default"/>
    <w:uiPriority w:val="99"/>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pPr>
      <w:numPr>
        <w:numId w:val="11"/>
      </w:numPr>
      <w:spacing w:before="120" w:after="120"/>
    </w:pPr>
    <w:rPr>
      <w:sz w:val="22"/>
      <w:szCs w:val="22"/>
      <w:lang w:val="en-GB"/>
    </w:rPr>
  </w:style>
  <w:style w:type="paragraph" w:customStyle="1" w:styleId="listSW0">
    <w:name w:val="listSW"/>
    <w:basedOn w:val="Normal"/>
    <w:uiPriority w:val="99"/>
    <w:pPr>
      <w:spacing w:before="120"/>
    </w:pPr>
    <w:rPr>
      <w:color w:val="000000"/>
      <w:sz w:val="22"/>
      <w:szCs w:val="22"/>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Arial" w:eastAsia="MS ????" w:hAnsi="Arial" w:cs="Arial"/>
      <w:kern w:val="0"/>
      <w:sz w:val="2"/>
      <w:szCs w:val="2"/>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ja-JP"/>
    </w:rPr>
  </w:style>
  <w:style w:type="character" w:customStyle="1" w:styleId="CommentTextChar">
    <w:name w:val="Comment Text Char"/>
    <w:basedOn w:val="DefaultParagraphFont"/>
    <w:link w:val="CommentText"/>
    <w:uiPriority w:val="99"/>
    <w:rPr>
      <w:rFonts w:ascii="Times New Roman" w:hAnsi="Times New Roman" w:cs="Times New Roman"/>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pPr>
      <w:tabs>
        <w:tab w:val="num" w:pos="851"/>
      </w:tabs>
      <w:ind w:hanging="851"/>
    </w:pPr>
  </w:style>
  <w:style w:type="paragraph" w:customStyle="1" w:styleId="paragraph4">
    <w:name w:val="paragraph 4"/>
    <w:aliases w:val="p4"/>
    <w:basedOn w:val="paragraph"/>
    <w:uiPriority w:val="99"/>
    <w:pPr>
      <w:tabs>
        <w:tab w:val="num" w:pos="851"/>
      </w:tabs>
      <w:ind w:hanging="851"/>
    </w:pPr>
  </w:style>
  <w:style w:type="paragraph" w:styleId="TOC7">
    <w:name w:val="toc 7"/>
    <w:aliases w:val="t7"/>
    <w:basedOn w:val="TOC5"/>
    <w:autoRedefine/>
    <w:uiPriority w:val="99"/>
  </w:style>
  <w:style w:type="paragraph" w:styleId="TOC5">
    <w:name w:val="toc 5"/>
    <w:aliases w:val="t5"/>
    <w:basedOn w:val="TOC2"/>
    <w:autoRedefine/>
    <w:uiPriority w:val="99"/>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style>
  <w:style w:type="paragraph" w:styleId="TOC3">
    <w:name w:val="toc 3"/>
    <w:aliases w:val="t3"/>
    <w:basedOn w:val="TOC2"/>
    <w:autoRedefine/>
    <w:uiPriority w:val="99"/>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Pr>
      <w:rFonts w:ascii="Palatino" w:hAnsi="Palatino" w:cs="Palatino"/>
      <w:position w:val="6"/>
      <w:sz w:val="16"/>
      <w:szCs w:val="16"/>
    </w:rPr>
  </w:style>
  <w:style w:type="paragraph" w:styleId="FootnoteText">
    <w:name w:val="footnote text"/>
    <w:basedOn w:val="paragraph"/>
    <w:link w:val="FootnoteTextChar"/>
    <w:uiPriority w:val="99"/>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le1"/>
    <w:uiPriority w:val="99"/>
    <w:pPr>
      <w:framePr w:wrap="notBeside" w:vAnchor="margin" w:hAnchor="text" w:y="9361"/>
    </w:pPr>
    <w:rPr>
      <w:sz w:val="22"/>
      <w:szCs w:val="22"/>
    </w:rPr>
  </w:style>
  <w:style w:type="paragraph" w:customStyle="1" w:styleId="Title1">
    <w:name w:val="Title1"/>
    <w:aliases w:val="ti,title,Titre1"/>
    <w:basedOn w:val="Normal"/>
    <w:next w:val="authoretc"/>
    <w:uiPriority w:val="99"/>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pPr>
      <w:ind w:left="1440" w:hanging="1440"/>
    </w:pPr>
  </w:style>
  <w:style w:type="paragraph" w:customStyle="1" w:styleId="listofcontents">
    <w:name w:val="list of contents"/>
    <w:basedOn w:val="Heading1"/>
    <w:autoRedefine/>
    <w:uiPriority w:val="99"/>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pPr>
      <w:tabs>
        <w:tab w:val="num" w:pos="851"/>
      </w:tabs>
      <w:ind w:hanging="851"/>
    </w:pPr>
  </w:style>
  <w:style w:type="paragraph" w:customStyle="1" w:styleId="Appendixpara">
    <w:name w:val="Appendix para"/>
    <w:aliases w:val="ap"/>
    <w:basedOn w:val="paragraph"/>
    <w:uiPriority w:val="99"/>
  </w:style>
  <w:style w:type="paragraph" w:customStyle="1" w:styleId="figure">
    <w:name w:val="figure"/>
    <w:aliases w:val="f"/>
    <w:basedOn w:val="Normal"/>
    <w:next w:val="Caption"/>
    <w:uiPriority w:val="99"/>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pPr>
      <w:tabs>
        <w:tab w:val="clear" w:pos="2420"/>
        <w:tab w:val="left" w:pos="3600"/>
        <w:tab w:val="left" w:pos="7920"/>
      </w:tabs>
    </w:pPr>
  </w:style>
  <w:style w:type="paragraph" w:customStyle="1" w:styleId="sublist">
    <w:name w:val="sublist"/>
    <w:aliases w:val="s"/>
    <w:basedOn w:val="l"/>
    <w:uiPriority w:val="99"/>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pPr>
      <w:tabs>
        <w:tab w:val="clear" w:pos="2420"/>
      </w:tabs>
      <w:ind w:left="0"/>
      <w:jc w:val="right"/>
    </w:pPr>
    <w:rPr>
      <w:b/>
      <w:bCs/>
    </w:rPr>
  </w:style>
  <w:style w:type="paragraph" w:customStyle="1" w:styleId="FooterEvenLeft">
    <w:name w:val="FooterEvenLeft"/>
    <w:aliases w:val="fel"/>
    <w:basedOn w:val="Footer"/>
    <w:uiPriority w:val="99"/>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le1"/>
    <w:next w:val="authoretc"/>
    <w:uiPriority w:val="99"/>
    <w:pPr>
      <w:framePr w:wrap="notBeside" w:vAnchor="margin" w:hAnchor="text" w:y="5617"/>
    </w:pPr>
    <w:rPr>
      <w:sz w:val="22"/>
      <w:szCs w:val="22"/>
    </w:rPr>
  </w:style>
  <w:style w:type="paragraph" w:customStyle="1" w:styleId="compactlist">
    <w:name w:val="compact list"/>
    <w:aliases w:val="cl"/>
    <w:basedOn w:val="l"/>
    <w:uiPriority w:val="99"/>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pPr>
      <w:spacing w:before="0"/>
    </w:pPr>
  </w:style>
  <w:style w:type="paragraph" w:customStyle="1" w:styleId="code">
    <w:name w:val="code"/>
    <w:aliases w:val="c"/>
    <w:basedOn w:val="Normal"/>
    <w:uiPriority w:val="99"/>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pPr>
      <w:tabs>
        <w:tab w:val="clear" w:pos="2420"/>
      </w:tabs>
      <w:ind w:left="3600" w:hanging="2700"/>
    </w:pPr>
  </w:style>
  <w:style w:type="paragraph" w:customStyle="1" w:styleId="CVHeading">
    <w:name w:val="CV Heading"/>
    <w:basedOn w:val="paragraph"/>
    <w:uiPriority w:val="99"/>
    <w:pPr>
      <w:tabs>
        <w:tab w:val="clear" w:pos="2420"/>
      </w:tabs>
      <w:spacing w:before="0" w:after="260"/>
      <w:ind w:left="3140" w:hanging="3140"/>
      <w:jc w:val="left"/>
    </w:pPr>
  </w:style>
  <w:style w:type="paragraph" w:customStyle="1" w:styleId="compactcv">
    <w:name w:val="compact cv"/>
    <w:basedOn w:val="cv"/>
    <w:uiPriority w:val="99"/>
    <w:pPr>
      <w:spacing w:before="0"/>
      <w:ind w:left="3780" w:hanging="2880"/>
    </w:pPr>
  </w:style>
  <w:style w:type="paragraph" w:styleId="TOC4">
    <w:name w:val="toc 4"/>
    <w:basedOn w:val="Normal"/>
    <w:next w:val="Normal"/>
    <w:autoRedefine/>
    <w:uiPriority w:val="99"/>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pPr>
      <w:framePr w:wrap="auto"/>
      <w:outlineLvl w:val="0"/>
    </w:pPr>
  </w:style>
  <w:style w:type="paragraph" w:customStyle="1" w:styleId="reference">
    <w:name w:val="reference"/>
    <w:aliases w:val="ref"/>
    <w:basedOn w:val="paragraph"/>
    <w:uiPriority w:val="99"/>
  </w:style>
  <w:style w:type="paragraph" w:customStyle="1" w:styleId="tablesource">
    <w:name w:val="table source"/>
    <w:basedOn w:val="t"/>
    <w:uiPriority w:val="99"/>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Pr>
      <w:rFonts w:ascii="Palatino" w:hAnsi="Palatino" w:cs="Palatino"/>
      <w:sz w:val="22"/>
      <w:szCs w:val="22"/>
      <w:vertAlign w:val="superscript"/>
    </w:rPr>
  </w:style>
  <w:style w:type="paragraph" w:styleId="EndnoteText">
    <w:name w:val="endnote text"/>
    <w:basedOn w:val="paragraph"/>
    <w:link w:val="EndnoteTextChar"/>
    <w:uiPriority w:val="99"/>
  </w:style>
  <w:style w:type="character" w:customStyle="1" w:styleId="EndnoteTextChar">
    <w:name w:val="Endnote Text Char"/>
    <w:basedOn w:val="DefaultParagraphFont"/>
    <w:link w:val="EndnoteText"/>
    <w:uiPriority w:val="99"/>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pPr>
      <w:pageBreakBefore/>
      <w:framePr w:hSpace="181" w:vSpace="181" w:wrap="auto" w:hAnchor="margin" w:xAlign="center" w:yAlign="center"/>
      <w:jc w:val="center"/>
    </w:pPr>
    <w:rPr>
      <w:caps/>
    </w:rPr>
  </w:style>
  <w:style w:type="character" w:styleId="Emphasis">
    <w:name w:val="Emphasis"/>
    <w:basedOn w:val="DefaultParagraphFont"/>
    <w:uiPriority w:val="99"/>
    <w:qFormat/>
    <w:rPr>
      <w:rFonts w:ascii="Times New Roman" w:hAnsi="Times New Roman" w:cs="Times New Roman"/>
      <w:i/>
      <w:iCs/>
    </w:rPr>
  </w:style>
  <w:style w:type="paragraph" w:customStyle="1" w:styleId="paragraph2">
    <w:name w:val="paragraph 2"/>
    <w:aliases w:val="p2"/>
    <w:basedOn w:val="paragraph"/>
    <w:uiPriority w:val="99"/>
    <w:pPr>
      <w:tabs>
        <w:tab w:val="num" w:pos="851"/>
      </w:tabs>
      <w:ind w:hanging="851"/>
    </w:pPr>
  </w:style>
  <w:style w:type="paragraph" w:customStyle="1" w:styleId="Appendix3aftera2">
    <w:name w:val="Appendix 3 after a2"/>
    <w:aliases w:val="a3+"/>
    <w:basedOn w:val="Appendix3"/>
    <w:next w:val="Appendixpara"/>
    <w:uiPriority w:val="99"/>
    <w:pPr>
      <w:spacing w:before="260"/>
    </w:pPr>
  </w:style>
  <w:style w:type="paragraph" w:customStyle="1" w:styleId="Appendix3">
    <w:name w:val="Appendix 3"/>
    <w:aliases w:val="a3"/>
    <w:basedOn w:val="Heading3"/>
    <w:next w:val="Appendixpara"/>
    <w:uiPriority w:val="99"/>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style>
  <w:style w:type="paragraph" w:customStyle="1" w:styleId="Appendix1">
    <w:name w:val="Appendix 1"/>
    <w:aliases w:val="a1"/>
    <w:basedOn w:val="Heading1"/>
    <w:next w:val="Appendix2"/>
    <w:uiPriority w:val="99"/>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Pr>
      <w:rFonts w:ascii="Palatino" w:hAnsi="Palatino" w:cs="Palatino"/>
      <w:sz w:val="20"/>
      <w:szCs w:val="20"/>
    </w:rPr>
  </w:style>
  <w:style w:type="paragraph" w:customStyle="1" w:styleId="paragraph5">
    <w:name w:val="paragraph 5"/>
    <w:aliases w:val="p5"/>
    <w:basedOn w:val="paragraph"/>
    <w:uiPriority w:val="99"/>
    <w:pPr>
      <w:tabs>
        <w:tab w:val="num" w:pos="1080"/>
      </w:tabs>
      <w:ind w:hanging="851"/>
    </w:pPr>
  </w:style>
  <w:style w:type="paragraph" w:customStyle="1" w:styleId="Heading3afterh2">
    <w:name w:val="Heading 3 after h2"/>
    <w:aliases w:val="h3+"/>
    <w:basedOn w:val="Heading3"/>
    <w:next w:val="paragraph"/>
    <w:uiPriority w:val="99"/>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pPr>
      <w:tabs>
        <w:tab w:val="num" w:pos="851"/>
      </w:tabs>
      <w:ind w:hanging="851"/>
    </w:pPr>
  </w:style>
  <w:style w:type="paragraph" w:customStyle="1" w:styleId="Appendixpara5">
    <w:name w:val="Appendix para 5"/>
    <w:aliases w:val="ap5"/>
    <w:basedOn w:val="Appendixpara4"/>
    <w:uiPriority w:val="99"/>
    <w:pPr>
      <w:tabs>
        <w:tab w:val="clear" w:pos="851"/>
        <w:tab w:val="num" w:pos="1080"/>
      </w:tabs>
    </w:pPr>
  </w:style>
  <w:style w:type="paragraph" w:customStyle="1" w:styleId="Appendix4">
    <w:name w:val="Appendix 4"/>
    <w:aliases w:val="a4"/>
    <w:basedOn w:val="Heading4"/>
    <w:next w:val="Appendixpara"/>
    <w:uiPriority w:val="99"/>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pPr>
      <w:framePr w:w="9356" w:wrap="notBeside" w:hAnchor="margin" w:xAlign="right" w:yAlign="bottom"/>
      <w:shd w:val="clear" w:color="FFFFFF" w:fill="auto"/>
    </w:pPr>
  </w:style>
  <w:style w:type="paragraph" w:customStyle="1" w:styleId="FooterLeft">
    <w:name w:val="FooterLeft"/>
    <w:aliases w:val="fl"/>
    <w:basedOn w:val="Footer"/>
    <w:uiPriority w:val="99"/>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Pr>
      <w:rFonts w:ascii="Times New Roman" w:hAnsi="Times New Roman" w:cs="Times New Roman"/>
      <w:b/>
      <w:bCs/>
    </w:rPr>
  </w:style>
  <w:style w:type="character" w:customStyle="1" w:styleId="CITE">
    <w:name w:val="CITE"/>
    <w:uiPriority w:val="99"/>
  </w:style>
  <w:style w:type="paragraph" w:customStyle="1" w:styleId="a">
    <w:name w:val="??"/>
    <w:uiPriority w:val="99"/>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Pr>
      <w:vanish/>
    </w:rPr>
  </w:style>
  <w:style w:type="character" w:customStyle="1" w:styleId="HTMLMarkup">
    <w:name w:val="HTML Markup"/>
    <w:uiPriority w:val="99"/>
    <w:rPr>
      <w:color w:val="FF0000"/>
    </w:rPr>
  </w:style>
  <w:style w:type="character" w:customStyle="1" w:styleId="Variable">
    <w:name w:val="Variable"/>
    <w:uiPriority w:val="99"/>
  </w:style>
  <w:style w:type="character" w:customStyle="1" w:styleId="Typewriter">
    <w:name w:val="Typewriter"/>
    <w:uiPriority w:val="99"/>
    <w:rPr>
      <w:rFonts w:ascii="Courier New" w:hAnsi="Courier New" w:cs="Courier New"/>
      <w:sz w:val="20"/>
      <w:szCs w:val="20"/>
    </w:rPr>
  </w:style>
  <w:style w:type="character" w:customStyle="1" w:styleId="Sample">
    <w:name w:val="Sample"/>
    <w:uiPriority w:val="99"/>
    <w:rPr>
      <w:rFonts w:ascii="Courier New" w:hAnsi="Courier New" w:cs="Courier New"/>
    </w:rPr>
  </w:style>
  <w:style w:type="paragraph" w:customStyle="1" w:styleId="zTopofFor">
    <w:name w:val="zTop of For"/>
    <w:uiPriority w:val="99"/>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Pr>
      <w:rFonts w:ascii="Courier New" w:hAnsi="Courier New" w:cs="Courier New"/>
      <w:sz w:val="20"/>
      <w:szCs w:val="20"/>
    </w:rPr>
  </w:style>
  <w:style w:type="character" w:customStyle="1" w:styleId="FollowedHype">
    <w:name w:val="FollowedHype"/>
    <w:uiPriority w:val="99"/>
    <w:rPr>
      <w:color w:val="800080"/>
    </w:rPr>
  </w:style>
  <w:style w:type="character" w:customStyle="1" w:styleId="CODE0">
    <w:name w:val="CODE"/>
    <w:uiPriority w:val="99"/>
    <w:rPr>
      <w:rFonts w:ascii="Courier New" w:hAnsi="Courier New" w:cs="Courier New"/>
      <w:sz w:val="20"/>
      <w:szCs w:val="20"/>
    </w:rPr>
  </w:style>
  <w:style w:type="paragraph" w:customStyle="1" w:styleId="Blockquote">
    <w:name w:val="Blockquote"/>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pPr>
      <w:widowControl w:val="0"/>
    </w:pPr>
    <w:rPr>
      <w:rFonts w:ascii="Times New Roman" w:eastAsia="MS ??" w:hAnsi="Times New Roman" w:cs="Times New Roman"/>
      <w:sz w:val="24"/>
      <w:szCs w:val="24"/>
    </w:rPr>
  </w:style>
  <w:style w:type="paragraph" w:customStyle="1" w:styleId="H6">
    <w:name w:val="H6"/>
    <w:uiPriority w:val="99"/>
    <w:pPr>
      <w:widowControl w:val="0"/>
    </w:pPr>
    <w:rPr>
      <w:rFonts w:ascii="Times New Roman" w:eastAsia="MS ??" w:hAnsi="Times New Roman" w:cs="Times New Roman"/>
      <w:sz w:val="16"/>
      <w:szCs w:val="16"/>
    </w:rPr>
  </w:style>
  <w:style w:type="paragraph" w:customStyle="1" w:styleId="H5">
    <w:name w:val="H5"/>
    <w:uiPriority w:val="99"/>
    <w:pPr>
      <w:widowControl w:val="0"/>
    </w:pPr>
    <w:rPr>
      <w:rFonts w:ascii="Times New Roman" w:eastAsia="MS ??" w:hAnsi="Times New Roman" w:cs="Times New Roman"/>
      <w:sz w:val="24"/>
      <w:szCs w:val="24"/>
    </w:rPr>
  </w:style>
  <w:style w:type="paragraph" w:customStyle="1" w:styleId="H4">
    <w:name w:val="H4"/>
    <w:uiPriority w:val="99"/>
    <w:pPr>
      <w:widowControl w:val="0"/>
    </w:pPr>
    <w:rPr>
      <w:rFonts w:ascii="Times New Roman" w:eastAsia="MS ??" w:hAnsi="Times New Roman" w:cs="Times New Roman"/>
      <w:sz w:val="24"/>
      <w:szCs w:val="24"/>
    </w:rPr>
  </w:style>
  <w:style w:type="paragraph" w:customStyle="1" w:styleId="H3">
    <w:name w:val="H3"/>
    <w:uiPriority w:val="99"/>
    <w:pPr>
      <w:widowControl w:val="0"/>
    </w:pPr>
    <w:rPr>
      <w:rFonts w:ascii="Times New Roman" w:eastAsia="MS ??" w:hAnsi="Times New Roman" w:cs="Times New Roman"/>
      <w:sz w:val="28"/>
      <w:szCs w:val="28"/>
    </w:rPr>
  </w:style>
  <w:style w:type="paragraph" w:customStyle="1" w:styleId="H2">
    <w:name w:val="H2"/>
    <w:uiPriority w:val="99"/>
    <w:pPr>
      <w:widowControl w:val="0"/>
    </w:pPr>
    <w:rPr>
      <w:rFonts w:ascii="Times New Roman" w:eastAsia="MS ??" w:hAnsi="Times New Roman" w:cs="Times New Roman"/>
      <w:sz w:val="36"/>
      <w:szCs w:val="36"/>
    </w:rPr>
  </w:style>
  <w:style w:type="paragraph" w:customStyle="1" w:styleId="H10">
    <w:name w:val="H1"/>
    <w:uiPriority w:val="99"/>
    <w:pPr>
      <w:widowControl w:val="0"/>
    </w:pPr>
    <w:rPr>
      <w:rFonts w:ascii="Times New Roman" w:eastAsia="MS ??" w:hAnsi="Times New Roman" w:cs="Times New Roman"/>
      <w:sz w:val="48"/>
      <w:szCs w:val="48"/>
    </w:rPr>
  </w:style>
  <w:style w:type="character" w:customStyle="1" w:styleId="Definition">
    <w:name w:val="Definition"/>
    <w:uiPriority w:val="99"/>
  </w:style>
  <w:style w:type="paragraph" w:customStyle="1" w:styleId="DefinitionL">
    <w:name w:val="Definition L"/>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pPr>
      <w:widowControl w:val="0"/>
    </w:pPr>
    <w:rPr>
      <w:rFonts w:ascii="Times New Roman" w:eastAsia="MS ??" w:hAnsi="Times New Roman" w:cs="Times New Roman"/>
      <w:sz w:val="24"/>
      <w:szCs w:val="24"/>
    </w:rPr>
  </w:style>
  <w:style w:type="character" w:customStyle="1" w:styleId="DefaultPara">
    <w:name w:val="Default Para"/>
    <w:uiPriority w:val="99"/>
  </w:style>
  <w:style w:type="paragraph" w:styleId="BlockText">
    <w:name w:val="Block Text"/>
    <w:basedOn w:val="Normal"/>
    <w:uiPriority w:val="99"/>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Pr>
      <w:rFonts w:ascii="Times New Roman" w:hAnsi="Times New Roman" w:cs="Times New Roman"/>
      <w:kern w:val="0"/>
      <w:sz w:val="24"/>
      <w:szCs w:val="24"/>
      <w:lang w:eastAsia="en-US"/>
    </w:rPr>
  </w:style>
  <w:style w:type="paragraph" w:styleId="Closing">
    <w:name w:val="Closing"/>
    <w:basedOn w:val="Normal"/>
    <w:link w:val="ClosingChar"/>
    <w:uiPriority w:val="99"/>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Pr>
      <w:rFonts w:ascii="Times New Roman" w:hAnsi="Times New Roman" w:cs="Times New Roman"/>
      <w:kern w:val="0"/>
      <w:sz w:val="24"/>
      <w:szCs w:val="24"/>
      <w:lang w:eastAsia="en-US"/>
    </w:rPr>
  </w:style>
  <w:style w:type="paragraph" w:styleId="EnvelopeAddress">
    <w:name w:val="envelope address"/>
    <w:basedOn w:val="Normal"/>
    <w:uiPriority w:val="99"/>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pPr>
      <w:jc w:val="both"/>
    </w:pPr>
    <w:rPr>
      <w:rFonts w:ascii="Arial" w:hAnsi="Arial" w:cs="Arial"/>
      <w:lang w:val="en-GB"/>
    </w:rPr>
  </w:style>
  <w:style w:type="paragraph" w:styleId="HTMLAddress">
    <w:name w:val="HTML Address"/>
    <w:basedOn w:val="Normal"/>
    <w:link w:val="HTMLAddressChar"/>
    <w:uiPriority w:val="99"/>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Pr>
      <w:rFonts w:ascii="Times New Roman" w:hAnsi="Times New Roman" w:cs="Times New Roman"/>
      <w:i/>
      <w:iCs/>
      <w:kern w:val="0"/>
      <w:sz w:val="24"/>
      <w:szCs w:val="24"/>
      <w:lang w:eastAsia="en-US"/>
    </w:rPr>
  </w:style>
  <w:style w:type="paragraph" w:styleId="Index1">
    <w:name w:val="index 1"/>
    <w:basedOn w:val="Normal"/>
    <w:next w:val="Normal"/>
    <w:autoRedefine/>
    <w:uiPriority w:val="99"/>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pPr>
      <w:jc w:val="both"/>
    </w:pPr>
    <w:rPr>
      <w:rFonts w:ascii="Arial" w:hAnsi="Arial" w:cs="Arial"/>
      <w:b/>
      <w:bCs/>
      <w:sz w:val="22"/>
      <w:szCs w:val="22"/>
      <w:lang w:val="en-GB"/>
    </w:rPr>
  </w:style>
  <w:style w:type="paragraph" w:styleId="List">
    <w:name w:val="List"/>
    <w:basedOn w:val="Normal"/>
    <w:uiPriority w:val="99"/>
    <w:pPr>
      <w:ind w:left="283" w:hanging="283"/>
      <w:jc w:val="both"/>
    </w:pPr>
    <w:rPr>
      <w:rFonts w:ascii="Book Antiqua" w:hAnsi="Book Antiqua" w:cs="Book Antiqua"/>
      <w:sz w:val="22"/>
      <w:szCs w:val="22"/>
      <w:lang w:val="en-GB"/>
    </w:rPr>
  </w:style>
  <w:style w:type="paragraph" w:styleId="List2">
    <w:name w:val="List 2"/>
    <w:basedOn w:val="Normal"/>
    <w:uiPriority w:val="99"/>
    <w:pPr>
      <w:ind w:left="566" w:hanging="283"/>
      <w:jc w:val="both"/>
    </w:pPr>
    <w:rPr>
      <w:rFonts w:ascii="Book Antiqua" w:hAnsi="Book Antiqua" w:cs="Book Antiqua"/>
      <w:sz w:val="22"/>
      <w:szCs w:val="22"/>
      <w:lang w:val="en-GB"/>
    </w:rPr>
  </w:style>
  <w:style w:type="paragraph" w:styleId="List3">
    <w:name w:val="List 3"/>
    <w:basedOn w:val="Normal"/>
    <w:uiPriority w:val="99"/>
    <w:pPr>
      <w:ind w:left="849" w:hanging="283"/>
      <w:jc w:val="both"/>
    </w:pPr>
    <w:rPr>
      <w:rFonts w:ascii="Book Antiqua" w:hAnsi="Book Antiqua" w:cs="Book Antiqua"/>
      <w:sz w:val="22"/>
      <w:szCs w:val="22"/>
      <w:lang w:val="en-GB"/>
    </w:rPr>
  </w:style>
  <w:style w:type="paragraph" w:styleId="List4">
    <w:name w:val="List 4"/>
    <w:basedOn w:val="Normal"/>
    <w:uiPriority w:val="99"/>
    <w:pPr>
      <w:ind w:left="1132" w:hanging="283"/>
      <w:jc w:val="both"/>
    </w:pPr>
    <w:rPr>
      <w:rFonts w:ascii="Book Antiqua" w:hAnsi="Book Antiqua" w:cs="Book Antiqua"/>
      <w:sz w:val="22"/>
      <w:szCs w:val="22"/>
      <w:lang w:val="en-GB"/>
    </w:rPr>
  </w:style>
  <w:style w:type="paragraph" w:styleId="List5">
    <w:name w:val="List 5"/>
    <w:basedOn w:val="Normal"/>
    <w:uiPriority w:val="99"/>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pPr>
      <w:numPr>
        <w:numId w:val="5"/>
      </w:numPr>
      <w:jc w:val="both"/>
    </w:pPr>
    <w:rPr>
      <w:rFonts w:ascii="Book Antiqua" w:hAnsi="Book Antiqua" w:cs="Book Antiqua"/>
      <w:sz w:val="22"/>
      <w:szCs w:val="22"/>
      <w:lang w:val="en-GB"/>
    </w:rPr>
  </w:style>
  <w:style w:type="paragraph" w:styleId="ListContinue">
    <w:name w:val="List Continue"/>
    <w:basedOn w:val="Normal"/>
    <w:uiPriority w:val="99"/>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pPr>
      <w:spacing w:after="120"/>
      <w:ind w:left="1415"/>
      <w:jc w:val="both"/>
    </w:pPr>
    <w:rPr>
      <w:rFonts w:ascii="Book Antiqua" w:hAnsi="Book Antiqua" w:cs="Book Antiqua"/>
      <w:sz w:val="22"/>
      <w:szCs w:val="22"/>
      <w:lang w:val="en-GB"/>
    </w:rPr>
  </w:style>
  <w:style w:type="paragraph" w:styleId="ListNumber">
    <w:name w:val="List Number"/>
    <w:basedOn w:val="Normal"/>
    <w:uiPriority w:val="99"/>
    <w:pPr>
      <w:numPr>
        <w:numId w:val="6"/>
      </w:numPr>
      <w:jc w:val="both"/>
    </w:pPr>
    <w:rPr>
      <w:rFonts w:ascii="Book Antiqua" w:hAnsi="Book Antiqua" w:cs="Book Antiqua"/>
      <w:sz w:val="22"/>
      <w:szCs w:val="22"/>
      <w:lang w:val="en-GB"/>
    </w:rPr>
  </w:style>
  <w:style w:type="paragraph" w:styleId="ListNumber2">
    <w:name w:val="List Number 2"/>
    <w:basedOn w:val="Normal"/>
    <w:uiPriority w:val="99"/>
    <w:pPr>
      <w:numPr>
        <w:numId w:val="7"/>
      </w:numPr>
      <w:jc w:val="both"/>
    </w:pPr>
    <w:rPr>
      <w:rFonts w:ascii="Book Antiqua" w:hAnsi="Book Antiqua" w:cs="Book Antiqua"/>
      <w:sz w:val="22"/>
      <w:szCs w:val="22"/>
      <w:lang w:val="en-GB"/>
    </w:rPr>
  </w:style>
  <w:style w:type="paragraph" w:styleId="ListNumber3">
    <w:name w:val="List Number 3"/>
    <w:basedOn w:val="Normal"/>
    <w:uiPriority w:val="99"/>
    <w:pPr>
      <w:numPr>
        <w:numId w:val="8"/>
      </w:numPr>
      <w:jc w:val="both"/>
    </w:pPr>
    <w:rPr>
      <w:rFonts w:ascii="Book Antiqua" w:hAnsi="Book Antiqua" w:cs="Book Antiqua"/>
      <w:sz w:val="22"/>
      <w:szCs w:val="22"/>
      <w:lang w:val="en-GB"/>
    </w:rPr>
  </w:style>
  <w:style w:type="paragraph" w:styleId="ListNumber4">
    <w:name w:val="List Number 4"/>
    <w:basedOn w:val="Normal"/>
    <w:uiPriority w:val="99"/>
    <w:pPr>
      <w:numPr>
        <w:numId w:val="9"/>
      </w:numPr>
      <w:jc w:val="both"/>
    </w:pPr>
    <w:rPr>
      <w:rFonts w:ascii="Book Antiqua" w:hAnsi="Book Antiqua" w:cs="Book Antiqua"/>
      <w:sz w:val="22"/>
      <w:szCs w:val="22"/>
      <w:lang w:val="en-GB"/>
    </w:rPr>
  </w:style>
  <w:style w:type="paragraph" w:styleId="ListNumber5">
    <w:name w:val="List Number 5"/>
    <w:basedOn w:val="Normal"/>
    <w:uiPriority w:val="99"/>
    <w:pPr>
      <w:numPr>
        <w:numId w:val="10"/>
      </w:numPr>
      <w:jc w:val="both"/>
    </w:pPr>
    <w:rPr>
      <w:rFonts w:ascii="Book Antiqua" w:hAnsi="Book Antiqua" w:cs="Book Antiqua"/>
      <w:sz w:val="22"/>
      <w:szCs w:val="22"/>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Pr>
      <w:rFonts w:ascii="Courier New" w:hAnsi="Courier New" w:cs="Courier New"/>
      <w:sz w:val="24"/>
      <w:szCs w:val="24"/>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Pr>
      <w:rFonts w:ascii="Arial" w:eastAsia="MS ????" w:hAnsi="Arial" w:cs="Arial"/>
      <w:kern w:val="0"/>
      <w:sz w:val="24"/>
      <w:szCs w:val="24"/>
      <w:shd w:val="pct20" w:color="auto" w:fill="auto"/>
      <w:lang w:eastAsia="en-US"/>
    </w:rPr>
  </w:style>
  <w:style w:type="paragraph" w:styleId="NormalIndent">
    <w:name w:val="Normal Indent"/>
    <w:basedOn w:val="Normal"/>
    <w:uiPriority w:val="99"/>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Pr>
      <w:rFonts w:ascii="Times New Roman" w:hAnsi="Times New Roman" w:cs="Times New Roman"/>
      <w:kern w:val="0"/>
      <w:sz w:val="24"/>
      <w:szCs w:val="24"/>
      <w:lang w:eastAsia="en-US"/>
    </w:rPr>
  </w:style>
  <w:style w:type="paragraph" w:styleId="PlainText">
    <w:name w:val="Plain Text"/>
    <w:basedOn w:val="Normal"/>
    <w:link w:val="PlainTextChar"/>
    <w:uiPriority w:val="99"/>
    <w:pPr>
      <w:jc w:val="both"/>
    </w:pPr>
    <w:rPr>
      <w:rFonts w:ascii="Courier New" w:hAnsi="Courier New" w:cs="Courier New"/>
      <w:lang w:val="en-GB"/>
    </w:rPr>
  </w:style>
  <w:style w:type="character" w:customStyle="1" w:styleId="PlainTextChar">
    <w:name w:val="Plain Text Char"/>
    <w:basedOn w:val="DefaultParagraphFont"/>
    <w:link w:val="PlainText"/>
    <w:uiPriority w:val="99"/>
    <w:rPr>
      <w:rFonts w:ascii="MS ??" w:eastAsia="MS ??" w:cs="MS ??"/>
      <w:kern w:val="0"/>
      <w:sz w:val="21"/>
      <w:szCs w:val="21"/>
      <w:lang w:eastAsia="en-US"/>
    </w:rPr>
  </w:style>
  <w:style w:type="paragraph" w:styleId="Salutation">
    <w:name w:val="Salutation"/>
    <w:basedOn w:val="Normal"/>
    <w:next w:val="Normal"/>
    <w:link w:val="SalutationChar"/>
    <w:uiPriority w:val="99"/>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Pr>
      <w:rFonts w:ascii="Times New Roman" w:hAnsi="Times New Roman" w:cs="Times New Roman"/>
      <w:kern w:val="0"/>
      <w:sz w:val="24"/>
      <w:szCs w:val="24"/>
      <w:lang w:eastAsia="en-US"/>
    </w:rPr>
  </w:style>
  <w:style w:type="paragraph" w:styleId="Signature">
    <w:name w:val="Signature"/>
    <w:basedOn w:val="Normal"/>
    <w:link w:val="SignatureChar"/>
    <w:uiPriority w:val="99"/>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Pr>
      <w:rFonts w:ascii="Times New Roman" w:hAnsi="Times New Roman" w:cs="Times New Roman"/>
      <w:kern w:val="0"/>
      <w:sz w:val="24"/>
      <w:szCs w:val="24"/>
      <w:lang w:eastAsia="en-US"/>
    </w:rPr>
  </w:style>
  <w:style w:type="paragraph" w:styleId="Subtitle">
    <w:name w:val="Subtitle"/>
    <w:basedOn w:val="Normal"/>
    <w:link w:val="SubtitleChar"/>
    <w:uiPriority w:val="99"/>
    <w:qFormat/>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Pr>
      <w:rFonts w:ascii="Arial" w:eastAsia="MS ????" w:hAnsi="Arial" w:cs="Arial"/>
      <w:kern w:val="0"/>
      <w:sz w:val="24"/>
      <w:szCs w:val="24"/>
      <w:lang w:eastAsia="en-US"/>
    </w:rPr>
  </w:style>
  <w:style w:type="paragraph" w:styleId="TOAHeading">
    <w:name w:val="toa heading"/>
    <w:basedOn w:val="Normal"/>
    <w:next w:val="Normal"/>
    <w:uiPriority w:val="99"/>
    <w:pPr>
      <w:spacing w:before="120"/>
      <w:jc w:val="both"/>
    </w:pPr>
    <w:rPr>
      <w:rFonts w:ascii="Arial" w:hAnsi="Arial" w:cs="Arial"/>
      <w:b/>
      <w:bCs/>
      <w:lang w:val="en-GB"/>
    </w:rPr>
  </w:style>
  <w:style w:type="paragraph" w:customStyle="1" w:styleId="xxxlist">
    <w:name w:val="xxxlist"/>
    <w:basedOn w:val="stevielist"/>
    <w:uiPriority w:val="99"/>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pPr>
      <w:ind w:left="720"/>
    </w:pPr>
  </w:style>
  <w:style w:type="paragraph" w:customStyle="1" w:styleId="SWpara">
    <w:name w:val="SWpara"/>
    <w:basedOn w:val="BodyText2"/>
    <w:uiPriority w:val="99"/>
    <w:pPr>
      <w:tabs>
        <w:tab w:val="num" w:pos="1560"/>
      </w:tabs>
      <w:spacing w:before="120"/>
    </w:pPr>
    <w:rPr>
      <w:sz w:val="24"/>
      <w:szCs w:val="24"/>
      <w:lang w:val="en-GB"/>
    </w:rPr>
  </w:style>
  <w:style w:type="paragraph" w:customStyle="1" w:styleId="StyleStyle8ptBoldCentered9ptBold">
    <w:name w:val="Style Style 8 pt Bold Centered + 9 pt Bold"/>
    <w:basedOn w:val="Normal"/>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pPr>
      <w:ind w:left="720"/>
    </w:pPr>
  </w:style>
  <w:style w:type="paragraph" w:styleId="Revision">
    <w:name w:val="Revision"/>
    <w:hidden/>
    <w:uiPriority w:val="99"/>
    <w:rPr>
      <w:rFonts w:ascii="Times New Roman" w:eastAsia="MS ??" w:hAnsi="Times New Roman" w:cs="Times New Roman"/>
      <w:sz w:val="24"/>
      <w:szCs w:val="24"/>
    </w:rPr>
  </w:style>
  <w:style w:type="table" w:styleId="TableGrid">
    <w:name w:val="Table Grid"/>
    <w:basedOn w:val="TableNormal"/>
    <w:uiPriority w:val="59"/>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141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E45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161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2B45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B45C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B45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09">
      <w:bodyDiv w:val="1"/>
      <w:marLeft w:val="0"/>
      <w:marRight w:val="0"/>
      <w:marTop w:val="0"/>
      <w:marBottom w:val="0"/>
      <w:divBdr>
        <w:top w:val="none" w:sz="0" w:space="0" w:color="auto"/>
        <w:left w:val="none" w:sz="0" w:space="0" w:color="auto"/>
        <w:bottom w:val="none" w:sz="0" w:space="0" w:color="auto"/>
        <w:right w:val="none" w:sz="0" w:space="0" w:color="auto"/>
      </w:divBdr>
      <w:divsChild>
        <w:div w:id="459499215">
          <w:marLeft w:val="720"/>
          <w:marRight w:val="0"/>
          <w:marTop w:val="0"/>
          <w:marBottom w:val="0"/>
          <w:divBdr>
            <w:top w:val="none" w:sz="0" w:space="0" w:color="auto"/>
            <w:left w:val="none" w:sz="0" w:space="0" w:color="auto"/>
            <w:bottom w:val="none" w:sz="0" w:space="0" w:color="auto"/>
            <w:right w:val="none" w:sz="0" w:space="0" w:color="auto"/>
          </w:divBdr>
        </w:div>
        <w:div w:id="1649045536">
          <w:marLeft w:val="720"/>
          <w:marRight w:val="0"/>
          <w:marTop w:val="0"/>
          <w:marBottom w:val="0"/>
          <w:divBdr>
            <w:top w:val="none" w:sz="0" w:space="0" w:color="auto"/>
            <w:left w:val="none" w:sz="0" w:space="0" w:color="auto"/>
            <w:bottom w:val="none" w:sz="0" w:space="0" w:color="auto"/>
            <w:right w:val="none" w:sz="0" w:space="0" w:color="auto"/>
          </w:divBdr>
        </w:div>
        <w:div w:id="967055901">
          <w:marLeft w:val="720"/>
          <w:marRight w:val="0"/>
          <w:marTop w:val="0"/>
          <w:marBottom w:val="0"/>
          <w:divBdr>
            <w:top w:val="none" w:sz="0" w:space="0" w:color="auto"/>
            <w:left w:val="none" w:sz="0" w:space="0" w:color="auto"/>
            <w:bottom w:val="none" w:sz="0" w:space="0" w:color="auto"/>
            <w:right w:val="none" w:sz="0" w:space="0" w:color="auto"/>
          </w:divBdr>
        </w:div>
        <w:div w:id="1729104831">
          <w:marLeft w:val="720"/>
          <w:marRight w:val="0"/>
          <w:marTop w:val="0"/>
          <w:marBottom w:val="0"/>
          <w:divBdr>
            <w:top w:val="none" w:sz="0" w:space="0" w:color="auto"/>
            <w:left w:val="none" w:sz="0" w:space="0" w:color="auto"/>
            <w:bottom w:val="none" w:sz="0" w:space="0" w:color="auto"/>
            <w:right w:val="none" w:sz="0" w:space="0" w:color="auto"/>
          </w:divBdr>
        </w:div>
        <w:div w:id="580528517">
          <w:marLeft w:val="720"/>
          <w:marRight w:val="0"/>
          <w:marTop w:val="0"/>
          <w:marBottom w:val="0"/>
          <w:divBdr>
            <w:top w:val="none" w:sz="0" w:space="0" w:color="auto"/>
            <w:left w:val="none" w:sz="0" w:space="0" w:color="auto"/>
            <w:bottom w:val="none" w:sz="0" w:space="0" w:color="auto"/>
            <w:right w:val="none" w:sz="0" w:space="0" w:color="auto"/>
          </w:divBdr>
        </w:div>
        <w:div w:id="809902506">
          <w:marLeft w:val="720"/>
          <w:marRight w:val="0"/>
          <w:marTop w:val="0"/>
          <w:marBottom w:val="0"/>
          <w:divBdr>
            <w:top w:val="none" w:sz="0" w:space="0" w:color="auto"/>
            <w:left w:val="none" w:sz="0" w:space="0" w:color="auto"/>
            <w:bottom w:val="none" w:sz="0" w:space="0" w:color="auto"/>
            <w:right w:val="none" w:sz="0" w:space="0" w:color="auto"/>
          </w:divBdr>
        </w:div>
        <w:div w:id="1450970335">
          <w:marLeft w:val="720"/>
          <w:marRight w:val="0"/>
          <w:marTop w:val="0"/>
          <w:marBottom w:val="0"/>
          <w:divBdr>
            <w:top w:val="none" w:sz="0" w:space="0" w:color="auto"/>
            <w:left w:val="none" w:sz="0" w:space="0" w:color="auto"/>
            <w:bottom w:val="none" w:sz="0" w:space="0" w:color="auto"/>
            <w:right w:val="none" w:sz="0" w:space="0" w:color="auto"/>
          </w:divBdr>
        </w:div>
        <w:div w:id="60643206">
          <w:marLeft w:val="720"/>
          <w:marRight w:val="0"/>
          <w:marTop w:val="0"/>
          <w:marBottom w:val="0"/>
          <w:divBdr>
            <w:top w:val="none" w:sz="0" w:space="0" w:color="auto"/>
            <w:left w:val="none" w:sz="0" w:space="0" w:color="auto"/>
            <w:bottom w:val="none" w:sz="0" w:space="0" w:color="auto"/>
            <w:right w:val="none" w:sz="0" w:space="0" w:color="auto"/>
          </w:divBdr>
        </w:div>
        <w:div w:id="607733978">
          <w:marLeft w:val="720"/>
          <w:marRight w:val="0"/>
          <w:marTop w:val="0"/>
          <w:marBottom w:val="0"/>
          <w:divBdr>
            <w:top w:val="none" w:sz="0" w:space="0" w:color="auto"/>
            <w:left w:val="none" w:sz="0" w:space="0" w:color="auto"/>
            <w:bottom w:val="none" w:sz="0" w:space="0" w:color="auto"/>
            <w:right w:val="none" w:sz="0" w:space="0" w:color="auto"/>
          </w:divBdr>
        </w:div>
        <w:div w:id="890775035">
          <w:marLeft w:val="720"/>
          <w:marRight w:val="0"/>
          <w:marTop w:val="0"/>
          <w:marBottom w:val="0"/>
          <w:divBdr>
            <w:top w:val="none" w:sz="0" w:space="0" w:color="auto"/>
            <w:left w:val="none" w:sz="0" w:space="0" w:color="auto"/>
            <w:bottom w:val="none" w:sz="0" w:space="0" w:color="auto"/>
            <w:right w:val="none" w:sz="0" w:space="0" w:color="auto"/>
          </w:divBdr>
        </w:div>
        <w:div w:id="846211145">
          <w:marLeft w:val="720"/>
          <w:marRight w:val="0"/>
          <w:marTop w:val="0"/>
          <w:marBottom w:val="0"/>
          <w:divBdr>
            <w:top w:val="none" w:sz="0" w:space="0" w:color="auto"/>
            <w:left w:val="none" w:sz="0" w:space="0" w:color="auto"/>
            <w:bottom w:val="none" w:sz="0" w:space="0" w:color="auto"/>
            <w:right w:val="none" w:sz="0" w:space="0" w:color="auto"/>
          </w:divBdr>
        </w:div>
      </w:divsChild>
    </w:div>
    <w:div w:id="5404339">
      <w:bodyDiv w:val="1"/>
      <w:marLeft w:val="0"/>
      <w:marRight w:val="0"/>
      <w:marTop w:val="0"/>
      <w:marBottom w:val="0"/>
      <w:divBdr>
        <w:top w:val="none" w:sz="0" w:space="0" w:color="auto"/>
        <w:left w:val="none" w:sz="0" w:space="0" w:color="auto"/>
        <w:bottom w:val="none" w:sz="0" w:space="0" w:color="auto"/>
        <w:right w:val="none" w:sz="0" w:space="0" w:color="auto"/>
      </w:divBdr>
      <w:divsChild>
        <w:div w:id="72095174">
          <w:marLeft w:val="1166"/>
          <w:marRight w:val="0"/>
          <w:marTop w:val="86"/>
          <w:marBottom w:val="0"/>
          <w:divBdr>
            <w:top w:val="none" w:sz="0" w:space="0" w:color="auto"/>
            <w:left w:val="none" w:sz="0" w:space="0" w:color="auto"/>
            <w:bottom w:val="none" w:sz="0" w:space="0" w:color="auto"/>
            <w:right w:val="none" w:sz="0" w:space="0" w:color="auto"/>
          </w:divBdr>
        </w:div>
        <w:div w:id="1914002208">
          <w:marLeft w:val="1166"/>
          <w:marRight w:val="0"/>
          <w:marTop w:val="86"/>
          <w:marBottom w:val="0"/>
          <w:divBdr>
            <w:top w:val="none" w:sz="0" w:space="0" w:color="auto"/>
            <w:left w:val="none" w:sz="0" w:space="0" w:color="auto"/>
            <w:bottom w:val="none" w:sz="0" w:space="0" w:color="auto"/>
            <w:right w:val="none" w:sz="0" w:space="0" w:color="auto"/>
          </w:divBdr>
        </w:div>
      </w:divsChild>
    </w:div>
    <w:div w:id="79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020300">
          <w:marLeft w:val="547"/>
          <w:marRight w:val="0"/>
          <w:marTop w:val="115"/>
          <w:marBottom w:val="0"/>
          <w:divBdr>
            <w:top w:val="none" w:sz="0" w:space="0" w:color="auto"/>
            <w:left w:val="none" w:sz="0" w:space="0" w:color="auto"/>
            <w:bottom w:val="none" w:sz="0" w:space="0" w:color="auto"/>
            <w:right w:val="none" w:sz="0" w:space="0" w:color="auto"/>
          </w:divBdr>
        </w:div>
      </w:divsChild>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13502934">
      <w:bodyDiv w:val="1"/>
      <w:marLeft w:val="0"/>
      <w:marRight w:val="0"/>
      <w:marTop w:val="0"/>
      <w:marBottom w:val="0"/>
      <w:divBdr>
        <w:top w:val="none" w:sz="0" w:space="0" w:color="auto"/>
        <w:left w:val="none" w:sz="0" w:space="0" w:color="auto"/>
        <w:bottom w:val="none" w:sz="0" w:space="0" w:color="auto"/>
        <w:right w:val="none" w:sz="0" w:space="0" w:color="auto"/>
      </w:divBdr>
    </w:div>
    <w:div w:id="20935115">
      <w:bodyDiv w:val="1"/>
      <w:marLeft w:val="0"/>
      <w:marRight w:val="0"/>
      <w:marTop w:val="0"/>
      <w:marBottom w:val="0"/>
      <w:divBdr>
        <w:top w:val="none" w:sz="0" w:space="0" w:color="auto"/>
        <w:left w:val="none" w:sz="0" w:space="0" w:color="auto"/>
        <w:bottom w:val="none" w:sz="0" w:space="0" w:color="auto"/>
        <w:right w:val="none" w:sz="0" w:space="0" w:color="auto"/>
      </w:divBdr>
    </w:div>
    <w:div w:id="46495961">
      <w:bodyDiv w:val="1"/>
      <w:marLeft w:val="0"/>
      <w:marRight w:val="0"/>
      <w:marTop w:val="0"/>
      <w:marBottom w:val="0"/>
      <w:divBdr>
        <w:top w:val="none" w:sz="0" w:space="0" w:color="auto"/>
        <w:left w:val="none" w:sz="0" w:space="0" w:color="auto"/>
        <w:bottom w:val="none" w:sz="0" w:space="0" w:color="auto"/>
        <w:right w:val="none" w:sz="0" w:space="0" w:color="auto"/>
      </w:divBdr>
      <w:divsChild>
        <w:div w:id="1376538573">
          <w:marLeft w:val="1166"/>
          <w:marRight w:val="0"/>
          <w:marTop w:val="91"/>
          <w:marBottom w:val="0"/>
          <w:divBdr>
            <w:top w:val="none" w:sz="0" w:space="0" w:color="auto"/>
            <w:left w:val="none" w:sz="0" w:space="0" w:color="auto"/>
            <w:bottom w:val="none" w:sz="0" w:space="0" w:color="auto"/>
            <w:right w:val="none" w:sz="0" w:space="0" w:color="auto"/>
          </w:divBdr>
        </w:div>
      </w:divsChild>
    </w:div>
    <w:div w:id="51582488">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62026093">
      <w:bodyDiv w:val="1"/>
      <w:marLeft w:val="0"/>
      <w:marRight w:val="0"/>
      <w:marTop w:val="0"/>
      <w:marBottom w:val="0"/>
      <w:divBdr>
        <w:top w:val="none" w:sz="0" w:space="0" w:color="auto"/>
        <w:left w:val="none" w:sz="0" w:space="0" w:color="auto"/>
        <w:bottom w:val="none" w:sz="0" w:space="0" w:color="auto"/>
        <w:right w:val="none" w:sz="0" w:space="0" w:color="auto"/>
      </w:divBdr>
    </w:div>
    <w:div w:id="66804099">
      <w:bodyDiv w:val="1"/>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720"/>
          <w:marRight w:val="0"/>
          <w:marTop w:val="0"/>
          <w:marBottom w:val="0"/>
          <w:divBdr>
            <w:top w:val="none" w:sz="0" w:space="0" w:color="auto"/>
            <w:left w:val="none" w:sz="0" w:space="0" w:color="auto"/>
            <w:bottom w:val="none" w:sz="0" w:space="0" w:color="auto"/>
            <w:right w:val="none" w:sz="0" w:space="0" w:color="auto"/>
          </w:divBdr>
        </w:div>
      </w:divsChild>
    </w:div>
    <w:div w:id="71052017">
      <w:bodyDiv w:val="1"/>
      <w:marLeft w:val="0"/>
      <w:marRight w:val="0"/>
      <w:marTop w:val="0"/>
      <w:marBottom w:val="0"/>
      <w:divBdr>
        <w:top w:val="none" w:sz="0" w:space="0" w:color="auto"/>
        <w:left w:val="none" w:sz="0" w:space="0" w:color="auto"/>
        <w:bottom w:val="none" w:sz="0" w:space="0" w:color="auto"/>
        <w:right w:val="none" w:sz="0" w:space="0" w:color="auto"/>
      </w:divBdr>
      <w:divsChild>
        <w:div w:id="1780947930">
          <w:marLeft w:val="547"/>
          <w:marRight w:val="0"/>
          <w:marTop w:val="106"/>
          <w:marBottom w:val="0"/>
          <w:divBdr>
            <w:top w:val="none" w:sz="0" w:space="0" w:color="auto"/>
            <w:left w:val="none" w:sz="0" w:space="0" w:color="auto"/>
            <w:bottom w:val="none" w:sz="0" w:space="0" w:color="auto"/>
            <w:right w:val="none" w:sz="0" w:space="0" w:color="auto"/>
          </w:divBdr>
        </w:div>
      </w:divsChild>
    </w:div>
    <w:div w:id="77677414">
      <w:bodyDiv w:val="1"/>
      <w:marLeft w:val="0"/>
      <w:marRight w:val="0"/>
      <w:marTop w:val="0"/>
      <w:marBottom w:val="0"/>
      <w:divBdr>
        <w:top w:val="none" w:sz="0" w:space="0" w:color="auto"/>
        <w:left w:val="none" w:sz="0" w:space="0" w:color="auto"/>
        <w:bottom w:val="none" w:sz="0" w:space="0" w:color="auto"/>
        <w:right w:val="none" w:sz="0" w:space="0" w:color="auto"/>
      </w:divBdr>
      <w:divsChild>
        <w:div w:id="510678429">
          <w:marLeft w:val="547"/>
          <w:marRight w:val="0"/>
          <w:marTop w:val="0"/>
          <w:marBottom w:val="0"/>
          <w:divBdr>
            <w:top w:val="none" w:sz="0" w:space="0" w:color="auto"/>
            <w:left w:val="none" w:sz="0" w:space="0" w:color="auto"/>
            <w:bottom w:val="none" w:sz="0" w:space="0" w:color="auto"/>
            <w:right w:val="none" w:sz="0" w:space="0" w:color="auto"/>
          </w:divBdr>
        </w:div>
      </w:divsChild>
    </w:div>
    <w:div w:id="81876092">
      <w:bodyDiv w:val="1"/>
      <w:marLeft w:val="0"/>
      <w:marRight w:val="0"/>
      <w:marTop w:val="0"/>
      <w:marBottom w:val="0"/>
      <w:divBdr>
        <w:top w:val="none" w:sz="0" w:space="0" w:color="auto"/>
        <w:left w:val="none" w:sz="0" w:space="0" w:color="auto"/>
        <w:bottom w:val="none" w:sz="0" w:space="0" w:color="auto"/>
        <w:right w:val="none" w:sz="0" w:space="0" w:color="auto"/>
      </w:divBdr>
    </w:div>
    <w:div w:id="96103574">
      <w:bodyDiv w:val="1"/>
      <w:marLeft w:val="0"/>
      <w:marRight w:val="0"/>
      <w:marTop w:val="0"/>
      <w:marBottom w:val="0"/>
      <w:divBdr>
        <w:top w:val="none" w:sz="0" w:space="0" w:color="auto"/>
        <w:left w:val="none" w:sz="0" w:space="0" w:color="auto"/>
        <w:bottom w:val="none" w:sz="0" w:space="0" w:color="auto"/>
        <w:right w:val="none" w:sz="0" w:space="0" w:color="auto"/>
      </w:divBdr>
      <w:divsChild>
        <w:div w:id="1426419733">
          <w:marLeft w:val="547"/>
          <w:marRight w:val="0"/>
          <w:marTop w:val="0"/>
          <w:marBottom w:val="0"/>
          <w:divBdr>
            <w:top w:val="none" w:sz="0" w:space="0" w:color="auto"/>
            <w:left w:val="none" w:sz="0" w:space="0" w:color="auto"/>
            <w:bottom w:val="none" w:sz="0" w:space="0" w:color="auto"/>
            <w:right w:val="none" w:sz="0" w:space="0" w:color="auto"/>
          </w:divBdr>
        </w:div>
        <w:div w:id="89350823">
          <w:marLeft w:val="547"/>
          <w:marRight w:val="0"/>
          <w:marTop w:val="0"/>
          <w:marBottom w:val="0"/>
          <w:divBdr>
            <w:top w:val="none" w:sz="0" w:space="0" w:color="auto"/>
            <w:left w:val="none" w:sz="0" w:space="0" w:color="auto"/>
            <w:bottom w:val="none" w:sz="0" w:space="0" w:color="auto"/>
            <w:right w:val="none" w:sz="0" w:space="0" w:color="auto"/>
          </w:divBdr>
        </w:div>
        <w:div w:id="1814908810">
          <w:marLeft w:val="547"/>
          <w:marRight w:val="0"/>
          <w:marTop w:val="0"/>
          <w:marBottom w:val="0"/>
          <w:divBdr>
            <w:top w:val="none" w:sz="0" w:space="0" w:color="auto"/>
            <w:left w:val="none" w:sz="0" w:space="0" w:color="auto"/>
            <w:bottom w:val="none" w:sz="0" w:space="0" w:color="auto"/>
            <w:right w:val="none" w:sz="0" w:space="0" w:color="auto"/>
          </w:divBdr>
        </w:div>
        <w:div w:id="1618173054">
          <w:marLeft w:val="547"/>
          <w:marRight w:val="0"/>
          <w:marTop w:val="0"/>
          <w:marBottom w:val="0"/>
          <w:divBdr>
            <w:top w:val="none" w:sz="0" w:space="0" w:color="auto"/>
            <w:left w:val="none" w:sz="0" w:space="0" w:color="auto"/>
            <w:bottom w:val="none" w:sz="0" w:space="0" w:color="auto"/>
            <w:right w:val="none" w:sz="0" w:space="0" w:color="auto"/>
          </w:divBdr>
        </w:div>
        <w:div w:id="1740592389">
          <w:marLeft w:val="547"/>
          <w:marRight w:val="0"/>
          <w:marTop w:val="0"/>
          <w:marBottom w:val="0"/>
          <w:divBdr>
            <w:top w:val="none" w:sz="0" w:space="0" w:color="auto"/>
            <w:left w:val="none" w:sz="0" w:space="0" w:color="auto"/>
            <w:bottom w:val="none" w:sz="0" w:space="0" w:color="auto"/>
            <w:right w:val="none" w:sz="0" w:space="0" w:color="auto"/>
          </w:divBdr>
        </w:div>
        <w:div w:id="535047682">
          <w:marLeft w:val="1267"/>
          <w:marRight w:val="0"/>
          <w:marTop w:val="0"/>
          <w:marBottom w:val="0"/>
          <w:divBdr>
            <w:top w:val="none" w:sz="0" w:space="0" w:color="auto"/>
            <w:left w:val="none" w:sz="0" w:space="0" w:color="auto"/>
            <w:bottom w:val="none" w:sz="0" w:space="0" w:color="auto"/>
            <w:right w:val="none" w:sz="0" w:space="0" w:color="auto"/>
          </w:divBdr>
        </w:div>
      </w:divsChild>
    </w:div>
    <w:div w:id="102577222">
      <w:bodyDiv w:val="1"/>
      <w:marLeft w:val="0"/>
      <w:marRight w:val="0"/>
      <w:marTop w:val="0"/>
      <w:marBottom w:val="0"/>
      <w:divBdr>
        <w:top w:val="none" w:sz="0" w:space="0" w:color="auto"/>
        <w:left w:val="none" w:sz="0" w:space="0" w:color="auto"/>
        <w:bottom w:val="none" w:sz="0" w:space="0" w:color="auto"/>
        <w:right w:val="none" w:sz="0" w:space="0" w:color="auto"/>
      </w:divBdr>
      <w:divsChild>
        <w:div w:id="1707868398">
          <w:marLeft w:val="547"/>
          <w:marRight w:val="0"/>
          <w:marTop w:val="180"/>
          <w:marBottom w:val="0"/>
          <w:divBdr>
            <w:top w:val="none" w:sz="0" w:space="0" w:color="auto"/>
            <w:left w:val="none" w:sz="0" w:space="0" w:color="auto"/>
            <w:bottom w:val="none" w:sz="0" w:space="0" w:color="auto"/>
            <w:right w:val="none" w:sz="0" w:space="0" w:color="auto"/>
          </w:divBdr>
        </w:div>
        <w:div w:id="913128021">
          <w:marLeft w:val="547"/>
          <w:marRight w:val="0"/>
          <w:marTop w:val="180"/>
          <w:marBottom w:val="0"/>
          <w:divBdr>
            <w:top w:val="none" w:sz="0" w:space="0" w:color="auto"/>
            <w:left w:val="none" w:sz="0" w:space="0" w:color="auto"/>
            <w:bottom w:val="none" w:sz="0" w:space="0" w:color="auto"/>
            <w:right w:val="none" w:sz="0" w:space="0" w:color="auto"/>
          </w:divBdr>
        </w:div>
        <w:div w:id="1532835323">
          <w:marLeft w:val="547"/>
          <w:marRight w:val="0"/>
          <w:marTop w:val="180"/>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44514479">
      <w:bodyDiv w:val="1"/>
      <w:marLeft w:val="0"/>
      <w:marRight w:val="0"/>
      <w:marTop w:val="0"/>
      <w:marBottom w:val="0"/>
      <w:divBdr>
        <w:top w:val="none" w:sz="0" w:space="0" w:color="auto"/>
        <w:left w:val="none" w:sz="0" w:space="0" w:color="auto"/>
        <w:bottom w:val="none" w:sz="0" w:space="0" w:color="auto"/>
        <w:right w:val="none" w:sz="0" w:space="0" w:color="auto"/>
      </w:divBdr>
      <w:divsChild>
        <w:div w:id="1669601904">
          <w:marLeft w:val="720"/>
          <w:marRight w:val="0"/>
          <w:marTop w:val="0"/>
          <w:marBottom w:val="0"/>
          <w:divBdr>
            <w:top w:val="none" w:sz="0" w:space="0" w:color="auto"/>
            <w:left w:val="none" w:sz="0" w:space="0" w:color="auto"/>
            <w:bottom w:val="none" w:sz="0" w:space="0" w:color="auto"/>
            <w:right w:val="none" w:sz="0" w:space="0" w:color="auto"/>
          </w:divBdr>
        </w:div>
        <w:div w:id="166597345">
          <w:marLeft w:val="720"/>
          <w:marRight w:val="0"/>
          <w:marTop w:val="0"/>
          <w:marBottom w:val="0"/>
          <w:divBdr>
            <w:top w:val="none" w:sz="0" w:space="0" w:color="auto"/>
            <w:left w:val="none" w:sz="0" w:space="0" w:color="auto"/>
            <w:bottom w:val="none" w:sz="0" w:space="0" w:color="auto"/>
            <w:right w:val="none" w:sz="0" w:space="0" w:color="auto"/>
          </w:divBdr>
        </w:div>
        <w:div w:id="290092170">
          <w:marLeft w:val="720"/>
          <w:marRight w:val="0"/>
          <w:marTop w:val="0"/>
          <w:marBottom w:val="0"/>
          <w:divBdr>
            <w:top w:val="none" w:sz="0" w:space="0" w:color="auto"/>
            <w:left w:val="none" w:sz="0" w:space="0" w:color="auto"/>
            <w:bottom w:val="none" w:sz="0" w:space="0" w:color="auto"/>
            <w:right w:val="none" w:sz="0" w:space="0" w:color="auto"/>
          </w:divBdr>
        </w:div>
        <w:div w:id="5179613">
          <w:marLeft w:val="1440"/>
          <w:marRight w:val="0"/>
          <w:marTop w:val="0"/>
          <w:marBottom w:val="0"/>
          <w:divBdr>
            <w:top w:val="none" w:sz="0" w:space="0" w:color="auto"/>
            <w:left w:val="none" w:sz="0" w:space="0" w:color="auto"/>
            <w:bottom w:val="none" w:sz="0" w:space="0" w:color="auto"/>
            <w:right w:val="none" w:sz="0" w:space="0" w:color="auto"/>
          </w:divBdr>
        </w:div>
      </w:divsChild>
    </w:div>
    <w:div w:id="152574428">
      <w:bodyDiv w:val="1"/>
      <w:marLeft w:val="0"/>
      <w:marRight w:val="0"/>
      <w:marTop w:val="0"/>
      <w:marBottom w:val="0"/>
      <w:divBdr>
        <w:top w:val="none" w:sz="0" w:space="0" w:color="auto"/>
        <w:left w:val="none" w:sz="0" w:space="0" w:color="auto"/>
        <w:bottom w:val="none" w:sz="0" w:space="0" w:color="auto"/>
        <w:right w:val="none" w:sz="0" w:space="0" w:color="auto"/>
      </w:divBdr>
      <w:divsChild>
        <w:div w:id="816141624">
          <w:marLeft w:val="547"/>
          <w:marRight w:val="0"/>
          <w:marTop w:val="0"/>
          <w:marBottom w:val="0"/>
          <w:divBdr>
            <w:top w:val="none" w:sz="0" w:space="0" w:color="auto"/>
            <w:left w:val="none" w:sz="0" w:space="0" w:color="auto"/>
            <w:bottom w:val="none" w:sz="0" w:space="0" w:color="auto"/>
            <w:right w:val="none" w:sz="0" w:space="0" w:color="auto"/>
          </w:divBdr>
        </w:div>
        <w:div w:id="2066755920">
          <w:marLeft w:val="1267"/>
          <w:marRight w:val="0"/>
          <w:marTop w:val="0"/>
          <w:marBottom w:val="0"/>
          <w:divBdr>
            <w:top w:val="none" w:sz="0" w:space="0" w:color="auto"/>
            <w:left w:val="none" w:sz="0" w:space="0" w:color="auto"/>
            <w:bottom w:val="none" w:sz="0" w:space="0" w:color="auto"/>
            <w:right w:val="none" w:sz="0" w:space="0" w:color="auto"/>
          </w:divBdr>
        </w:div>
        <w:div w:id="1726103904">
          <w:marLeft w:val="1267"/>
          <w:marRight w:val="0"/>
          <w:marTop w:val="0"/>
          <w:marBottom w:val="0"/>
          <w:divBdr>
            <w:top w:val="none" w:sz="0" w:space="0" w:color="auto"/>
            <w:left w:val="none" w:sz="0" w:space="0" w:color="auto"/>
            <w:bottom w:val="none" w:sz="0" w:space="0" w:color="auto"/>
            <w:right w:val="none" w:sz="0" w:space="0" w:color="auto"/>
          </w:divBdr>
        </w:div>
        <w:div w:id="1125386287">
          <w:marLeft w:val="1267"/>
          <w:marRight w:val="0"/>
          <w:marTop w:val="0"/>
          <w:marBottom w:val="0"/>
          <w:divBdr>
            <w:top w:val="none" w:sz="0" w:space="0" w:color="auto"/>
            <w:left w:val="none" w:sz="0" w:space="0" w:color="auto"/>
            <w:bottom w:val="none" w:sz="0" w:space="0" w:color="auto"/>
            <w:right w:val="none" w:sz="0" w:space="0" w:color="auto"/>
          </w:divBdr>
        </w:div>
      </w:divsChild>
    </w:div>
    <w:div w:id="154691836">
      <w:bodyDiv w:val="1"/>
      <w:marLeft w:val="0"/>
      <w:marRight w:val="0"/>
      <w:marTop w:val="0"/>
      <w:marBottom w:val="0"/>
      <w:divBdr>
        <w:top w:val="none" w:sz="0" w:space="0" w:color="auto"/>
        <w:left w:val="none" w:sz="0" w:space="0" w:color="auto"/>
        <w:bottom w:val="none" w:sz="0" w:space="0" w:color="auto"/>
        <w:right w:val="none" w:sz="0" w:space="0" w:color="auto"/>
      </w:divBdr>
    </w:div>
    <w:div w:id="161242090">
      <w:bodyDiv w:val="1"/>
      <w:marLeft w:val="0"/>
      <w:marRight w:val="0"/>
      <w:marTop w:val="0"/>
      <w:marBottom w:val="0"/>
      <w:divBdr>
        <w:top w:val="none" w:sz="0" w:space="0" w:color="auto"/>
        <w:left w:val="none" w:sz="0" w:space="0" w:color="auto"/>
        <w:bottom w:val="none" w:sz="0" w:space="0" w:color="auto"/>
        <w:right w:val="none" w:sz="0" w:space="0" w:color="auto"/>
      </w:divBdr>
      <w:divsChild>
        <w:div w:id="1882595056">
          <w:marLeft w:val="547"/>
          <w:marRight w:val="0"/>
          <w:marTop w:val="0"/>
          <w:marBottom w:val="0"/>
          <w:divBdr>
            <w:top w:val="none" w:sz="0" w:space="0" w:color="auto"/>
            <w:left w:val="none" w:sz="0" w:space="0" w:color="auto"/>
            <w:bottom w:val="none" w:sz="0" w:space="0" w:color="auto"/>
            <w:right w:val="none" w:sz="0" w:space="0" w:color="auto"/>
          </w:divBdr>
        </w:div>
        <w:div w:id="1383863974">
          <w:marLeft w:val="1267"/>
          <w:marRight w:val="0"/>
          <w:marTop w:val="0"/>
          <w:marBottom w:val="0"/>
          <w:divBdr>
            <w:top w:val="none" w:sz="0" w:space="0" w:color="auto"/>
            <w:left w:val="none" w:sz="0" w:space="0" w:color="auto"/>
            <w:bottom w:val="none" w:sz="0" w:space="0" w:color="auto"/>
            <w:right w:val="none" w:sz="0" w:space="0" w:color="auto"/>
          </w:divBdr>
        </w:div>
        <w:div w:id="2131044361">
          <w:marLeft w:val="547"/>
          <w:marRight w:val="0"/>
          <w:marTop w:val="0"/>
          <w:marBottom w:val="0"/>
          <w:divBdr>
            <w:top w:val="none" w:sz="0" w:space="0" w:color="auto"/>
            <w:left w:val="none" w:sz="0" w:space="0" w:color="auto"/>
            <w:bottom w:val="none" w:sz="0" w:space="0" w:color="auto"/>
            <w:right w:val="none" w:sz="0" w:space="0" w:color="auto"/>
          </w:divBdr>
        </w:div>
        <w:div w:id="1138257921">
          <w:marLeft w:val="1267"/>
          <w:marRight w:val="0"/>
          <w:marTop w:val="0"/>
          <w:marBottom w:val="0"/>
          <w:divBdr>
            <w:top w:val="none" w:sz="0" w:space="0" w:color="auto"/>
            <w:left w:val="none" w:sz="0" w:space="0" w:color="auto"/>
            <w:bottom w:val="none" w:sz="0" w:space="0" w:color="auto"/>
            <w:right w:val="none" w:sz="0" w:space="0" w:color="auto"/>
          </w:divBdr>
        </w:div>
        <w:div w:id="1614820730">
          <w:marLeft w:val="1267"/>
          <w:marRight w:val="0"/>
          <w:marTop w:val="0"/>
          <w:marBottom w:val="0"/>
          <w:divBdr>
            <w:top w:val="none" w:sz="0" w:space="0" w:color="auto"/>
            <w:left w:val="none" w:sz="0" w:space="0" w:color="auto"/>
            <w:bottom w:val="none" w:sz="0" w:space="0" w:color="auto"/>
            <w:right w:val="none" w:sz="0" w:space="0" w:color="auto"/>
          </w:divBdr>
        </w:div>
        <w:div w:id="375667674">
          <w:marLeft w:val="1987"/>
          <w:marRight w:val="0"/>
          <w:marTop w:val="0"/>
          <w:marBottom w:val="0"/>
          <w:divBdr>
            <w:top w:val="none" w:sz="0" w:space="0" w:color="auto"/>
            <w:left w:val="none" w:sz="0" w:space="0" w:color="auto"/>
            <w:bottom w:val="none" w:sz="0" w:space="0" w:color="auto"/>
            <w:right w:val="none" w:sz="0" w:space="0" w:color="auto"/>
          </w:divBdr>
        </w:div>
        <w:div w:id="1373461269">
          <w:marLeft w:val="1987"/>
          <w:marRight w:val="0"/>
          <w:marTop w:val="0"/>
          <w:marBottom w:val="0"/>
          <w:divBdr>
            <w:top w:val="none" w:sz="0" w:space="0" w:color="auto"/>
            <w:left w:val="none" w:sz="0" w:space="0" w:color="auto"/>
            <w:bottom w:val="none" w:sz="0" w:space="0" w:color="auto"/>
            <w:right w:val="none" w:sz="0" w:space="0" w:color="auto"/>
          </w:divBdr>
        </w:div>
        <w:div w:id="2107730723">
          <w:marLeft w:val="547"/>
          <w:marRight w:val="0"/>
          <w:marTop w:val="0"/>
          <w:marBottom w:val="0"/>
          <w:divBdr>
            <w:top w:val="none" w:sz="0" w:space="0" w:color="auto"/>
            <w:left w:val="none" w:sz="0" w:space="0" w:color="auto"/>
            <w:bottom w:val="none" w:sz="0" w:space="0" w:color="auto"/>
            <w:right w:val="none" w:sz="0" w:space="0" w:color="auto"/>
          </w:divBdr>
        </w:div>
        <w:div w:id="2091390760">
          <w:marLeft w:val="1267"/>
          <w:marRight w:val="0"/>
          <w:marTop w:val="0"/>
          <w:marBottom w:val="0"/>
          <w:divBdr>
            <w:top w:val="none" w:sz="0" w:space="0" w:color="auto"/>
            <w:left w:val="none" w:sz="0" w:space="0" w:color="auto"/>
            <w:bottom w:val="none" w:sz="0" w:space="0" w:color="auto"/>
            <w:right w:val="none" w:sz="0" w:space="0" w:color="auto"/>
          </w:divBdr>
        </w:div>
        <w:div w:id="1626425775">
          <w:marLeft w:val="1267"/>
          <w:marRight w:val="0"/>
          <w:marTop w:val="0"/>
          <w:marBottom w:val="0"/>
          <w:divBdr>
            <w:top w:val="none" w:sz="0" w:space="0" w:color="auto"/>
            <w:left w:val="none" w:sz="0" w:space="0" w:color="auto"/>
            <w:bottom w:val="none" w:sz="0" w:space="0" w:color="auto"/>
            <w:right w:val="none" w:sz="0" w:space="0" w:color="auto"/>
          </w:divBdr>
        </w:div>
        <w:div w:id="998846665">
          <w:marLeft w:val="547"/>
          <w:marRight w:val="0"/>
          <w:marTop w:val="0"/>
          <w:marBottom w:val="0"/>
          <w:divBdr>
            <w:top w:val="none" w:sz="0" w:space="0" w:color="auto"/>
            <w:left w:val="none" w:sz="0" w:space="0" w:color="auto"/>
            <w:bottom w:val="none" w:sz="0" w:space="0" w:color="auto"/>
            <w:right w:val="none" w:sz="0" w:space="0" w:color="auto"/>
          </w:divBdr>
        </w:div>
        <w:div w:id="722754343">
          <w:marLeft w:val="1267"/>
          <w:marRight w:val="0"/>
          <w:marTop w:val="0"/>
          <w:marBottom w:val="0"/>
          <w:divBdr>
            <w:top w:val="none" w:sz="0" w:space="0" w:color="auto"/>
            <w:left w:val="none" w:sz="0" w:space="0" w:color="auto"/>
            <w:bottom w:val="none" w:sz="0" w:space="0" w:color="auto"/>
            <w:right w:val="none" w:sz="0" w:space="0" w:color="auto"/>
          </w:divBdr>
        </w:div>
      </w:divsChild>
    </w:div>
    <w:div w:id="163327020">
      <w:bodyDiv w:val="1"/>
      <w:marLeft w:val="0"/>
      <w:marRight w:val="0"/>
      <w:marTop w:val="0"/>
      <w:marBottom w:val="0"/>
      <w:divBdr>
        <w:top w:val="none" w:sz="0" w:space="0" w:color="auto"/>
        <w:left w:val="none" w:sz="0" w:space="0" w:color="auto"/>
        <w:bottom w:val="none" w:sz="0" w:space="0" w:color="auto"/>
        <w:right w:val="none" w:sz="0" w:space="0" w:color="auto"/>
      </w:divBdr>
      <w:divsChild>
        <w:div w:id="1854295442">
          <w:marLeft w:val="547"/>
          <w:marRight w:val="0"/>
          <w:marTop w:val="91"/>
          <w:marBottom w:val="0"/>
          <w:divBdr>
            <w:top w:val="none" w:sz="0" w:space="0" w:color="auto"/>
            <w:left w:val="none" w:sz="0" w:space="0" w:color="auto"/>
            <w:bottom w:val="none" w:sz="0" w:space="0" w:color="auto"/>
            <w:right w:val="none" w:sz="0" w:space="0" w:color="auto"/>
          </w:divBdr>
        </w:div>
        <w:div w:id="640966925">
          <w:marLeft w:val="547"/>
          <w:marRight w:val="0"/>
          <w:marTop w:val="91"/>
          <w:marBottom w:val="0"/>
          <w:divBdr>
            <w:top w:val="none" w:sz="0" w:space="0" w:color="auto"/>
            <w:left w:val="none" w:sz="0" w:space="0" w:color="auto"/>
            <w:bottom w:val="none" w:sz="0" w:space="0" w:color="auto"/>
            <w:right w:val="none" w:sz="0" w:space="0" w:color="auto"/>
          </w:divBdr>
        </w:div>
        <w:div w:id="1976060306">
          <w:marLeft w:val="547"/>
          <w:marRight w:val="0"/>
          <w:marTop w:val="91"/>
          <w:marBottom w:val="0"/>
          <w:divBdr>
            <w:top w:val="none" w:sz="0" w:space="0" w:color="auto"/>
            <w:left w:val="none" w:sz="0" w:space="0" w:color="auto"/>
            <w:bottom w:val="none" w:sz="0" w:space="0" w:color="auto"/>
            <w:right w:val="none" w:sz="0" w:space="0" w:color="auto"/>
          </w:divBdr>
        </w:div>
      </w:divsChild>
    </w:div>
    <w:div w:id="170800213">
      <w:bodyDiv w:val="1"/>
      <w:marLeft w:val="0"/>
      <w:marRight w:val="0"/>
      <w:marTop w:val="0"/>
      <w:marBottom w:val="0"/>
      <w:divBdr>
        <w:top w:val="none" w:sz="0" w:space="0" w:color="auto"/>
        <w:left w:val="none" w:sz="0" w:space="0" w:color="auto"/>
        <w:bottom w:val="none" w:sz="0" w:space="0" w:color="auto"/>
        <w:right w:val="none" w:sz="0" w:space="0" w:color="auto"/>
      </w:divBdr>
      <w:divsChild>
        <w:div w:id="1002320208">
          <w:marLeft w:val="720"/>
          <w:marRight w:val="0"/>
          <w:marTop w:val="0"/>
          <w:marBottom w:val="240"/>
          <w:divBdr>
            <w:top w:val="none" w:sz="0" w:space="0" w:color="auto"/>
            <w:left w:val="none" w:sz="0" w:space="0" w:color="auto"/>
            <w:bottom w:val="none" w:sz="0" w:space="0" w:color="auto"/>
            <w:right w:val="none" w:sz="0" w:space="0" w:color="auto"/>
          </w:divBdr>
        </w:div>
        <w:div w:id="1116099662">
          <w:marLeft w:val="720"/>
          <w:marRight w:val="0"/>
          <w:marTop w:val="0"/>
          <w:marBottom w:val="240"/>
          <w:divBdr>
            <w:top w:val="none" w:sz="0" w:space="0" w:color="auto"/>
            <w:left w:val="none" w:sz="0" w:space="0" w:color="auto"/>
            <w:bottom w:val="none" w:sz="0" w:space="0" w:color="auto"/>
            <w:right w:val="none" w:sz="0" w:space="0" w:color="auto"/>
          </w:divBdr>
        </w:div>
        <w:div w:id="587422331">
          <w:marLeft w:val="1440"/>
          <w:marRight w:val="0"/>
          <w:marTop w:val="0"/>
          <w:marBottom w:val="0"/>
          <w:divBdr>
            <w:top w:val="none" w:sz="0" w:space="0" w:color="auto"/>
            <w:left w:val="none" w:sz="0" w:space="0" w:color="auto"/>
            <w:bottom w:val="none" w:sz="0" w:space="0" w:color="auto"/>
            <w:right w:val="none" w:sz="0" w:space="0" w:color="auto"/>
          </w:divBdr>
        </w:div>
        <w:div w:id="1255944633">
          <w:marLeft w:val="1440"/>
          <w:marRight w:val="0"/>
          <w:marTop w:val="0"/>
          <w:marBottom w:val="0"/>
          <w:divBdr>
            <w:top w:val="none" w:sz="0" w:space="0" w:color="auto"/>
            <w:left w:val="none" w:sz="0" w:space="0" w:color="auto"/>
            <w:bottom w:val="none" w:sz="0" w:space="0" w:color="auto"/>
            <w:right w:val="none" w:sz="0" w:space="0" w:color="auto"/>
          </w:divBdr>
        </w:div>
        <w:div w:id="1096050493">
          <w:marLeft w:val="1440"/>
          <w:marRight w:val="0"/>
          <w:marTop w:val="0"/>
          <w:marBottom w:val="0"/>
          <w:divBdr>
            <w:top w:val="none" w:sz="0" w:space="0" w:color="auto"/>
            <w:left w:val="none" w:sz="0" w:space="0" w:color="auto"/>
            <w:bottom w:val="none" w:sz="0" w:space="0" w:color="auto"/>
            <w:right w:val="none" w:sz="0" w:space="0" w:color="auto"/>
          </w:divBdr>
        </w:div>
        <w:div w:id="2028482340">
          <w:marLeft w:val="720"/>
          <w:marRight w:val="0"/>
          <w:marTop w:val="0"/>
          <w:marBottom w:val="240"/>
          <w:divBdr>
            <w:top w:val="none" w:sz="0" w:space="0" w:color="auto"/>
            <w:left w:val="none" w:sz="0" w:space="0" w:color="auto"/>
            <w:bottom w:val="none" w:sz="0" w:space="0" w:color="auto"/>
            <w:right w:val="none" w:sz="0" w:space="0" w:color="auto"/>
          </w:divBdr>
        </w:div>
        <w:div w:id="222495879">
          <w:marLeft w:val="720"/>
          <w:marRight w:val="0"/>
          <w:marTop w:val="0"/>
          <w:marBottom w:val="240"/>
          <w:divBdr>
            <w:top w:val="none" w:sz="0" w:space="0" w:color="auto"/>
            <w:left w:val="none" w:sz="0" w:space="0" w:color="auto"/>
            <w:bottom w:val="none" w:sz="0" w:space="0" w:color="auto"/>
            <w:right w:val="none" w:sz="0" w:space="0" w:color="auto"/>
          </w:divBdr>
        </w:div>
        <w:div w:id="1266645901">
          <w:marLeft w:val="720"/>
          <w:marRight w:val="0"/>
          <w:marTop w:val="0"/>
          <w:marBottom w:val="240"/>
          <w:divBdr>
            <w:top w:val="none" w:sz="0" w:space="0" w:color="auto"/>
            <w:left w:val="none" w:sz="0" w:space="0" w:color="auto"/>
            <w:bottom w:val="none" w:sz="0" w:space="0" w:color="auto"/>
            <w:right w:val="none" w:sz="0" w:space="0" w:color="auto"/>
          </w:divBdr>
        </w:div>
        <w:div w:id="1641811482">
          <w:marLeft w:val="720"/>
          <w:marRight w:val="0"/>
          <w:marTop w:val="0"/>
          <w:marBottom w:val="240"/>
          <w:divBdr>
            <w:top w:val="none" w:sz="0" w:space="0" w:color="auto"/>
            <w:left w:val="none" w:sz="0" w:space="0" w:color="auto"/>
            <w:bottom w:val="none" w:sz="0" w:space="0" w:color="auto"/>
            <w:right w:val="none" w:sz="0" w:space="0" w:color="auto"/>
          </w:divBdr>
        </w:div>
        <w:div w:id="646282640">
          <w:marLeft w:val="720"/>
          <w:marRight w:val="0"/>
          <w:marTop w:val="0"/>
          <w:marBottom w:val="240"/>
          <w:divBdr>
            <w:top w:val="none" w:sz="0" w:space="0" w:color="auto"/>
            <w:left w:val="none" w:sz="0" w:space="0" w:color="auto"/>
            <w:bottom w:val="none" w:sz="0" w:space="0" w:color="auto"/>
            <w:right w:val="none" w:sz="0" w:space="0" w:color="auto"/>
          </w:divBdr>
        </w:div>
        <w:div w:id="518666073">
          <w:marLeft w:val="1440"/>
          <w:marRight w:val="0"/>
          <w:marTop w:val="0"/>
          <w:marBottom w:val="240"/>
          <w:divBdr>
            <w:top w:val="none" w:sz="0" w:space="0" w:color="auto"/>
            <w:left w:val="none" w:sz="0" w:space="0" w:color="auto"/>
            <w:bottom w:val="none" w:sz="0" w:space="0" w:color="auto"/>
            <w:right w:val="none" w:sz="0" w:space="0" w:color="auto"/>
          </w:divBdr>
        </w:div>
        <w:div w:id="1547059953">
          <w:marLeft w:val="1440"/>
          <w:marRight w:val="0"/>
          <w:marTop w:val="0"/>
          <w:marBottom w:val="240"/>
          <w:divBdr>
            <w:top w:val="none" w:sz="0" w:space="0" w:color="auto"/>
            <w:left w:val="none" w:sz="0" w:space="0" w:color="auto"/>
            <w:bottom w:val="none" w:sz="0" w:space="0" w:color="auto"/>
            <w:right w:val="none" w:sz="0" w:space="0" w:color="auto"/>
          </w:divBdr>
        </w:div>
        <w:div w:id="2107262954">
          <w:marLeft w:val="1440"/>
          <w:marRight w:val="0"/>
          <w:marTop w:val="0"/>
          <w:marBottom w:val="240"/>
          <w:divBdr>
            <w:top w:val="none" w:sz="0" w:space="0" w:color="auto"/>
            <w:left w:val="none" w:sz="0" w:space="0" w:color="auto"/>
            <w:bottom w:val="none" w:sz="0" w:space="0" w:color="auto"/>
            <w:right w:val="none" w:sz="0" w:space="0" w:color="auto"/>
          </w:divBdr>
        </w:div>
      </w:divsChild>
    </w:div>
    <w:div w:id="171384675">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8468975">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2942010">
      <w:bodyDiv w:val="1"/>
      <w:marLeft w:val="0"/>
      <w:marRight w:val="0"/>
      <w:marTop w:val="0"/>
      <w:marBottom w:val="0"/>
      <w:divBdr>
        <w:top w:val="none" w:sz="0" w:space="0" w:color="auto"/>
        <w:left w:val="none" w:sz="0" w:space="0" w:color="auto"/>
        <w:bottom w:val="none" w:sz="0" w:space="0" w:color="auto"/>
        <w:right w:val="none" w:sz="0" w:space="0" w:color="auto"/>
      </w:divBdr>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196479297">
      <w:bodyDiv w:val="1"/>
      <w:marLeft w:val="0"/>
      <w:marRight w:val="0"/>
      <w:marTop w:val="0"/>
      <w:marBottom w:val="0"/>
      <w:divBdr>
        <w:top w:val="none" w:sz="0" w:space="0" w:color="auto"/>
        <w:left w:val="none" w:sz="0" w:space="0" w:color="auto"/>
        <w:bottom w:val="none" w:sz="0" w:space="0" w:color="auto"/>
        <w:right w:val="none" w:sz="0" w:space="0" w:color="auto"/>
      </w:divBdr>
      <w:divsChild>
        <w:div w:id="269898131">
          <w:marLeft w:val="547"/>
          <w:marRight w:val="0"/>
          <w:marTop w:val="0"/>
          <w:marBottom w:val="0"/>
          <w:divBdr>
            <w:top w:val="none" w:sz="0" w:space="0" w:color="auto"/>
            <w:left w:val="none" w:sz="0" w:space="0" w:color="auto"/>
            <w:bottom w:val="none" w:sz="0" w:space="0" w:color="auto"/>
            <w:right w:val="none" w:sz="0" w:space="0" w:color="auto"/>
          </w:divBdr>
        </w:div>
      </w:divsChild>
    </w:div>
    <w:div w:id="196820865">
      <w:bodyDiv w:val="1"/>
      <w:marLeft w:val="0"/>
      <w:marRight w:val="0"/>
      <w:marTop w:val="0"/>
      <w:marBottom w:val="0"/>
      <w:divBdr>
        <w:top w:val="none" w:sz="0" w:space="0" w:color="auto"/>
        <w:left w:val="none" w:sz="0" w:space="0" w:color="auto"/>
        <w:bottom w:val="none" w:sz="0" w:space="0" w:color="auto"/>
        <w:right w:val="none" w:sz="0" w:space="0" w:color="auto"/>
      </w:divBdr>
      <w:divsChild>
        <w:div w:id="830291205">
          <w:marLeft w:val="547"/>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22913103">
      <w:bodyDiv w:val="1"/>
      <w:marLeft w:val="0"/>
      <w:marRight w:val="0"/>
      <w:marTop w:val="0"/>
      <w:marBottom w:val="0"/>
      <w:divBdr>
        <w:top w:val="none" w:sz="0" w:space="0" w:color="auto"/>
        <w:left w:val="none" w:sz="0" w:space="0" w:color="auto"/>
        <w:bottom w:val="none" w:sz="0" w:space="0" w:color="auto"/>
        <w:right w:val="none" w:sz="0" w:space="0" w:color="auto"/>
      </w:divBdr>
      <w:divsChild>
        <w:div w:id="929005315">
          <w:marLeft w:val="720"/>
          <w:marRight w:val="0"/>
          <w:marTop w:val="0"/>
          <w:marBottom w:val="0"/>
          <w:divBdr>
            <w:top w:val="none" w:sz="0" w:space="0" w:color="auto"/>
            <w:left w:val="none" w:sz="0" w:space="0" w:color="auto"/>
            <w:bottom w:val="none" w:sz="0" w:space="0" w:color="auto"/>
            <w:right w:val="none" w:sz="0" w:space="0" w:color="auto"/>
          </w:divBdr>
        </w:div>
        <w:div w:id="1449811626">
          <w:marLeft w:val="1440"/>
          <w:marRight w:val="0"/>
          <w:marTop w:val="0"/>
          <w:marBottom w:val="0"/>
          <w:divBdr>
            <w:top w:val="none" w:sz="0" w:space="0" w:color="auto"/>
            <w:left w:val="none" w:sz="0" w:space="0" w:color="auto"/>
            <w:bottom w:val="none" w:sz="0" w:space="0" w:color="auto"/>
            <w:right w:val="none" w:sz="0" w:space="0" w:color="auto"/>
          </w:divBdr>
        </w:div>
        <w:div w:id="1734085573">
          <w:marLeft w:val="1440"/>
          <w:marRight w:val="0"/>
          <w:marTop w:val="0"/>
          <w:marBottom w:val="0"/>
          <w:divBdr>
            <w:top w:val="none" w:sz="0" w:space="0" w:color="auto"/>
            <w:left w:val="none" w:sz="0" w:space="0" w:color="auto"/>
            <w:bottom w:val="none" w:sz="0" w:space="0" w:color="auto"/>
            <w:right w:val="none" w:sz="0" w:space="0" w:color="auto"/>
          </w:divBdr>
        </w:div>
        <w:div w:id="1801728843">
          <w:marLeft w:val="720"/>
          <w:marRight w:val="0"/>
          <w:marTop w:val="0"/>
          <w:marBottom w:val="0"/>
          <w:divBdr>
            <w:top w:val="none" w:sz="0" w:space="0" w:color="auto"/>
            <w:left w:val="none" w:sz="0" w:space="0" w:color="auto"/>
            <w:bottom w:val="none" w:sz="0" w:space="0" w:color="auto"/>
            <w:right w:val="none" w:sz="0" w:space="0" w:color="auto"/>
          </w:divBdr>
        </w:div>
        <w:div w:id="944456116">
          <w:marLeft w:val="720"/>
          <w:marRight w:val="0"/>
          <w:marTop w:val="0"/>
          <w:marBottom w:val="0"/>
          <w:divBdr>
            <w:top w:val="none" w:sz="0" w:space="0" w:color="auto"/>
            <w:left w:val="none" w:sz="0" w:space="0" w:color="auto"/>
            <w:bottom w:val="none" w:sz="0" w:space="0" w:color="auto"/>
            <w:right w:val="none" w:sz="0" w:space="0" w:color="auto"/>
          </w:divBdr>
        </w:div>
        <w:div w:id="783185855">
          <w:marLeft w:val="1440"/>
          <w:marRight w:val="0"/>
          <w:marTop w:val="0"/>
          <w:marBottom w:val="0"/>
          <w:divBdr>
            <w:top w:val="none" w:sz="0" w:space="0" w:color="auto"/>
            <w:left w:val="none" w:sz="0" w:space="0" w:color="auto"/>
            <w:bottom w:val="none" w:sz="0" w:space="0" w:color="auto"/>
            <w:right w:val="none" w:sz="0" w:space="0" w:color="auto"/>
          </w:divBdr>
        </w:div>
      </w:divsChild>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6719425">
      <w:bodyDiv w:val="1"/>
      <w:marLeft w:val="0"/>
      <w:marRight w:val="0"/>
      <w:marTop w:val="0"/>
      <w:marBottom w:val="0"/>
      <w:divBdr>
        <w:top w:val="none" w:sz="0" w:space="0" w:color="auto"/>
        <w:left w:val="none" w:sz="0" w:space="0" w:color="auto"/>
        <w:bottom w:val="none" w:sz="0" w:space="0" w:color="auto"/>
        <w:right w:val="none" w:sz="0" w:space="0" w:color="auto"/>
      </w:divBdr>
    </w:div>
    <w:div w:id="264391440">
      <w:bodyDiv w:val="1"/>
      <w:marLeft w:val="0"/>
      <w:marRight w:val="0"/>
      <w:marTop w:val="0"/>
      <w:marBottom w:val="0"/>
      <w:divBdr>
        <w:top w:val="none" w:sz="0" w:space="0" w:color="auto"/>
        <w:left w:val="none" w:sz="0" w:space="0" w:color="auto"/>
        <w:bottom w:val="none" w:sz="0" w:space="0" w:color="auto"/>
        <w:right w:val="none" w:sz="0" w:space="0" w:color="auto"/>
      </w:divBdr>
      <w:divsChild>
        <w:div w:id="2041320743">
          <w:marLeft w:val="547"/>
          <w:marRight w:val="0"/>
          <w:marTop w:val="115"/>
          <w:marBottom w:val="0"/>
          <w:divBdr>
            <w:top w:val="none" w:sz="0" w:space="0" w:color="auto"/>
            <w:left w:val="none" w:sz="0" w:space="0" w:color="auto"/>
            <w:bottom w:val="none" w:sz="0" w:space="0" w:color="auto"/>
            <w:right w:val="none" w:sz="0" w:space="0" w:color="auto"/>
          </w:divBdr>
        </w:div>
      </w:divsChild>
    </w:div>
    <w:div w:id="265040535">
      <w:bodyDiv w:val="1"/>
      <w:marLeft w:val="0"/>
      <w:marRight w:val="0"/>
      <w:marTop w:val="0"/>
      <w:marBottom w:val="0"/>
      <w:divBdr>
        <w:top w:val="none" w:sz="0" w:space="0" w:color="auto"/>
        <w:left w:val="none" w:sz="0" w:space="0" w:color="auto"/>
        <w:bottom w:val="none" w:sz="0" w:space="0" w:color="auto"/>
        <w:right w:val="none" w:sz="0" w:space="0" w:color="auto"/>
      </w:divBdr>
      <w:divsChild>
        <w:div w:id="1828669592">
          <w:marLeft w:val="547"/>
          <w:marRight w:val="0"/>
          <w:marTop w:val="0"/>
          <w:marBottom w:val="120"/>
          <w:divBdr>
            <w:top w:val="none" w:sz="0" w:space="0" w:color="auto"/>
            <w:left w:val="none" w:sz="0" w:space="0" w:color="auto"/>
            <w:bottom w:val="none" w:sz="0" w:space="0" w:color="auto"/>
            <w:right w:val="none" w:sz="0" w:space="0" w:color="auto"/>
          </w:divBdr>
        </w:div>
      </w:divsChild>
    </w:div>
    <w:div w:id="282157443">
      <w:bodyDiv w:val="1"/>
      <w:marLeft w:val="0"/>
      <w:marRight w:val="0"/>
      <w:marTop w:val="0"/>
      <w:marBottom w:val="0"/>
      <w:divBdr>
        <w:top w:val="none" w:sz="0" w:space="0" w:color="auto"/>
        <w:left w:val="none" w:sz="0" w:space="0" w:color="auto"/>
        <w:bottom w:val="none" w:sz="0" w:space="0" w:color="auto"/>
        <w:right w:val="none" w:sz="0" w:space="0" w:color="auto"/>
      </w:divBdr>
      <w:divsChild>
        <w:div w:id="1643731192">
          <w:marLeft w:val="547"/>
          <w:marRight w:val="0"/>
          <w:marTop w:val="0"/>
          <w:marBottom w:val="0"/>
          <w:divBdr>
            <w:top w:val="none" w:sz="0" w:space="0" w:color="auto"/>
            <w:left w:val="none" w:sz="0" w:space="0" w:color="auto"/>
            <w:bottom w:val="none" w:sz="0" w:space="0" w:color="auto"/>
            <w:right w:val="none" w:sz="0" w:space="0" w:color="auto"/>
          </w:divBdr>
        </w:div>
        <w:div w:id="1253970450">
          <w:marLeft w:val="547"/>
          <w:marRight w:val="0"/>
          <w:marTop w:val="0"/>
          <w:marBottom w:val="0"/>
          <w:divBdr>
            <w:top w:val="none" w:sz="0" w:space="0" w:color="auto"/>
            <w:left w:val="none" w:sz="0" w:space="0" w:color="auto"/>
            <w:bottom w:val="none" w:sz="0" w:space="0" w:color="auto"/>
            <w:right w:val="none" w:sz="0" w:space="0" w:color="auto"/>
          </w:divBdr>
        </w:div>
        <w:div w:id="91751408">
          <w:marLeft w:val="547"/>
          <w:marRight w:val="0"/>
          <w:marTop w:val="0"/>
          <w:marBottom w:val="0"/>
          <w:divBdr>
            <w:top w:val="none" w:sz="0" w:space="0" w:color="auto"/>
            <w:left w:val="none" w:sz="0" w:space="0" w:color="auto"/>
            <w:bottom w:val="none" w:sz="0" w:space="0" w:color="auto"/>
            <w:right w:val="none" w:sz="0" w:space="0" w:color="auto"/>
          </w:divBdr>
        </w:div>
      </w:divsChild>
    </w:div>
    <w:div w:id="301272308">
      <w:bodyDiv w:val="1"/>
      <w:marLeft w:val="0"/>
      <w:marRight w:val="0"/>
      <w:marTop w:val="0"/>
      <w:marBottom w:val="0"/>
      <w:divBdr>
        <w:top w:val="none" w:sz="0" w:space="0" w:color="auto"/>
        <w:left w:val="none" w:sz="0" w:space="0" w:color="auto"/>
        <w:bottom w:val="none" w:sz="0" w:space="0" w:color="auto"/>
        <w:right w:val="none" w:sz="0" w:space="0" w:color="auto"/>
      </w:divBdr>
      <w:divsChild>
        <w:div w:id="1186939288">
          <w:marLeft w:val="547"/>
          <w:marRight w:val="0"/>
          <w:marTop w:val="82"/>
          <w:marBottom w:val="0"/>
          <w:divBdr>
            <w:top w:val="none" w:sz="0" w:space="0" w:color="auto"/>
            <w:left w:val="none" w:sz="0" w:space="0" w:color="auto"/>
            <w:bottom w:val="none" w:sz="0" w:space="0" w:color="auto"/>
            <w:right w:val="none" w:sz="0" w:space="0" w:color="auto"/>
          </w:divBdr>
        </w:div>
      </w:divsChild>
    </w:div>
    <w:div w:id="317005798">
      <w:bodyDiv w:val="1"/>
      <w:marLeft w:val="0"/>
      <w:marRight w:val="0"/>
      <w:marTop w:val="0"/>
      <w:marBottom w:val="0"/>
      <w:divBdr>
        <w:top w:val="none" w:sz="0" w:space="0" w:color="auto"/>
        <w:left w:val="none" w:sz="0" w:space="0" w:color="auto"/>
        <w:bottom w:val="none" w:sz="0" w:space="0" w:color="auto"/>
        <w:right w:val="none" w:sz="0" w:space="0" w:color="auto"/>
      </w:divBdr>
      <w:divsChild>
        <w:div w:id="1847330104">
          <w:marLeft w:val="1166"/>
          <w:marRight w:val="0"/>
          <w:marTop w:val="86"/>
          <w:marBottom w:val="0"/>
          <w:divBdr>
            <w:top w:val="none" w:sz="0" w:space="0" w:color="auto"/>
            <w:left w:val="none" w:sz="0" w:space="0" w:color="auto"/>
            <w:bottom w:val="none" w:sz="0" w:space="0" w:color="auto"/>
            <w:right w:val="none" w:sz="0" w:space="0" w:color="auto"/>
          </w:divBdr>
        </w:div>
        <w:div w:id="302540030">
          <w:marLeft w:val="1166"/>
          <w:marRight w:val="0"/>
          <w:marTop w:val="86"/>
          <w:marBottom w:val="0"/>
          <w:divBdr>
            <w:top w:val="none" w:sz="0" w:space="0" w:color="auto"/>
            <w:left w:val="none" w:sz="0" w:space="0" w:color="auto"/>
            <w:bottom w:val="none" w:sz="0" w:space="0" w:color="auto"/>
            <w:right w:val="none" w:sz="0" w:space="0" w:color="auto"/>
          </w:divBdr>
        </w:div>
      </w:divsChild>
    </w:div>
    <w:div w:id="318115087">
      <w:bodyDiv w:val="1"/>
      <w:marLeft w:val="0"/>
      <w:marRight w:val="0"/>
      <w:marTop w:val="0"/>
      <w:marBottom w:val="0"/>
      <w:divBdr>
        <w:top w:val="none" w:sz="0" w:space="0" w:color="auto"/>
        <w:left w:val="none" w:sz="0" w:space="0" w:color="auto"/>
        <w:bottom w:val="none" w:sz="0" w:space="0" w:color="auto"/>
        <w:right w:val="none" w:sz="0" w:space="0" w:color="auto"/>
      </w:divBdr>
    </w:div>
    <w:div w:id="322927130">
      <w:bodyDiv w:val="1"/>
      <w:marLeft w:val="0"/>
      <w:marRight w:val="0"/>
      <w:marTop w:val="0"/>
      <w:marBottom w:val="0"/>
      <w:divBdr>
        <w:top w:val="none" w:sz="0" w:space="0" w:color="auto"/>
        <w:left w:val="none" w:sz="0" w:space="0" w:color="auto"/>
        <w:bottom w:val="none" w:sz="0" w:space="0" w:color="auto"/>
        <w:right w:val="none" w:sz="0" w:space="0" w:color="auto"/>
      </w:divBdr>
      <w:divsChild>
        <w:div w:id="219361717">
          <w:marLeft w:val="547"/>
          <w:marRight w:val="0"/>
          <w:marTop w:val="86"/>
          <w:marBottom w:val="0"/>
          <w:divBdr>
            <w:top w:val="none" w:sz="0" w:space="0" w:color="auto"/>
            <w:left w:val="none" w:sz="0" w:space="0" w:color="auto"/>
            <w:bottom w:val="none" w:sz="0" w:space="0" w:color="auto"/>
            <w:right w:val="none" w:sz="0" w:space="0" w:color="auto"/>
          </w:divBdr>
        </w:div>
      </w:divsChild>
    </w:div>
    <w:div w:id="326178833">
      <w:bodyDiv w:val="1"/>
      <w:marLeft w:val="0"/>
      <w:marRight w:val="0"/>
      <w:marTop w:val="0"/>
      <w:marBottom w:val="0"/>
      <w:divBdr>
        <w:top w:val="none" w:sz="0" w:space="0" w:color="auto"/>
        <w:left w:val="none" w:sz="0" w:space="0" w:color="auto"/>
        <w:bottom w:val="none" w:sz="0" w:space="0" w:color="auto"/>
        <w:right w:val="none" w:sz="0" w:space="0" w:color="auto"/>
      </w:divBdr>
    </w:div>
    <w:div w:id="327558104">
      <w:bodyDiv w:val="1"/>
      <w:marLeft w:val="0"/>
      <w:marRight w:val="0"/>
      <w:marTop w:val="0"/>
      <w:marBottom w:val="0"/>
      <w:divBdr>
        <w:top w:val="none" w:sz="0" w:space="0" w:color="auto"/>
        <w:left w:val="none" w:sz="0" w:space="0" w:color="auto"/>
        <w:bottom w:val="none" w:sz="0" w:space="0" w:color="auto"/>
        <w:right w:val="none" w:sz="0" w:space="0" w:color="auto"/>
      </w:divBdr>
      <w:divsChild>
        <w:div w:id="1758750097">
          <w:marLeft w:val="547"/>
          <w:marRight w:val="0"/>
          <w:marTop w:val="120"/>
          <w:marBottom w:val="120"/>
          <w:divBdr>
            <w:top w:val="none" w:sz="0" w:space="0" w:color="auto"/>
            <w:left w:val="none" w:sz="0" w:space="0" w:color="auto"/>
            <w:bottom w:val="none" w:sz="0" w:space="0" w:color="auto"/>
            <w:right w:val="none" w:sz="0" w:space="0" w:color="auto"/>
          </w:divBdr>
        </w:div>
      </w:divsChild>
    </w:div>
    <w:div w:id="333652390">
      <w:bodyDiv w:val="1"/>
      <w:marLeft w:val="0"/>
      <w:marRight w:val="0"/>
      <w:marTop w:val="0"/>
      <w:marBottom w:val="0"/>
      <w:divBdr>
        <w:top w:val="none" w:sz="0" w:space="0" w:color="auto"/>
        <w:left w:val="none" w:sz="0" w:space="0" w:color="auto"/>
        <w:bottom w:val="none" w:sz="0" w:space="0" w:color="auto"/>
        <w:right w:val="none" w:sz="0" w:space="0" w:color="auto"/>
      </w:divBdr>
      <w:divsChild>
        <w:div w:id="1956905591">
          <w:marLeft w:val="547"/>
          <w:marRight w:val="0"/>
          <w:marTop w:val="106"/>
          <w:marBottom w:val="0"/>
          <w:divBdr>
            <w:top w:val="none" w:sz="0" w:space="0" w:color="auto"/>
            <w:left w:val="none" w:sz="0" w:space="0" w:color="auto"/>
            <w:bottom w:val="none" w:sz="0" w:space="0" w:color="auto"/>
            <w:right w:val="none" w:sz="0" w:space="0" w:color="auto"/>
          </w:divBdr>
        </w:div>
      </w:divsChild>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8162862">
      <w:bodyDiv w:val="1"/>
      <w:marLeft w:val="0"/>
      <w:marRight w:val="0"/>
      <w:marTop w:val="0"/>
      <w:marBottom w:val="0"/>
      <w:divBdr>
        <w:top w:val="none" w:sz="0" w:space="0" w:color="auto"/>
        <w:left w:val="none" w:sz="0" w:space="0" w:color="auto"/>
        <w:bottom w:val="none" w:sz="0" w:space="0" w:color="auto"/>
        <w:right w:val="none" w:sz="0" w:space="0" w:color="auto"/>
      </w:divBdr>
      <w:divsChild>
        <w:div w:id="1127164950">
          <w:marLeft w:val="1267"/>
          <w:marRight w:val="0"/>
          <w:marTop w:val="0"/>
          <w:marBottom w:val="0"/>
          <w:divBdr>
            <w:top w:val="none" w:sz="0" w:space="0" w:color="auto"/>
            <w:left w:val="none" w:sz="0" w:space="0" w:color="auto"/>
            <w:bottom w:val="none" w:sz="0" w:space="0" w:color="auto"/>
            <w:right w:val="none" w:sz="0" w:space="0" w:color="auto"/>
          </w:divBdr>
        </w:div>
        <w:div w:id="1150558938">
          <w:marLeft w:val="1267"/>
          <w:marRight w:val="0"/>
          <w:marTop w:val="0"/>
          <w:marBottom w:val="0"/>
          <w:divBdr>
            <w:top w:val="none" w:sz="0" w:space="0" w:color="auto"/>
            <w:left w:val="none" w:sz="0" w:space="0" w:color="auto"/>
            <w:bottom w:val="none" w:sz="0" w:space="0" w:color="auto"/>
            <w:right w:val="none" w:sz="0" w:space="0" w:color="auto"/>
          </w:divBdr>
        </w:div>
        <w:div w:id="1871411061">
          <w:marLeft w:val="1267"/>
          <w:marRight w:val="0"/>
          <w:marTop w:val="0"/>
          <w:marBottom w:val="0"/>
          <w:divBdr>
            <w:top w:val="none" w:sz="0" w:space="0" w:color="auto"/>
            <w:left w:val="none" w:sz="0" w:space="0" w:color="auto"/>
            <w:bottom w:val="none" w:sz="0" w:space="0" w:color="auto"/>
            <w:right w:val="none" w:sz="0" w:space="0" w:color="auto"/>
          </w:divBdr>
        </w:div>
        <w:div w:id="921452589">
          <w:marLeft w:val="1267"/>
          <w:marRight w:val="0"/>
          <w:marTop w:val="0"/>
          <w:marBottom w:val="0"/>
          <w:divBdr>
            <w:top w:val="none" w:sz="0" w:space="0" w:color="auto"/>
            <w:left w:val="none" w:sz="0" w:space="0" w:color="auto"/>
            <w:bottom w:val="none" w:sz="0" w:space="0" w:color="auto"/>
            <w:right w:val="none" w:sz="0" w:space="0" w:color="auto"/>
          </w:divBdr>
        </w:div>
      </w:divsChild>
    </w:div>
    <w:div w:id="372388131">
      <w:bodyDiv w:val="1"/>
      <w:marLeft w:val="0"/>
      <w:marRight w:val="0"/>
      <w:marTop w:val="0"/>
      <w:marBottom w:val="0"/>
      <w:divBdr>
        <w:top w:val="none" w:sz="0" w:space="0" w:color="auto"/>
        <w:left w:val="none" w:sz="0" w:space="0" w:color="auto"/>
        <w:bottom w:val="none" w:sz="0" w:space="0" w:color="auto"/>
        <w:right w:val="none" w:sz="0" w:space="0" w:color="auto"/>
      </w:divBdr>
    </w:div>
    <w:div w:id="375274834">
      <w:bodyDiv w:val="1"/>
      <w:marLeft w:val="0"/>
      <w:marRight w:val="0"/>
      <w:marTop w:val="0"/>
      <w:marBottom w:val="0"/>
      <w:divBdr>
        <w:top w:val="none" w:sz="0" w:space="0" w:color="auto"/>
        <w:left w:val="none" w:sz="0" w:space="0" w:color="auto"/>
        <w:bottom w:val="none" w:sz="0" w:space="0" w:color="auto"/>
        <w:right w:val="none" w:sz="0" w:space="0" w:color="auto"/>
      </w:divBdr>
      <w:divsChild>
        <w:div w:id="533157714">
          <w:marLeft w:val="720"/>
          <w:marRight w:val="0"/>
          <w:marTop w:val="0"/>
          <w:marBottom w:val="0"/>
          <w:divBdr>
            <w:top w:val="none" w:sz="0" w:space="0" w:color="auto"/>
            <w:left w:val="none" w:sz="0" w:space="0" w:color="auto"/>
            <w:bottom w:val="none" w:sz="0" w:space="0" w:color="auto"/>
            <w:right w:val="none" w:sz="0" w:space="0" w:color="auto"/>
          </w:divBdr>
        </w:div>
      </w:divsChild>
    </w:div>
    <w:div w:id="377558557">
      <w:bodyDiv w:val="1"/>
      <w:marLeft w:val="0"/>
      <w:marRight w:val="0"/>
      <w:marTop w:val="0"/>
      <w:marBottom w:val="0"/>
      <w:divBdr>
        <w:top w:val="none" w:sz="0" w:space="0" w:color="auto"/>
        <w:left w:val="none" w:sz="0" w:space="0" w:color="auto"/>
        <w:bottom w:val="none" w:sz="0" w:space="0" w:color="auto"/>
        <w:right w:val="none" w:sz="0" w:space="0" w:color="auto"/>
      </w:divBdr>
      <w:divsChild>
        <w:div w:id="125856272">
          <w:marLeft w:val="547"/>
          <w:marRight w:val="0"/>
          <w:marTop w:val="115"/>
          <w:marBottom w:val="0"/>
          <w:divBdr>
            <w:top w:val="none" w:sz="0" w:space="0" w:color="auto"/>
            <w:left w:val="none" w:sz="0" w:space="0" w:color="auto"/>
            <w:bottom w:val="none" w:sz="0" w:space="0" w:color="auto"/>
            <w:right w:val="none" w:sz="0" w:space="0" w:color="auto"/>
          </w:divBdr>
        </w:div>
      </w:divsChild>
    </w:div>
    <w:div w:id="383795102">
      <w:bodyDiv w:val="1"/>
      <w:marLeft w:val="0"/>
      <w:marRight w:val="0"/>
      <w:marTop w:val="0"/>
      <w:marBottom w:val="0"/>
      <w:divBdr>
        <w:top w:val="none" w:sz="0" w:space="0" w:color="auto"/>
        <w:left w:val="none" w:sz="0" w:space="0" w:color="auto"/>
        <w:bottom w:val="none" w:sz="0" w:space="0" w:color="auto"/>
        <w:right w:val="none" w:sz="0" w:space="0" w:color="auto"/>
      </w:divBdr>
      <w:divsChild>
        <w:div w:id="1445997995">
          <w:marLeft w:val="547"/>
          <w:marRight w:val="0"/>
          <w:marTop w:val="0"/>
          <w:marBottom w:val="0"/>
          <w:divBdr>
            <w:top w:val="none" w:sz="0" w:space="0" w:color="auto"/>
            <w:left w:val="none" w:sz="0" w:space="0" w:color="auto"/>
            <w:bottom w:val="none" w:sz="0" w:space="0" w:color="auto"/>
            <w:right w:val="none" w:sz="0" w:space="0" w:color="auto"/>
          </w:divBdr>
        </w:div>
      </w:divsChild>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00911432">
      <w:bodyDiv w:val="1"/>
      <w:marLeft w:val="0"/>
      <w:marRight w:val="0"/>
      <w:marTop w:val="0"/>
      <w:marBottom w:val="0"/>
      <w:divBdr>
        <w:top w:val="none" w:sz="0" w:space="0" w:color="auto"/>
        <w:left w:val="none" w:sz="0" w:space="0" w:color="auto"/>
        <w:bottom w:val="none" w:sz="0" w:space="0" w:color="auto"/>
        <w:right w:val="none" w:sz="0" w:space="0" w:color="auto"/>
      </w:divBdr>
      <w:divsChild>
        <w:div w:id="266013304">
          <w:marLeft w:val="1267"/>
          <w:marRight w:val="0"/>
          <w:marTop w:val="96"/>
          <w:marBottom w:val="120"/>
          <w:divBdr>
            <w:top w:val="none" w:sz="0" w:space="0" w:color="auto"/>
            <w:left w:val="none" w:sz="0" w:space="0" w:color="auto"/>
            <w:bottom w:val="none" w:sz="0" w:space="0" w:color="auto"/>
            <w:right w:val="none" w:sz="0" w:space="0" w:color="auto"/>
          </w:divBdr>
        </w:div>
      </w:divsChild>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2044807">
      <w:bodyDiv w:val="1"/>
      <w:marLeft w:val="0"/>
      <w:marRight w:val="0"/>
      <w:marTop w:val="0"/>
      <w:marBottom w:val="0"/>
      <w:divBdr>
        <w:top w:val="none" w:sz="0" w:space="0" w:color="auto"/>
        <w:left w:val="none" w:sz="0" w:space="0" w:color="auto"/>
        <w:bottom w:val="none" w:sz="0" w:space="0" w:color="auto"/>
        <w:right w:val="none" w:sz="0" w:space="0" w:color="auto"/>
      </w:divBdr>
      <w:divsChild>
        <w:div w:id="1789667406">
          <w:marLeft w:val="547"/>
          <w:marRight w:val="0"/>
          <w:marTop w:val="0"/>
          <w:marBottom w:val="0"/>
          <w:divBdr>
            <w:top w:val="none" w:sz="0" w:space="0" w:color="auto"/>
            <w:left w:val="none" w:sz="0" w:space="0" w:color="auto"/>
            <w:bottom w:val="none" w:sz="0" w:space="0" w:color="auto"/>
            <w:right w:val="none" w:sz="0" w:space="0" w:color="auto"/>
          </w:divBdr>
        </w:div>
        <w:div w:id="469400697">
          <w:marLeft w:val="547"/>
          <w:marRight w:val="0"/>
          <w:marTop w:val="0"/>
          <w:marBottom w:val="0"/>
          <w:divBdr>
            <w:top w:val="none" w:sz="0" w:space="0" w:color="auto"/>
            <w:left w:val="none" w:sz="0" w:space="0" w:color="auto"/>
            <w:bottom w:val="none" w:sz="0" w:space="0" w:color="auto"/>
            <w:right w:val="none" w:sz="0" w:space="0" w:color="auto"/>
          </w:divBdr>
        </w:div>
        <w:div w:id="895166728">
          <w:marLeft w:val="547"/>
          <w:marRight w:val="0"/>
          <w:marTop w:val="0"/>
          <w:marBottom w:val="0"/>
          <w:divBdr>
            <w:top w:val="none" w:sz="0" w:space="0" w:color="auto"/>
            <w:left w:val="none" w:sz="0" w:space="0" w:color="auto"/>
            <w:bottom w:val="none" w:sz="0" w:space="0" w:color="auto"/>
            <w:right w:val="none" w:sz="0" w:space="0" w:color="auto"/>
          </w:divBdr>
        </w:div>
      </w:divsChild>
    </w:div>
    <w:div w:id="483814094">
      <w:bodyDiv w:val="1"/>
      <w:marLeft w:val="0"/>
      <w:marRight w:val="0"/>
      <w:marTop w:val="0"/>
      <w:marBottom w:val="0"/>
      <w:divBdr>
        <w:top w:val="none" w:sz="0" w:space="0" w:color="auto"/>
        <w:left w:val="none" w:sz="0" w:space="0" w:color="auto"/>
        <w:bottom w:val="none" w:sz="0" w:space="0" w:color="auto"/>
        <w:right w:val="none" w:sz="0" w:space="0" w:color="auto"/>
      </w:divBdr>
      <w:divsChild>
        <w:div w:id="260720481">
          <w:marLeft w:val="547"/>
          <w:marRight w:val="0"/>
          <w:marTop w:val="0"/>
          <w:marBottom w:val="0"/>
          <w:divBdr>
            <w:top w:val="none" w:sz="0" w:space="0" w:color="auto"/>
            <w:left w:val="none" w:sz="0" w:space="0" w:color="auto"/>
            <w:bottom w:val="none" w:sz="0" w:space="0" w:color="auto"/>
            <w:right w:val="none" w:sz="0" w:space="0" w:color="auto"/>
          </w:divBdr>
        </w:div>
        <w:div w:id="1901135158">
          <w:marLeft w:val="547"/>
          <w:marRight w:val="0"/>
          <w:marTop w:val="0"/>
          <w:marBottom w:val="0"/>
          <w:divBdr>
            <w:top w:val="none" w:sz="0" w:space="0" w:color="auto"/>
            <w:left w:val="none" w:sz="0" w:space="0" w:color="auto"/>
            <w:bottom w:val="none" w:sz="0" w:space="0" w:color="auto"/>
            <w:right w:val="none" w:sz="0" w:space="0" w:color="auto"/>
          </w:divBdr>
        </w:div>
        <w:div w:id="601382509">
          <w:marLeft w:val="547"/>
          <w:marRight w:val="0"/>
          <w:marTop w:val="0"/>
          <w:marBottom w:val="0"/>
          <w:divBdr>
            <w:top w:val="none" w:sz="0" w:space="0" w:color="auto"/>
            <w:left w:val="none" w:sz="0" w:space="0" w:color="auto"/>
            <w:bottom w:val="none" w:sz="0" w:space="0" w:color="auto"/>
            <w:right w:val="none" w:sz="0" w:space="0" w:color="auto"/>
          </w:divBdr>
        </w:div>
        <w:div w:id="351761950">
          <w:marLeft w:val="547"/>
          <w:marRight w:val="0"/>
          <w:marTop w:val="0"/>
          <w:marBottom w:val="0"/>
          <w:divBdr>
            <w:top w:val="none" w:sz="0" w:space="0" w:color="auto"/>
            <w:left w:val="none" w:sz="0" w:space="0" w:color="auto"/>
            <w:bottom w:val="none" w:sz="0" w:space="0" w:color="auto"/>
            <w:right w:val="none" w:sz="0" w:space="0" w:color="auto"/>
          </w:divBdr>
        </w:div>
        <w:div w:id="1217281336">
          <w:marLeft w:val="547"/>
          <w:marRight w:val="0"/>
          <w:marTop w:val="0"/>
          <w:marBottom w:val="0"/>
          <w:divBdr>
            <w:top w:val="none" w:sz="0" w:space="0" w:color="auto"/>
            <w:left w:val="none" w:sz="0" w:space="0" w:color="auto"/>
            <w:bottom w:val="none" w:sz="0" w:space="0" w:color="auto"/>
            <w:right w:val="none" w:sz="0" w:space="0" w:color="auto"/>
          </w:divBdr>
        </w:div>
      </w:divsChild>
    </w:div>
    <w:div w:id="485784871">
      <w:bodyDiv w:val="1"/>
      <w:marLeft w:val="0"/>
      <w:marRight w:val="0"/>
      <w:marTop w:val="0"/>
      <w:marBottom w:val="0"/>
      <w:divBdr>
        <w:top w:val="none" w:sz="0" w:space="0" w:color="auto"/>
        <w:left w:val="none" w:sz="0" w:space="0" w:color="auto"/>
        <w:bottom w:val="none" w:sz="0" w:space="0" w:color="auto"/>
        <w:right w:val="none" w:sz="0" w:space="0" w:color="auto"/>
      </w:divBdr>
    </w:div>
    <w:div w:id="487480681">
      <w:bodyDiv w:val="1"/>
      <w:marLeft w:val="0"/>
      <w:marRight w:val="0"/>
      <w:marTop w:val="0"/>
      <w:marBottom w:val="0"/>
      <w:divBdr>
        <w:top w:val="none" w:sz="0" w:space="0" w:color="auto"/>
        <w:left w:val="none" w:sz="0" w:space="0" w:color="auto"/>
        <w:bottom w:val="none" w:sz="0" w:space="0" w:color="auto"/>
        <w:right w:val="none" w:sz="0" w:space="0" w:color="auto"/>
      </w:divBdr>
      <w:divsChild>
        <w:div w:id="1127823101">
          <w:marLeft w:val="547"/>
          <w:marRight w:val="0"/>
          <w:marTop w:val="120"/>
          <w:marBottom w:val="120"/>
          <w:divBdr>
            <w:top w:val="none" w:sz="0" w:space="0" w:color="auto"/>
            <w:left w:val="none" w:sz="0" w:space="0" w:color="auto"/>
            <w:bottom w:val="none" w:sz="0" w:space="0" w:color="auto"/>
            <w:right w:val="none" w:sz="0" w:space="0" w:color="auto"/>
          </w:divBdr>
        </w:div>
      </w:divsChild>
    </w:div>
    <w:div w:id="508449080">
      <w:bodyDiv w:val="1"/>
      <w:marLeft w:val="0"/>
      <w:marRight w:val="0"/>
      <w:marTop w:val="0"/>
      <w:marBottom w:val="0"/>
      <w:divBdr>
        <w:top w:val="none" w:sz="0" w:space="0" w:color="auto"/>
        <w:left w:val="none" w:sz="0" w:space="0" w:color="auto"/>
        <w:bottom w:val="none" w:sz="0" w:space="0" w:color="auto"/>
        <w:right w:val="none" w:sz="0" w:space="0" w:color="auto"/>
      </w:divBdr>
    </w:div>
    <w:div w:id="512644261">
      <w:bodyDiv w:val="1"/>
      <w:marLeft w:val="0"/>
      <w:marRight w:val="0"/>
      <w:marTop w:val="0"/>
      <w:marBottom w:val="0"/>
      <w:divBdr>
        <w:top w:val="none" w:sz="0" w:space="0" w:color="auto"/>
        <w:left w:val="none" w:sz="0" w:space="0" w:color="auto"/>
        <w:bottom w:val="none" w:sz="0" w:space="0" w:color="auto"/>
        <w:right w:val="none" w:sz="0" w:space="0" w:color="auto"/>
      </w:divBdr>
      <w:divsChild>
        <w:div w:id="679048003">
          <w:marLeft w:val="446"/>
          <w:marRight w:val="0"/>
          <w:marTop w:val="0"/>
          <w:marBottom w:val="120"/>
          <w:divBdr>
            <w:top w:val="none" w:sz="0" w:space="0" w:color="auto"/>
            <w:left w:val="none" w:sz="0" w:space="0" w:color="auto"/>
            <w:bottom w:val="none" w:sz="0" w:space="0" w:color="auto"/>
            <w:right w:val="none" w:sz="0" w:space="0" w:color="auto"/>
          </w:divBdr>
        </w:div>
        <w:div w:id="121114315">
          <w:marLeft w:val="446"/>
          <w:marRight w:val="0"/>
          <w:marTop w:val="0"/>
          <w:marBottom w:val="120"/>
          <w:divBdr>
            <w:top w:val="none" w:sz="0" w:space="0" w:color="auto"/>
            <w:left w:val="none" w:sz="0" w:space="0" w:color="auto"/>
            <w:bottom w:val="none" w:sz="0" w:space="0" w:color="auto"/>
            <w:right w:val="none" w:sz="0" w:space="0" w:color="auto"/>
          </w:divBdr>
        </w:div>
      </w:divsChild>
    </w:div>
    <w:div w:id="521867037">
      <w:bodyDiv w:val="1"/>
      <w:marLeft w:val="0"/>
      <w:marRight w:val="0"/>
      <w:marTop w:val="0"/>
      <w:marBottom w:val="0"/>
      <w:divBdr>
        <w:top w:val="none" w:sz="0" w:space="0" w:color="auto"/>
        <w:left w:val="none" w:sz="0" w:space="0" w:color="auto"/>
        <w:bottom w:val="none" w:sz="0" w:space="0" w:color="auto"/>
        <w:right w:val="none" w:sz="0" w:space="0" w:color="auto"/>
      </w:divBdr>
      <w:divsChild>
        <w:div w:id="2077319699">
          <w:marLeft w:val="547"/>
          <w:marRight w:val="0"/>
          <w:marTop w:val="173"/>
          <w:marBottom w:val="0"/>
          <w:divBdr>
            <w:top w:val="none" w:sz="0" w:space="0" w:color="auto"/>
            <w:left w:val="none" w:sz="0" w:space="0" w:color="auto"/>
            <w:bottom w:val="none" w:sz="0" w:space="0" w:color="auto"/>
            <w:right w:val="none" w:sz="0" w:space="0" w:color="auto"/>
          </w:divBdr>
        </w:div>
        <w:div w:id="875699401">
          <w:marLeft w:val="547"/>
          <w:marRight w:val="0"/>
          <w:marTop w:val="173"/>
          <w:marBottom w:val="0"/>
          <w:divBdr>
            <w:top w:val="none" w:sz="0" w:space="0" w:color="auto"/>
            <w:left w:val="none" w:sz="0" w:space="0" w:color="auto"/>
            <w:bottom w:val="none" w:sz="0" w:space="0" w:color="auto"/>
            <w:right w:val="none" w:sz="0" w:space="0" w:color="auto"/>
          </w:divBdr>
        </w:div>
        <w:div w:id="93521153">
          <w:marLeft w:val="547"/>
          <w:marRight w:val="0"/>
          <w:marTop w:val="173"/>
          <w:marBottom w:val="0"/>
          <w:divBdr>
            <w:top w:val="none" w:sz="0" w:space="0" w:color="auto"/>
            <w:left w:val="none" w:sz="0" w:space="0" w:color="auto"/>
            <w:bottom w:val="none" w:sz="0" w:space="0" w:color="auto"/>
            <w:right w:val="none" w:sz="0" w:space="0" w:color="auto"/>
          </w:divBdr>
        </w:div>
        <w:div w:id="2128231226">
          <w:marLeft w:val="547"/>
          <w:marRight w:val="0"/>
          <w:marTop w:val="173"/>
          <w:marBottom w:val="0"/>
          <w:divBdr>
            <w:top w:val="none" w:sz="0" w:space="0" w:color="auto"/>
            <w:left w:val="none" w:sz="0" w:space="0" w:color="auto"/>
            <w:bottom w:val="none" w:sz="0" w:space="0" w:color="auto"/>
            <w:right w:val="none" w:sz="0" w:space="0" w:color="auto"/>
          </w:divBdr>
        </w:div>
        <w:div w:id="829295137">
          <w:marLeft w:val="547"/>
          <w:marRight w:val="0"/>
          <w:marTop w:val="173"/>
          <w:marBottom w:val="0"/>
          <w:divBdr>
            <w:top w:val="none" w:sz="0" w:space="0" w:color="auto"/>
            <w:left w:val="none" w:sz="0" w:space="0" w:color="auto"/>
            <w:bottom w:val="none" w:sz="0" w:space="0" w:color="auto"/>
            <w:right w:val="none" w:sz="0" w:space="0" w:color="auto"/>
          </w:divBdr>
        </w:div>
        <w:div w:id="1350762918">
          <w:marLeft w:val="547"/>
          <w:marRight w:val="0"/>
          <w:marTop w:val="173"/>
          <w:marBottom w:val="0"/>
          <w:divBdr>
            <w:top w:val="none" w:sz="0" w:space="0" w:color="auto"/>
            <w:left w:val="none" w:sz="0" w:space="0" w:color="auto"/>
            <w:bottom w:val="none" w:sz="0" w:space="0" w:color="auto"/>
            <w:right w:val="none" w:sz="0" w:space="0" w:color="auto"/>
          </w:divBdr>
        </w:div>
        <w:div w:id="2072382352">
          <w:marLeft w:val="547"/>
          <w:marRight w:val="0"/>
          <w:marTop w:val="173"/>
          <w:marBottom w:val="0"/>
          <w:divBdr>
            <w:top w:val="none" w:sz="0" w:space="0" w:color="auto"/>
            <w:left w:val="none" w:sz="0" w:space="0" w:color="auto"/>
            <w:bottom w:val="none" w:sz="0" w:space="0" w:color="auto"/>
            <w:right w:val="none" w:sz="0" w:space="0" w:color="auto"/>
          </w:divBdr>
        </w:div>
      </w:divsChild>
    </w:div>
    <w:div w:id="545609839">
      <w:bodyDiv w:val="1"/>
      <w:marLeft w:val="0"/>
      <w:marRight w:val="0"/>
      <w:marTop w:val="0"/>
      <w:marBottom w:val="0"/>
      <w:divBdr>
        <w:top w:val="none" w:sz="0" w:space="0" w:color="auto"/>
        <w:left w:val="none" w:sz="0" w:space="0" w:color="auto"/>
        <w:bottom w:val="none" w:sz="0" w:space="0" w:color="auto"/>
        <w:right w:val="none" w:sz="0" w:space="0" w:color="auto"/>
      </w:divBdr>
      <w:divsChild>
        <w:div w:id="257715145">
          <w:marLeft w:val="634"/>
          <w:marRight w:val="0"/>
          <w:marTop w:val="120"/>
          <w:marBottom w:val="0"/>
          <w:divBdr>
            <w:top w:val="none" w:sz="0" w:space="0" w:color="auto"/>
            <w:left w:val="none" w:sz="0" w:space="0" w:color="auto"/>
            <w:bottom w:val="none" w:sz="0" w:space="0" w:color="auto"/>
            <w:right w:val="none" w:sz="0" w:space="0" w:color="auto"/>
          </w:divBdr>
        </w:div>
      </w:divsChild>
    </w:div>
    <w:div w:id="546723973">
      <w:bodyDiv w:val="1"/>
      <w:marLeft w:val="0"/>
      <w:marRight w:val="0"/>
      <w:marTop w:val="0"/>
      <w:marBottom w:val="0"/>
      <w:divBdr>
        <w:top w:val="none" w:sz="0" w:space="0" w:color="auto"/>
        <w:left w:val="none" w:sz="0" w:space="0" w:color="auto"/>
        <w:bottom w:val="none" w:sz="0" w:space="0" w:color="auto"/>
        <w:right w:val="none" w:sz="0" w:space="0" w:color="auto"/>
      </w:divBdr>
      <w:divsChild>
        <w:div w:id="770205963">
          <w:marLeft w:val="720"/>
          <w:marRight w:val="0"/>
          <w:marTop w:val="0"/>
          <w:marBottom w:val="0"/>
          <w:divBdr>
            <w:top w:val="none" w:sz="0" w:space="0" w:color="auto"/>
            <w:left w:val="none" w:sz="0" w:space="0" w:color="auto"/>
            <w:bottom w:val="none" w:sz="0" w:space="0" w:color="auto"/>
            <w:right w:val="none" w:sz="0" w:space="0" w:color="auto"/>
          </w:divBdr>
        </w:div>
        <w:div w:id="1279797626">
          <w:marLeft w:val="1267"/>
          <w:marRight w:val="0"/>
          <w:marTop w:val="0"/>
          <w:marBottom w:val="0"/>
          <w:divBdr>
            <w:top w:val="none" w:sz="0" w:space="0" w:color="auto"/>
            <w:left w:val="none" w:sz="0" w:space="0" w:color="auto"/>
            <w:bottom w:val="none" w:sz="0" w:space="0" w:color="auto"/>
            <w:right w:val="none" w:sz="0" w:space="0" w:color="auto"/>
          </w:divBdr>
        </w:div>
        <w:div w:id="323047735">
          <w:marLeft w:val="1267"/>
          <w:marRight w:val="0"/>
          <w:marTop w:val="0"/>
          <w:marBottom w:val="0"/>
          <w:divBdr>
            <w:top w:val="none" w:sz="0" w:space="0" w:color="auto"/>
            <w:left w:val="none" w:sz="0" w:space="0" w:color="auto"/>
            <w:bottom w:val="none" w:sz="0" w:space="0" w:color="auto"/>
            <w:right w:val="none" w:sz="0" w:space="0" w:color="auto"/>
          </w:divBdr>
        </w:div>
        <w:div w:id="932974605">
          <w:marLeft w:val="547"/>
          <w:marRight w:val="0"/>
          <w:marTop w:val="0"/>
          <w:marBottom w:val="0"/>
          <w:divBdr>
            <w:top w:val="none" w:sz="0" w:space="0" w:color="auto"/>
            <w:left w:val="none" w:sz="0" w:space="0" w:color="auto"/>
            <w:bottom w:val="none" w:sz="0" w:space="0" w:color="auto"/>
            <w:right w:val="none" w:sz="0" w:space="0" w:color="auto"/>
          </w:divBdr>
        </w:div>
        <w:div w:id="1660577651">
          <w:marLeft w:val="547"/>
          <w:marRight w:val="0"/>
          <w:marTop w:val="0"/>
          <w:marBottom w:val="0"/>
          <w:divBdr>
            <w:top w:val="none" w:sz="0" w:space="0" w:color="auto"/>
            <w:left w:val="none" w:sz="0" w:space="0" w:color="auto"/>
            <w:bottom w:val="none" w:sz="0" w:space="0" w:color="auto"/>
            <w:right w:val="none" w:sz="0" w:space="0" w:color="auto"/>
          </w:divBdr>
        </w:div>
        <w:div w:id="653267501">
          <w:marLeft w:val="547"/>
          <w:marRight w:val="0"/>
          <w:marTop w:val="0"/>
          <w:marBottom w:val="0"/>
          <w:divBdr>
            <w:top w:val="none" w:sz="0" w:space="0" w:color="auto"/>
            <w:left w:val="none" w:sz="0" w:space="0" w:color="auto"/>
            <w:bottom w:val="none" w:sz="0" w:space="0" w:color="auto"/>
            <w:right w:val="none" w:sz="0" w:space="0" w:color="auto"/>
          </w:divBdr>
        </w:div>
        <w:div w:id="1882354156">
          <w:marLeft w:val="547"/>
          <w:marRight w:val="0"/>
          <w:marTop w:val="0"/>
          <w:marBottom w:val="0"/>
          <w:divBdr>
            <w:top w:val="none" w:sz="0" w:space="0" w:color="auto"/>
            <w:left w:val="none" w:sz="0" w:space="0" w:color="auto"/>
            <w:bottom w:val="none" w:sz="0" w:space="0" w:color="auto"/>
            <w:right w:val="none" w:sz="0" w:space="0" w:color="auto"/>
          </w:divBdr>
        </w:div>
        <w:div w:id="1432430258">
          <w:marLeft w:val="547"/>
          <w:marRight w:val="0"/>
          <w:marTop w:val="0"/>
          <w:marBottom w:val="0"/>
          <w:divBdr>
            <w:top w:val="none" w:sz="0" w:space="0" w:color="auto"/>
            <w:left w:val="none" w:sz="0" w:space="0" w:color="auto"/>
            <w:bottom w:val="none" w:sz="0" w:space="0" w:color="auto"/>
            <w:right w:val="none" w:sz="0" w:space="0" w:color="auto"/>
          </w:divBdr>
        </w:div>
      </w:divsChild>
    </w:div>
    <w:div w:id="550927571">
      <w:bodyDiv w:val="1"/>
      <w:marLeft w:val="0"/>
      <w:marRight w:val="0"/>
      <w:marTop w:val="0"/>
      <w:marBottom w:val="0"/>
      <w:divBdr>
        <w:top w:val="none" w:sz="0" w:space="0" w:color="auto"/>
        <w:left w:val="none" w:sz="0" w:space="0" w:color="auto"/>
        <w:bottom w:val="none" w:sz="0" w:space="0" w:color="auto"/>
        <w:right w:val="none" w:sz="0" w:space="0" w:color="auto"/>
      </w:divBdr>
      <w:divsChild>
        <w:div w:id="337075257">
          <w:marLeft w:val="547"/>
          <w:marRight w:val="0"/>
          <w:marTop w:val="77"/>
          <w:marBottom w:val="0"/>
          <w:divBdr>
            <w:top w:val="none" w:sz="0" w:space="0" w:color="auto"/>
            <w:left w:val="none" w:sz="0" w:space="0" w:color="auto"/>
            <w:bottom w:val="none" w:sz="0" w:space="0" w:color="auto"/>
            <w:right w:val="none" w:sz="0" w:space="0" w:color="auto"/>
          </w:divBdr>
        </w:div>
        <w:div w:id="1793478395">
          <w:marLeft w:val="547"/>
          <w:marRight w:val="0"/>
          <w:marTop w:val="77"/>
          <w:marBottom w:val="0"/>
          <w:divBdr>
            <w:top w:val="none" w:sz="0" w:space="0" w:color="auto"/>
            <w:left w:val="none" w:sz="0" w:space="0" w:color="auto"/>
            <w:bottom w:val="none" w:sz="0" w:space="0" w:color="auto"/>
            <w:right w:val="none" w:sz="0" w:space="0" w:color="auto"/>
          </w:divBdr>
        </w:div>
      </w:divsChild>
    </w:div>
    <w:div w:id="552934465">
      <w:bodyDiv w:val="1"/>
      <w:marLeft w:val="0"/>
      <w:marRight w:val="0"/>
      <w:marTop w:val="0"/>
      <w:marBottom w:val="0"/>
      <w:divBdr>
        <w:top w:val="none" w:sz="0" w:space="0" w:color="auto"/>
        <w:left w:val="none" w:sz="0" w:space="0" w:color="auto"/>
        <w:bottom w:val="none" w:sz="0" w:space="0" w:color="auto"/>
        <w:right w:val="none" w:sz="0" w:space="0" w:color="auto"/>
      </w:divBdr>
      <w:divsChild>
        <w:div w:id="2013608825">
          <w:marLeft w:val="1267"/>
          <w:marRight w:val="0"/>
          <w:marTop w:val="115"/>
          <w:marBottom w:val="120"/>
          <w:divBdr>
            <w:top w:val="none" w:sz="0" w:space="0" w:color="auto"/>
            <w:left w:val="none" w:sz="0" w:space="0" w:color="auto"/>
            <w:bottom w:val="none" w:sz="0" w:space="0" w:color="auto"/>
            <w:right w:val="none" w:sz="0" w:space="0" w:color="auto"/>
          </w:divBdr>
        </w:div>
        <w:div w:id="177236145">
          <w:marLeft w:val="1267"/>
          <w:marRight w:val="0"/>
          <w:marTop w:val="115"/>
          <w:marBottom w:val="120"/>
          <w:divBdr>
            <w:top w:val="none" w:sz="0" w:space="0" w:color="auto"/>
            <w:left w:val="none" w:sz="0" w:space="0" w:color="auto"/>
            <w:bottom w:val="none" w:sz="0" w:space="0" w:color="auto"/>
            <w:right w:val="none" w:sz="0" w:space="0" w:color="auto"/>
          </w:divBdr>
        </w:div>
        <w:div w:id="4523108">
          <w:marLeft w:val="1267"/>
          <w:marRight w:val="0"/>
          <w:marTop w:val="115"/>
          <w:marBottom w:val="120"/>
          <w:divBdr>
            <w:top w:val="none" w:sz="0" w:space="0" w:color="auto"/>
            <w:left w:val="none" w:sz="0" w:space="0" w:color="auto"/>
            <w:bottom w:val="none" w:sz="0" w:space="0" w:color="auto"/>
            <w:right w:val="none" w:sz="0" w:space="0" w:color="auto"/>
          </w:divBdr>
        </w:div>
        <w:div w:id="1058286289">
          <w:marLeft w:val="1267"/>
          <w:marRight w:val="0"/>
          <w:marTop w:val="115"/>
          <w:marBottom w:val="120"/>
          <w:divBdr>
            <w:top w:val="none" w:sz="0" w:space="0" w:color="auto"/>
            <w:left w:val="none" w:sz="0" w:space="0" w:color="auto"/>
            <w:bottom w:val="none" w:sz="0" w:space="0" w:color="auto"/>
            <w:right w:val="none" w:sz="0" w:space="0" w:color="auto"/>
          </w:divBdr>
        </w:div>
      </w:divsChild>
    </w:div>
    <w:div w:id="560944473">
      <w:bodyDiv w:val="1"/>
      <w:marLeft w:val="0"/>
      <w:marRight w:val="0"/>
      <w:marTop w:val="0"/>
      <w:marBottom w:val="0"/>
      <w:divBdr>
        <w:top w:val="none" w:sz="0" w:space="0" w:color="auto"/>
        <w:left w:val="none" w:sz="0" w:space="0" w:color="auto"/>
        <w:bottom w:val="none" w:sz="0" w:space="0" w:color="auto"/>
        <w:right w:val="none" w:sz="0" w:space="0" w:color="auto"/>
      </w:divBdr>
      <w:divsChild>
        <w:div w:id="496383838">
          <w:marLeft w:val="720"/>
          <w:marRight w:val="0"/>
          <w:marTop w:val="0"/>
          <w:marBottom w:val="0"/>
          <w:divBdr>
            <w:top w:val="none" w:sz="0" w:space="0" w:color="auto"/>
            <w:left w:val="none" w:sz="0" w:space="0" w:color="auto"/>
            <w:bottom w:val="none" w:sz="0" w:space="0" w:color="auto"/>
            <w:right w:val="none" w:sz="0" w:space="0" w:color="auto"/>
          </w:divBdr>
        </w:div>
      </w:divsChild>
    </w:div>
    <w:div w:id="567153911">
      <w:bodyDiv w:val="1"/>
      <w:marLeft w:val="0"/>
      <w:marRight w:val="0"/>
      <w:marTop w:val="0"/>
      <w:marBottom w:val="0"/>
      <w:divBdr>
        <w:top w:val="none" w:sz="0" w:space="0" w:color="auto"/>
        <w:left w:val="none" w:sz="0" w:space="0" w:color="auto"/>
        <w:bottom w:val="none" w:sz="0" w:space="0" w:color="auto"/>
        <w:right w:val="none" w:sz="0" w:space="0" w:color="auto"/>
      </w:divBdr>
      <w:divsChild>
        <w:div w:id="372585186">
          <w:marLeft w:val="720"/>
          <w:marRight w:val="0"/>
          <w:marTop w:val="72"/>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4387232">
      <w:bodyDiv w:val="1"/>
      <w:marLeft w:val="0"/>
      <w:marRight w:val="0"/>
      <w:marTop w:val="0"/>
      <w:marBottom w:val="0"/>
      <w:divBdr>
        <w:top w:val="none" w:sz="0" w:space="0" w:color="auto"/>
        <w:left w:val="none" w:sz="0" w:space="0" w:color="auto"/>
        <w:bottom w:val="none" w:sz="0" w:space="0" w:color="auto"/>
        <w:right w:val="none" w:sz="0" w:space="0" w:color="auto"/>
      </w:divBdr>
      <w:divsChild>
        <w:div w:id="542325988">
          <w:marLeft w:val="547"/>
          <w:marRight w:val="0"/>
          <w:marTop w:val="96"/>
          <w:marBottom w:val="360"/>
          <w:divBdr>
            <w:top w:val="none" w:sz="0" w:space="0" w:color="auto"/>
            <w:left w:val="none" w:sz="0" w:space="0" w:color="auto"/>
            <w:bottom w:val="none" w:sz="0" w:space="0" w:color="auto"/>
            <w:right w:val="none" w:sz="0" w:space="0" w:color="auto"/>
          </w:divBdr>
        </w:div>
        <w:div w:id="1541278657">
          <w:marLeft w:val="547"/>
          <w:marRight w:val="0"/>
          <w:marTop w:val="96"/>
          <w:marBottom w:val="360"/>
          <w:divBdr>
            <w:top w:val="none" w:sz="0" w:space="0" w:color="auto"/>
            <w:left w:val="none" w:sz="0" w:space="0" w:color="auto"/>
            <w:bottom w:val="none" w:sz="0" w:space="0" w:color="auto"/>
            <w:right w:val="none" w:sz="0" w:space="0" w:color="auto"/>
          </w:divBdr>
        </w:div>
        <w:div w:id="319695283">
          <w:marLeft w:val="547"/>
          <w:marRight w:val="0"/>
          <w:marTop w:val="96"/>
          <w:marBottom w:val="360"/>
          <w:divBdr>
            <w:top w:val="none" w:sz="0" w:space="0" w:color="auto"/>
            <w:left w:val="none" w:sz="0" w:space="0" w:color="auto"/>
            <w:bottom w:val="none" w:sz="0" w:space="0" w:color="auto"/>
            <w:right w:val="none" w:sz="0" w:space="0" w:color="auto"/>
          </w:divBdr>
        </w:div>
        <w:div w:id="133523374">
          <w:marLeft w:val="547"/>
          <w:marRight w:val="0"/>
          <w:marTop w:val="96"/>
          <w:marBottom w:val="360"/>
          <w:divBdr>
            <w:top w:val="none" w:sz="0" w:space="0" w:color="auto"/>
            <w:left w:val="none" w:sz="0" w:space="0" w:color="auto"/>
            <w:bottom w:val="none" w:sz="0" w:space="0" w:color="auto"/>
            <w:right w:val="none" w:sz="0" w:space="0" w:color="auto"/>
          </w:divBdr>
        </w:div>
      </w:divsChild>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597561670">
      <w:bodyDiv w:val="1"/>
      <w:marLeft w:val="0"/>
      <w:marRight w:val="0"/>
      <w:marTop w:val="0"/>
      <w:marBottom w:val="0"/>
      <w:divBdr>
        <w:top w:val="none" w:sz="0" w:space="0" w:color="auto"/>
        <w:left w:val="none" w:sz="0" w:space="0" w:color="auto"/>
        <w:bottom w:val="none" w:sz="0" w:space="0" w:color="auto"/>
        <w:right w:val="none" w:sz="0" w:space="0" w:color="auto"/>
      </w:divBdr>
    </w:div>
    <w:div w:id="601911057">
      <w:bodyDiv w:val="1"/>
      <w:marLeft w:val="0"/>
      <w:marRight w:val="0"/>
      <w:marTop w:val="0"/>
      <w:marBottom w:val="0"/>
      <w:divBdr>
        <w:top w:val="none" w:sz="0" w:space="0" w:color="auto"/>
        <w:left w:val="none" w:sz="0" w:space="0" w:color="auto"/>
        <w:bottom w:val="none" w:sz="0" w:space="0" w:color="auto"/>
        <w:right w:val="none" w:sz="0" w:space="0" w:color="auto"/>
      </w:divBdr>
    </w:div>
    <w:div w:id="602154849">
      <w:bodyDiv w:val="1"/>
      <w:marLeft w:val="0"/>
      <w:marRight w:val="0"/>
      <w:marTop w:val="0"/>
      <w:marBottom w:val="0"/>
      <w:divBdr>
        <w:top w:val="none" w:sz="0" w:space="0" w:color="auto"/>
        <w:left w:val="none" w:sz="0" w:space="0" w:color="auto"/>
        <w:bottom w:val="none" w:sz="0" w:space="0" w:color="auto"/>
        <w:right w:val="none" w:sz="0" w:space="0" w:color="auto"/>
      </w:divBdr>
      <w:divsChild>
        <w:div w:id="1395156216">
          <w:marLeft w:val="0"/>
          <w:marRight w:val="0"/>
          <w:marTop w:val="115"/>
          <w:marBottom w:val="0"/>
          <w:divBdr>
            <w:top w:val="none" w:sz="0" w:space="0" w:color="auto"/>
            <w:left w:val="none" w:sz="0" w:space="0" w:color="auto"/>
            <w:bottom w:val="none" w:sz="0" w:space="0" w:color="auto"/>
            <w:right w:val="none" w:sz="0" w:space="0" w:color="auto"/>
          </w:divBdr>
        </w:div>
      </w:divsChild>
    </w:div>
    <w:div w:id="604732661">
      <w:bodyDiv w:val="1"/>
      <w:marLeft w:val="0"/>
      <w:marRight w:val="0"/>
      <w:marTop w:val="0"/>
      <w:marBottom w:val="0"/>
      <w:divBdr>
        <w:top w:val="none" w:sz="0" w:space="0" w:color="auto"/>
        <w:left w:val="none" w:sz="0" w:space="0" w:color="auto"/>
        <w:bottom w:val="none" w:sz="0" w:space="0" w:color="auto"/>
        <w:right w:val="none" w:sz="0" w:space="0" w:color="auto"/>
      </w:divBdr>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17639716">
      <w:bodyDiv w:val="1"/>
      <w:marLeft w:val="0"/>
      <w:marRight w:val="0"/>
      <w:marTop w:val="0"/>
      <w:marBottom w:val="0"/>
      <w:divBdr>
        <w:top w:val="none" w:sz="0" w:space="0" w:color="auto"/>
        <w:left w:val="none" w:sz="0" w:space="0" w:color="auto"/>
        <w:bottom w:val="none" w:sz="0" w:space="0" w:color="auto"/>
        <w:right w:val="none" w:sz="0" w:space="0" w:color="auto"/>
      </w:divBdr>
      <w:divsChild>
        <w:div w:id="732777735">
          <w:marLeft w:val="547"/>
          <w:marRight w:val="0"/>
          <w:marTop w:val="115"/>
          <w:marBottom w:val="0"/>
          <w:divBdr>
            <w:top w:val="none" w:sz="0" w:space="0" w:color="auto"/>
            <w:left w:val="none" w:sz="0" w:space="0" w:color="auto"/>
            <w:bottom w:val="none" w:sz="0" w:space="0" w:color="auto"/>
            <w:right w:val="none" w:sz="0" w:space="0" w:color="auto"/>
          </w:divBdr>
        </w:div>
        <w:div w:id="813184962">
          <w:marLeft w:val="547"/>
          <w:marRight w:val="0"/>
          <w:marTop w:val="115"/>
          <w:marBottom w:val="0"/>
          <w:divBdr>
            <w:top w:val="none" w:sz="0" w:space="0" w:color="auto"/>
            <w:left w:val="none" w:sz="0" w:space="0" w:color="auto"/>
            <w:bottom w:val="none" w:sz="0" w:space="0" w:color="auto"/>
            <w:right w:val="none" w:sz="0" w:space="0" w:color="auto"/>
          </w:divBdr>
        </w:div>
        <w:div w:id="1724139657">
          <w:marLeft w:val="547"/>
          <w:marRight w:val="0"/>
          <w:marTop w:val="115"/>
          <w:marBottom w:val="0"/>
          <w:divBdr>
            <w:top w:val="none" w:sz="0" w:space="0" w:color="auto"/>
            <w:left w:val="none" w:sz="0" w:space="0" w:color="auto"/>
            <w:bottom w:val="none" w:sz="0" w:space="0" w:color="auto"/>
            <w:right w:val="none" w:sz="0" w:space="0" w:color="auto"/>
          </w:divBdr>
        </w:div>
        <w:div w:id="1075711268">
          <w:marLeft w:val="1166"/>
          <w:marRight w:val="0"/>
          <w:marTop w:val="106"/>
          <w:marBottom w:val="0"/>
          <w:divBdr>
            <w:top w:val="none" w:sz="0" w:space="0" w:color="auto"/>
            <w:left w:val="none" w:sz="0" w:space="0" w:color="auto"/>
            <w:bottom w:val="none" w:sz="0" w:space="0" w:color="auto"/>
            <w:right w:val="none" w:sz="0" w:space="0" w:color="auto"/>
          </w:divBdr>
        </w:div>
        <w:div w:id="1403870608">
          <w:marLeft w:val="1166"/>
          <w:marRight w:val="0"/>
          <w:marTop w:val="106"/>
          <w:marBottom w:val="0"/>
          <w:divBdr>
            <w:top w:val="none" w:sz="0" w:space="0" w:color="auto"/>
            <w:left w:val="none" w:sz="0" w:space="0" w:color="auto"/>
            <w:bottom w:val="none" w:sz="0" w:space="0" w:color="auto"/>
            <w:right w:val="none" w:sz="0" w:space="0" w:color="auto"/>
          </w:divBdr>
        </w:div>
        <w:div w:id="5062973">
          <w:marLeft w:val="1166"/>
          <w:marRight w:val="0"/>
          <w:marTop w:val="106"/>
          <w:marBottom w:val="0"/>
          <w:divBdr>
            <w:top w:val="none" w:sz="0" w:space="0" w:color="auto"/>
            <w:left w:val="none" w:sz="0" w:space="0" w:color="auto"/>
            <w:bottom w:val="none" w:sz="0" w:space="0" w:color="auto"/>
            <w:right w:val="none" w:sz="0" w:space="0" w:color="auto"/>
          </w:divBdr>
        </w:div>
        <w:div w:id="133372774">
          <w:marLeft w:val="547"/>
          <w:marRight w:val="0"/>
          <w:marTop w:val="115"/>
          <w:marBottom w:val="0"/>
          <w:divBdr>
            <w:top w:val="none" w:sz="0" w:space="0" w:color="auto"/>
            <w:left w:val="none" w:sz="0" w:space="0" w:color="auto"/>
            <w:bottom w:val="none" w:sz="0" w:space="0" w:color="auto"/>
            <w:right w:val="none" w:sz="0" w:space="0" w:color="auto"/>
          </w:divBdr>
        </w:div>
      </w:divsChild>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40309128">
      <w:bodyDiv w:val="1"/>
      <w:marLeft w:val="0"/>
      <w:marRight w:val="0"/>
      <w:marTop w:val="0"/>
      <w:marBottom w:val="0"/>
      <w:divBdr>
        <w:top w:val="none" w:sz="0" w:space="0" w:color="auto"/>
        <w:left w:val="none" w:sz="0" w:space="0" w:color="auto"/>
        <w:bottom w:val="none" w:sz="0" w:space="0" w:color="auto"/>
        <w:right w:val="none" w:sz="0" w:space="0" w:color="auto"/>
      </w:divBdr>
      <w:divsChild>
        <w:div w:id="20253531">
          <w:marLeft w:val="547"/>
          <w:marRight w:val="0"/>
          <w:marTop w:val="91"/>
          <w:marBottom w:val="0"/>
          <w:divBdr>
            <w:top w:val="none" w:sz="0" w:space="0" w:color="auto"/>
            <w:left w:val="none" w:sz="0" w:space="0" w:color="auto"/>
            <w:bottom w:val="none" w:sz="0" w:space="0" w:color="auto"/>
            <w:right w:val="none" w:sz="0" w:space="0" w:color="auto"/>
          </w:divBdr>
        </w:div>
        <w:div w:id="1202785328">
          <w:marLeft w:val="547"/>
          <w:marRight w:val="0"/>
          <w:marTop w:val="91"/>
          <w:marBottom w:val="0"/>
          <w:divBdr>
            <w:top w:val="none" w:sz="0" w:space="0" w:color="auto"/>
            <w:left w:val="none" w:sz="0" w:space="0" w:color="auto"/>
            <w:bottom w:val="none" w:sz="0" w:space="0" w:color="auto"/>
            <w:right w:val="none" w:sz="0" w:space="0" w:color="auto"/>
          </w:divBdr>
        </w:div>
      </w:divsChild>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52873353">
      <w:bodyDiv w:val="1"/>
      <w:marLeft w:val="0"/>
      <w:marRight w:val="0"/>
      <w:marTop w:val="0"/>
      <w:marBottom w:val="0"/>
      <w:divBdr>
        <w:top w:val="none" w:sz="0" w:space="0" w:color="auto"/>
        <w:left w:val="none" w:sz="0" w:space="0" w:color="auto"/>
        <w:bottom w:val="none" w:sz="0" w:space="0" w:color="auto"/>
        <w:right w:val="none" w:sz="0" w:space="0" w:color="auto"/>
      </w:divBdr>
      <w:divsChild>
        <w:div w:id="1089037330">
          <w:marLeft w:val="720"/>
          <w:marRight w:val="0"/>
          <w:marTop w:val="0"/>
          <w:marBottom w:val="0"/>
          <w:divBdr>
            <w:top w:val="none" w:sz="0" w:space="0" w:color="auto"/>
            <w:left w:val="none" w:sz="0" w:space="0" w:color="auto"/>
            <w:bottom w:val="none" w:sz="0" w:space="0" w:color="auto"/>
            <w:right w:val="none" w:sz="0" w:space="0" w:color="auto"/>
          </w:divBdr>
        </w:div>
      </w:divsChild>
    </w:div>
    <w:div w:id="653023176">
      <w:bodyDiv w:val="1"/>
      <w:marLeft w:val="0"/>
      <w:marRight w:val="0"/>
      <w:marTop w:val="0"/>
      <w:marBottom w:val="0"/>
      <w:divBdr>
        <w:top w:val="none" w:sz="0" w:space="0" w:color="auto"/>
        <w:left w:val="none" w:sz="0" w:space="0" w:color="auto"/>
        <w:bottom w:val="none" w:sz="0" w:space="0" w:color="auto"/>
        <w:right w:val="none" w:sz="0" w:space="0" w:color="auto"/>
      </w:divBdr>
    </w:div>
    <w:div w:id="659425617">
      <w:bodyDiv w:val="1"/>
      <w:marLeft w:val="0"/>
      <w:marRight w:val="0"/>
      <w:marTop w:val="0"/>
      <w:marBottom w:val="0"/>
      <w:divBdr>
        <w:top w:val="none" w:sz="0" w:space="0" w:color="auto"/>
        <w:left w:val="none" w:sz="0" w:space="0" w:color="auto"/>
        <w:bottom w:val="none" w:sz="0" w:space="0" w:color="auto"/>
        <w:right w:val="none" w:sz="0" w:space="0" w:color="auto"/>
      </w:divBdr>
    </w:div>
    <w:div w:id="664286425">
      <w:bodyDiv w:val="1"/>
      <w:marLeft w:val="0"/>
      <w:marRight w:val="0"/>
      <w:marTop w:val="0"/>
      <w:marBottom w:val="0"/>
      <w:divBdr>
        <w:top w:val="none" w:sz="0" w:space="0" w:color="auto"/>
        <w:left w:val="none" w:sz="0" w:space="0" w:color="auto"/>
        <w:bottom w:val="none" w:sz="0" w:space="0" w:color="auto"/>
        <w:right w:val="none" w:sz="0" w:space="0" w:color="auto"/>
      </w:divBdr>
      <w:divsChild>
        <w:div w:id="301036493">
          <w:marLeft w:val="806"/>
          <w:marRight w:val="0"/>
          <w:marTop w:val="82"/>
          <w:marBottom w:val="0"/>
          <w:divBdr>
            <w:top w:val="none" w:sz="0" w:space="0" w:color="auto"/>
            <w:left w:val="none" w:sz="0" w:space="0" w:color="auto"/>
            <w:bottom w:val="none" w:sz="0" w:space="0" w:color="auto"/>
            <w:right w:val="none" w:sz="0" w:space="0" w:color="auto"/>
          </w:divBdr>
        </w:div>
      </w:divsChild>
    </w:div>
    <w:div w:id="666716373">
      <w:bodyDiv w:val="1"/>
      <w:marLeft w:val="0"/>
      <w:marRight w:val="0"/>
      <w:marTop w:val="0"/>
      <w:marBottom w:val="0"/>
      <w:divBdr>
        <w:top w:val="none" w:sz="0" w:space="0" w:color="auto"/>
        <w:left w:val="none" w:sz="0" w:space="0" w:color="auto"/>
        <w:bottom w:val="none" w:sz="0" w:space="0" w:color="auto"/>
        <w:right w:val="none" w:sz="0" w:space="0" w:color="auto"/>
      </w:divBdr>
      <w:divsChild>
        <w:div w:id="875242443">
          <w:marLeft w:val="720"/>
          <w:marRight w:val="0"/>
          <w:marTop w:val="0"/>
          <w:marBottom w:val="0"/>
          <w:divBdr>
            <w:top w:val="none" w:sz="0" w:space="0" w:color="auto"/>
            <w:left w:val="none" w:sz="0" w:space="0" w:color="auto"/>
            <w:bottom w:val="none" w:sz="0" w:space="0" w:color="auto"/>
            <w:right w:val="none" w:sz="0" w:space="0" w:color="auto"/>
          </w:divBdr>
        </w:div>
      </w:divsChild>
    </w:div>
    <w:div w:id="674651797">
      <w:bodyDiv w:val="1"/>
      <w:marLeft w:val="0"/>
      <w:marRight w:val="0"/>
      <w:marTop w:val="0"/>
      <w:marBottom w:val="0"/>
      <w:divBdr>
        <w:top w:val="none" w:sz="0" w:space="0" w:color="auto"/>
        <w:left w:val="none" w:sz="0" w:space="0" w:color="auto"/>
        <w:bottom w:val="none" w:sz="0" w:space="0" w:color="auto"/>
        <w:right w:val="none" w:sz="0" w:space="0" w:color="auto"/>
      </w:divBdr>
      <w:divsChild>
        <w:div w:id="718092913">
          <w:marLeft w:val="547"/>
          <w:marRight w:val="0"/>
          <w:marTop w:val="120"/>
          <w:marBottom w:val="0"/>
          <w:divBdr>
            <w:top w:val="none" w:sz="0" w:space="0" w:color="auto"/>
            <w:left w:val="none" w:sz="0" w:space="0" w:color="auto"/>
            <w:bottom w:val="none" w:sz="0" w:space="0" w:color="auto"/>
            <w:right w:val="none" w:sz="0" w:space="0" w:color="auto"/>
          </w:divBdr>
        </w:div>
      </w:divsChild>
    </w:div>
    <w:div w:id="684211586">
      <w:bodyDiv w:val="1"/>
      <w:marLeft w:val="0"/>
      <w:marRight w:val="0"/>
      <w:marTop w:val="0"/>
      <w:marBottom w:val="0"/>
      <w:divBdr>
        <w:top w:val="none" w:sz="0" w:space="0" w:color="auto"/>
        <w:left w:val="none" w:sz="0" w:space="0" w:color="auto"/>
        <w:bottom w:val="none" w:sz="0" w:space="0" w:color="auto"/>
        <w:right w:val="none" w:sz="0" w:space="0" w:color="auto"/>
      </w:divBdr>
      <w:divsChild>
        <w:div w:id="480654217">
          <w:marLeft w:val="1973"/>
          <w:marRight w:val="0"/>
          <w:marTop w:val="60"/>
          <w:marBottom w:val="0"/>
          <w:divBdr>
            <w:top w:val="none" w:sz="0" w:space="0" w:color="auto"/>
            <w:left w:val="none" w:sz="0" w:space="0" w:color="auto"/>
            <w:bottom w:val="none" w:sz="0" w:space="0" w:color="auto"/>
            <w:right w:val="none" w:sz="0" w:space="0" w:color="auto"/>
          </w:divBdr>
        </w:div>
      </w:divsChild>
    </w:div>
    <w:div w:id="686517868">
      <w:bodyDiv w:val="1"/>
      <w:marLeft w:val="0"/>
      <w:marRight w:val="0"/>
      <w:marTop w:val="0"/>
      <w:marBottom w:val="0"/>
      <w:divBdr>
        <w:top w:val="none" w:sz="0" w:space="0" w:color="auto"/>
        <w:left w:val="none" w:sz="0" w:space="0" w:color="auto"/>
        <w:bottom w:val="none" w:sz="0" w:space="0" w:color="auto"/>
        <w:right w:val="none" w:sz="0" w:space="0" w:color="auto"/>
      </w:divBdr>
      <w:divsChild>
        <w:div w:id="698317717">
          <w:marLeft w:val="1267"/>
          <w:marRight w:val="0"/>
          <w:marTop w:val="120"/>
          <w:marBottom w:val="12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698818018">
      <w:bodyDiv w:val="1"/>
      <w:marLeft w:val="0"/>
      <w:marRight w:val="0"/>
      <w:marTop w:val="0"/>
      <w:marBottom w:val="0"/>
      <w:divBdr>
        <w:top w:val="none" w:sz="0" w:space="0" w:color="auto"/>
        <w:left w:val="none" w:sz="0" w:space="0" w:color="auto"/>
        <w:bottom w:val="none" w:sz="0" w:space="0" w:color="auto"/>
        <w:right w:val="none" w:sz="0" w:space="0" w:color="auto"/>
      </w:divBdr>
      <w:divsChild>
        <w:div w:id="620647058">
          <w:marLeft w:val="547"/>
          <w:marRight w:val="0"/>
          <w:marTop w:val="115"/>
          <w:marBottom w:val="0"/>
          <w:divBdr>
            <w:top w:val="none" w:sz="0" w:space="0" w:color="auto"/>
            <w:left w:val="none" w:sz="0" w:space="0" w:color="auto"/>
            <w:bottom w:val="none" w:sz="0" w:space="0" w:color="auto"/>
            <w:right w:val="none" w:sz="0" w:space="0" w:color="auto"/>
          </w:divBdr>
        </w:div>
        <w:div w:id="491138131">
          <w:marLeft w:val="547"/>
          <w:marRight w:val="0"/>
          <w:marTop w:val="115"/>
          <w:marBottom w:val="0"/>
          <w:divBdr>
            <w:top w:val="none" w:sz="0" w:space="0" w:color="auto"/>
            <w:left w:val="none" w:sz="0" w:space="0" w:color="auto"/>
            <w:bottom w:val="none" w:sz="0" w:space="0" w:color="auto"/>
            <w:right w:val="none" w:sz="0" w:space="0" w:color="auto"/>
          </w:divBdr>
        </w:div>
        <w:div w:id="665865055">
          <w:marLeft w:val="547"/>
          <w:marRight w:val="0"/>
          <w:marTop w:val="115"/>
          <w:marBottom w:val="0"/>
          <w:divBdr>
            <w:top w:val="none" w:sz="0" w:space="0" w:color="auto"/>
            <w:left w:val="none" w:sz="0" w:space="0" w:color="auto"/>
            <w:bottom w:val="none" w:sz="0" w:space="0" w:color="auto"/>
            <w:right w:val="none" w:sz="0" w:space="0" w:color="auto"/>
          </w:divBdr>
        </w:div>
      </w:divsChild>
    </w:div>
    <w:div w:id="699209799">
      <w:bodyDiv w:val="1"/>
      <w:marLeft w:val="0"/>
      <w:marRight w:val="0"/>
      <w:marTop w:val="0"/>
      <w:marBottom w:val="0"/>
      <w:divBdr>
        <w:top w:val="none" w:sz="0" w:space="0" w:color="auto"/>
        <w:left w:val="none" w:sz="0" w:space="0" w:color="auto"/>
        <w:bottom w:val="none" w:sz="0" w:space="0" w:color="auto"/>
        <w:right w:val="none" w:sz="0" w:space="0" w:color="auto"/>
      </w:divBdr>
    </w:div>
    <w:div w:id="709107035">
      <w:bodyDiv w:val="1"/>
      <w:marLeft w:val="0"/>
      <w:marRight w:val="0"/>
      <w:marTop w:val="0"/>
      <w:marBottom w:val="0"/>
      <w:divBdr>
        <w:top w:val="none" w:sz="0" w:space="0" w:color="auto"/>
        <w:left w:val="none" w:sz="0" w:space="0" w:color="auto"/>
        <w:bottom w:val="none" w:sz="0" w:space="0" w:color="auto"/>
        <w:right w:val="none" w:sz="0" w:space="0" w:color="auto"/>
      </w:divBdr>
      <w:divsChild>
        <w:div w:id="701367493">
          <w:marLeft w:val="720"/>
          <w:marRight w:val="0"/>
          <w:marTop w:val="0"/>
          <w:marBottom w:val="0"/>
          <w:divBdr>
            <w:top w:val="none" w:sz="0" w:space="0" w:color="auto"/>
            <w:left w:val="none" w:sz="0" w:space="0" w:color="auto"/>
            <w:bottom w:val="none" w:sz="0" w:space="0" w:color="auto"/>
            <w:right w:val="none" w:sz="0" w:space="0" w:color="auto"/>
          </w:divBdr>
        </w:div>
        <w:div w:id="2022507982">
          <w:marLeft w:val="720"/>
          <w:marRight w:val="0"/>
          <w:marTop w:val="0"/>
          <w:marBottom w:val="0"/>
          <w:divBdr>
            <w:top w:val="none" w:sz="0" w:space="0" w:color="auto"/>
            <w:left w:val="none" w:sz="0" w:space="0" w:color="auto"/>
            <w:bottom w:val="none" w:sz="0" w:space="0" w:color="auto"/>
            <w:right w:val="none" w:sz="0" w:space="0" w:color="auto"/>
          </w:divBdr>
        </w:div>
        <w:div w:id="893807259">
          <w:marLeft w:val="1440"/>
          <w:marRight w:val="0"/>
          <w:marTop w:val="0"/>
          <w:marBottom w:val="0"/>
          <w:divBdr>
            <w:top w:val="none" w:sz="0" w:space="0" w:color="auto"/>
            <w:left w:val="none" w:sz="0" w:space="0" w:color="auto"/>
            <w:bottom w:val="none" w:sz="0" w:space="0" w:color="auto"/>
            <w:right w:val="none" w:sz="0" w:space="0" w:color="auto"/>
          </w:divBdr>
        </w:div>
        <w:div w:id="493031836">
          <w:marLeft w:val="1440"/>
          <w:marRight w:val="0"/>
          <w:marTop w:val="0"/>
          <w:marBottom w:val="0"/>
          <w:divBdr>
            <w:top w:val="none" w:sz="0" w:space="0" w:color="auto"/>
            <w:left w:val="none" w:sz="0" w:space="0" w:color="auto"/>
            <w:bottom w:val="none" w:sz="0" w:space="0" w:color="auto"/>
            <w:right w:val="none" w:sz="0" w:space="0" w:color="auto"/>
          </w:divBdr>
        </w:div>
      </w:divsChild>
    </w:div>
    <w:div w:id="713045161">
      <w:bodyDiv w:val="1"/>
      <w:marLeft w:val="0"/>
      <w:marRight w:val="0"/>
      <w:marTop w:val="0"/>
      <w:marBottom w:val="0"/>
      <w:divBdr>
        <w:top w:val="none" w:sz="0" w:space="0" w:color="auto"/>
        <w:left w:val="none" w:sz="0" w:space="0" w:color="auto"/>
        <w:bottom w:val="none" w:sz="0" w:space="0" w:color="auto"/>
        <w:right w:val="none" w:sz="0" w:space="0" w:color="auto"/>
      </w:divBdr>
      <w:divsChild>
        <w:div w:id="1781144076">
          <w:marLeft w:val="547"/>
          <w:marRight w:val="0"/>
          <w:marTop w:val="0"/>
          <w:marBottom w:val="0"/>
          <w:divBdr>
            <w:top w:val="none" w:sz="0" w:space="0" w:color="auto"/>
            <w:left w:val="none" w:sz="0" w:space="0" w:color="auto"/>
            <w:bottom w:val="none" w:sz="0" w:space="0" w:color="auto"/>
            <w:right w:val="none" w:sz="0" w:space="0" w:color="auto"/>
          </w:divBdr>
        </w:div>
        <w:div w:id="1139375803">
          <w:marLeft w:val="547"/>
          <w:marRight w:val="0"/>
          <w:marTop w:val="0"/>
          <w:marBottom w:val="0"/>
          <w:divBdr>
            <w:top w:val="none" w:sz="0" w:space="0" w:color="auto"/>
            <w:left w:val="none" w:sz="0" w:space="0" w:color="auto"/>
            <w:bottom w:val="none" w:sz="0" w:space="0" w:color="auto"/>
            <w:right w:val="none" w:sz="0" w:space="0" w:color="auto"/>
          </w:divBdr>
        </w:div>
        <w:div w:id="1027489260">
          <w:marLeft w:val="547"/>
          <w:marRight w:val="0"/>
          <w:marTop w:val="0"/>
          <w:marBottom w:val="0"/>
          <w:divBdr>
            <w:top w:val="none" w:sz="0" w:space="0" w:color="auto"/>
            <w:left w:val="none" w:sz="0" w:space="0" w:color="auto"/>
            <w:bottom w:val="none" w:sz="0" w:space="0" w:color="auto"/>
            <w:right w:val="none" w:sz="0" w:space="0" w:color="auto"/>
          </w:divBdr>
        </w:div>
        <w:div w:id="1854220535">
          <w:marLeft w:val="547"/>
          <w:marRight w:val="0"/>
          <w:marTop w:val="0"/>
          <w:marBottom w:val="0"/>
          <w:divBdr>
            <w:top w:val="none" w:sz="0" w:space="0" w:color="auto"/>
            <w:left w:val="none" w:sz="0" w:space="0" w:color="auto"/>
            <w:bottom w:val="none" w:sz="0" w:space="0" w:color="auto"/>
            <w:right w:val="none" w:sz="0" w:space="0" w:color="auto"/>
          </w:divBdr>
        </w:div>
      </w:divsChild>
    </w:div>
    <w:div w:id="715741231">
      <w:bodyDiv w:val="1"/>
      <w:marLeft w:val="0"/>
      <w:marRight w:val="0"/>
      <w:marTop w:val="0"/>
      <w:marBottom w:val="0"/>
      <w:divBdr>
        <w:top w:val="none" w:sz="0" w:space="0" w:color="auto"/>
        <w:left w:val="none" w:sz="0" w:space="0" w:color="auto"/>
        <w:bottom w:val="none" w:sz="0" w:space="0" w:color="auto"/>
        <w:right w:val="none" w:sz="0" w:space="0" w:color="auto"/>
      </w:divBdr>
      <w:divsChild>
        <w:div w:id="751782748">
          <w:marLeft w:val="720"/>
          <w:marRight w:val="0"/>
          <w:marTop w:val="0"/>
          <w:marBottom w:val="0"/>
          <w:divBdr>
            <w:top w:val="none" w:sz="0" w:space="0" w:color="auto"/>
            <w:left w:val="none" w:sz="0" w:space="0" w:color="auto"/>
            <w:bottom w:val="none" w:sz="0" w:space="0" w:color="auto"/>
            <w:right w:val="none" w:sz="0" w:space="0" w:color="auto"/>
          </w:divBdr>
        </w:div>
      </w:divsChild>
    </w:div>
    <w:div w:id="732243792">
      <w:bodyDiv w:val="1"/>
      <w:marLeft w:val="0"/>
      <w:marRight w:val="0"/>
      <w:marTop w:val="0"/>
      <w:marBottom w:val="0"/>
      <w:divBdr>
        <w:top w:val="none" w:sz="0" w:space="0" w:color="auto"/>
        <w:left w:val="none" w:sz="0" w:space="0" w:color="auto"/>
        <w:bottom w:val="none" w:sz="0" w:space="0" w:color="auto"/>
        <w:right w:val="none" w:sz="0" w:space="0" w:color="auto"/>
      </w:divBdr>
      <w:divsChild>
        <w:div w:id="1041830324">
          <w:marLeft w:val="547"/>
          <w:marRight w:val="0"/>
          <w:marTop w:val="120"/>
          <w:marBottom w:val="120"/>
          <w:divBdr>
            <w:top w:val="none" w:sz="0" w:space="0" w:color="auto"/>
            <w:left w:val="none" w:sz="0" w:space="0" w:color="auto"/>
            <w:bottom w:val="none" w:sz="0" w:space="0" w:color="auto"/>
            <w:right w:val="none" w:sz="0" w:space="0" w:color="auto"/>
          </w:divBdr>
        </w:div>
      </w:divsChild>
    </w:div>
    <w:div w:id="732780168">
      <w:bodyDiv w:val="1"/>
      <w:marLeft w:val="0"/>
      <w:marRight w:val="0"/>
      <w:marTop w:val="0"/>
      <w:marBottom w:val="0"/>
      <w:divBdr>
        <w:top w:val="none" w:sz="0" w:space="0" w:color="auto"/>
        <w:left w:val="none" w:sz="0" w:space="0" w:color="auto"/>
        <w:bottom w:val="none" w:sz="0" w:space="0" w:color="auto"/>
        <w:right w:val="none" w:sz="0" w:space="0" w:color="auto"/>
      </w:divBdr>
      <w:divsChild>
        <w:div w:id="1300569198">
          <w:marLeft w:val="547"/>
          <w:marRight w:val="0"/>
          <w:marTop w:val="106"/>
          <w:marBottom w:val="0"/>
          <w:divBdr>
            <w:top w:val="none" w:sz="0" w:space="0" w:color="auto"/>
            <w:left w:val="none" w:sz="0" w:space="0" w:color="auto"/>
            <w:bottom w:val="none" w:sz="0" w:space="0" w:color="auto"/>
            <w:right w:val="none" w:sz="0" w:space="0" w:color="auto"/>
          </w:divBdr>
        </w:div>
      </w:divsChild>
    </w:div>
    <w:div w:id="737434468">
      <w:bodyDiv w:val="1"/>
      <w:marLeft w:val="0"/>
      <w:marRight w:val="0"/>
      <w:marTop w:val="0"/>
      <w:marBottom w:val="0"/>
      <w:divBdr>
        <w:top w:val="none" w:sz="0" w:space="0" w:color="auto"/>
        <w:left w:val="none" w:sz="0" w:space="0" w:color="auto"/>
        <w:bottom w:val="none" w:sz="0" w:space="0" w:color="auto"/>
        <w:right w:val="none" w:sz="0" w:space="0" w:color="auto"/>
      </w:divBdr>
      <w:divsChild>
        <w:div w:id="1646931315">
          <w:marLeft w:val="1166"/>
          <w:marRight w:val="0"/>
          <w:marTop w:val="106"/>
          <w:marBottom w:val="0"/>
          <w:divBdr>
            <w:top w:val="none" w:sz="0" w:space="0" w:color="auto"/>
            <w:left w:val="none" w:sz="0" w:space="0" w:color="auto"/>
            <w:bottom w:val="none" w:sz="0" w:space="0" w:color="auto"/>
            <w:right w:val="none" w:sz="0" w:space="0" w:color="auto"/>
          </w:divBdr>
        </w:div>
      </w:divsChild>
    </w:div>
    <w:div w:id="739209571">
      <w:bodyDiv w:val="1"/>
      <w:marLeft w:val="0"/>
      <w:marRight w:val="0"/>
      <w:marTop w:val="0"/>
      <w:marBottom w:val="0"/>
      <w:divBdr>
        <w:top w:val="none" w:sz="0" w:space="0" w:color="auto"/>
        <w:left w:val="none" w:sz="0" w:space="0" w:color="auto"/>
        <w:bottom w:val="none" w:sz="0" w:space="0" w:color="auto"/>
        <w:right w:val="none" w:sz="0" w:space="0" w:color="auto"/>
      </w:divBdr>
    </w:div>
    <w:div w:id="747725781">
      <w:bodyDiv w:val="1"/>
      <w:marLeft w:val="0"/>
      <w:marRight w:val="0"/>
      <w:marTop w:val="0"/>
      <w:marBottom w:val="0"/>
      <w:divBdr>
        <w:top w:val="none" w:sz="0" w:space="0" w:color="auto"/>
        <w:left w:val="none" w:sz="0" w:space="0" w:color="auto"/>
        <w:bottom w:val="none" w:sz="0" w:space="0" w:color="auto"/>
        <w:right w:val="none" w:sz="0" w:space="0" w:color="auto"/>
      </w:divBdr>
      <w:divsChild>
        <w:div w:id="400493882">
          <w:marLeft w:val="1166"/>
          <w:marRight w:val="0"/>
          <w:marTop w:val="77"/>
          <w:marBottom w:val="0"/>
          <w:divBdr>
            <w:top w:val="none" w:sz="0" w:space="0" w:color="auto"/>
            <w:left w:val="none" w:sz="0" w:space="0" w:color="auto"/>
            <w:bottom w:val="none" w:sz="0" w:space="0" w:color="auto"/>
            <w:right w:val="none" w:sz="0" w:space="0" w:color="auto"/>
          </w:divBdr>
        </w:div>
        <w:div w:id="1143621225">
          <w:marLeft w:val="1166"/>
          <w:marRight w:val="0"/>
          <w:marTop w:val="77"/>
          <w:marBottom w:val="0"/>
          <w:divBdr>
            <w:top w:val="none" w:sz="0" w:space="0" w:color="auto"/>
            <w:left w:val="none" w:sz="0" w:space="0" w:color="auto"/>
            <w:bottom w:val="none" w:sz="0" w:space="0" w:color="auto"/>
            <w:right w:val="none" w:sz="0" w:space="0" w:color="auto"/>
          </w:divBdr>
        </w:div>
        <w:div w:id="1458528124">
          <w:marLeft w:val="1166"/>
          <w:marRight w:val="0"/>
          <w:marTop w:val="77"/>
          <w:marBottom w:val="0"/>
          <w:divBdr>
            <w:top w:val="none" w:sz="0" w:space="0" w:color="auto"/>
            <w:left w:val="none" w:sz="0" w:space="0" w:color="auto"/>
            <w:bottom w:val="none" w:sz="0" w:space="0" w:color="auto"/>
            <w:right w:val="none" w:sz="0" w:space="0" w:color="auto"/>
          </w:divBdr>
        </w:div>
      </w:divsChild>
    </w:div>
    <w:div w:id="748428288">
      <w:bodyDiv w:val="1"/>
      <w:marLeft w:val="0"/>
      <w:marRight w:val="0"/>
      <w:marTop w:val="0"/>
      <w:marBottom w:val="0"/>
      <w:divBdr>
        <w:top w:val="none" w:sz="0" w:space="0" w:color="auto"/>
        <w:left w:val="none" w:sz="0" w:space="0" w:color="auto"/>
        <w:bottom w:val="none" w:sz="0" w:space="0" w:color="auto"/>
        <w:right w:val="none" w:sz="0" w:space="0" w:color="auto"/>
      </w:divBdr>
    </w:div>
    <w:div w:id="750277147">
      <w:bodyDiv w:val="1"/>
      <w:marLeft w:val="0"/>
      <w:marRight w:val="0"/>
      <w:marTop w:val="0"/>
      <w:marBottom w:val="0"/>
      <w:divBdr>
        <w:top w:val="none" w:sz="0" w:space="0" w:color="auto"/>
        <w:left w:val="none" w:sz="0" w:space="0" w:color="auto"/>
        <w:bottom w:val="none" w:sz="0" w:space="0" w:color="auto"/>
        <w:right w:val="none" w:sz="0" w:space="0" w:color="auto"/>
      </w:divBdr>
      <w:divsChild>
        <w:div w:id="302000886">
          <w:marLeft w:val="547"/>
          <w:marRight w:val="0"/>
          <w:marTop w:val="77"/>
          <w:marBottom w:val="0"/>
          <w:divBdr>
            <w:top w:val="none" w:sz="0" w:space="0" w:color="auto"/>
            <w:left w:val="none" w:sz="0" w:space="0" w:color="auto"/>
            <w:bottom w:val="none" w:sz="0" w:space="0" w:color="auto"/>
            <w:right w:val="none" w:sz="0" w:space="0" w:color="auto"/>
          </w:divBdr>
        </w:div>
      </w:divsChild>
    </w:div>
    <w:div w:id="753670148">
      <w:bodyDiv w:val="1"/>
      <w:marLeft w:val="0"/>
      <w:marRight w:val="0"/>
      <w:marTop w:val="0"/>
      <w:marBottom w:val="0"/>
      <w:divBdr>
        <w:top w:val="none" w:sz="0" w:space="0" w:color="auto"/>
        <w:left w:val="none" w:sz="0" w:space="0" w:color="auto"/>
        <w:bottom w:val="none" w:sz="0" w:space="0" w:color="auto"/>
        <w:right w:val="none" w:sz="0" w:space="0" w:color="auto"/>
      </w:divBdr>
      <w:divsChild>
        <w:div w:id="289753481">
          <w:marLeft w:val="720"/>
          <w:marRight w:val="0"/>
          <w:marTop w:val="240"/>
          <w:marBottom w:val="0"/>
          <w:divBdr>
            <w:top w:val="none" w:sz="0" w:space="0" w:color="auto"/>
            <w:left w:val="none" w:sz="0" w:space="0" w:color="auto"/>
            <w:bottom w:val="none" w:sz="0" w:space="0" w:color="auto"/>
            <w:right w:val="none" w:sz="0" w:space="0" w:color="auto"/>
          </w:divBdr>
        </w:div>
        <w:div w:id="2140293946">
          <w:marLeft w:val="720"/>
          <w:marRight w:val="0"/>
          <w:marTop w:val="240"/>
          <w:marBottom w:val="0"/>
          <w:divBdr>
            <w:top w:val="none" w:sz="0" w:space="0" w:color="auto"/>
            <w:left w:val="none" w:sz="0" w:space="0" w:color="auto"/>
            <w:bottom w:val="none" w:sz="0" w:space="0" w:color="auto"/>
            <w:right w:val="none" w:sz="0" w:space="0" w:color="auto"/>
          </w:divBdr>
        </w:div>
        <w:div w:id="2102874889">
          <w:marLeft w:val="720"/>
          <w:marRight w:val="0"/>
          <w:marTop w:val="240"/>
          <w:marBottom w:val="0"/>
          <w:divBdr>
            <w:top w:val="none" w:sz="0" w:space="0" w:color="auto"/>
            <w:left w:val="none" w:sz="0" w:space="0" w:color="auto"/>
            <w:bottom w:val="none" w:sz="0" w:space="0" w:color="auto"/>
            <w:right w:val="none" w:sz="0" w:space="0" w:color="auto"/>
          </w:divBdr>
        </w:div>
      </w:divsChild>
    </w:div>
    <w:div w:id="758910509">
      <w:bodyDiv w:val="1"/>
      <w:marLeft w:val="0"/>
      <w:marRight w:val="0"/>
      <w:marTop w:val="0"/>
      <w:marBottom w:val="0"/>
      <w:divBdr>
        <w:top w:val="none" w:sz="0" w:space="0" w:color="auto"/>
        <w:left w:val="none" w:sz="0" w:space="0" w:color="auto"/>
        <w:bottom w:val="none" w:sz="0" w:space="0" w:color="auto"/>
        <w:right w:val="none" w:sz="0" w:space="0" w:color="auto"/>
      </w:divBdr>
      <w:divsChild>
        <w:div w:id="1158810055">
          <w:marLeft w:val="547"/>
          <w:marRight w:val="0"/>
          <w:marTop w:val="115"/>
          <w:marBottom w:val="0"/>
          <w:divBdr>
            <w:top w:val="none" w:sz="0" w:space="0" w:color="auto"/>
            <w:left w:val="none" w:sz="0" w:space="0" w:color="auto"/>
            <w:bottom w:val="none" w:sz="0" w:space="0" w:color="auto"/>
            <w:right w:val="none" w:sz="0" w:space="0" w:color="auto"/>
          </w:divBdr>
        </w:div>
      </w:divsChild>
    </w:div>
    <w:div w:id="769200894">
      <w:bodyDiv w:val="1"/>
      <w:marLeft w:val="0"/>
      <w:marRight w:val="0"/>
      <w:marTop w:val="0"/>
      <w:marBottom w:val="0"/>
      <w:divBdr>
        <w:top w:val="none" w:sz="0" w:space="0" w:color="auto"/>
        <w:left w:val="none" w:sz="0" w:space="0" w:color="auto"/>
        <w:bottom w:val="none" w:sz="0" w:space="0" w:color="auto"/>
        <w:right w:val="none" w:sz="0" w:space="0" w:color="auto"/>
      </w:divBdr>
    </w:div>
    <w:div w:id="770904358">
      <w:bodyDiv w:val="1"/>
      <w:marLeft w:val="0"/>
      <w:marRight w:val="0"/>
      <w:marTop w:val="0"/>
      <w:marBottom w:val="0"/>
      <w:divBdr>
        <w:top w:val="none" w:sz="0" w:space="0" w:color="auto"/>
        <w:left w:val="none" w:sz="0" w:space="0" w:color="auto"/>
        <w:bottom w:val="none" w:sz="0" w:space="0" w:color="auto"/>
        <w:right w:val="none" w:sz="0" w:space="0" w:color="auto"/>
      </w:divBdr>
    </w:div>
    <w:div w:id="773786141">
      <w:bodyDiv w:val="1"/>
      <w:marLeft w:val="0"/>
      <w:marRight w:val="0"/>
      <w:marTop w:val="0"/>
      <w:marBottom w:val="0"/>
      <w:divBdr>
        <w:top w:val="none" w:sz="0" w:space="0" w:color="auto"/>
        <w:left w:val="none" w:sz="0" w:space="0" w:color="auto"/>
        <w:bottom w:val="none" w:sz="0" w:space="0" w:color="auto"/>
        <w:right w:val="none" w:sz="0" w:space="0" w:color="auto"/>
      </w:divBdr>
      <w:divsChild>
        <w:div w:id="979380758">
          <w:marLeft w:val="547"/>
          <w:marRight w:val="0"/>
          <w:marTop w:val="0"/>
          <w:marBottom w:val="0"/>
          <w:divBdr>
            <w:top w:val="none" w:sz="0" w:space="0" w:color="auto"/>
            <w:left w:val="none" w:sz="0" w:space="0" w:color="auto"/>
            <w:bottom w:val="none" w:sz="0" w:space="0" w:color="auto"/>
            <w:right w:val="none" w:sz="0" w:space="0" w:color="auto"/>
          </w:divBdr>
        </w:div>
        <w:div w:id="1705211510">
          <w:marLeft w:val="547"/>
          <w:marRight w:val="0"/>
          <w:marTop w:val="0"/>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783184449">
      <w:bodyDiv w:val="1"/>
      <w:marLeft w:val="0"/>
      <w:marRight w:val="0"/>
      <w:marTop w:val="0"/>
      <w:marBottom w:val="0"/>
      <w:divBdr>
        <w:top w:val="none" w:sz="0" w:space="0" w:color="auto"/>
        <w:left w:val="none" w:sz="0" w:space="0" w:color="auto"/>
        <w:bottom w:val="none" w:sz="0" w:space="0" w:color="auto"/>
        <w:right w:val="none" w:sz="0" w:space="0" w:color="auto"/>
      </w:divBdr>
      <w:divsChild>
        <w:div w:id="1077675969">
          <w:marLeft w:val="547"/>
          <w:marRight w:val="0"/>
          <w:marTop w:val="86"/>
          <w:marBottom w:val="0"/>
          <w:divBdr>
            <w:top w:val="none" w:sz="0" w:space="0" w:color="auto"/>
            <w:left w:val="none" w:sz="0" w:space="0" w:color="auto"/>
            <w:bottom w:val="none" w:sz="0" w:space="0" w:color="auto"/>
            <w:right w:val="none" w:sz="0" w:space="0" w:color="auto"/>
          </w:divBdr>
        </w:div>
        <w:div w:id="2049723944">
          <w:marLeft w:val="1166"/>
          <w:marRight w:val="0"/>
          <w:marTop w:val="86"/>
          <w:marBottom w:val="0"/>
          <w:divBdr>
            <w:top w:val="none" w:sz="0" w:space="0" w:color="auto"/>
            <w:left w:val="none" w:sz="0" w:space="0" w:color="auto"/>
            <w:bottom w:val="none" w:sz="0" w:space="0" w:color="auto"/>
            <w:right w:val="none" w:sz="0" w:space="0" w:color="auto"/>
          </w:divBdr>
        </w:div>
        <w:div w:id="754935353">
          <w:marLeft w:val="1166"/>
          <w:marRight w:val="0"/>
          <w:marTop w:val="86"/>
          <w:marBottom w:val="0"/>
          <w:divBdr>
            <w:top w:val="none" w:sz="0" w:space="0" w:color="auto"/>
            <w:left w:val="none" w:sz="0" w:space="0" w:color="auto"/>
            <w:bottom w:val="none" w:sz="0" w:space="0" w:color="auto"/>
            <w:right w:val="none" w:sz="0" w:space="0" w:color="auto"/>
          </w:divBdr>
        </w:div>
      </w:divsChild>
    </w:div>
    <w:div w:id="787163188">
      <w:bodyDiv w:val="1"/>
      <w:marLeft w:val="0"/>
      <w:marRight w:val="0"/>
      <w:marTop w:val="0"/>
      <w:marBottom w:val="0"/>
      <w:divBdr>
        <w:top w:val="none" w:sz="0" w:space="0" w:color="auto"/>
        <w:left w:val="none" w:sz="0" w:space="0" w:color="auto"/>
        <w:bottom w:val="none" w:sz="0" w:space="0" w:color="auto"/>
        <w:right w:val="none" w:sz="0" w:space="0" w:color="auto"/>
      </w:divBdr>
      <w:divsChild>
        <w:div w:id="1897006616">
          <w:marLeft w:val="547"/>
          <w:marRight w:val="0"/>
          <w:marTop w:val="134"/>
          <w:marBottom w:val="0"/>
          <w:divBdr>
            <w:top w:val="none" w:sz="0" w:space="0" w:color="auto"/>
            <w:left w:val="none" w:sz="0" w:space="0" w:color="auto"/>
            <w:bottom w:val="none" w:sz="0" w:space="0" w:color="auto"/>
            <w:right w:val="none" w:sz="0" w:space="0" w:color="auto"/>
          </w:divBdr>
        </w:div>
        <w:div w:id="704331174">
          <w:marLeft w:val="1166"/>
          <w:marRight w:val="0"/>
          <w:marTop w:val="134"/>
          <w:marBottom w:val="0"/>
          <w:divBdr>
            <w:top w:val="none" w:sz="0" w:space="0" w:color="auto"/>
            <w:left w:val="none" w:sz="0" w:space="0" w:color="auto"/>
            <w:bottom w:val="none" w:sz="0" w:space="0" w:color="auto"/>
            <w:right w:val="none" w:sz="0" w:space="0" w:color="auto"/>
          </w:divBdr>
        </w:div>
      </w:divsChild>
    </w:div>
    <w:div w:id="790168350">
      <w:bodyDiv w:val="1"/>
      <w:marLeft w:val="0"/>
      <w:marRight w:val="0"/>
      <w:marTop w:val="0"/>
      <w:marBottom w:val="0"/>
      <w:divBdr>
        <w:top w:val="none" w:sz="0" w:space="0" w:color="auto"/>
        <w:left w:val="none" w:sz="0" w:space="0" w:color="auto"/>
        <w:bottom w:val="none" w:sz="0" w:space="0" w:color="auto"/>
        <w:right w:val="none" w:sz="0" w:space="0" w:color="auto"/>
      </w:divBdr>
      <w:divsChild>
        <w:div w:id="2122338595">
          <w:marLeft w:val="720"/>
          <w:marRight w:val="0"/>
          <w:marTop w:val="115"/>
          <w:marBottom w:val="0"/>
          <w:divBdr>
            <w:top w:val="none" w:sz="0" w:space="0" w:color="auto"/>
            <w:left w:val="none" w:sz="0" w:space="0" w:color="auto"/>
            <w:bottom w:val="none" w:sz="0" w:space="0" w:color="auto"/>
            <w:right w:val="none" w:sz="0" w:space="0" w:color="auto"/>
          </w:divBdr>
        </w:div>
        <w:div w:id="314188694">
          <w:marLeft w:val="1166"/>
          <w:marRight w:val="0"/>
          <w:marTop w:val="106"/>
          <w:marBottom w:val="0"/>
          <w:divBdr>
            <w:top w:val="none" w:sz="0" w:space="0" w:color="auto"/>
            <w:left w:val="none" w:sz="0" w:space="0" w:color="auto"/>
            <w:bottom w:val="none" w:sz="0" w:space="0" w:color="auto"/>
            <w:right w:val="none" w:sz="0" w:space="0" w:color="auto"/>
          </w:divBdr>
        </w:div>
        <w:div w:id="174465221">
          <w:marLeft w:val="720"/>
          <w:marRight w:val="0"/>
          <w:marTop w:val="115"/>
          <w:marBottom w:val="0"/>
          <w:divBdr>
            <w:top w:val="none" w:sz="0" w:space="0" w:color="auto"/>
            <w:left w:val="none" w:sz="0" w:space="0" w:color="auto"/>
            <w:bottom w:val="none" w:sz="0" w:space="0" w:color="auto"/>
            <w:right w:val="none" w:sz="0" w:space="0" w:color="auto"/>
          </w:divBdr>
        </w:div>
        <w:div w:id="343286788">
          <w:marLeft w:val="1166"/>
          <w:marRight w:val="0"/>
          <w:marTop w:val="106"/>
          <w:marBottom w:val="0"/>
          <w:divBdr>
            <w:top w:val="none" w:sz="0" w:space="0" w:color="auto"/>
            <w:left w:val="none" w:sz="0" w:space="0" w:color="auto"/>
            <w:bottom w:val="none" w:sz="0" w:space="0" w:color="auto"/>
            <w:right w:val="none" w:sz="0" w:space="0" w:color="auto"/>
          </w:divBdr>
        </w:div>
        <w:div w:id="1006592355">
          <w:marLeft w:val="720"/>
          <w:marRight w:val="0"/>
          <w:marTop w:val="115"/>
          <w:marBottom w:val="0"/>
          <w:divBdr>
            <w:top w:val="none" w:sz="0" w:space="0" w:color="auto"/>
            <w:left w:val="none" w:sz="0" w:space="0" w:color="auto"/>
            <w:bottom w:val="none" w:sz="0" w:space="0" w:color="auto"/>
            <w:right w:val="none" w:sz="0" w:space="0" w:color="auto"/>
          </w:divBdr>
        </w:div>
        <w:div w:id="1630896081">
          <w:marLeft w:val="720"/>
          <w:marRight w:val="0"/>
          <w:marTop w:val="115"/>
          <w:marBottom w:val="0"/>
          <w:divBdr>
            <w:top w:val="none" w:sz="0" w:space="0" w:color="auto"/>
            <w:left w:val="none" w:sz="0" w:space="0" w:color="auto"/>
            <w:bottom w:val="none" w:sz="0" w:space="0" w:color="auto"/>
            <w:right w:val="none" w:sz="0" w:space="0" w:color="auto"/>
          </w:divBdr>
        </w:div>
      </w:divsChild>
    </w:div>
    <w:div w:id="792865734">
      <w:bodyDiv w:val="1"/>
      <w:marLeft w:val="0"/>
      <w:marRight w:val="0"/>
      <w:marTop w:val="0"/>
      <w:marBottom w:val="0"/>
      <w:divBdr>
        <w:top w:val="none" w:sz="0" w:space="0" w:color="auto"/>
        <w:left w:val="none" w:sz="0" w:space="0" w:color="auto"/>
        <w:bottom w:val="none" w:sz="0" w:space="0" w:color="auto"/>
        <w:right w:val="none" w:sz="0" w:space="0" w:color="auto"/>
      </w:divBdr>
    </w:div>
    <w:div w:id="793062442">
      <w:bodyDiv w:val="1"/>
      <w:marLeft w:val="0"/>
      <w:marRight w:val="0"/>
      <w:marTop w:val="0"/>
      <w:marBottom w:val="0"/>
      <w:divBdr>
        <w:top w:val="none" w:sz="0" w:space="0" w:color="auto"/>
        <w:left w:val="none" w:sz="0" w:space="0" w:color="auto"/>
        <w:bottom w:val="none" w:sz="0" w:space="0" w:color="auto"/>
        <w:right w:val="none" w:sz="0" w:space="0" w:color="auto"/>
      </w:divBdr>
    </w:div>
    <w:div w:id="795299880">
      <w:bodyDiv w:val="1"/>
      <w:marLeft w:val="0"/>
      <w:marRight w:val="0"/>
      <w:marTop w:val="0"/>
      <w:marBottom w:val="0"/>
      <w:divBdr>
        <w:top w:val="none" w:sz="0" w:space="0" w:color="auto"/>
        <w:left w:val="none" w:sz="0" w:space="0" w:color="auto"/>
        <w:bottom w:val="none" w:sz="0" w:space="0" w:color="auto"/>
        <w:right w:val="none" w:sz="0" w:space="0" w:color="auto"/>
      </w:divBdr>
      <w:divsChild>
        <w:div w:id="413549994">
          <w:marLeft w:val="720"/>
          <w:marRight w:val="0"/>
          <w:marTop w:val="115"/>
          <w:marBottom w:val="0"/>
          <w:divBdr>
            <w:top w:val="none" w:sz="0" w:space="0" w:color="auto"/>
            <w:left w:val="none" w:sz="0" w:space="0" w:color="auto"/>
            <w:bottom w:val="none" w:sz="0" w:space="0" w:color="auto"/>
            <w:right w:val="none" w:sz="0" w:space="0" w:color="auto"/>
          </w:divBdr>
        </w:div>
        <w:div w:id="422923826">
          <w:marLeft w:val="1440"/>
          <w:marRight w:val="0"/>
          <w:marTop w:val="106"/>
          <w:marBottom w:val="0"/>
          <w:divBdr>
            <w:top w:val="none" w:sz="0" w:space="0" w:color="auto"/>
            <w:left w:val="none" w:sz="0" w:space="0" w:color="auto"/>
            <w:bottom w:val="none" w:sz="0" w:space="0" w:color="auto"/>
            <w:right w:val="none" w:sz="0" w:space="0" w:color="auto"/>
          </w:divBdr>
        </w:div>
        <w:div w:id="2022125685">
          <w:marLeft w:val="2074"/>
          <w:marRight w:val="0"/>
          <w:marTop w:val="96"/>
          <w:marBottom w:val="0"/>
          <w:divBdr>
            <w:top w:val="none" w:sz="0" w:space="0" w:color="auto"/>
            <w:left w:val="none" w:sz="0" w:space="0" w:color="auto"/>
            <w:bottom w:val="none" w:sz="0" w:space="0" w:color="auto"/>
            <w:right w:val="none" w:sz="0" w:space="0" w:color="auto"/>
          </w:divBdr>
        </w:div>
        <w:div w:id="393897118">
          <w:marLeft w:val="2074"/>
          <w:marRight w:val="0"/>
          <w:marTop w:val="96"/>
          <w:marBottom w:val="0"/>
          <w:divBdr>
            <w:top w:val="none" w:sz="0" w:space="0" w:color="auto"/>
            <w:left w:val="none" w:sz="0" w:space="0" w:color="auto"/>
            <w:bottom w:val="none" w:sz="0" w:space="0" w:color="auto"/>
            <w:right w:val="none" w:sz="0" w:space="0" w:color="auto"/>
          </w:divBdr>
        </w:div>
        <w:div w:id="377245292">
          <w:marLeft w:val="720"/>
          <w:marRight w:val="0"/>
          <w:marTop w:val="115"/>
          <w:marBottom w:val="0"/>
          <w:divBdr>
            <w:top w:val="none" w:sz="0" w:space="0" w:color="auto"/>
            <w:left w:val="none" w:sz="0" w:space="0" w:color="auto"/>
            <w:bottom w:val="none" w:sz="0" w:space="0" w:color="auto"/>
            <w:right w:val="none" w:sz="0" w:space="0" w:color="auto"/>
          </w:divBdr>
        </w:div>
      </w:divsChild>
    </w:div>
    <w:div w:id="801923174">
      <w:bodyDiv w:val="1"/>
      <w:marLeft w:val="0"/>
      <w:marRight w:val="0"/>
      <w:marTop w:val="0"/>
      <w:marBottom w:val="0"/>
      <w:divBdr>
        <w:top w:val="none" w:sz="0" w:space="0" w:color="auto"/>
        <w:left w:val="none" w:sz="0" w:space="0" w:color="auto"/>
        <w:bottom w:val="none" w:sz="0" w:space="0" w:color="auto"/>
        <w:right w:val="none" w:sz="0" w:space="0" w:color="auto"/>
      </w:divBdr>
      <w:divsChild>
        <w:div w:id="1996375797">
          <w:marLeft w:val="806"/>
          <w:marRight w:val="0"/>
          <w:marTop w:val="82"/>
          <w:marBottom w:val="0"/>
          <w:divBdr>
            <w:top w:val="none" w:sz="0" w:space="0" w:color="auto"/>
            <w:left w:val="none" w:sz="0" w:space="0" w:color="auto"/>
            <w:bottom w:val="none" w:sz="0" w:space="0" w:color="auto"/>
            <w:right w:val="none" w:sz="0" w:space="0" w:color="auto"/>
          </w:divBdr>
        </w:div>
      </w:divsChild>
    </w:div>
    <w:div w:id="819883837">
      <w:bodyDiv w:val="1"/>
      <w:marLeft w:val="0"/>
      <w:marRight w:val="0"/>
      <w:marTop w:val="0"/>
      <w:marBottom w:val="0"/>
      <w:divBdr>
        <w:top w:val="none" w:sz="0" w:space="0" w:color="auto"/>
        <w:left w:val="none" w:sz="0" w:space="0" w:color="auto"/>
        <w:bottom w:val="none" w:sz="0" w:space="0" w:color="auto"/>
        <w:right w:val="none" w:sz="0" w:space="0" w:color="auto"/>
      </w:divBdr>
    </w:div>
    <w:div w:id="832330180">
      <w:bodyDiv w:val="1"/>
      <w:marLeft w:val="0"/>
      <w:marRight w:val="0"/>
      <w:marTop w:val="0"/>
      <w:marBottom w:val="0"/>
      <w:divBdr>
        <w:top w:val="none" w:sz="0" w:space="0" w:color="auto"/>
        <w:left w:val="none" w:sz="0" w:space="0" w:color="auto"/>
        <w:bottom w:val="none" w:sz="0" w:space="0" w:color="auto"/>
        <w:right w:val="none" w:sz="0" w:space="0" w:color="auto"/>
      </w:divBdr>
      <w:divsChild>
        <w:div w:id="1358124019">
          <w:marLeft w:val="547"/>
          <w:marRight w:val="0"/>
          <w:marTop w:val="91"/>
          <w:marBottom w:val="0"/>
          <w:divBdr>
            <w:top w:val="none" w:sz="0" w:space="0" w:color="auto"/>
            <w:left w:val="none" w:sz="0" w:space="0" w:color="auto"/>
            <w:bottom w:val="none" w:sz="0" w:space="0" w:color="auto"/>
            <w:right w:val="none" w:sz="0" w:space="0" w:color="auto"/>
          </w:divBdr>
        </w:div>
      </w:divsChild>
    </w:div>
    <w:div w:id="836379858">
      <w:bodyDiv w:val="1"/>
      <w:marLeft w:val="0"/>
      <w:marRight w:val="0"/>
      <w:marTop w:val="0"/>
      <w:marBottom w:val="0"/>
      <w:divBdr>
        <w:top w:val="none" w:sz="0" w:space="0" w:color="auto"/>
        <w:left w:val="none" w:sz="0" w:space="0" w:color="auto"/>
        <w:bottom w:val="none" w:sz="0" w:space="0" w:color="auto"/>
        <w:right w:val="none" w:sz="0" w:space="0" w:color="auto"/>
      </w:divBdr>
      <w:divsChild>
        <w:div w:id="1338267335">
          <w:marLeft w:val="720"/>
          <w:marRight w:val="0"/>
          <w:marTop w:val="0"/>
          <w:marBottom w:val="0"/>
          <w:divBdr>
            <w:top w:val="none" w:sz="0" w:space="0" w:color="auto"/>
            <w:left w:val="none" w:sz="0" w:space="0" w:color="auto"/>
            <w:bottom w:val="none" w:sz="0" w:space="0" w:color="auto"/>
            <w:right w:val="none" w:sz="0" w:space="0" w:color="auto"/>
          </w:divBdr>
        </w:div>
        <w:div w:id="1151219016">
          <w:marLeft w:val="720"/>
          <w:marRight w:val="0"/>
          <w:marTop w:val="0"/>
          <w:marBottom w:val="0"/>
          <w:divBdr>
            <w:top w:val="none" w:sz="0" w:space="0" w:color="auto"/>
            <w:left w:val="none" w:sz="0" w:space="0" w:color="auto"/>
            <w:bottom w:val="none" w:sz="0" w:space="0" w:color="auto"/>
            <w:right w:val="none" w:sz="0" w:space="0" w:color="auto"/>
          </w:divBdr>
        </w:div>
      </w:divsChild>
    </w:div>
    <w:div w:id="840195196">
      <w:bodyDiv w:val="1"/>
      <w:marLeft w:val="0"/>
      <w:marRight w:val="0"/>
      <w:marTop w:val="0"/>
      <w:marBottom w:val="0"/>
      <w:divBdr>
        <w:top w:val="none" w:sz="0" w:space="0" w:color="auto"/>
        <w:left w:val="none" w:sz="0" w:space="0" w:color="auto"/>
        <w:bottom w:val="none" w:sz="0" w:space="0" w:color="auto"/>
        <w:right w:val="none" w:sz="0" w:space="0" w:color="auto"/>
      </w:divBdr>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5248702">
      <w:bodyDiv w:val="1"/>
      <w:marLeft w:val="0"/>
      <w:marRight w:val="0"/>
      <w:marTop w:val="0"/>
      <w:marBottom w:val="0"/>
      <w:divBdr>
        <w:top w:val="none" w:sz="0" w:space="0" w:color="auto"/>
        <w:left w:val="none" w:sz="0" w:space="0" w:color="auto"/>
        <w:bottom w:val="none" w:sz="0" w:space="0" w:color="auto"/>
        <w:right w:val="none" w:sz="0" w:space="0" w:color="auto"/>
      </w:divBdr>
      <w:divsChild>
        <w:div w:id="4793225">
          <w:marLeft w:val="720"/>
          <w:marRight w:val="0"/>
          <w:marTop w:val="0"/>
          <w:marBottom w:val="0"/>
          <w:divBdr>
            <w:top w:val="none" w:sz="0" w:space="0" w:color="auto"/>
            <w:left w:val="none" w:sz="0" w:space="0" w:color="auto"/>
            <w:bottom w:val="none" w:sz="0" w:space="0" w:color="auto"/>
            <w:right w:val="none" w:sz="0" w:space="0" w:color="auto"/>
          </w:divBdr>
        </w:div>
        <w:div w:id="639532761">
          <w:marLeft w:val="720"/>
          <w:marRight w:val="0"/>
          <w:marTop w:val="0"/>
          <w:marBottom w:val="0"/>
          <w:divBdr>
            <w:top w:val="none" w:sz="0" w:space="0" w:color="auto"/>
            <w:left w:val="none" w:sz="0" w:space="0" w:color="auto"/>
            <w:bottom w:val="none" w:sz="0" w:space="0" w:color="auto"/>
            <w:right w:val="none" w:sz="0" w:space="0" w:color="auto"/>
          </w:divBdr>
        </w:div>
        <w:div w:id="354310583">
          <w:marLeft w:val="720"/>
          <w:marRight w:val="0"/>
          <w:marTop w:val="0"/>
          <w:marBottom w:val="0"/>
          <w:divBdr>
            <w:top w:val="none" w:sz="0" w:space="0" w:color="auto"/>
            <w:left w:val="none" w:sz="0" w:space="0" w:color="auto"/>
            <w:bottom w:val="none" w:sz="0" w:space="0" w:color="auto"/>
            <w:right w:val="none" w:sz="0" w:space="0" w:color="auto"/>
          </w:divBdr>
        </w:div>
        <w:div w:id="1143081399">
          <w:marLeft w:val="1440"/>
          <w:marRight w:val="0"/>
          <w:marTop w:val="0"/>
          <w:marBottom w:val="0"/>
          <w:divBdr>
            <w:top w:val="none" w:sz="0" w:space="0" w:color="auto"/>
            <w:left w:val="none" w:sz="0" w:space="0" w:color="auto"/>
            <w:bottom w:val="none" w:sz="0" w:space="0" w:color="auto"/>
            <w:right w:val="none" w:sz="0" w:space="0" w:color="auto"/>
          </w:divBdr>
        </w:div>
        <w:div w:id="1682125065">
          <w:marLeft w:val="720"/>
          <w:marRight w:val="0"/>
          <w:marTop w:val="0"/>
          <w:marBottom w:val="0"/>
          <w:divBdr>
            <w:top w:val="none" w:sz="0" w:space="0" w:color="auto"/>
            <w:left w:val="none" w:sz="0" w:space="0" w:color="auto"/>
            <w:bottom w:val="none" w:sz="0" w:space="0" w:color="auto"/>
            <w:right w:val="none" w:sz="0" w:space="0" w:color="auto"/>
          </w:divBdr>
        </w:div>
      </w:divsChild>
    </w:div>
    <w:div w:id="847476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219">
          <w:marLeft w:val="720"/>
          <w:marRight w:val="0"/>
          <w:marTop w:val="0"/>
          <w:marBottom w:val="0"/>
          <w:divBdr>
            <w:top w:val="none" w:sz="0" w:space="0" w:color="auto"/>
            <w:left w:val="none" w:sz="0" w:space="0" w:color="auto"/>
            <w:bottom w:val="none" w:sz="0" w:space="0" w:color="auto"/>
            <w:right w:val="none" w:sz="0" w:space="0" w:color="auto"/>
          </w:divBdr>
        </w:div>
        <w:div w:id="247154512">
          <w:marLeft w:val="1267"/>
          <w:marRight w:val="0"/>
          <w:marTop w:val="0"/>
          <w:marBottom w:val="0"/>
          <w:divBdr>
            <w:top w:val="none" w:sz="0" w:space="0" w:color="auto"/>
            <w:left w:val="none" w:sz="0" w:space="0" w:color="auto"/>
            <w:bottom w:val="none" w:sz="0" w:space="0" w:color="auto"/>
            <w:right w:val="none" w:sz="0" w:space="0" w:color="auto"/>
          </w:divBdr>
        </w:div>
        <w:div w:id="1413356513">
          <w:marLeft w:val="720"/>
          <w:marRight w:val="0"/>
          <w:marTop w:val="0"/>
          <w:marBottom w:val="0"/>
          <w:divBdr>
            <w:top w:val="none" w:sz="0" w:space="0" w:color="auto"/>
            <w:left w:val="none" w:sz="0" w:space="0" w:color="auto"/>
            <w:bottom w:val="none" w:sz="0" w:space="0" w:color="auto"/>
            <w:right w:val="none" w:sz="0" w:space="0" w:color="auto"/>
          </w:divBdr>
        </w:div>
        <w:div w:id="1181895606">
          <w:marLeft w:val="720"/>
          <w:marRight w:val="0"/>
          <w:marTop w:val="0"/>
          <w:marBottom w:val="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0611179">
      <w:bodyDiv w:val="1"/>
      <w:marLeft w:val="0"/>
      <w:marRight w:val="0"/>
      <w:marTop w:val="0"/>
      <w:marBottom w:val="0"/>
      <w:divBdr>
        <w:top w:val="none" w:sz="0" w:space="0" w:color="auto"/>
        <w:left w:val="none" w:sz="0" w:space="0" w:color="auto"/>
        <w:bottom w:val="none" w:sz="0" w:space="0" w:color="auto"/>
        <w:right w:val="none" w:sz="0" w:space="0" w:color="auto"/>
      </w:divBdr>
      <w:divsChild>
        <w:div w:id="2018994839">
          <w:marLeft w:val="720"/>
          <w:marRight w:val="0"/>
          <w:marTop w:val="115"/>
          <w:marBottom w:val="0"/>
          <w:divBdr>
            <w:top w:val="none" w:sz="0" w:space="0" w:color="auto"/>
            <w:left w:val="none" w:sz="0" w:space="0" w:color="auto"/>
            <w:bottom w:val="none" w:sz="0" w:space="0" w:color="auto"/>
            <w:right w:val="none" w:sz="0" w:space="0" w:color="auto"/>
          </w:divBdr>
        </w:div>
        <w:div w:id="1962880863">
          <w:marLeft w:val="720"/>
          <w:marRight w:val="0"/>
          <w:marTop w:val="115"/>
          <w:marBottom w:val="0"/>
          <w:divBdr>
            <w:top w:val="none" w:sz="0" w:space="0" w:color="auto"/>
            <w:left w:val="none" w:sz="0" w:space="0" w:color="auto"/>
            <w:bottom w:val="none" w:sz="0" w:space="0" w:color="auto"/>
            <w:right w:val="none" w:sz="0" w:space="0" w:color="auto"/>
          </w:divBdr>
        </w:div>
        <w:div w:id="2054499454">
          <w:marLeft w:val="720"/>
          <w:marRight w:val="0"/>
          <w:marTop w:val="115"/>
          <w:marBottom w:val="0"/>
          <w:divBdr>
            <w:top w:val="none" w:sz="0" w:space="0" w:color="auto"/>
            <w:left w:val="none" w:sz="0" w:space="0" w:color="auto"/>
            <w:bottom w:val="none" w:sz="0" w:space="0" w:color="auto"/>
            <w:right w:val="none" w:sz="0" w:space="0" w:color="auto"/>
          </w:divBdr>
        </w:div>
        <w:div w:id="213202377">
          <w:marLeft w:val="720"/>
          <w:marRight w:val="0"/>
          <w:marTop w:val="115"/>
          <w:marBottom w:val="0"/>
          <w:divBdr>
            <w:top w:val="none" w:sz="0" w:space="0" w:color="auto"/>
            <w:left w:val="none" w:sz="0" w:space="0" w:color="auto"/>
            <w:bottom w:val="none" w:sz="0" w:space="0" w:color="auto"/>
            <w:right w:val="none" w:sz="0" w:space="0" w:color="auto"/>
          </w:divBdr>
        </w:div>
        <w:div w:id="745490232">
          <w:marLeft w:val="720"/>
          <w:marRight w:val="0"/>
          <w:marTop w:val="115"/>
          <w:marBottom w:val="0"/>
          <w:divBdr>
            <w:top w:val="none" w:sz="0" w:space="0" w:color="auto"/>
            <w:left w:val="none" w:sz="0" w:space="0" w:color="auto"/>
            <w:bottom w:val="none" w:sz="0" w:space="0" w:color="auto"/>
            <w:right w:val="none" w:sz="0" w:space="0" w:color="auto"/>
          </w:divBdr>
        </w:div>
        <w:div w:id="1348866466">
          <w:marLeft w:val="720"/>
          <w:marRight w:val="0"/>
          <w:marTop w:val="115"/>
          <w:marBottom w:val="0"/>
          <w:divBdr>
            <w:top w:val="none" w:sz="0" w:space="0" w:color="auto"/>
            <w:left w:val="none" w:sz="0" w:space="0" w:color="auto"/>
            <w:bottom w:val="none" w:sz="0" w:space="0" w:color="auto"/>
            <w:right w:val="none" w:sz="0" w:space="0" w:color="auto"/>
          </w:divBdr>
        </w:div>
        <w:div w:id="280260711">
          <w:marLeft w:val="720"/>
          <w:marRight w:val="0"/>
          <w:marTop w:val="115"/>
          <w:marBottom w:val="0"/>
          <w:divBdr>
            <w:top w:val="none" w:sz="0" w:space="0" w:color="auto"/>
            <w:left w:val="none" w:sz="0" w:space="0" w:color="auto"/>
            <w:bottom w:val="none" w:sz="0" w:space="0" w:color="auto"/>
            <w:right w:val="none" w:sz="0" w:space="0" w:color="auto"/>
          </w:divBdr>
        </w:div>
        <w:div w:id="247815659">
          <w:marLeft w:val="720"/>
          <w:marRight w:val="0"/>
          <w:marTop w:val="115"/>
          <w:marBottom w:val="0"/>
          <w:divBdr>
            <w:top w:val="none" w:sz="0" w:space="0" w:color="auto"/>
            <w:left w:val="none" w:sz="0" w:space="0" w:color="auto"/>
            <w:bottom w:val="none" w:sz="0" w:space="0" w:color="auto"/>
            <w:right w:val="none" w:sz="0" w:space="0" w:color="auto"/>
          </w:divBdr>
        </w:div>
      </w:divsChild>
    </w:div>
    <w:div w:id="874804611">
      <w:bodyDiv w:val="1"/>
      <w:marLeft w:val="0"/>
      <w:marRight w:val="0"/>
      <w:marTop w:val="0"/>
      <w:marBottom w:val="0"/>
      <w:divBdr>
        <w:top w:val="none" w:sz="0" w:space="0" w:color="auto"/>
        <w:left w:val="none" w:sz="0" w:space="0" w:color="auto"/>
        <w:bottom w:val="none" w:sz="0" w:space="0" w:color="auto"/>
        <w:right w:val="none" w:sz="0" w:space="0" w:color="auto"/>
      </w:divBdr>
      <w:divsChild>
        <w:div w:id="541409749">
          <w:marLeft w:val="806"/>
          <w:marRight w:val="0"/>
          <w:marTop w:val="82"/>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76547608">
      <w:bodyDiv w:val="1"/>
      <w:marLeft w:val="0"/>
      <w:marRight w:val="0"/>
      <w:marTop w:val="0"/>
      <w:marBottom w:val="0"/>
      <w:divBdr>
        <w:top w:val="none" w:sz="0" w:space="0" w:color="auto"/>
        <w:left w:val="none" w:sz="0" w:space="0" w:color="auto"/>
        <w:bottom w:val="none" w:sz="0" w:space="0" w:color="auto"/>
        <w:right w:val="none" w:sz="0" w:space="0" w:color="auto"/>
      </w:divBdr>
    </w:div>
    <w:div w:id="877351798">
      <w:bodyDiv w:val="1"/>
      <w:marLeft w:val="0"/>
      <w:marRight w:val="0"/>
      <w:marTop w:val="0"/>
      <w:marBottom w:val="0"/>
      <w:divBdr>
        <w:top w:val="none" w:sz="0" w:space="0" w:color="auto"/>
        <w:left w:val="none" w:sz="0" w:space="0" w:color="auto"/>
        <w:bottom w:val="none" w:sz="0" w:space="0" w:color="auto"/>
        <w:right w:val="none" w:sz="0" w:space="0" w:color="auto"/>
      </w:divBdr>
      <w:divsChild>
        <w:div w:id="103616494">
          <w:marLeft w:val="1267"/>
          <w:marRight w:val="0"/>
          <w:marTop w:val="96"/>
          <w:marBottom w:val="0"/>
          <w:divBdr>
            <w:top w:val="none" w:sz="0" w:space="0" w:color="auto"/>
            <w:left w:val="none" w:sz="0" w:space="0" w:color="auto"/>
            <w:bottom w:val="none" w:sz="0" w:space="0" w:color="auto"/>
            <w:right w:val="none" w:sz="0" w:space="0" w:color="auto"/>
          </w:divBdr>
        </w:div>
      </w:divsChild>
    </w:div>
    <w:div w:id="888348237">
      <w:bodyDiv w:val="1"/>
      <w:marLeft w:val="0"/>
      <w:marRight w:val="0"/>
      <w:marTop w:val="0"/>
      <w:marBottom w:val="0"/>
      <w:divBdr>
        <w:top w:val="none" w:sz="0" w:space="0" w:color="auto"/>
        <w:left w:val="none" w:sz="0" w:space="0" w:color="auto"/>
        <w:bottom w:val="none" w:sz="0" w:space="0" w:color="auto"/>
        <w:right w:val="none" w:sz="0" w:space="0" w:color="auto"/>
      </w:divBdr>
      <w:divsChild>
        <w:div w:id="1021856280">
          <w:marLeft w:val="547"/>
          <w:marRight w:val="0"/>
          <w:marTop w:val="67"/>
          <w:marBottom w:val="0"/>
          <w:divBdr>
            <w:top w:val="none" w:sz="0" w:space="0" w:color="auto"/>
            <w:left w:val="none" w:sz="0" w:space="0" w:color="auto"/>
            <w:bottom w:val="none" w:sz="0" w:space="0" w:color="auto"/>
            <w:right w:val="none" w:sz="0" w:space="0" w:color="auto"/>
          </w:divBdr>
        </w:div>
        <w:div w:id="829558069">
          <w:marLeft w:val="547"/>
          <w:marRight w:val="0"/>
          <w:marTop w:val="67"/>
          <w:marBottom w:val="0"/>
          <w:divBdr>
            <w:top w:val="none" w:sz="0" w:space="0" w:color="auto"/>
            <w:left w:val="none" w:sz="0" w:space="0" w:color="auto"/>
            <w:bottom w:val="none" w:sz="0" w:space="0" w:color="auto"/>
            <w:right w:val="none" w:sz="0" w:space="0" w:color="auto"/>
          </w:divBdr>
        </w:div>
        <w:div w:id="710572270">
          <w:marLeft w:val="1267"/>
          <w:marRight w:val="0"/>
          <w:marTop w:val="67"/>
          <w:marBottom w:val="0"/>
          <w:divBdr>
            <w:top w:val="none" w:sz="0" w:space="0" w:color="auto"/>
            <w:left w:val="none" w:sz="0" w:space="0" w:color="auto"/>
            <w:bottom w:val="none" w:sz="0" w:space="0" w:color="auto"/>
            <w:right w:val="none" w:sz="0" w:space="0" w:color="auto"/>
          </w:divBdr>
        </w:div>
        <w:div w:id="1376277462">
          <w:marLeft w:val="547"/>
          <w:marRight w:val="0"/>
          <w:marTop w:val="67"/>
          <w:marBottom w:val="0"/>
          <w:divBdr>
            <w:top w:val="none" w:sz="0" w:space="0" w:color="auto"/>
            <w:left w:val="none" w:sz="0" w:space="0" w:color="auto"/>
            <w:bottom w:val="none" w:sz="0" w:space="0" w:color="auto"/>
            <w:right w:val="none" w:sz="0" w:space="0" w:color="auto"/>
          </w:divBdr>
        </w:div>
        <w:div w:id="391466303">
          <w:marLeft w:val="1267"/>
          <w:marRight w:val="0"/>
          <w:marTop w:val="67"/>
          <w:marBottom w:val="0"/>
          <w:divBdr>
            <w:top w:val="none" w:sz="0" w:space="0" w:color="auto"/>
            <w:left w:val="none" w:sz="0" w:space="0" w:color="auto"/>
            <w:bottom w:val="none" w:sz="0" w:space="0" w:color="auto"/>
            <w:right w:val="none" w:sz="0" w:space="0" w:color="auto"/>
          </w:divBdr>
        </w:div>
        <w:div w:id="1588658908">
          <w:marLeft w:val="547"/>
          <w:marRight w:val="0"/>
          <w:marTop w:val="67"/>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04529090">
      <w:bodyDiv w:val="1"/>
      <w:marLeft w:val="0"/>
      <w:marRight w:val="0"/>
      <w:marTop w:val="0"/>
      <w:marBottom w:val="0"/>
      <w:divBdr>
        <w:top w:val="none" w:sz="0" w:space="0" w:color="auto"/>
        <w:left w:val="none" w:sz="0" w:space="0" w:color="auto"/>
        <w:bottom w:val="none" w:sz="0" w:space="0" w:color="auto"/>
        <w:right w:val="none" w:sz="0" w:space="0" w:color="auto"/>
      </w:divBdr>
      <w:divsChild>
        <w:div w:id="155456871">
          <w:marLeft w:val="533"/>
          <w:marRight w:val="0"/>
          <w:marTop w:val="0"/>
          <w:marBottom w:val="0"/>
          <w:divBdr>
            <w:top w:val="none" w:sz="0" w:space="0" w:color="auto"/>
            <w:left w:val="none" w:sz="0" w:space="0" w:color="auto"/>
            <w:bottom w:val="none" w:sz="0" w:space="0" w:color="auto"/>
            <w:right w:val="none" w:sz="0" w:space="0" w:color="auto"/>
          </w:divBdr>
        </w:div>
        <w:div w:id="1185900507">
          <w:marLeft w:val="1253"/>
          <w:marRight w:val="0"/>
          <w:marTop w:val="0"/>
          <w:marBottom w:val="0"/>
          <w:divBdr>
            <w:top w:val="none" w:sz="0" w:space="0" w:color="auto"/>
            <w:left w:val="none" w:sz="0" w:space="0" w:color="auto"/>
            <w:bottom w:val="none" w:sz="0" w:space="0" w:color="auto"/>
            <w:right w:val="none" w:sz="0" w:space="0" w:color="auto"/>
          </w:divBdr>
        </w:div>
        <w:div w:id="909000643">
          <w:marLeft w:val="1253"/>
          <w:marRight w:val="0"/>
          <w:marTop w:val="0"/>
          <w:marBottom w:val="0"/>
          <w:divBdr>
            <w:top w:val="none" w:sz="0" w:space="0" w:color="auto"/>
            <w:left w:val="none" w:sz="0" w:space="0" w:color="auto"/>
            <w:bottom w:val="none" w:sz="0" w:space="0" w:color="auto"/>
            <w:right w:val="none" w:sz="0" w:space="0" w:color="auto"/>
          </w:divBdr>
        </w:div>
        <w:div w:id="1919904466">
          <w:marLeft w:val="1253"/>
          <w:marRight w:val="0"/>
          <w:marTop w:val="0"/>
          <w:marBottom w:val="0"/>
          <w:divBdr>
            <w:top w:val="none" w:sz="0" w:space="0" w:color="auto"/>
            <w:left w:val="none" w:sz="0" w:space="0" w:color="auto"/>
            <w:bottom w:val="none" w:sz="0" w:space="0" w:color="auto"/>
            <w:right w:val="none" w:sz="0" w:space="0" w:color="auto"/>
          </w:divBdr>
        </w:div>
        <w:div w:id="801652168">
          <w:marLeft w:val="533"/>
          <w:marRight w:val="0"/>
          <w:marTop w:val="0"/>
          <w:marBottom w:val="0"/>
          <w:divBdr>
            <w:top w:val="none" w:sz="0" w:space="0" w:color="auto"/>
            <w:left w:val="none" w:sz="0" w:space="0" w:color="auto"/>
            <w:bottom w:val="none" w:sz="0" w:space="0" w:color="auto"/>
            <w:right w:val="none" w:sz="0" w:space="0" w:color="auto"/>
          </w:divBdr>
        </w:div>
        <w:div w:id="1370228942">
          <w:marLeft w:val="1253"/>
          <w:marRight w:val="0"/>
          <w:marTop w:val="0"/>
          <w:marBottom w:val="0"/>
          <w:divBdr>
            <w:top w:val="none" w:sz="0" w:space="0" w:color="auto"/>
            <w:left w:val="none" w:sz="0" w:space="0" w:color="auto"/>
            <w:bottom w:val="none" w:sz="0" w:space="0" w:color="auto"/>
            <w:right w:val="none" w:sz="0" w:space="0" w:color="auto"/>
          </w:divBdr>
        </w:div>
        <w:div w:id="159465359">
          <w:marLeft w:val="1253"/>
          <w:marRight w:val="0"/>
          <w:marTop w:val="0"/>
          <w:marBottom w:val="0"/>
          <w:divBdr>
            <w:top w:val="none" w:sz="0" w:space="0" w:color="auto"/>
            <w:left w:val="none" w:sz="0" w:space="0" w:color="auto"/>
            <w:bottom w:val="none" w:sz="0" w:space="0" w:color="auto"/>
            <w:right w:val="none" w:sz="0" w:space="0" w:color="auto"/>
          </w:divBdr>
        </w:div>
        <w:div w:id="544098864">
          <w:marLeft w:val="1253"/>
          <w:marRight w:val="0"/>
          <w:marTop w:val="0"/>
          <w:marBottom w:val="0"/>
          <w:divBdr>
            <w:top w:val="none" w:sz="0" w:space="0" w:color="auto"/>
            <w:left w:val="none" w:sz="0" w:space="0" w:color="auto"/>
            <w:bottom w:val="none" w:sz="0" w:space="0" w:color="auto"/>
            <w:right w:val="none" w:sz="0" w:space="0" w:color="auto"/>
          </w:divBdr>
        </w:div>
      </w:divsChild>
    </w:div>
    <w:div w:id="928274535">
      <w:bodyDiv w:val="1"/>
      <w:marLeft w:val="0"/>
      <w:marRight w:val="0"/>
      <w:marTop w:val="0"/>
      <w:marBottom w:val="0"/>
      <w:divBdr>
        <w:top w:val="none" w:sz="0" w:space="0" w:color="auto"/>
        <w:left w:val="none" w:sz="0" w:space="0" w:color="auto"/>
        <w:bottom w:val="none" w:sz="0" w:space="0" w:color="auto"/>
        <w:right w:val="none" w:sz="0" w:space="0" w:color="auto"/>
      </w:divBdr>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42147678">
      <w:bodyDiv w:val="1"/>
      <w:marLeft w:val="0"/>
      <w:marRight w:val="0"/>
      <w:marTop w:val="0"/>
      <w:marBottom w:val="0"/>
      <w:divBdr>
        <w:top w:val="none" w:sz="0" w:space="0" w:color="auto"/>
        <w:left w:val="none" w:sz="0" w:space="0" w:color="auto"/>
        <w:bottom w:val="none" w:sz="0" w:space="0" w:color="auto"/>
        <w:right w:val="none" w:sz="0" w:space="0" w:color="auto"/>
      </w:divBdr>
      <w:divsChild>
        <w:div w:id="206919401">
          <w:marLeft w:val="446"/>
          <w:marRight w:val="0"/>
          <w:marTop w:val="0"/>
          <w:marBottom w:val="0"/>
          <w:divBdr>
            <w:top w:val="none" w:sz="0" w:space="0" w:color="auto"/>
            <w:left w:val="none" w:sz="0" w:space="0" w:color="auto"/>
            <w:bottom w:val="none" w:sz="0" w:space="0" w:color="auto"/>
            <w:right w:val="none" w:sz="0" w:space="0" w:color="auto"/>
          </w:divBdr>
        </w:div>
      </w:divsChild>
    </w:div>
    <w:div w:id="946042852">
      <w:bodyDiv w:val="1"/>
      <w:marLeft w:val="0"/>
      <w:marRight w:val="0"/>
      <w:marTop w:val="0"/>
      <w:marBottom w:val="0"/>
      <w:divBdr>
        <w:top w:val="none" w:sz="0" w:space="0" w:color="auto"/>
        <w:left w:val="none" w:sz="0" w:space="0" w:color="auto"/>
        <w:bottom w:val="none" w:sz="0" w:space="0" w:color="auto"/>
        <w:right w:val="none" w:sz="0" w:space="0" w:color="auto"/>
      </w:divBdr>
      <w:divsChild>
        <w:div w:id="839126078">
          <w:marLeft w:val="1166"/>
          <w:marRight w:val="0"/>
          <w:marTop w:val="8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386164">
      <w:bodyDiv w:val="1"/>
      <w:marLeft w:val="0"/>
      <w:marRight w:val="0"/>
      <w:marTop w:val="0"/>
      <w:marBottom w:val="0"/>
      <w:divBdr>
        <w:top w:val="none" w:sz="0" w:space="0" w:color="auto"/>
        <w:left w:val="none" w:sz="0" w:space="0" w:color="auto"/>
        <w:bottom w:val="none" w:sz="0" w:space="0" w:color="auto"/>
        <w:right w:val="none" w:sz="0" w:space="0" w:color="auto"/>
      </w:divBdr>
    </w:div>
    <w:div w:id="980690555">
      <w:bodyDiv w:val="1"/>
      <w:marLeft w:val="0"/>
      <w:marRight w:val="0"/>
      <w:marTop w:val="0"/>
      <w:marBottom w:val="0"/>
      <w:divBdr>
        <w:top w:val="none" w:sz="0" w:space="0" w:color="auto"/>
        <w:left w:val="none" w:sz="0" w:space="0" w:color="auto"/>
        <w:bottom w:val="none" w:sz="0" w:space="0" w:color="auto"/>
        <w:right w:val="none" w:sz="0" w:space="0" w:color="auto"/>
      </w:divBdr>
    </w:div>
    <w:div w:id="980814920">
      <w:bodyDiv w:val="1"/>
      <w:marLeft w:val="0"/>
      <w:marRight w:val="0"/>
      <w:marTop w:val="0"/>
      <w:marBottom w:val="0"/>
      <w:divBdr>
        <w:top w:val="none" w:sz="0" w:space="0" w:color="auto"/>
        <w:left w:val="none" w:sz="0" w:space="0" w:color="auto"/>
        <w:bottom w:val="none" w:sz="0" w:space="0" w:color="auto"/>
        <w:right w:val="none" w:sz="0" w:space="0" w:color="auto"/>
      </w:divBdr>
      <w:divsChild>
        <w:div w:id="249436114">
          <w:marLeft w:val="547"/>
          <w:marRight w:val="0"/>
          <w:marTop w:val="0"/>
          <w:marBottom w:val="0"/>
          <w:divBdr>
            <w:top w:val="none" w:sz="0" w:space="0" w:color="auto"/>
            <w:left w:val="none" w:sz="0" w:space="0" w:color="auto"/>
            <w:bottom w:val="none" w:sz="0" w:space="0" w:color="auto"/>
            <w:right w:val="none" w:sz="0" w:space="0" w:color="auto"/>
          </w:divBdr>
        </w:div>
        <w:div w:id="1081680541">
          <w:marLeft w:val="547"/>
          <w:marRight w:val="0"/>
          <w:marTop w:val="0"/>
          <w:marBottom w:val="0"/>
          <w:divBdr>
            <w:top w:val="none" w:sz="0" w:space="0" w:color="auto"/>
            <w:left w:val="none" w:sz="0" w:space="0" w:color="auto"/>
            <w:bottom w:val="none" w:sz="0" w:space="0" w:color="auto"/>
            <w:right w:val="none" w:sz="0" w:space="0" w:color="auto"/>
          </w:divBdr>
        </w:div>
        <w:div w:id="949969906">
          <w:marLeft w:val="547"/>
          <w:marRight w:val="0"/>
          <w:marTop w:val="0"/>
          <w:marBottom w:val="0"/>
          <w:divBdr>
            <w:top w:val="none" w:sz="0" w:space="0" w:color="auto"/>
            <w:left w:val="none" w:sz="0" w:space="0" w:color="auto"/>
            <w:bottom w:val="none" w:sz="0" w:space="0" w:color="auto"/>
            <w:right w:val="none" w:sz="0" w:space="0" w:color="auto"/>
          </w:divBdr>
        </w:div>
        <w:div w:id="1657109021">
          <w:marLeft w:val="547"/>
          <w:marRight w:val="0"/>
          <w:marTop w:val="0"/>
          <w:marBottom w:val="0"/>
          <w:divBdr>
            <w:top w:val="none" w:sz="0" w:space="0" w:color="auto"/>
            <w:left w:val="none" w:sz="0" w:space="0" w:color="auto"/>
            <w:bottom w:val="none" w:sz="0" w:space="0" w:color="auto"/>
            <w:right w:val="none" w:sz="0" w:space="0" w:color="auto"/>
          </w:divBdr>
        </w:div>
        <w:div w:id="91895456">
          <w:marLeft w:val="547"/>
          <w:marRight w:val="0"/>
          <w:marTop w:val="0"/>
          <w:marBottom w:val="0"/>
          <w:divBdr>
            <w:top w:val="none" w:sz="0" w:space="0" w:color="auto"/>
            <w:left w:val="none" w:sz="0" w:space="0" w:color="auto"/>
            <w:bottom w:val="none" w:sz="0" w:space="0" w:color="auto"/>
            <w:right w:val="none" w:sz="0" w:space="0" w:color="auto"/>
          </w:divBdr>
        </w:div>
      </w:divsChild>
    </w:div>
    <w:div w:id="997153855">
      <w:bodyDiv w:val="1"/>
      <w:marLeft w:val="0"/>
      <w:marRight w:val="0"/>
      <w:marTop w:val="0"/>
      <w:marBottom w:val="0"/>
      <w:divBdr>
        <w:top w:val="none" w:sz="0" w:space="0" w:color="auto"/>
        <w:left w:val="none" w:sz="0" w:space="0" w:color="auto"/>
        <w:bottom w:val="none" w:sz="0" w:space="0" w:color="auto"/>
        <w:right w:val="none" w:sz="0" w:space="0" w:color="auto"/>
      </w:divBdr>
    </w:div>
    <w:div w:id="1009285708">
      <w:bodyDiv w:val="1"/>
      <w:marLeft w:val="0"/>
      <w:marRight w:val="0"/>
      <w:marTop w:val="0"/>
      <w:marBottom w:val="0"/>
      <w:divBdr>
        <w:top w:val="none" w:sz="0" w:space="0" w:color="auto"/>
        <w:left w:val="none" w:sz="0" w:space="0" w:color="auto"/>
        <w:bottom w:val="none" w:sz="0" w:space="0" w:color="auto"/>
        <w:right w:val="none" w:sz="0" w:space="0" w:color="auto"/>
      </w:divBdr>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0744546">
      <w:bodyDiv w:val="1"/>
      <w:marLeft w:val="0"/>
      <w:marRight w:val="0"/>
      <w:marTop w:val="0"/>
      <w:marBottom w:val="0"/>
      <w:divBdr>
        <w:top w:val="none" w:sz="0" w:space="0" w:color="auto"/>
        <w:left w:val="none" w:sz="0" w:space="0" w:color="auto"/>
        <w:bottom w:val="none" w:sz="0" w:space="0" w:color="auto"/>
        <w:right w:val="none" w:sz="0" w:space="0" w:color="auto"/>
      </w:divBdr>
      <w:divsChild>
        <w:div w:id="943997471">
          <w:marLeft w:val="0"/>
          <w:marRight w:val="0"/>
          <w:marTop w:val="240"/>
          <w:marBottom w:val="0"/>
          <w:divBdr>
            <w:top w:val="none" w:sz="0" w:space="0" w:color="auto"/>
            <w:left w:val="none" w:sz="0" w:space="0" w:color="auto"/>
            <w:bottom w:val="none" w:sz="0" w:space="0" w:color="auto"/>
            <w:right w:val="none" w:sz="0" w:space="0" w:color="auto"/>
          </w:divBdr>
        </w:div>
      </w:divsChild>
    </w:div>
    <w:div w:id="1022512764">
      <w:bodyDiv w:val="1"/>
      <w:marLeft w:val="0"/>
      <w:marRight w:val="0"/>
      <w:marTop w:val="0"/>
      <w:marBottom w:val="0"/>
      <w:divBdr>
        <w:top w:val="none" w:sz="0" w:space="0" w:color="auto"/>
        <w:left w:val="none" w:sz="0" w:space="0" w:color="auto"/>
        <w:bottom w:val="none" w:sz="0" w:space="0" w:color="auto"/>
        <w:right w:val="none" w:sz="0" w:space="0" w:color="auto"/>
      </w:divBdr>
    </w:div>
    <w:div w:id="1024281124">
      <w:bodyDiv w:val="1"/>
      <w:marLeft w:val="0"/>
      <w:marRight w:val="0"/>
      <w:marTop w:val="0"/>
      <w:marBottom w:val="0"/>
      <w:divBdr>
        <w:top w:val="none" w:sz="0" w:space="0" w:color="auto"/>
        <w:left w:val="none" w:sz="0" w:space="0" w:color="auto"/>
        <w:bottom w:val="none" w:sz="0" w:space="0" w:color="auto"/>
        <w:right w:val="none" w:sz="0" w:space="0" w:color="auto"/>
      </w:divBdr>
      <w:divsChild>
        <w:div w:id="1784421279">
          <w:marLeft w:val="547"/>
          <w:marRight w:val="0"/>
          <w:marTop w:val="0"/>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3381201">
      <w:bodyDiv w:val="1"/>
      <w:marLeft w:val="0"/>
      <w:marRight w:val="0"/>
      <w:marTop w:val="0"/>
      <w:marBottom w:val="0"/>
      <w:divBdr>
        <w:top w:val="none" w:sz="0" w:space="0" w:color="auto"/>
        <w:left w:val="none" w:sz="0" w:space="0" w:color="auto"/>
        <w:bottom w:val="none" w:sz="0" w:space="0" w:color="auto"/>
        <w:right w:val="none" w:sz="0" w:space="0" w:color="auto"/>
      </w:divBdr>
    </w:div>
    <w:div w:id="1041975674">
      <w:bodyDiv w:val="1"/>
      <w:marLeft w:val="0"/>
      <w:marRight w:val="0"/>
      <w:marTop w:val="0"/>
      <w:marBottom w:val="0"/>
      <w:divBdr>
        <w:top w:val="none" w:sz="0" w:space="0" w:color="auto"/>
        <w:left w:val="none" w:sz="0" w:space="0" w:color="auto"/>
        <w:bottom w:val="none" w:sz="0" w:space="0" w:color="auto"/>
        <w:right w:val="none" w:sz="0" w:space="0" w:color="auto"/>
      </w:divBdr>
      <w:divsChild>
        <w:div w:id="781806535">
          <w:marLeft w:val="547"/>
          <w:marRight w:val="0"/>
          <w:marTop w:val="115"/>
          <w:marBottom w:val="0"/>
          <w:divBdr>
            <w:top w:val="none" w:sz="0" w:space="0" w:color="auto"/>
            <w:left w:val="none" w:sz="0" w:space="0" w:color="auto"/>
            <w:bottom w:val="none" w:sz="0" w:space="0" w:color="auto"/>
            <w:right w:val="none" w:sz="0" w:space="0" w:color="auto"/>
          </w:divBdr>
        </w:div>
        <w:div w:id="1844471019">
          <w:marLeft w:val="1166"/>
          <w:marRight w:val="0"/>
          <w:marTop w:val="106"/>
          <w:marBottom w:val="0"/>
          <w:divBdr>
            <w:top w:val="none" w:sz="0" w:space="0" w:color="auto"/>
            <w:left w:val="none" w:sz="0" w:space="0" w:color="auto"/>
            <w:bottom w:val="none" w:sz="0" w:space="0" w:color="auto"/>
            <w:right w:val="none" w:sz="0" w:space="0" w:color="auto"/>
          </w:divBdr>
        </w:div>
        <w:div w:id="1135568150">
          <w:marLeft w:val="1166"/>
          <w:marRight w:val="0"/>
          <w:marTop w:val="106"/>
          <w:marBottom w:val="0"/>
          <w:divBdr>
            <w:top w:val="none" w:sz="0" w:space="0" w:color="auto"/>
            <w:left w:val="none" w:sz="0" w:space="0" w:color="auto"/>
            <w:bottom w:val="none" w:sz="0" w:space="0" w:color="auto"/>
            <w:right w:val="none" w:sz="0" w:space="0" w:color="auto"/>
          </w:divBdr>
        </w:div>
        <w:div w:id="1463500014">
          <w:marLeft w:val="1166"/>
          <w:marRight w:val="0"/>
          <w:marTop w:val="106"/>
          <w:marBottom w:val="0"/>
          <w:divBdr>
            <w:top w:val="none" w:sz="0" w:space="0" w:color="auto"/>
            <w:left w:val="none" w:sz="0" w:space="0" w:color="auto"/>
            <w:bottom w:val="none" w:sz="0" w:space="0" w:color="auto"/>
            <w:right w:val="none" w:sz="0" w:space="0" w:color="auto"/>
          </w:divBdr>
        </w:div>
        <w:div w:id="246428791">
          <w:marLeft w:val="1166"/>
          <w:marRight w:val="0"/>
          <w:marTop w:val="106"/>
          <w:marBottom w:val="0"/>
          <w:divBdr>
            <w:top w:val="none" w:sz="0" w:space="0" w:color="auto"/>
            <w:left w:val="none" w:sz="0" w:space="0" w:color="auto"/>
            <w:bottom w:val="none" w:sz="0" w:space="0" w:color="auto"/>
            <w:right w:val="none" w:sz="0" w:space="0" w:color="auto"/>
          </w:divBdr>
        </w:div>
      </w:divsChild>
    </w:div>
    <w:div w:id="1044136604">
      <w:bodyDiv w:val="1"/>
      <w:marLeft w:val="0"/>
      <w:marRight w:val="0"/>
      <w:marTop w:val="0"/>
      <w:marBottom w:val="0"/>
      <w:divBdr>
        <w:top w:val="none" w:sz="0" w:space="0" w:color="auto"/>
        <w:left w:val="none" w:sz="0" w:space="0" w:color="auto"/>
        <w:bottom w:val="none" w:sz="0" w:space="0" w:color="auto"/>
        <w:right w:val="none" w:sz="0" w:space="0" w:color="auto"/>
      </w:divBdr>
      <w:divsChild>
        <w:div w:id="1776319021">
          <w:marLeft w:val="1267"/>
          <w:marRight w:val="0"/>
          <w:marTop w:val="120"/>
          <w:marBottom w:val="0"/>
          <w:divBdr>
            <w:top w:val="none" w:sz="0" w:space="0" w:color="auto"/>
            <w:left w:val="none" w:sz="0" w:space="0" w:color="auto"/>
            <w:bottom w:val="none" w:sz="0" w:space="0" w:color="auto"/>
            <w:right w:val="none" w:sz="0" w:space="0" w:color="auto"/>
          </w:divBdr>
        </w:div>
      </w:divsChild>
    </w:div>
    <w:div w:id="1051810930">
      <w:bodyDiv w:val="1"/>
      <w:marLeft w:val="0"/>
      <w:marRight w:val="0"/>
      <w:marTop w:val="0"/>
      <w:marBottom w:val="0"/>
      <w:divBdr>
        <w:top w:val="none" w:sz="0" w:space="0" w:color="auto"/>
        <w:left w:val="none" w:sz="0" w:space="0" w:color="auto"/>
        <w:bottom w:val="none" w:sz="0" w:space="0" w:color="auto"/>
        <w:right w:val="none" w:sz="0" w:space="0" w:color="auto"/>
      </w:divBdr>
      <w:divsChild>
        <w:div w:id="582684867">
          <w:marLeft w:val="446"/>
          <w:marRight w:val="0"/>
          <w:marTop w:val="0"/>
          <w:marBottom w:val="0"/>
          <w:divBdr>
            <w:top w:val="none" w:sz="0" w:space="0" w:color="auto"/>
            <w:left w:val="none" w:sz="0" w:space="0" w:color="auto"/>
            <w:bottom w:val="none" w:sz="0" w:space="0" w:color="auto"/>
            <w:right w:val="none" w:sz="0" w:space="0" w:color="auto"/>
          </w:divBdr>
        </w:div>
        <w:div w:id="414668232">
          <w:marLeft w:val="1166"/>
          <w:marRight w:val="0"/>
          <w:marTop w:val="0"/>
          <w:marBottom w:val="0"/>
          <w:divBdr>
            <w:top w:val="none" w:sz="0" w:space="0" w:color="auto"/>
            <w:left w:val="none" w:sz="0" w:space="0" w:color="auto"/>
            <w:bottom w:val="none" w:sz="0" w:space="0" w:color="auto"/>
            <w:right w:val="none" w:sz="0" w:space="0" w:color="auto"/>
          </w:divBdr>
        </w:div>
        <w:div w:id="1072502265">
          <w:marLeft w:val="1886"/>
          <w:marRight w:val="0"/>
          <w:marTop w:val="0"/>
          <w:marBottom w:val="0"/>
          <w:divBdr>
            <w:top w:val="none" w:sz="0" w:space="0" w:color="auto"/>
            <w:left w:val="none" w:sz="0" w:space="0" w:color="auto"/>
            <w:bottom w:val="none" w:sz="0" w:space="0" w:color="auto"/>
            <w:right w:val="none" w:sz="0" w:space="0" w:color="auto"/>
          </w:divBdr>
        </w:div>
        <w:div w:id="1662076646">
          <w:marLeft w:val="1886"/>
          <w:marRight w:val="0"/>
          <w:marTop w:val="0"/>
          <w:marBottom w:val="0"/>
          <w:divBdr>
            <w:top w:val="none" w:sz="0" w:space="0" w:color="auto"/>
            <w:left w:val="none" w:sz="0" w:space="0" w:color="auto"/>
            <w:bottom w:val="none" w:sz="0" w:space="0" w:color="auto"/>
            <w:right w:val="none" w:sz="0" w:space="0" w:color="auto"/>
          </w:divBdr>
        </w:div>
        <w:div w:id="135032474">
          <w:marLeft w:val="1166"/>
          <w:marRight w:val="0"/>
          <w:marTop w:val="0"/>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55659554">
      <w:bodyDiv w:val="1"/>
      <w:marLeft w:val="0"/>
      <w:marRight w:val="0"/>
      <w:marTop w:val="0"/>
      <w:marBottom w:val="0"/>
      <w:divBdr>
        <w:top w:val="none" w:sz="0" w:space="0" w:color="auto"/>
        <w:left w:val="none" w:sz="0" w:space="0" w:color="auto"/>
        <w:bottom w:val="none" w:sz="0" w:space="0" w:color="auto"/>
        <w:right w:val="none" w:sz="0" w:space="0" w:color="auto"/>
      </w:divBdr>
      <w:divsChild>
        <w:div w:id="419955666">
          <w:marLeft w:val="547"/>
          <w:marRight w:val="0"/>
          <w:marTop w:val="180"/>
          <w:marBottom w:val="0"/>
          <w:divBdr>
            <w:top w:val="none" w:sz="0" w:space="0" w:color="auto"/>
            <w:left w:val="none" w:sz="0" w:space="0" w:color="auto"/>
            <w:bottom w:val="none" w:sz="0" w:space="0" w:color="auto"/>
            <w:right w:val="none" w:sz="0" w:space="0" w:color="auto"/>
          </w:divBdr>
        </w:div>
        <w:div w:id="853571115">
          <w:marLeft w:val="547"/>
          <w:marRight w:val="0"/>
          <w:marTop w:val="180"/>
          <w:marBottom w:val="0"/>
          <w:divBdr>
            <w:top w:val="none" w:sz="0" w:space="0" w:color="auto"/>
            <w:left w:val="none" w:sz="0" w:space="0" w:color="auto"/>
            <w:bottom w:val="none" w:sz="0" w:space="0" w:color="auto"/>
            <w:right w:val="none" w:sz="0" w:space="0" w:color="auto"/>
          </w:divBdr>
        </w:div>
        <w:div w:id="847018405">
          <w:marLeft w:val="547"/>
          <w:marRight w:val="0"/>
          <w:marTop w:val="180"/>
          <w:marBottom w:val="0"/>
          <w:divBdr>
            <w:top w:val="none" w:sz="0" w:space="0" w:color="auto"/>
            <w:left w:val="none" w:sz="0" w:space="0" w:color="auto"/>
            <w:bottom w:val="none" w:sz="0" w:space="0" w:color="auto"/>
            <w:right w:val="none" w:sz="0" w:space="0" w:color="auto"/>
          </w:divBdr>
        </w:div>
        <w:div w:id="1698845840">
          <w:marLeft w:val="547"/>
          <w:marRight w:val="0"/>
          <w:marTop w:val="18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8845576">
      <w:bodyDiv w:val="1"/>
      <w:marLeft w:val="0"/>
      <w:marRight w:val="0"/>
      <w:marTop w:val="0"/>
      <w:marBottom w:val="0"/>
      <w:divBdr>
        <w:top w:val="none" w:sz="0" w:space="0" w:color="auto"/>
        <w:left w:val="none" w:sz="0" w:space="0" w:color="auto"/>
        <w:bottom w:val="none" w:sz="0" w:space="0" w:color="auto"/>
        <w:right w:val="none" w:sz="0" w:space="0" w:color="auto"/>
      </w:divBdr>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5250731">
      <w:bodyDiv w:val="1"/>
      <w:marLeft w:val="0"/>
      <w:marRight w:val="0"/>
      <w:marTop w:val="0"/>
      <w:marBottom w:val="0"/>
      <w:divBdr>
        <w:top w:val="none" w:sz="0" w:space="0" w:color="auto"/>
        <w:left w:val="none" w:sz="0" w:space="0" w:color="auto"/>
        <w:bottom w:val="none" w:sz="0" w:space="0" w:color="auto"/>
        <w:right w:val="none" w:sz="0" w:space="0" w:color="auto"/>
      </w:divBdr>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79593224">
      <w:bodyDiv w:val="1"/>
      <w:marLeft w:val="0"/>
      <w:marRight w:val="0"/>
      <w:marTop w:val="0"/>
      <w:marBottom w:val="0"/>
      <w:divBdr>
        <w:top w:val="none" w:sz="0" w:space="0" w:color="auto"/>
        <w:left w:val="none" w:sz="0" w:space="0" w:color="auto"/>
        <w:bottom w:val="none" w:sz="0" w:space="0" w:color="auto"/>
        <w:right w:val="none" w:sz="0" w:space="0" w:color="auto"/>
      </w:divBdr>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112436182">
      <w:bodyDiv w:val="1"/>
      <w:marLeft w:val="0"/>
      <w:marRight w:val="0"/>
      <w:marTop w:val="0"/>
      <w:marBottom w:val="0"/>
      <w:divBdr>
        <w:top w:val="none" w:sz="0" w:space="0" w:color="auto"/>
        <w:left w:val="none" w:sz="0" w:space="0" w:color="auto"/>
        <w:bottom w:val="none" w:sz="0" w:space="0" w:color="auto"/>
        <w:right w:val="none" w:sz="0" w:space="0" w:color="auto"/>
      </w:divBdr>
      <w:divsChild>
        <w:div w:id="970550054">
          <w:marLeft w:val="547"/>
          <w:marRight w:val="0"/>
          <w:marTop w:val="62"/>
          <w:marBottom w:val="0"/>
          <w:divBdr>
            <w:top w:val="none" w:sz="0" w:space="0" w:color="auto"/>
            <w:left w:val="none" w:sz="0" w:space="0" w:color="auto"/>
            <w:bottom w:val="none" w:sz="0" w:space="0" w:color="auto"/>
            <w:right w:val="none" w:sz="0" w:space="0" w:color="auto"/>
          </w:divBdr>
        </w:div>
      </w:divsChild>
    </w:div>
    <w:div w:id="1129058005">
      <w:bodyDiv w:val="1"/>
      <w:marLeft w:val="0"/>
      <w:marRight w:val="0"/>
      <w:marTop w:val="0"/>
      <w:marBottom w:val="0"/>
      <w:divBdr>
        <w:top w:val="none" w:sz="0" w:space="0" w:color="auto"/>
        <w:left w:val="none" w:sz="0" w:space="0" w:color="auto"/>
        <w:bottom w:val="none" w:sz="0" w:space="0" w:color="auto"/>
        <w:right w:val="none" w:sz="0" w:space="0" w:color="auto"/>
      </w:divBdr>
    </w:div>
    <w:div w:id="1131825282">
      <w:bodyDiv w:val="1"/>
      <w:marLeft w:val="0"/>
      <w:marRight w:val="0"/>
      <w:marTop w:val="0"/>
      <w:marBottom w:val="0"/>
      <w:divBdr>
        <w:top w:val="none" w:sz="0" w:space="0" w:color="auto"/>
        <w:left w:val="none" w:sz="0" w:space="0" w:color="auto"/>
        <w:bottom w:val="none" w:sz="0" w:space="0" w:color="auto"/>
        <w:right w:val="none" w:sz="0" w:space="0" w:color="auto"/>
      </w:divBdr>
      <w:divsChild>
        <w:div w:id="387342251">
          <w:marLeft w:val="547"/>
          <w:marRight w:val="0"/>
          <w:marTop w:val="0"/>
          <w:marBottom w:val="0"/>
          <w:divBdr>
            <w:top w:val="none" w:sz="0" w:space="0" w:color="auto"/>
            <w:left w:val="none" w:sz="0" w:space="0" w:color="auto"/>
            <w:bottom w:val="none" w:sz="0" w:space="0" w:color="auto"/>
            <w:right w:val="none" w:sz="0" w:space="0" w:color="auto"/>
          </w:divBdr>
        </w:div>
        <w:div w:id="853960421">
          <w:marLeft w:val="547"/>
          <w:marRight w:val="0"/>
          <w:marTop w:val="0"/>
          <w:marBottom w:val="0"/>
          <w:divBdr>
            <w:top w:val="none" w:sz="0" w:space="0" w:color="auto"/>
            <w:left w:val="none" w:sz="0" w:space="0" w:color="auto"/>
            <w:bottom w:val="none" w:sz="0" w:space="0" w:color="auto"/>
            <w:right w:val="none" w:sz="0" w:space="0" w:color="auto"/>
          </w:divBdr>
        </w:div>
        <w:div w:id="1742369823">
          <w:marLeft w:val="1267"/>
          <w:marRight w:val="0"/>
          <w:marTop w:val="0"/>
          <w:marBottom w:val="0"/>
          <w:divBdr>
            <w:top w:val="none" w:sz="0" w:space="0" w:color="auto"/>
            <w:left w:val="none" w:sz="0" w:space="0" w:color="auto"/>
            <w:bottom w:val="none" w:sz="0" w:space="0" w:color="auto"/>
            <w:right w:val="none" w:sz="0" w:space="0" w:color="auto"/>
          </w:divBdr>
        </w:div>
        <w:div w:id="565149569">
          <w:marLeft w:val="1267"/>
          <w:marRight w:val="0"/>
          <w:marTop w:val="0"/>
          <w:marBottom w:val="0"/>
          <w:divBdr>
            <w:top w:val="none" w:sz="0" w:space="0" w:color="auto"/>
            <w:left w:val="none" w:sz="0" w:space="0" w:color="auto"/>
            <w:bottom w:val="none" w:sz="0" w:space="0" w:color="auto"/>
            <w:right w:val="none" w:sz="0" w:space="0" w:color="auto"/>
          </w:divBdr>
        </w:div>
        <w:div w:id="952328937">
          <w:marLeft w:val="1267"/>
          <w:marRight w:val="0"/>
          <w:marTop w:val="0"/>
          <w:marBottom w:val="0"/>
          <w:divBdr>
            <w:top w:val="none" w:sz="0" w:space="0" w:color="auto"/>
            <w:left w:val="none" w:sz="0" w:space="0" w:color="auto"/>
            <w:bottom w:val="none" w:sz="0" w:space="0" w:color="auto"/>
            <w:right w:val="none" w:sz="0" w:space="0" w:color="auto"/>
          </w:divBdr>
        </w:div>
        <w:div w:id="728117641">
          <w:marLeft w:val="1267"/>
          <w:marRight w:val="0"/>
          <w:marTop w:val="0"/>
          <w:marBottom w:val="0"/>
          <w:divBdr>
            <w:top w:val="none" w:sz="0" w:space="0" w:color="auto"/>
            <w:left w:val="none" w:sz="0" w:space="0" w:color="auto"/>
            <w:bottom w:val="none" w:sz="0" w:space="0" w:color="auto"/>
            <w:right w:val="none" w:sz="0" w:space="0" w:color="auto"/>
          </w:divBdr>
        </w:div>
        <w:div w:id="819804569">
          <w:marLeft w:val="547"/>
          <w:marRight w:val="0"/>
          <w:marTop w:val="0"/>
          <w:marBottom w:val="0"/>
          <w:divBdr>
            <w:top w:val="none" w:sz="0" w:space="0" w:color="auto"/>
            <w:left w:val="none" w:sz="0" w:space="0" w:color="auto"/>
            <w:bottom w:val="none" w:sz="0" w:space="0" w:color="auto"/>
            <w:right w:val="none" w:sz="0" w:space="0" w:color="auto"/>
          </w:divBdr>
        </w:div>
      </w:divsChild>
    </w:div>
    <w:div w:id="1136921415">
      <w:bodyDiv w:val="1"/>
      <w:marLeft w:val="0"/>
      <w:marRight w:val="0"/>
      <w:marTop w:val="0"/>
      <w:marBottom w:val="0"/>
      <w:divBdr>
        <w:top w:val="none" w:sz="0" w:space="0" w:color="auto"/>
        <w:left w:val="none" w:sz="0" w:space="0" w:color="auto"/>
        <w:bottom w:val="none" w:sz="0" w:space="0" w:color="auto"/>
        <w:right w:val="none" w:sz="0" w:space="0" w:color="auto"/>
      </w:divBdr>
    </w:div>
    <w:div w:id="1142498415">
      <w:bodyDiv w:val="1"/>
      <w:marLeft w:val="0"/>
      <w:marRight w:val="0"/>
      <w:marTop w:val="0"/>
      <w:marBottom w:val="0"/>
      <w:divBdr>
        <w:top w:val="none" w:sz="0" w:space="0" w:color="auto"/>
        <w:left w:val="none" w:sz="0" w:space="0" w:color="auto"/>
        <w:bottom w:val="none" w:sz="0" w:space="0" w:color="auto"/>
        <w:right w:val="none" w:sz="0" w:space="0" w:color="auto"/>
      </w:divBdr>
    </w:div>
    <w:div w:id="1143157706">
      <w:bodyDiv w:val="1"/>
      <w:marLeft w:val="0"/>
      <w:marRight w:val="0"/>
      <w:marTop w:val="0"/>
      <w:marBottom w:val="0"/>
      <w:divBdr>
        <w:top w:val="none" w:sz="0" w:space="0" w:color="auto"/>
        <w:left w:val="none" w:sz="0" w:space="0" w:color="auto"/>
        <w:bottom w:val="none" w:sz="0" w:space="0" w:color="auto"/>
        <w:right w:val="none" w:sz="0" w:space="0" w:color="auto"/>
      </w:divBdr>
      <w:divsChild>
        <w:div w:id="254442827">
          <w:marLeft w:val="547"/>
          <w:marRight w:val="0"/>
          <w:marTop w:val="115"/>
          <w:marBottom w:val="0"/>
          <w:divBdr>
            <w:top w:val="none" w:sz="0" w:space="0" w:color="auto"/>
            <w:left w:val="none" w:sz="0" w:space="0" w:color="auto"/>
            <w:bottom w:val="none" w:sz="0" w:space="0" w:color="auto"/>
            <w:right w:val="none" w:sz="0" w:space="0" w:color="auto"/>
          </w:divBdr>
        </w:div>
      </w:divsChild>
    </w:div>
    <w:div w:id="1143424031">
      <w:bodyDiv w:val="1"/>
      <w:marLeft w:val="0"/>
      <w:marRight w:val="0"/>
      <w:marTop w:val="0"/>
      <w:marBottom w:val="0"/>
      <w:divBdr>
        <w:top w:val="none" w:sz="0" w:space="0" w:color="auto"/>
        <w:left w:val="none" w:sz="0" w:space="0" w:color="auto"/>
        <w:bottom w:val="none" w:sz="0" w:space="0" w:color="auto"/>
        <w:right w:val="none" w:sz="0" w:space="0" w:color="auto"/>
      </w:divBdr>
      <w:divsChild>
        <w:div w:id="2078280132">
          <w:marLeft w:val="720"/>
          <w:marRight w:val="0"/>
          <w:marTop w:val="72"/>
          <w:marBottom w:val="0"/>
          <w:divBdr>
            <w:top w:val="none" w:sz="0" w:space="0" w:color="auto"/>
            <w:left w:val="none" w:sz="0" w:space="0" w:color="auto"/>
            <w:bottom w:val="none" w:sz="0" w:space="0" w:color="auto"/>
            <w:right w:val="none" w:sz="0" w:space="0" w:color="auto"/>
          </w:divBdr>
        </w:div>
        <w:div w:id="1436712003">
          <w:marLeft w:val="720"/>
          <w:marRight w:val="0"/>
          <w:marTop w:val="72"/>
          <w:marBottom w:val="0"/>
          <w:divBdr>
            <w:top w:val="none" w:sz="0" w:space="0" w:color="auto"/>
            <w:left w:val="none" w:sz="0" w:space="0" w:color="auto"/>
            <w:bottom w:val="none" w:sz="0" w:space="0" w:color="auto"/>
            <w:right w:val="none" w:sz="0" w:space="0" w:color="auto"/>
          </w:divBdr>
        </w:div>
      </w:divsChild>
    </w:div>
    <w:div w:id="1152284539">
      <w:bodyDiv w:val="1"/>
      <w:marLeft w:val="0"/>
      <w:marRight w:val="0"/>
      <w:marTop w:val="0"/>
      <w:marBottom w:val="0"/>
      <w:divBdr>
        <w:top w:val="none" w:sz="0" w:space="0" w:color="auto"/>
        <w:left w:val="none" w:sz="0" w:space="0" w:color="auto"/>
        <w:bottom w:val="none" w:sz="0" w:space="0" w:color="auto"/>
        <w:right w:val="none" w:sz="0" w:space="0" w:color="auto"/>
      </w:divBdr>
      <w:divsChild>
        <w:div w:id="56826448">
          <w:marLeft w:val="1440"/>
          <w:marRight w:val="0"/>
          <w:marTop w:val="120"/>
          <w:marBottom w:val="0"/>
          <w:divBdr>
            <w:top w:val="none" w:sz="0" w:space="0" w:color="auto"/>
            <w:left w:val="none" w:sz="0" w:space="0" w:color="auto"/>
            <w:bottom w:val="none" w:sz="0" w:space="0" w:color="auto"/>
            <w:right w:val="none" w:sz="0" w:space="0" w:color="auto"/>
          </w:divBdr>
        </w:div>
        <w:div w:id="1262641100">
          <w:marLeft w:val="1440"/>
          <w:marRight w:val="0"/>
          <w:marTop w:val="120"/>
          <w:marBottom w:val="0"/>
          <w:divBdr>
            <w:top w:val="none" w:sz="0" w:space="0" w:color="auto"/>
            <w:left w:val="none" w:sz="0" w:space="0" w:color="auto"/>
            <w:bottom w:val="none" w:sz="0" w:space="0" w:color="auto"/>
            <w:right w:val="none" w:sz="0" w:space="0" w:color="auto"/>
          </w:divBdr>
        </w:div>
        <w:div w:id="1873616965">
          <w:marLeft w:val="1440"/>
          <w:marRight w:val="0"/>
          <w:marTop w:val="120"/>
          <w:marBottom w:val="0"/>
          <w:divBdr>
            <w:top w:val="none" w:sz="0" w:space="0" w:color="auto"/>
            <w:left w:val="none" w:sz="0" w:space="0" w:color="auto"/>
            <w:bottom w:val="none" w:sz="0" w:space="0" w:color="auto"/>
            <w:right w:val="none" w:sz="0" w:space="0" w:color="auto"/>
          </w:divBdr>
        </w:div>
        <w:div w:id="1114133662">
          <w:marLeft w:val="2160"/>
          <w:marRight w:val="0"/>
          <w:marTop w:val="120"/>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62307845">
      <w:bodyDiv w:val="1"/>
      <w:marLeft w:val="0"/>
      <w:marRight w:val="0"/>
      <w:marTop w:val="0"/>
      <w:marBottom w:val="0"/>
      <w:divBdr>
        <w:top w:val="none" w:sz="0" w:space="0" w:color="auto"/>
        <w:left w:val="none" w:sz="0" w:space="0" w:color="auto"/>
        <w:bottom w:val="none" w:sz="0" w:space="0" w:color="auto"/>
        <w:right w:val="none" w:sz="0" w:space="0" w:color="auto"/>
      </w:divBdr>
      <w:divsChild>
        <w:div w:id="1483086775">
          <w:marLeft w:val="1166"/>
          <w:marRight w:val="0"/>
          <w:marTop w:val="96"/>
          <w:marBottom w:val="0"/>
          <w:divBdr>
            <w:top w:val="none" w:sz="0" w:space="0" w:color="auto"/>
            <w:left w:val="none" w:sz="0" w:space="0" w:color="auto"/>
            <w:bottom w:val="none" w:sz="0" w:space="0" w:color="auto"/>
            <w:right w:val="none" w:sz="0" w:space="0" w:color="auto"/>
          </w:divBdr>
        </w:div>
      </w:divsChild>
    </w:div>
    <w:div w:id="1162811602">
      <w:bodyDiv w:val="1"/>
      <w:marLeft w:val="0"/>
      <w:marRight w:val="0"/>
      <w:marTop w:val="0"/>
      <w:marBottom w:val="0"/>
      <w:divBdr>
        <w:top w:val="none" w:sz="0" w:space="0" w:color="auto"/>
        <w:left w:val="none" w:sz="0" w:space="0" w:color="auto"/>
        <w:bottom w:val="none" w:sz="0" w:space="0" w:color="auto"/>
        <w:right w:val="none" w:sz="0" w:space="0" w:color="auto"/>
      </w:divBdr>
      <w:divsChild>
        <w:div w:id="793596153">
          <w:marLeft w:val="547"/>
          <w:marRight w:val="0"/>
          <w:marTop w:val="115"/>
          <w:marBottom w:val="0"/>
          <w:divBdr>
            <w:top w:val="none" w:sz="0" w:space="0" w:color="auto"/>
            <w:left w:val="none" w:sz="0" w:space="0" w:color="auto"/>
            <w:bottom w:val="none" w:sz="0" w:space="0" w:color="auto"/>
            <w:right w:val="none" w:sz="0" w:space="0" w:color="auto"/>
          </w:divBdr>
        </w:div>
        <w:div w:id="1758794598">
          <w:marLeft w:val="547"/>
          <w:marRight w:val="0"/>
          <w:marTop w:val="115"/>
          <w:marBottom w:val="0"/>
          <w:divBdr>
            <w:top w:val="none" w:sz="0" w:space="0" w:color="auto"/>
            <w:left w:val="none" w:sz="0" w:space="0" w:color="auto"/>
            <w:bottom w:val="none" w:sz="0" w:space="0" w:color="auto"/>
            <w:right w:val="none" w:sz="0" w:space="0" w:color="auto"/>
          </w:divBdr>
        </w:div>
      </w:divsChild>
    </w:div>
    <w:div w:id="1167599677">
      <w:bodyDiv w:val="1"/>
      <w:marLeft w:val="0"/>
      <w:marRight w:val="0"/>
      <w:marTop w:val="0"/>
      <w:marBottom w:val="0"/>
      <w:divBdr>
        <w:top w:val="none" w:sz="0" w:space="0" w:color="auto"/>
        <w:left w:val="none" w:sz="0" w:space="0" w:color="auto"/>
        <w:bottom w:val="none" w:sz="0" w:space="0" w:color="auto"/>
        <w:right w:val="none" w:sz="0" w:space="0" w:color="auto"/>
      </w:divBdr>
      <w:divsChild>
        <w:div w:id="1374887056">
          <w:marLeft w:val="547"/>
          <w:marRight w:val="0"/>
          <w:marTop w:val="62"/>
          <w:marBottom w:val="0"/>
          <w:divBdr>
            <w:top w:val="none" w:sz="0" w:space="0" w:color="auto"/>
            <w:left w:val="none" w:sz="0" w:space="0" w:color="auto"/>
            <w:bottom w:val="none" w:sz="0" w:space="0" w:color="auto"/>
            <w:right w:val="none" w:sz="0" w:space="0" w:color="auto"/>
          </w:divBdr>
        </w:div>
      </w:divsChild>
    </w:div>
    <w:div w:id="1169057424">
      <w:bodyDiv w:val="1"/>
      <w:marLeft w:val="0"/>
      <w:marRight w:val="0"/>
      <w:marTop w:val="0"/>
      <w:marBottom w:val="0"/>
      <w:divBdr>
        <w:top w:val="none" w:sz="0" w:space="0" w:color="auto"/>
        <w:left w:val="none" w:sz="0" w:space="0" w:color="auto"/>
        <w:bottom w:val="none" w:sz="0" w:space="0" w:color="auto"/>
        <w:right w:val="none" w:sz="0" w:space="0" w:color="auto"/>
      </w:divBdr>
      <w:divsChild>
        <w:div w:id="974413055">
          <w:marLeft w:val="547"/>
          <w:marRight w:val="0"/>
          <w:marTop w:val="115"/>
          <w:marBottom w:val="0"/>
          <w:divBdr>
            <w:top w:val="none" w:sz="0" w:space="0" w:color="auto"/>
            <w:left w:val="none" w:sz="0" w:space="0" w:color="auto"/>
            <w:bottom w:val="none" w:sz="0" w:space="0" w:color="auto"/>
            <w:right w:val="none" w:sz="0" w:space="0" w:color="auto"/>
          </w:divBdr>
        </w:div>
      </w:divsChild>
    </w:div>
    <w:div w:id="1174220930">
      <w:bodyDiv w:val="1"/>
      <w:marLeft w:val="0"/>
      <w:marRight w:val="0"/>
      <w:marTop w:val="0"/>
      <w:marBottom w:val="0"/>
      <w:divBdr>
        <w:top w:val="none" w:sz="0" w:space="0" w:color="auto"/>
        <w:left w:val="none" w:sz="0" w:space="0" w:color="auto"/>
        <w:bottom w:val="none" w:sz="0" w:space="0" w:color="auto"/>
        <w:right w:val="none" w:sz="0" w:space="0" w:color="auto"/>
      </w:divBdr>
      <w:divsChild>
        <w:div w:id="406073863">
          <w:marLeft w:val="720"/>
          <w:marRight w:val="0"/>
          <w:marTop w:val="0"/>
          <w:marBottom w:val="0"/>
          <w:divBdr>
            <w:top w:val="none" w:sz="0" w:space="0" w:color="auto"/>
            <w:left w:val="none" w:sz="0" w:space="0" w:color="auto"/>
            <w:bottom w:val="none" w:sz="0" w:space="0" w:color="auto"/>
            <w:right w:val="none" w:sz="0" w:space="0" w:color="auto"/>
          </w:divBdr>
        </w:div>
      </w:divsChild>
    </w:div>
    <w:div w:id="1186140943">
      <w:bodyDiv w:val="1"/>
      <w:marLeft w:val="0"/>
      <w:marRight w:val="0"/>
      <w:marTop w:val="0"/>
      <w:marBottom w:val="0"/>
      <w:divBdr>
        <w:top w:val="none" w:sz="0" w:space="0" w:color="auto"/>
        <w:left w:val="none" w:sz="0" w:space="0" w:color="auto"/>
        <w:bottom w:val="none" w:sz="0" w:space="0" w:color="auto"/>
        <w:right w:val="none" w:sz="0" w:space="0" w:color="auto"/>
      </w:divBdr>
      <w:divsChild>
        <w:div w:id="935819792">
          <w:marLeft w:val="547"/>
          <w:marRight w:val="0"/>
          <w:marTop w:val="0"/>
          <w:marBottom w:val="0"/>
          <w:divBdr>
            <w:top w:val="none" w:sz="0" w:space="0" w:color="auto"/>
            <w:left w:val="none" w:sz="0" w:space="0" w:color="auto"/>
            <w:bottom w:val="none" w:sz="0" w:space="0" w:color="auto"/>
            <w:right w:val="none" w:sz="0" w:space="0" w:color="auto"/>
          </w:divBdr>
        </w:div>
        <w:div w:id="1191644244">
          <w:marLeft w:val="547"/>
          <w:marRight w:val="0"/>
          <w:marTop w:val="0"/>
          <w:marBottom w:val="0"/>
          <w:divBdr>
            <w:top w:val="none" w:sz="0" w:space="0" w:color="auto"/>
            <w:left w:val="none" w:sz="0" w:space="0" w:color="auto"/>
            <w:bottom w:val="none" w:sz="0" w:space="0" w:color="auto"/>
            <w:right w:val="none" w:sz="0" w:space="0" w:color="auto"/>
          </w:divBdr>
        </w:div>
        <w:div w:id="1321807667">
          <w:marLeft w:val="547"/>
          <w:marRight w:val="0"/>
          <w:marTop w:val="0"/>
          <w:marBottom w:val="0"/>
          <w:divBdr>
            <w:top w:val="none" w:sz="0" w:space="0" w:color="auto"/>
            <w:left w:val="none" w:sz="0" w:space="0" w:color="auto"/>
            <w:bottom w:val="none" w:sz="0" w:space="0" w:color="auto"/>
            <w:right w:val="none" w:sz="0" w:space="0" w:color="auto"/>
          </w:divBdr>
        </w:div>
        <w:div w:id="990207118">
          <w:marLeft w:val="547"/>
          <w:marRight w:val="0"/>
          <w:marTop w:val="0"/>
          <w:marBottom w:val="0"/>
          <w:divBdr>
            <w:top w:val="none" w:sz="0" w:space="0" w:color="auto"/>
            <w:left w:val="none" w:sz="0" w:space="0" w:color="auto"/>
            <w:bottom w:val="none" w:sz="0" w:space="0" w:color="auto"/>
            <w:right w:val="none" w:sz="0" w:space="0" w:color="auto"/>
          </w:divBdr>
        </w:div>
      </w:divsChild>
    </w:div>
    <w:div w:id="1186750348">
      <w:bodyDiv w:val="1"/>
      <w:marLeft w:val="0"/>
      <w:marRight w:val="0"/>
      <w:marTop w:val="0"/>
      <w:marBottom w:val="0"/>
      <w:divBdr>
        <w:top w:val="none" w:sz="0" w:space="0" w:color="auto"/>
        <w:left w:val="none" w:sz="0" w:space="0" w:color="auto"/>
        <w:bottom w:val="none" w:sz="0" w:space="0" w:color="auto"/>
        <w:right w:val="none" w:sz="0" w:space="0" w:color="auto"/>
      </w:divBdr>
    </w:div>
    <w:div w:id="1186791463">
      <w:bodyDiv w:val="1"/>
      <w:marLeft w:val="0"/>
      <w:marRight w:val="0"/>
      <w:marTop w:val="0"/>
      <w:marBottom w:val="0"/>
      <w:divBdr>
        <w:top w:val="none" w:sz="0" w:space="0" w:color="auto"/>
        <w:left w:val="none" w:sz="0" w:space="0" w:color="auto"/>
        <w:bottom w:val="none" w:sz="0" w:space="0" w:color="auto"/>
        <w:right w:val="none" w:sz="0" w:space="0" w:color="auto"/>
      </w:divBdr>
    </w:div>
    <w:div w:id="1188835433">
      <w:bodyDiv w:val="1"/>
      <w:marLeft w:val="0"/>
      <w:marRight w:val="0"/>
      <w:marTop w:val="0"/>
      <w:marBottom w:val="0"/>
      <w:divBdr>
        <w:top w:val="none" w:sz="0" w:space="0" w:color="auto"/>
        <w:left w:val="none" w:sz="0" w:space="0" w:color="auto"/>
        <w:bottom w:val="none" w:sz="0" w:space="0" w:color="auto"/>
        <w:right w:val="none" w:sz="0" w:space="0" w:color="auto"/>
      </w:divBdr>
    </w:div>
    <w:div w:id="1189296431">
      <w:bodyDiv w:val="1"/>
      <w:marLeft w:val="0"/>
      <w:marRight w:val="0"/>
      <w:marTop w:val="0"/>
      <w:marBottom w:val="0"/>
      <w:divBdr>
        <w:top w:val="none" w:sz="0" w:space="0" w:color="auto"/>
        <w:left w:val="none" w:sz="0" w:space="0" w:color="auto"/>
        <w:bottom w:val="none" w:sz="0" w:space="0" w:color="auto"/>
        <w:right w:val="none" w:sz="0" w:space="0" w:color="auto"/>
      </w:divBdr>
      <w:divsChild>
        <w:div w:id="1561748389">
          <w:marLeft w:val="547"/>
          <w:marRight w:val="0"/>
          <w:marTop w:val="86"/>
          <w:marBottom w:val="0"/>
          <w:divBdr>
            <w:top w:val="none" w:sz="0" w:space="0" w:color="auto"/>
            <w:left w:val="none" w:sz="0" w:space="0" w:color="auto"/>
            <w:bottom w:val="none" w:sz="0" w:space="0" w:color="auto"/>
            <w:right w:val="none" w:sz="0" w:space="0" w:color="auto"/>
          </w:divBdr>
        </w:div>
        <w:div w:id="2013988059">
          <w:marLeft w:val="547"/>
          <w:marRight w:val="0"/>
          <w:marTop w:val="86"/>
          <w:marBottom w:val="0"/>
          <w:divBdr>
            <w:top w:val="none" w:sz="0" w:space="0" w:color="auto"/>
            <w:left w:val="none" w:sz="0" w:space="0" w:color="auto"/>
            <w:bottom w:val="none" w:sz="0" w:space="0" w:color="auto"/>
            <w:right w:val="none" w:sz="0" w:space="0" w:color="auto"/>
          </w:divBdr>
        </w:div>
        <w:div w:id="587543282">
          <w:marLeft w:val="547"/>
          <w:marRight w:val="0"/>
          <w:marTop w:val="86"/>
          <w:marBottom w:val="0"/>
          <w:divBdr>
            <w:top w:val="none" w:sz="0" w:space="0" w:color="auto"/>
            <w:left w:val="none" w:sz="0" w:space="0" w:color="auto"/>
            <w:bottom w:val="none" w:sz="0" w:space="0" w:color="auto"/>
            <w:right w:val="none" w:sz="0" w:space="0" w:color="auto"/>
          </w:divBdr>
        </w:div>
        <w:div w:id="40524482">
          <w:marLeft w:val="547"/>
          <w:marRight w:val="0"/>
          <w:marTop w:val="86"/>
          <w:marBottom w:val="0"/>
          <w:divBdr>
            <w:top w:val="none" w:sz="0" w:space="0" w:color="auto"/>
            <w:left w:val="none" w:sz="0" w:space="0" w:color="auto"/>
            <w:bottom w:val="none" w:sz="0" w:space="0" w:color="auto"/>
            <w:right w:val="none" w:sz="0" w:space="0" w:color="auto"/>
          </w:divBdr>
        </w:div>
        <w:div w:id="285236866">
          <w:marLeft w:val="547"/>
          <w:marRight w:val="0"/>
          <w:marTop w:val="86"/>
          <w:marBottom w:val="0"/>
          <w:divBdr>
            <w:top w:val="none" w:sz="0" w:space="0" w:color="auto"/>
            <w:left w:val="none" w:sz="0" w:space="0" w:color="auto"/>
            <w:bottom w:val="none" w:sz="0" w:space="0" w:color="auto"/>
            <w:right w:val="none" w:sz="0" w:space="0" w:color="auto"/>
          </w:divBdr>
        </w:div>
      </w:divsChild>
    </w:div>
    <w:div w:id="1191066727">
      <w:bodyDiv w:val="1"/>
      <w:marLeft w:val="0"/>
      <w:marRight w:val="0"/>
      <w:marTop w:val="0"/>
      <w:marBottom w:val="0"/>
      <w:divBdr>
        <w:top w:val="none" w:sz="0" w:space="0" w:color="auto"/>
        <w:left w:val="none" w:sz="0" w:space="0" w:color="auto"/>
        <w:bottom w:val="none" w:sz="0" w:space="0" w:color="auto"/>
        <w:right w:val="none" w:sz="0" w:space="0" w:color="auto"/>
      </w:divBdr>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199901707">
      <w:bodyDiv w:val="1"/>
      <w:marLeft w:val="0"/>
      <w:marRight w:val="0"/>
      <w:marTop w:val="0"/>
      <w:marBottom w:val="0"/>
      <w:divBdr>
        <w:top w:val="none" w:sz="0" w:space="0" w:color="auto"/>
        <w:left w:val="none" w:sz="0" w:space="0" w:color="auto"/>
        <w:bottom w:val="none" w:sz="0" w:space="0" w:color="auto"/>
        <w:right w:val="none" w:sz="0" w:space="0" w:color="auto"/>
      </w:divBdr>
      <w:divsChild>
        <w:div w:id="1273785100">
          <w:marLeft w:val="547"/>
          <w:marRight w:val="0"/>
          <w:marTop w:val="77"/>
          <w:marBottom w:val="0"/>
          <w:divBdr>
            <w:top w:val="none" w:sz="0" w:space="0" w:color="auto"/>
            <w:left w:val="none" w:sz="0" w:space="0" w:color="auto"/>
            <w:bottom w:val="none" w:sz="0" w:space="0" w:color="auto"/>
            <w:right w:val="none" w:sz="0" w:space="0" w:color="auto"/>
          </w:divBdr>
        </w:div>
      </w:divsChild>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13733991">
      <w:bodyDiv w:val="1"/>
      <w:marLeft w:val="0"/>
      <w:marRight w:val="0"/>
      <w:marTop w:val="0"/>
      <w:marBottom w:val="0"/>
      <w:divBdr>
        <w:top w:val="none" w:sz="0" w:space="0" w:color="auto"/>
        <w:left w:val="none" w:sz="0" w:space="0" w:color="auto"/>
        <w:bottom w:val="none" w:sz="0" w:space="0" w:color="auto"/>
        <w:right w:val="none" w:sz="0" w:space="0" w:color="auto"/>
      </w:divBdr>
      <w:divsChild>
        <w:div w:id="45179259">
          <w:marLeft w:val="0"/>
          <w:marRight w:val="0"/>
          <w:marTop w:val="0"/>
          <w:marBottom w:val="120"/>
          <w:divBdr>
            <w:top w:val="none" w:sz="0" w:space="0" w:color="auto"/>
            <w:left w:val="none" w:sz="0" w:space="0" w:color="auto"/>
            <w:bottom w:val="none" w:sz="0" w:space="0" w:color="auto"/>
            <w:right w:val="none" w:sz="0" w:space="0" w:color="auto"/>
          </w:divBdr>
        </w:div>
      </w:divsChild>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15194201">
      <w:bodyDiv w:val="1"/>
      <w:marLeft w:val="0"/>
      <w:marRight w:val="0"/>
      <w:marTop w:val="0"/>
      <w:marBottom w:val="0"/>
      <w:divBdr>
        <w:top w:val="none" w:sz="0" w:space="0" w:color="auto"/>
        <w:left w:val="none" w:sz="0" w:space="0" w:color="auto"/>
        <w:bottom w:val="none" w:sz="0" w:space="0" w:color="auto"/>
        <w:right w:val="none" w:sz="0" w:space="0" w:color="auto"/>
      </w:divBdr>
      <w:divsChild>
        <w:div w:id="567501526">
          <w:marLeft w:val="1440"/>
          <w:marRight w:val="0"/>
          <w:marTop w:val="0"/>
          <w:marBottom w:val="0"/>
          <w:divBdr>
            <w:top w:val="none" w:sz="0" w:space="0" w:color="auto"/>
            <w:left w:val="none" w:sz="0" w:space="0" w:color="auto"/>
            <w:bottom w:val="none" w:sz="0" w:space="0" w:color="auto"/>
            <w:right w:val="none" w:sz="0" w:space="0" w:color="auto"/>
          </w:divBdr>
        </w:div>
        <w:div w:id="1620868233">
          <w:marLeft w:val="1440"/>
          <w:marRight w:val="0"/>
          <w:marTop w:val="0"/>
          <w:marBottom w:val="0"/>
          <w:divBdr>
            <w:top w:val="none" w:sz="0" w:space="0" w:color="auto"/>
            <w:left w:val="none" w:sz="0" w:space="0" w:color="auto"/>
            <w:bottom w:val="none" w:sz="0" w:space="0" w:color="auto"/>
            <w:right w:val="none" w:sz="0" w:space="0" w:color="auto"/>
          </w:divBdr>
        </w:div>
        <w:div w:id="1302538331">
          <w:marLeft w:val="1440"/>
          <w:marRight w:val="0"/>
          <w:marTop w:val="0"/>
          <w:marBottom w:val="0"/>
          <w:divBdr>
            <w:top w:val="none" w:sz="0" w:space="0" w:color="auto"/>
            <w:left w:val="none" w:sz="0" w:space="0" w:color="auto"/>
            <w:bottom w:val="none" w:sz="0" w:space="0" w:color="auto"/>
            <w:right w:val="none" w:sz="0" w:space="0" w:color="auto"/>
          </w:divBdr>
        </w:div>
      </w:divsChild>
    </w:div>
    <w:div w:id="1220168880">
      <w:bodyDiv w:val="1"/>
      <w:marLeft w:val="0"/>
      <w:marRight w:val="0"/>
      <w:marTop w:val="0"/>
      <w:marBottom w:val="0"/>
      <w:divBdr>
        <w:top w:val="none" w:sz="0" w:space="0" w:color="auto"/>
        <w:left w:val="none" w:sz="0" w:space="0" w:color="auto"/>
        <w:bottom w:val="none" w:sz="0" w:space="0" w:color="auto"/>
        <w:right w:val="none" w:sz="0" w:space="0" w:color="auto"/>
      </w:divBdr>
      <w:divsChild>
        <w:div w:id="1375497415">
          <w:marLeft w:val="1166"/>
          <w:marRight w:val="0"/>
          <w:marTop w:val="96"/>
          <w:marBottom w:val="0"/>
          <w:divBdr>
            <w:top w:val="none" w:sz="0" w:space="0" w:color="auto"/>
            <w:left w:val="none" w:sz="0" w:space="0" w:color="auto"/>
            <w:bottom w:val="none" w:sz="0" w:space="0" w:color="auto"/>
            <w:right w:val="none" w:sz="0" w:space="0" w:color="auto"/>
          </w:divBdr>
        </w:div>
      </w:divsChild>
    </w:div>
    <w:div w:id="1229072696">
      <w:bodyDiv w:val="1"/>
      <w:marLeft w:val="0"/>
      <w:marRight w:val="0"/>
      <w:marTop w:val="0"/>
      <w:marBottom w:val="0"/>
      <w:divBdr>
        <w:top w:val="none" w:sz="0" w:space="0" w:color="auto"/>
        <w:left w:val="none" w:sz="0" w:space="0" w:color="auto"/>
        <w:bottom w:val="none" w:sz="0" w:space="0" w:color="auto"/>
        <w:right w:val="none" w:sz="0" w:space="0" w:color="auto"/>
      </w:divBdr>
      <w:divsChild>
        <w:div w:id="733360686">
          <w:marLeft w:val="547"/>
          <w:marRight w:val="0"/>
          <w:marTop w:val="115"/>
          <w:marBottom w:val="0"/>
          <w:divBdr>
            <w:top w:val="none" w:sz="0" w:space="0" w:color="auto"/>
            <w:left w:val="none" w:sz="0" w:space="0" w:color="auto"/>
            <w:bottom w:val="none" w:sz="0" w:space="0" w:color="auto"/>
            <w:right w:val="none" w:sz="0" w:space="0" w:color="auto"/>
          </w:divBdr>
        </w:div>
        <w:div w:id="1737894086">
          <w:marLeft w:val="547"/>
          <w:marRight w:val="0"/>
          <w:marTop w:val="115"/>
          <w:marBottom w:val="0"/>
          <w:divBdr>
            <w:top w:val="none" w:sz="0" w:space="0" w:color="auto"/>
            <w:left w:val="none" w:sz="0" w:space="0" w:color="auto"/>
            <w:bottom w:val="none" w:sz="0" w:space="0" w:color="auto"/>
            <w:right w:val="none" w:sz="0" w:space="0" w:color="auto"/>
          </w:divBdr>
        </w:div>
      </w:divsChild>
    </w:div>
    <w:div w:id="1250769199">
      <w:bodyDiv w:val="1"/>
      <w:marLeft w:val="0"/>
      <w:marRight w:val="0"/>
      <w:marTop w:val="0"/>
      <w:marBottom w:val="0"/>
      <w:divBdr>
        <w:top w:val="none" w:sz="0" w:space="0" w:color="auto"/>
        <w:left w:val="none" w:sz="0" w:space="0" w:color="auto"/>
        <w:bottom w:val="none" w:sz="0" w:space="0" w:color="auto"/>
        <w:right w:val="none" w:sz="0" w:space="0" w:color="auto"/>
      </w:divBdr>
    </w:div>
    <w:div w:id="1252079876">
      <w:bodyDiv w:val="1"/>
      <w:marLeft w:val="0"/>
      <w:marRight w:val="0"/>
      <w:marTop w:val="0"/>
      <w:marBottom w:val="0"/>
      <w:divBdr>
        <w:top w:val="none" w:sz="0" w:space="0" w:color="auto"/>
        <w:left w:val="none" w:sz="0" w:space="0" w:color="auto"/>
        <w:bottom w:val="none" w:sz="0" w:space="0" w:color="auto"/>
        <w:right w:val="none" w:sz="0" w:space="0" w:color="auto"/>
      </w:divBdr>
      <w:divsChild>
        <w:div w:id="810904335">
          <w:marLeft w:val="1267"/>
          <w:marRight w:val="0"/>
          <w:marTop w:val="96"/>
          <w:marBottom w:val="120"/>
          <w:divBdr>
            <w:top w:val="none" w:sz="0" w:space="0" w:color="auto"/>
            <w:left w:val="none" w:sz="0" w:space="0" w:color="auto"/>
            <w:bottom w:val="none" w:sz="0" w:space="0" w:color="auto"/>
            <w:right w:val="none" w:sz="0" w:space="0" w:color="auto"/>
          </w:divBdr>
        </w:div>
      </w:divsChild>
    </w:div>
    <w:div w:id="1258322460">
      <w:bodyDiv w:val="1"/>
      <w:marLeft w:val="0"/>
      <w:marRight w:val="0"/>
      <w:marTop w:val="0"/>
      <w:marBottom w:val="0"/>
      <w:divBdr>
        <w:top w:val="none" w:sz="0" w:space="0" w:color="auto"/>
        <w:left w:val="none" w:sz="0" w:space="0" w:color="auto"/>
        <w:bottom w:val="none" w:sz="0" w:space="0" w:color="auto"/>
        <w:right w:val="none" w:sz="0" w:space="0" w:color="auto"/>
      </w:divBdr>
      <w:divsChild>
        <w:div w:id="1581016850">
          <w:marLeft w:val="547"/>
          <w:marRight w:val="0"/>
          <w:marTop w:val="120"/>
          <w:marBottom w:val="0"/>
          <w:divBdr>
            <w:top w:val="none" w:sz="0" w:space="0" w:color="auto"/>
            <w:left w:val="none" w:sz="0" w:space="0" w:color="auto"/>
            <w:bottom w:val="none" w:sz="0" w:space="0" w:color="auto"/>
            <w:right w:val="none" w:sz="0" w:space="0" w:color="auto"/>
          </w:divBdr>
        </w:div>
      </w:divsChild>
    </w:div>
    <w:div w:id="1258834254">
      <w:bodyDiv w:val="1"/>
      <w:marLeft w:val="0"/>
      <w:marRight w:val="0"/>
      <w:marTop w:val="0"/>
      <w:marBottom w:val="0"/>
      <w:divBdr>
        <w:top w:val="none" w:sz="0" w:space="0" w:color="auto"/>
        <w:left w:val="none" w:sz="0" w:space="0" w:color="auto"/>
        <w:bottom w:val="none" w:sz="0" w:space="0" w:color="auto"/>
        <w:right w:val="none" w:sz="0" w:space="0" w:color="auto"/>
      </w:divBdr>
      <w:divsChild>
        <w:div w:id="1411349704">
          <w:marLeft w:val="720"/>
          <w:marRight w:val="0"/>
          <w:marTop w:val="0"/>
          <w:marBottom w:val="480"/>
          <w:divBdr>
            <w:top w:val="none" w:sz="0" w:space="0" w:color="auto"/>
            <w:left w:val="none" w:sz="0" w:space="0" w:color="auto"/>
            <w:bottom w:val="none" w:sz="0" w:space="0" w:color="auto"/>
            <w:right w:val="none" w:sz="0" w:space="0" w:color="auto"/>
          </w:divBdr>
        </w:div>
        <w:div w:id="731270884">
          <w:marLeft w:val="720"/>
          <w:marRight w:val="0"/>
          <w:marTop w:val="0"/>
          <w:marBottom w:val="480"/>
          <w:divBdr>
            <w:top w:val="none" w:sz="0" w:space="0" w:color="auto"/>
            <w:left w:val="none" w:sz="0" w:space="0" w:color="auto"/>
            <w:bottom w:val="none" w:sz="0" w:space="0" w:color="auto"/>
            <w:right w:val="none" w:sz="0" w:space="0" w:color="auto"/>
          </w:divBdr>
        </w:div>
        <w:div w:id="551118100">
          <w:marLeft w:val="720"/>
          <w:marRight w:val="0"/>
          <w:marTop w:val="0"/>
          <w:marBottom w:val="480"/>
          <w:divBdr>
            <w:top w:val="none" w:sz="0" w:space="0" w:color="auto"/>
            <w:left w:val="none" w:sz="0" w:space="0" w:color="auto"/>
            <w:bottom w:val="none" w:sz="0" w:space="0" w:color="auto"/>
            <w:right w:val="none" w:sz="0" w:space="0" w:color="auto"/>
          </w:divBdr>
        </w:div>
      </w:divsChild>
    </w:div>
    <w:div w:id="1261060294">
      <w:bodyDiv w:val="1"/>
      <w:marLeft w:val="0"/>
      <w:marRight w:val="0"/>
      <w:marTop w:val="0"/>
      <w:marBottom w:val="0"/>
      <w:divBdr>
        <w:top w:val="none" w:sz="0" w:space="0" w:color="auto"/>
        <w:left w:val="none" w:sz="0" w:space="0" w:color="auto"/>
        <w:bottom w:val="none" w:sz="0" w:space="0" w:color="auto"/>
        <w:right w:val="none" w:sz="0" w:space="0" w:color="auto"/>
      </w:divBdr>
      <w:divsChild>
        <w:div w:id="1002003931">
          <w:marLeft w:val="0"/>
          <w:marRight w:val="0"/>
          <w:marTop w:val="115"/>
          <w:marBottom w:val="0"/>
          <w:divBdr>
            <w:top w:val="none" w:sz="0" w:space="0" w:color="auto"/>
            <w:left w:val="none" w:sz="0" w:space="0" w:color="auto"/>
            <w:bottom w:val="none" w:sz="0" w:space="0" w:color="auto"/>
            <w:right w:val="none" w:sz="0" w:space="0" w:color="auto"/>
          </w:divBdr>
        </w:div>
      </w:divsChild>
    </w:div>
    <w:div w:id="1266841768">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286741343">
      <w:bodyDiv w:val="1"/>
      <w:marLeft w:val="0"/>
      <w:marRight w:val="0"/>
      <w:marTop w:val="0"/>
      <w:marBottom w:val="0"/>
      <w:divBdr>
        <w:top w:val="none" w:sz="0" w:space="0" w:color="auto"/>
        <w:left w:val="none" w:sz="0" w:space="0" w:color="auto"/>
        <w:bottom w:val="none" w:sz="0" w:space="0" w:color="auto"/>
        <w:right w:val="none" w:sz="0" w:space="0" w:color="auto"/>
      </w:divBdr>
      <w:divsChild>
        <w:div w:id="2136438704">
          <w:marLeft w:val="547"/>
          <w:marRight w:val="0"/>
          <w:marTop w:val="72"/>
          <w:marBottom w:val="0"/>
          <w:divBdr>
            <w:top w:val="none" w:sz="0" w:space="0" w:color="auto"/>
            <w:left w:val="none" w:sz="0" w:space="0" w:color="auto"/>
            <w:bottom w:val="none" w:sz="0" w:space="0" w:color="auto"/>
            <w:right w:val="none" w:sz="0" w:space="0" w:color="auto"/>
          </w:divBdr>
        </w:div>
      </w:divsChild>
    </w:div>
    <w:div w:id="1292632833">
      <w:bodyDiv w:val="1"/>
      <w:marLeft w:val="0"/>
      <w:marRight w:val="0"/>
      <w:marTop w:val="0"/>
      <w:marBottom w:val="0"/>
      <w:divBdr>
        <w:top w:val="none" w:sz="0" w:space="0" w:color="auto"/>
        <w:left w:val="none" w:sz="0" w:space="0" w:color="auto"/>
        <w:bottom w:val="none" w:sz="0" w:space="0" w:color="auto"/>
        <w:right w:val="none" w:sz="0" w:space="0" w:color="auto"/>
      </w:divBdr>
      <w:divsChild>
        <w:div w:id="890190791">
          <w:marLeft w:val="720"/>
          <w:marRight w:val="0"/>
          <w:marTop w:val="0"/>
          <w:marBottom w:val="0"/>
          <w:divBdr>
            <w:top w:val="none" w:sz="0" w:space="0" w:color="auto"/>
            <w:left w:val="none" w:sz="0" w:space="0" w:color="auto"/>
            <w:bottom w:val="none" w:sz="0" w:space="0" w:color="auto"/>
            <w:right w:val="none" w:sz="0" w:space="0" w:color="auto"/>
          </w:divBdr>
        </w:div>
      </w:divsChild>
    </w:div>
    <w:div w:id="1292634734">
      <w:bodyDiv w:val="1"/>
      <w:marLeft w:val="0"/>
      <w:marRight w:val="0"/>
      <w:marTop w:val="0"/>
      <w:marBottom w:val="0"/>
      <w:divBdr>
        <w:top w:val="none" w:sz="0" w:space="0" w:color="auto"/>
        <w:left w:val="none" w:sz="0" w:space="0" w:color="auto"/>
        <w:bottom w:val="none" w:sz="0" w:space="0" w:color="auto"/>
        <w:right w:val="none" w:sz="0" w:space="0" w:color="auto"/>
      </w:divBdr>
    </w:div>
    <w:div w:id="1303079003">
      <w:bodyDiv w:val="1"/>
      <w:marLeft w:val="0"/>
      <w:marRight w:val="0"/>
      <w:marTop w:val="0"/>
      <w:marBottom w:val="0"/>
      <w:divBdr>
        <w:top w:val="none" w:sz="0" w:space="0" w:color="auto"/>
        <w:left w:val="none" w:sz="0" w:space="0" w:color="auto"/>
        <w:bottom w:val="none" w:sz="0" w:space="0" w:color="auto"/>
        <w:right w:val="none" w:sz="0" w:space="0" w:color="auto"/>
      </w:divBdr>
      <w:divsChild>
        <w:div w:id="1150753229">
          <w:marLeft w:val="547"/>
          <w:marRight w:val="0"/>
          <w:marTop w:val="115"/>
          <w:marBottom w:val="0"/>
          <w:divBdr>
            <w:top w:val="none" w:sz="0" w:space="0" w:color="auto"/>
            <w:left w:val="none" w:sz="0" w:space="0" w:color="auto"/>
            <w:bottom w:val="none" w:sz="0" w:space="0" w:color="auto"/>
            <w:right w:val="none" w:sz="0" w:space="0" w:color="auto"/>
          </w:divBdr>
        </w:div>
        <w:div w:id="214658701">
          <w:marLeft w:val="547"/>
          <w:marRight w:val="0"/>
          <w:marTop w:val="115"/>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7567736">
      <w:bodyDiv w:val="1"/>
      <w:marLeft w:val="0"/>
      <w:marRight w:val="0"/>
      <w:marTop w:val="0"/>
      <w:marBottom w:val="0"/>
      <w:divBdr>
        <w:top w:val="none" w:sz="0" w:space="0" w:color="auto"/>
        <w:left w:val="none" w:sz="0" w:space="0" w:color="auto"/>
        <w:bottom w:val="none" w:sz="0" w:space="0" w:color="auto"/>
        <w:right w:val="none" w:sz="0" w:space="0" w:color="auto"/>
      </w:divBdr>
      <w:divsChild>
        <w:div w:id="768431146">
          <w:marLeft w:val="720"/>
          <w:marRight w:val="0"/>
          <w:marTop w:val="115"/>
          <w:marBottom w:val="0"/>
          <w:divBdr>
            <w:top w:val="none" w:sz="0" w:space="0" w:color="auto"/>
            <w:left w:val="none" w:sz="0" w:space="0" w:color="auto"/>
            <w:bottom w:val="none" w:sz="0" w:space="0" w:color="auto"/>
            <w:right w:val="none" w:sz="0" w:space="0" w:color="auto"/>
          </w:divBdr>
        </w:div>
        <w:div w:id="876703013">
          <w:marLeft w:val="720"/>
          <w:marRight w:val="0"/>
          <w:marTop w:val="115"/>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1039148">
      <w:bodyDiv w:val="1"/>
      <w:marLeft w:val="0"/>
      <w:marRight w:val="0"/>
      <w:marTop w:val="0"/>
      <w:marBottom w:val="0"/>
      <w:divBdr>
        <w:top w:val="none" w:sz="0" w:space="0" w:color="auto"/>
        <w:left w:val="none" w:sz="0" w:space="0" w:color="auto"/>
        <w:bottom w:val="none" w:sz="0" w:space="0" w:color="auto"/>
        <w:right w:val="none" w:sz="0" w:space="0" w:color="auto"/>
      </w:divBdr>
      <w:divsChild>
        <w:div w:id="419179225">
          <w:marLeft w:val="547"/>
          <w:marRight w:val="0"/>
          <w:marTop w:val="0"/>
          <w:marBottom w:val="0"/>
          <w:divBdr>
            <w:top w:val="none" w:sz="0" w:space="0" w:color="auto"/>
            <w:left w:val="none" w:sz="0" w:space="0" w:color="auto"/>
            <w:bottom w:val="none" w:sz="0" w:space="0" w:color="auto"/>
            <w:right w:val="none" w:sz="0" w:space="0" w:color="auto"/>
          </w:divBdr>
        </w:div>
      </w:divsChild>
    </w:div>
    <w:div w:id="1329988026">
      <w:bodyDiv w:val="1"/>
      <w:marLeft w:val="0"/>
      <w:marRight w:val="0"/>
      <w:marTop w:val="0"/>
      <w:marBottom w:val="0"/>
      <w:divBdr>
        <w:top w:val="none" w:sz="0" w:space="0" w:color="auto"/>
        <w:left w:val="none" w:sz="0" w:space="0" w:color="auto"/>
        <w:bottom w:val="none" w:sz="0" w:space="0" w:color="auto"/>
        <w:right w:val="none" w:sz="0" w:space="0" w:color="auto"/>
      </w:divBdr>
      <w:divsChild>
        <w:div w:id="1899976938">
          <w:marLeft w:val="0"/>
          <w:marRight w:val="0"/>
          <w:marTop w:val="115"/>
          <w:marBottom w:val="0"/>
          <w:divBdr>
            <w:top w:val="none" w:sz="0" w:space="0" w:color="auto"/>
            <w:left w:val="none" w:sz="0" w:space="0" w:color="auto"/>
            <w:bottom w:val="none" w:sz="0" w:space="0" w:color="auto"/>
            <w:right w:val="none" w:sz="0" w:space="0" w:color="auto"/>
          </w:divBdr>
        </w:div>
        <w:div w:id="1586643050">
          <w:marLeft w:val="0"/>
          <w:marRight w:val="0"/>
          <w:marTop w:val="115"/>
          <w:marBottom w:val="0"/>
          <w:divBdr>
            <w:top w:val="none" w:sz="0" w:space="0" w:color="auto"/>
            <w:left w:val="none" w:sz="0" w:space="0" w:color="auto"/>
            <w:bottom w:val="none" w:sz="0" w:space="0" w:color="auto"/>
            <w:right w:val="none" w:sz="0" w:space="0" w:color="auto"/>
          </w:divBdr>
        </w:div>
      </w:divsChild>
    </w:div>
    <w:div w:id="1331526625">
      <w:bodyDiv w:val="1"/>
      <w:marLeft w:val="0"/>
      <w:marRight w:val="0"/>
      <w:marTop w:val="0"/>
      <w:marBottom w:val="0"/>
      <w:divBdr>
        <w:top w:val="none" w:sz="0" w:space="0" w:color="auto"/>
        <w:left w:val="none" w:sz="0" w:space="0" w:color="auto"/>
        <w:bottom w:val="none" w:sz="0" w:space="0" w:color="auto"/>
        <w:right w:val="none" w:sz="0" w:space="0" w:color="auto"/>
      </w:divBdr>
      <w:divsChild>
        <w:div w:id="436490615">
          <w:marLeft w:val="446"/>
          <w:marRight w:val="0"/>
          <w:marTop w:val="0"/>
          <w:marBottom w:val="0"/>
          <w:divBdr>
            <w:top w:val="none" w:sz="0" w:space="0" w:color="auto"/>
            <w:left w:val="none" w:sz="0" w:space="0" w:color="auto"/>
            <w:bottom w:val="none" w:sz="0" w:space="0" w:color="auto"/>
            <w:right w:val="none" w:sz="0" w:space="0" w:color="auto"/>
          </w:divBdr>
        </w:div>
      </w:divsChild>
    </w:div>
    <w:div w:id="1332217593">
      <w:bodyDiv w:val="1"/>
      <w:marLeft w:val="0"/>
      <w:marRight w:val="0"/>
      <w:marTop w:val="0"/>
      <w:marBottom w:val="0"/>
      <w:divBdr>
        <w:top w:val="none" w:sz="0" w:space="0" w:color="auto"/>
        <w:left w:val="none" w:sz="0" w:space="0" w:color="auto"/>
        <w:bottom w:val="none" w:sz="0" w:space="0" w:color="auto"/>
        <w:right w:val="none" w:sz="0" w:space="0" w:color="auto"/>
      </w:divBdr>
      <w:divsChild>
        <w:div w:id="130172635">
          <w:marLeft w:val="547"/>
          <w:marRight w:val="0"/>
          <w:marTop w:val="96"/>
          <w:marBottom w:val="0"/>
          <w:divBdr>
            <w:top w:val="none" w:sz="0" w:space="0" w:color="auto"/>
            <w:left w:val="none" w:sz="0" w:space="0" w:color="auto"/>
            <w:bottom w:val="none" w:sz="0" w:space="0" w:color="auto"/>
            <w:right w:val="none" w:sz="0" w:space="0" w:color="auto"/>
          </w:divBdr>
        </w:div>
      </w:divsChild>
    </w:div>
    <w:div w:id="1335839292">
      <w:bodyDiv w:val="1"/>
      <w:marLeft w:val="0"/>
      <w:marRight w:val="0"/>
      <w:marTop w:val="0"/>
      <w:marBottom w:val="0"/>
      <w:divBdr>
        <w:top w:val="none" w:sz="0" w:space="0" w:color="auto"/>
        <w:left w:val="none" w:sz="0" w:space="0" w:color="auto"/>
        <w:bottom w:val="none" w:sz="0" w:space="0" w:color="auto"/>
        <w:right w:val="none" w:sz="0" w:space="0" w:color="auto"/>
      </w:divBdr>
      <w:divsChild>
        <w:div w:id="1236431399">
          <w:marLeft w:val="547"/>
          <w:marRight w:val="0"/>
          <w:marTop w:val="0"/>
          <w:marBottom w:val="0"/>
          <w:divBdr>
            <w:top w:val="none" w:sz="0" w:space="0" w:color="auto"/>
            <w:left w:val="none" w:sz="0" w:space="0" w:color="auto"/>
            <w:bottom w:val="none" w:sz="0" w:space="0" w:color="auto"/>
            <w:right w:val="none" w:sz="0" w:space="0" w:color="auto"/>
          </w:divBdr>
        </w:div>
        <w:div w:id="585697592">
          <w:marLeft w:val="1267"/>
          <w:marRight w:val="0"/>
          <w:marTop w:val="0"/>
          <w:marBottom w:val="0"/>
          <w:divBdr>
            <w:top w:val="none" w:sz="0" w:space="0" w:color="auto"/>
            <w:left w:val="none" w:sz="0" w:space="0" w:color="auto"/>
            <w:bottom w:val="none" w:sz="0" w:space="0" w:color="auto"/>
            <w:right w:val="none" w:sz="0" w:space="0" w:color="auto"/>
          </w:divBdr>
        </w:div>
        <w:div w:id="2003391073">
          <w:marLeft w:val="1267"/>
          <w:marRight w:val="0"/>
          <w:marTop w:val="0"/>
          <w:marBottom w:val="0"/>
          <w:divBdr>
            <w:top w:val="none" w:sz="0" w:space="0" w:color="auto"/>
            <w:left w:val="none" w:sz="0" w:space="0" w:color="auto"/>
            <w:bottom w:val="none" w:sz="0" w:space="0" w:color="auto"/>
            <w:right w:val="none" w:sz="0" w:space="0" w:color="auto"/>
          </w:divBdr>
        </w:div>
        <w:div w:id="473791358">
          <w:marLeft w:val="1267"/>
          <w:marRight w:val="0"/>
          <w:marTop w:val="0"/>
          <w:marBottom w:val="0"/>
          <w:divBdr>
            <w:top w:val="none" w:sz="0" w:space="0" w:color="auto"/>
            <w:left w:val="none" w:sz="0" w:space="0" w:color="auto"/>
            <w:bottom w:val="none" w:sz="0" w:space="0" w:color="auto"/>
            <w:right w:val="none" w:sz="0" w:space="0" w:color="auto"/>
          </w:divBdr>
        </w:div>
      </w:divsChild>
    </w:div>
    <w:div w:id="1343511232">
      <w:bodyDiv w:val="1"/>
      <w:marLeft w:val="0"/>
      <w:marRight w:val="0"/>
      <w:marTop w:val="0"/>
      <w:marBottom w:val="0"/>
      <w:divBdr>
        <w:top w:val="none" w:sz="0" w:space="0" w:color="auto"/>
        <w:left w:val="none" w:sz="0" w:space="0" w:color="auto"/>
        <w:bottom w:val="none" w:sz="0" w:space="0" w:color="auto"/>
        <w:right w:val="none" w:sz="0" w:space="0" w:color="auto"/>
      </w:divBdr>
      <w:divsChild>
        <w:div w:id="830949446">
          <w:marLeft w:val="547"/>
          <w:marRight w:val="0"/>
          <w:marTop w:val="0"/>
          <w:marBottom w:val="120"/>
          <w:divBdr>
            <w:top w:val="none" w:sz="0" w:space="0" w:color="auto"/>
            <w:left w:val="none" w:sz="0" w:space="0" w:color="auto"/>
            <w:bottom w:val="none" w:sz="0" w:space="0" w:color="auto"/>
            <w:right w:val="none" w:sz="0" w:space="0" w:color="auto"/>
          </w:divBdr>
        </w:div>
      </w:divsChild>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sChild>
        <w:div w:id="1147473284">
          <w:marLeft w:val="547"/>
          <w:marRight w:val="0"/>
          <w:marTop w:val="115"/>
          <w:marBottom w:val="0"/>
          <w:divBdr>
            <w:top w:val="none" w:sz="0" w:space="0" w:color="auto"/>
            <w:left w:val="none" w:sz="0" w:space="0" w:color="auto"/>
            <w:bottom w:val="none" w:sz="0" w:space="0" w:color="auto"/>
            <w:right w:val="none" w:sz="0" w:space="0" w:color="auto"/>
          </w:divBdr>
        </w:div>
        <w:div w:id="2132750141">
          <w:marLeft w:val="547"/>
          <w:marRight w:val="0"/>
          <w:marTop w:val="115"/>
          <w:marBottom w:val="0"/>
          <w:divBdr>
            <w:top w:val="none" w:sz="0" w:space="0" w:color="auto"/>
            <w:left w:val="none" w:sz="0" w:space="0" w:color="auto"/>
            <w:bottom w:val="none" w:sz="0" w:space="0" w:color="auto"/>
            <w:right w:val="none" w:sz="0" w:space="0" w:color="auto"/>
          </w:divBdr>
        </w:div>
      </w:divsChild>
    </w:div>
    <w:div w:id="1352488356">
      <w:bodyDiv w:val="1"/>
      <w:marLeft w:val="0"/>
      <w:marRight w:val="0"/>
      <w:marTop w:val="0"/>
      <w:marBottom w:val="0"/>
      <w:divBdr>
        <w:top w:val="none" w:sz="0" w:space="0" w:color="auto"/>
        <w:left w:val="none" w:sz="0" w:space="0" w:color="auto"/>
        <w:bottom w:val="none" w:sz="0" w:space="0" w:color="auto"/>
        <w:right w:val="none" w:sz="0" w:space="0" w:color="auto"/>
      </w:divBdr>
      <w:divsChild>
        <w:div w:id="448671679">
          <w:marLeft w:val="547"/>
          <w:marRight w:val="0"/>
          <w:marTop w:val="115"/>
          <w:marBottom w:val="0"/>
          <w:divBdr>
            <w:top w:val="none" w:sz="0" w:space="0" w:color="auto"/>
            <w:left w:val="none" w:sz="0" w:space="0" w:color="auto"/>
            <w:bottom w:val="none" w:sz="0" w:space="0" w:color="auto"/>
            <w:right w:val="none" w:sz="0" w:space="0" w:color="auto"/>
          </w:divBdr>
        </w:div>
      </w:divsChild>
    </w:div>
    <w:div w:id="1352756566">
      <w:bodyDiv w:val="1"/>
      <w:marLeft w:val="0"/>
      <w:marRight w:val="0"/>
      <w:marTop w:val="0"/>
      <w:marBottom w:val="0"/>
      <w:divBdr>
        <w:top w:val="none" w:sz="0" w:space="0" w:color="auto"/>
        <w:left w:val="none" w:sz="0" w:space="0" w:color="auto"/>
        <w:bottom w:val="none" w:sz="0" w:space="0" w:color="auto"/>
        <w:right w:val="none" w:sz="0" w:space="0" w:color="auto"/>
      </w:divBdr>
      <w:divsChild>
        <w:div w:id="812254187">
          <w:marLeft w:val="0"/>
          <w:marRight w:val="0"/>
          <w:marTop w:val="115"/>
          <w:marBottom w:val="0"/>
          <w:divBdr>
            <w:top w:val="none" w:sz="0" w:space="0" w:color="auto"/>
            <w:left w:val="none" w:sz="0" w:space="0" w:color="auto"/>
            <w:bottom w:val="none" w:sz="0" w:space="0" w:color="auto"/>
            <w:right w:val="none" w:sz="0" w:space="0" w:color="auto"/>
          </w:divBdr>
        </w:div>
      </w:divsChild>
    </w:div>
    <w:div w:id="1353266615">
      <w:bodyDiv w:val="1"/>
      <w:marLeft w:val="0"/>
      <w:marRight w:val="0"/>
      <w:marTop w:val="0"/>
      <w:marBottom w:val="0"/>
      <w:divBdr>
        <w:top w:val="none" w:sz="0" w:space="0" w:color="auto"/>
        <w:left w:val="none" w:sz="0" w:space="0" w:color="auto"/>
        <w:bottom w:val="none" w:sz="0" w:space="0" w:color="auto"/>
        <w:right w:val="none" w:sz="0" w:space="0" w:color="auto"/>
      </w:divBdr>
      <w:divsChild>
        <w:div w:id="1048457135">
          <w:marLeft w:val="720"/>
          <w:marRight w:val="0"/>
          <w:marTop w:val="0"/>
          <w:marBottom w:val="0"/>
          <w:divBdr>
            <w:top w:val="none" w:sz="0" w:space="0" w:color="auto"/>
            <w:left w:val="none" w:sz="0" w:space="0" w:color="auto"/>
            <w:bottom w:val="none" w:sz="0" w:space="0" w:color="auto"/>
            <w:right w:val="none" w:sz="0" w:space="0" w:color="auto"/>
          </w:divBdr>
        </w:div>
      </w:divsChild>
    </w:div>
    <w:div w:id="1359815182">
      <w:bodyDiv w:val="1"/>
      <w:marLeft w:val="0"/>
      <w:marRight w:val="0"/>
      <w:marTop w:val="0"/>
      <w:marBottom w:val="0"/>
      <w:divBdr>
        <w:top w:val="none" w:sz="0" w:space="0" w:color="auto"/>
        <w:left w:val="none" w:sz="0" w:space="0" w:color="auto"/>
        <w:bottom w:val="none" w:sz="0" w:space="0" w:color="auto"/>
        <w:right w:val="none" w:sz="0" w:space="0" w:color="auto"/>
      </w:divBdr>
      <w:divsChild>
        <w:div w:id="889852223">
          <w:marLeft w:val="547"/>
          <w:marRight w:val="0"/>
          <w:marTop w:val="96"/>
          <w:marBottom w:val="0"/>
          <w:divBdr>
            <w:top w:val="none" w:sz="0" w:space="0" w:color="auto"/>
            <w:left w:val="none" w:sz="0" w:space="0" w:color="auto"/>
            <w:bottom w:val="none" w:sz="0" w:space="0" w:color="auto"/>
            <w:right w:val="none" w:sz="0" w:space="0" w:color="auto"/>
          </w:divBdr>
        </w:div>
        <w:div w:id="1022517043">
          <w:marLeft w:val="547"/>
          <w:marRight w:val="0"/>
          <w:marTop w:val="96"/>
          <w:marBottom w:val="0"/>
          <w:divBdr>
            <w:top w:val="none" w:sz="0" w:space="0" w:color="auto"/>
            <w:left w:val="none" w:sz="0" w:space="0" w:color="auto"/>
            <w:bottom w:val="none" w:sz="0" w:space="0" w:color="auto"/>
            <w:right w:val="none" w:sz="0" w:space="0" w:color="auto"/>
          </w:divBdr>
        </w:div>
        <w:div w:id="2113015214">
          <w:marLeft w:val="547"/>
          <w:marRight w:val="0"/>
          <w:marTop w:val="96"/>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2607861">
      <w:bodyDiv w:val="1"/>
      <w:marLeft w:val="0"/>
      <w:marRight w:val="0"/>
      <w:marTop w:val="0"/>
      <w:marBottom w:val="0"/>
      <w:divBdr>
        <w:top w:val="none" w:sz="0" w:space="0" w:color="auto"/>
        <w:left w:val="none" w:sz="0" w:space="0" w:color="auto"/>
        <w:bottom w:val="none" w:sz="0" w:space="0" w:color="auto"/>
        <w:right w:val="none" w:sz="0" w:space="0" w:color="auto"/>
      </w:divBdr>
      <w:divsChild>
        <w:div w:id="956988899">
          <w:marLeft w:val="547"/>
          <w:marRight w:val="0"/>
          <w:marTop w:val="0"/>
          <w:marBottom w:val="0"/>
          <w:divBdr>
            <w:top w:val="none" w:sz="0" w:space="0" w:color="auto"/>
            <w:left w:val="none" w:sz="0" w:space="0" w:color="auto"/>
            <w:bottom w:val="none" w:sz="0" w:space="0" w:color="auto"/>
            <w:right w:val="none" w:sz="0" w:space="0" w:color="auto"/>
          </w:divBdr>
        </w:div>
        <w:div w:id="1698891519">
          <w:marLeft w:val="547"/>
          <w:marRight w:val="0"/>
          <w:marTop w:val="0"/>
          <w:marBottom w:val="0"/>
          <w:divBdr>
            <w:top w:val="none" w:sz="0" w:space="0" w:color="auto"/>
            <w:left w:val="none" w:sz="0" w:space="0" w:color="auto"/>
            <w:bottom w:val="none" w:sz="0" w:space="0" w:color="auto"/>
            <w:right w:val="none" w:sz="0" w:space="0" w:color="auto"/>
          </w:divBdr>
        </w:div>
        <w:div w:id="1431927237">
          <w:marLeft w:val="1267"/>
          <w:marRight w:val="0"/>
          <w:marTop w:val="0"/>
          <w:marBottom w:val="0"/>
          <w:divBdr>
            <w:top w:val="none" w:sz="0" w:space="0" w:color="auto"/>
            <w:left w:val="none" w:sz="0" w:space="0" w:color="auto"/>
            <w:bottom w:val="none" w:sz="0" w:space="0" w:color="auto"/>
            <w:right w:val="none" w:sz="0" w:space="0" w:color="auto"/>
          </w:divBdr>
        </w:div>
        <w:div w:id="1486975144">
          <w:marLeft w:val="1267"/>
          <w:marRight w:val="0"/>
          <w:marTop w:val="0"/>
          <w:marBottom w:val="0"/>
          <w:divBdr>
            <w:top w:val="none" w:sz="0" w:space="0" w:color="auto"/>
            <w:left w:val="none" w:sz="0" w:space="0" w:color="auto"/>
            <w:bottom w:val="none" w:sz="0" w:space="0" w:color="auto"/>
            <w:right w:val="none" w:sz="0" w:space="0" w:color="auto"/>
          </w:divBdr>
        </w:div>
        <w:div w:id="452015573">
          <w:marLeft w:val="1267"/>
          <w:marRight w:val="0"/>
          <w:marTop w:val="0"/>
          <w:marBottom w:val="0"/>
          <w:divBdr>
            <w:top w:val="none" w:sz="0" w:space="0" w:color="auto"/>
            <w:left w:val="none" w:sz="0" w:space="0" w:color="auto"/>
            <w:bottom w:val="none" w:sz="0" w:space="0" w:color="auto"/>
            <w:right w:val="none" w:sz="0" w:space="0" w:color="auto"/>
          </w:divBdr>
        </w:div>
        <w:div w:id="601690432">
          <w:marLeft w:val="1267"/>
          <w:marRight w:val="0"/>
          <w:marTop w:val="0"/>
          <w:marBottom w:val="0"/>
          <w:divBdr>
            <w:top w:val="none" w:sz="0" w:space="0" w:color="auto"/>
            <w:left w:val="none" w:sz="0" w:space="0" w:color="auto"/>
            <w:bottom w:val="none" w:sz="0" w:space="0" w:color="auto"/>
            <w:right w:val="none" w:sz="0" w:space="0" w:color="auto"/>
          </w:divBdr>
        </w:div>
        <w:div w:id="192160078">
          <w:marLeft w:val="1267"/>
          <w:marRight w:val="0"/>
          <w:marTop w:val="0"/>
          <w:marBottom w:val="0"/>
          <w:divBdr>
            <w:top w:val="none" w:sz="0" w:space="0" w:color="auto"/>
            <w:left w:val="none" w:sz="0" w:space="0" w:color="auto"/>
            <w:bottom w:val="none" w:sz="0" w:space="0" w:color="auto"/>
            <w:right w:val="none" w:sz="0" w:space="0" w:color="auto"/>
          </w:divBdr>
        </w:div>
      </w:divsChild>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62356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390424425">
      <w:bodyDiv w:val="1"/>
      <w:marLeft w:val="0"/>
      <w:marRight w:val="0"/>
      <w:marTop w:val="0"/>
      <w:marBottom w:val="0"/>
      <w:divBdr>
        <w:top w:val="none" w:sz="0" w:space="0" w:color="auto"/>
        <w:left w:val="none" w:sz="0" w:space="0" w:color="auto"/>
        <w:bottom w:val="none" w:sz="0" w:space="0" w:color="auto"/>
        <w:right w:val="none" w:sz="0" w:space="0" w:color="auto"/>
      </w:divBdr>
    </w:div>
    <w:div w:id="1391005356">
      <w:bodyDiv w:val="1"/>
      <w:marLeft w:val="0"/>
      <w:marRight w:val="0"/>
      <w:marTop w:val="0"/>
      <w:marBottom w:val="0"/>
      <w:divBdr>
        <w:top w:val="none" w:sz="0" w:space="0" w:color="auto"/>
        <w:left w:val="none" w:sz="0" w:space="0" w:color="auto"/>
        <w:bottom w:val="none" w:sz="0" w:space="0" w:color="auto"/>
        <w:right w:val="none" w:sz="0" w:space="0" w:color="auto"/>
      </w:divBdr>
      <w:divsChild>
        <w:div w:id="744062300">
          <w:marLeft w:val="547"/>
          <w:marRight w:val="0"/>
          <w:marTop w:val="115"/>
          <w:marBottom w:val="0"/>
          <w:divBdr>
            <w:top w:val="none" w:sz="0" w:space="0" w:color="auto"/>
            <w:left w:val="none" w:sz="0" w:space="0" w:color="auto"/>
            <w:bottom w:val="none" w:sz="0" w:space="0" w:color="auto"/>
            <w:right w:val="none" w:sz="0" w:space="0" w:color="auto"/>
          </w:divBdr>
        </w:div>
        <w:div w:id="304437164">
          <w:marLeft w:val="547"/>
          <w:marRight w:val="0"/>
          <w:marTop w:val="115"/>
          <w:marBottom w:val="0"/>
          <w:divBdr>
            <w:top w:val="none" w:sz="0" w:space="0" w:color="auto"/>
            <w:left w:val="none" w:sz="0" w:space="0" w:color="auto"/>
            <w:bottom w:val="none" w:sz="0" w:space="0" w:color="auto"/>
            <w:right w:val="none" w:sz="0" w:space="0" w:color="auto"/>
          </w:divBdr>
        </w:div>
        <w:div w:id="65805880">
          <w:marLeft w:val="547"/>
          <w:marRight w:val="0"/>
          <w:marTop w:val="115"/>
          <w:marBottom w:val="0"/>
          <w:divBdr>
            <w:top w:val="none" w:sz="0" w:space="0" w:color="auto"/>
            <w:left w:val="none" w:sz="0" w:space="0" w:color="auto"/>
            <w:bottom w:val="none" w:sz="0" w:space="0" w:color="auto"/>
            <w:right w:val="none" w:sz="0" w:space="0" w:color="auto"/>
          </w:divBdr>
        </w:div>
      </w:divsChild>
    </w:div>
    <w:div w:id="1391879993">
      <w:bodyDiv w:val="1"/>
      <w:marLeft w:val="0"/>
      <w:marRight w:val="0"/>
      <w:marTop w:val="0"/>
      <w:marBottom w:val="0"/>
      <w:divBdr>
        <w:top w:val="none" w:sz="0" w:space="0" w:color="auto"/>
        <w:left w:val="none" w:sz="0" w:space="0" w:color="auto"/>
        <w:bottom w:val="none" w:sz="0" w:space="0" w:color="auto"/>
        <w:right w:val="none" w:sz="0" w:space="0" w:color="auto"/>
      </w:divBdr>
      <w:divsChild>
        <w:div w:id="796264382">
          <w:marLeft w:val="547"/>
          <w:marRight w:val="0"/>
          <w:marTop w:val="115"/>
          <w:marBottom w:val="0"/>
          <w:divBdr>
            <w:top w:val="none" w:sz="0" w:space="0" w:color="auto"/>
            <w:left w:val="none" w:sz="0" w:space="0" w:color="auto"/>
            <w:bottom w:val="none" w:sz="0" w:space="0" w:color="auto"/>
            <w:right w:val="none" w:sz="0" w:space="0" w:color="auto"/>
          </w:divBdr>
        </w:div>
        <w:div w:id="1601179808">
          <w:marLeft w:val="547"/>
          <w:marRight w:val="0"/>
          <w:marTop w:val="115"/>
          <w:marBottom w:val="0"/>
          <w:divBdr>
            <w:top w:val="none" w:sz="0" w:space="0" w:color="auto"/>
            <w:left w:val="none" w:sz="0" w:space="0" w:color="auto"/>
            <w:bottom w:val="none" w:sz="0" w:space="0" w:color="auto"/>
            <w:right w:val="none" w:sz="0" w:space="0" w:color="auto"/>
          </w:divBdr>
        </w:div>
      </w:divsChild>
    </w:div>
    <w:div w:id="1393194394">
      <w:bodyDiv w:val="1"/>
      <w:marLeft w:val="0"/>
      <w:marRight w:val="0"/>
      <w:marTop w:val="0"/>
      <w:marBottom w:val="0"/>
      <w:divBdr>
        <w:top w:val="none" w:sz="0" w:space="0" w:color="auto"/>
        <w:left w:val="none" w:sz="0" w:space="0" w:color="auto"/>
        <w:bottom w:val="none" w:sz="0" w:space="0" w:color="auto"/>
        <w:right w:val="none" w:sz="0" w:space="0" w:color="auto"/>
      </w:divBdr>
      <w:divsChild>
        <w:div w:id="1680426791">
          <w:marLeft w:val="547"/>
          <w:marRight w:val="0"/>
          <w:marTop w:val="106"/>
          <w:marBottom w:val="0"/>
          <w:divBdr>
            <w:top w:val="none" w:sz="0" w:space="0" w:color="auto"/>
            <w:left w:val="none" w:sz="0" w:space="0" w:color="auto"/>
            <w:bottom w:val="none" w:sz="0" w:space="0" w:color="auto"/>
            <w:right w:val="none" w:sz="0" w:space="0" w:color="auto"/>
          </w:divBdr>
        </w:div>
      </w:divsChild>
    </w:div>
    <w:div w:id="1404377064">
      <w:bodyDiv w:val="1"/>
      <w:marLeft w:val="0"/>
      <w:marRight w:val="0"/>
      <w:marTop w:val="0"/>
      <w:marBottom w:val="0"/>
      <w:divBdr>
        <w:top w:val="none" w:sz="0" w:space="0" w:color="auto"/>
        <w:left w:val="none" w:sz="0" w:space="0" w:color="auto"/>
        <w:bottom w:val="none" w:sz="0" w:space="0" w:color="auto"/>
        <w:right w:val="none" w:sz="0" w:space="0" w:color="auto"/>
      </w:divBdr>
      <w:divsChild>
        <w:div w:id="1177426955">
          <w:marLeft w:val="1166"/>
          <w:marRight w:val="0"/>
          <w:marTop w:val="106"/>
          <w:marBottom w:val="0"/>
          <w:divBdr>
            <w:top w:val="none" w:sz="0" w:space="0" w:color="auto"/>
            <w:left w:val="none" w:sz="0" w:space="0" w:color="auto"/>
            <w:bottom w:val="none" w:sz="0" w:space="0" w:color="auto"/>
            <w:right w:val="none" w:sz="0" w:space="0" w:color="auto"/>
          </w:divBdr>
        </w:div>
      </w:divsChild>
    </w:div>
    <w:div w:id="1411847568">
      <w:bodyDiv w:val="1"/>
      <w:marLeft w:val="0"/>
      <w:marRight w:val="0"/>
      <w:marTop w:val="0"/>
      <w:marBottom w:val="0"/>
      <w:divBdr>
        <w:top w:val="none" w:sz="0" w:space="0" w:color="auto"/>
        <w:left w:val="none" w:sz="0" w:space="0" w:color="auto"/>
        <w:bottom w:val="none" w:sz="0" w:space="0" w:color="auto"/>
        <w:right w:val="none" w:sz="0" w:space="0" w:color="auto"/>
      </w:divBdr>
      <w:divsChild>
        <w:div w:id="1385524981">
          <w:marLeft w:val="547"/>
          <w:marRight w:val="0"/>
          <w:marTop w:val="115"/>
          <w:marBottom w:val="0"/>
          <w:divBdr>
            <w:top w:val="none" w:sz="0" w:space="0" w:color="auto"/>
            <w:left w:val="none" w:sz="0" w:space="0" w:color="auto"/>
            <w:bottom w:val="none" w:sz="0" w:space="0" w:color="auto"/>
            <w:right w:val="none" w:sz="0" w:space="0" w:color="auto"/>
          </w:divBdr>
        </w:div>
      </w:divsChild>
    </w:div>
    <w:div w:id="1412501771">
      <w:bodyDiv w:val="1"/>
      <w:marLeft w:val="0"/>
      <w:marRight w:val="0"/>
      <w:marTop w:val="0"/>
      <w:marBottom w:val="0"/>
      <w:divBdr>
        <w:top w:val="none" w:sz="0" w:space="0" w:color="auto"/>
        <w:left w:val="none" w:sz="0" w:space="0" w:color="auto"/>
        <w:bottom w:val="none" w:sz="0" w:space="0" w:color="auto"/>
        <w:right w:val="none" w:sz="0" w:space="0" w:color="auto"/>
      </w:divBdr>
      <w:divsChild>
        <w:div w:id="1974098492">
          <w:marLeft w:val="1166"/>
          <w:marRight w:val="0"/>
          <w:marTop w:val="106"/>
          <w:marBottom w:val="0"/>
          <w:divBdr>
            <w:top w:val="none" w:sz="0" w:space="0" w:color="auto"/>
            <w:left w:val="none" w:sz="0" w:space="0" w:color="auto"/>
            <w:bottom w:val="none" w:sz="0" w:space="0" w:color="auto"/>
            <w:right w:val="none" w:sz="0" w:space="0" w:color="auto"/>
          </w:divBdr>
        </w:div>
      </w:divsChild>
    </w:div>
    <w:div w:id="1414158304">
      <w:bodyDiv w:val="1"/>
      <w:marLeft w:val="0"/>
      <w:marRight w:val="0"/>
      <w:marTop w:val="0"/>
      <w:marBottom w:val="0"/>
      <w:divBdr>
        <w:top w:val="none" w:sz="0" w:space="0" w:color="auto"/>
        <w:left w:val="none" w:sz="0" w:space="0" w:color="auto"/>
        <w:bottom w:val="none" w:sz="0" w:space="0" w:color="auto"/>
        <w:right w:val="none" w:sz="0" w:space="0" w:color="auto"/>
      </w:divBdr>
      <w:divsChild>
        <w:div w:id="2059010266">
          <w:marLeft w:val="547"/>
          <w:marRight w:val="0"/>
          <w:marTop w:val="0"/>
          <w:marBottom w:val="0"/>
          <w:divBdr>
            <w:top w:val="none" w:sz="0" w:space="0" w:color="auto"/>
            <w:left w:val="none" w:sz="0" w:space="0" w:color="auto"/>
            <w:bottom w:val="none" w:sz="0" w:space="0" w:color="auto"/>
            <w:right w:val="none" w:sz="0" w:space="0" w:color="auto"/>
          </w:divBdr>
        </w:div>
        <w:div w:id="1463885164">
          <w:marLeft w:val="1267"/>
          <w:marRight w:val="0"/>
          <w:marTop w:val="0"/>
          <w:marBottom w:val="0"/>
          <w:divBdr>
            <w:top w:val="none" w:sz="0" w:space="0" w:color="auto"/>
            <w:left w:val="none" w:sz="0" w:space="0" w:color="auto"/>
            <w:bottom w:val="none" w:sz="0" w:space="0" w:color="auto"/>
            <w:right w:val="none" w:sz="0" w:space="0" w:color="auto"/>
          </w:divBdr>
        </w:div>
        <w:div w:id="2027250103">
          <w:marLeft w:val="1267"/>
          <w:marRight w:val="0"/>
          <w:marTop w:val="0"/>
          <w:marBottom w:val="0"/>
          <w:divBdr>
            <w:top w:val="none" w:sz="0" w:space="0" w:color="auto"/>
            <w:left w:val="none" w:sz="0" w:space="0" w:color="auto"/>
            <w:bottom w:val="none" w:sz="0" w:space="0" w:color="auto"/>
            <w:right w:val="none" w:sz="0" w:space="0" w:color="auto"/>
          </w:divBdr>
        </w:div>
      </w:divsChild>
    </w:div>
    <w:div w:id="1419054438">
      <w:bodyDiv w:val="1"/>
      <w:marLeft w:val="0"/>
      <w:marRight w:val="0"/>
      <w:marTop w:val="0"/>
      <w:marBottom w:val="0"/>
      <w:divBdr>
        <w:top w:val="none" w:sz="0" w:space="0" w:color="auto"/>
        <w:left w:val="none" w:sz="0" w:space="0" w:color="auto"/>
        <w:bottom w:val="none" w:sz="0" w:space="0" w:color="auto"/>
        <w:right w:val="none" w:sz="0" w:space="0" w:color="auto"/>
      </w:divBdr>
    </w:div>
    <w:div w:id="1420447575">
      <w:bodyDiv w:val="1"/>
      <w:marLeft w:val="0"/>
      <w:marRight w:val="0"/>
      <w:marTop w:val="0"/>
      <w:marBottom w:val="0"/>
      <w:divBdr>
        <w:top w:val="none" w:sz="0" w:space="0" w:color="auto"/>
        <w:left w:val="none" w:sz="0" w:space="0" w:color="auto"/>
        <w:bottom w:val="none" w:sz="0" w:space="0" w:color="auto"/>
        <w:right w:val="none" w:sz="0" w:space="0" w:color="auto"/>
      </w:divBdr>
    </w:div>
    <w:div w:id="1433087754">
      <w:bodyDiv w:val="1"/>
      <w:marLeft w:val="0"/>
      <w:marRight w:val="0"/>
      <w:marTop w:val="0"/>
      <w:marBottom w:val="0"/>
      <w:divBdr>
        <w:top w:val="none" w:sz="0" w:space="0" w:color="auto"/>
        <w:left w:val="none" w:sz="0" w:space="0" w:color="auto"/>
        <w:bottom w:val="none" w:sz="0" w:space="0" w:color="auto"/>
        <w:right w:val="none" w:sz="0" w:space="0" w:color="auto"/>
      </w:divBdr>
      <w:divsChild>
        <w:div w:id="780875205">
          <w:marLeft w:val="0"/>
          <w:marRight w:val="0"/>
          <w:marTop w:val="96"/>
          <w:marBottom w:val="0"/>
          <w:divBdr>
            <w:top w:val="none" w:sz="0" w:space="0" w:color="auto"/>
            <w:left w:val="none" w:sz="0" w:space="0" w:color="auto"/>
            <w:bottom w:val="none" w:sz="0" w:space="0" w:color="auto"/>
            <w:right w:val="none" w:sz="0" w:space="0" w:color="auto"/>
          </w:divBdr>
        </w:div>
        <w:div w:id="157811791">
          <w:marLeft w:val="634"/>
          <w:marRight w:val="0"/>
          <w:marTop w:val="77"/>
          <w:marBottom w:val="0"/>
          <w:divBdr>
            <w:top w:val="none" w:sz="0" w:space="0" w:color="auto"/>
            <w:left w:val="none" w:sz="0" w:space="0" w:color="auto"/>
            <w:bottom w:val="none" w:sz="0" w:space="0" w:color="auto"/>
            <w:right w:val="none" w:sz="0" w:space="0" w:color="auto"/>
          </w:divBdr>
        </w:div>
        <w:div w:id="1588533537">
          <w:marLeft w:val="634"/>
          <w:marRight w:val="0"/>
          <w:marTop w:val="77"/>
          <w:marBottom w:val="0"/>
          <w:divBdr>
            <w:top w:val="none" w:sz="0" w:space="0" w:color="auto"/>
            <w:left w:val="none" w:sz="0" w:space="0" w:color="auto"/>
            <w:bottom w:val="none" w:sz="0" w:space="0" w:color="auto"/>
            <w:right w:val="none" w:sz="0" w:space="0" w:color="auto"/>
          </w:divBdr>
        </w:div>
        <w:div w:id="825054255">
          <w:marLeft w:val="634"/>
          <w:marRight w:val="0"/>
          <w:marTop w:val="77"/>
          <w:marBottom w:val="0"/>
          <w:divBdr>
            <w:top w:val="none" w:sz="0" w:space="0" w:color="auto"/>
            <w:left w:val="none" w:sz="0" w:space="0" w:color="auto"/>
            <w:bottom w:val="none" w:sz="0" w:space="0" w:color="auto"/>
            <w:right w:val="none" w:sz="0" w:space="0" w:color="auto"/>
          </w:divBdr>
        </w:div>
        <w:div w:id="1592622185">
          <w:marLeft w:val="0"/>
          <w:marRight w:val="0"/>
          <w:marTop w:val="96"/>
          <w:marBottom w:val="0"/>
          <w:divBdr>
            <w:top w:val="none" w:sz="0" w:space="0" w:color="auto"/>
            <w:left w:val="none" w:sz="0" w:space="0" w:color="auto"/>
            <w:bottom w:val="none" w:sz="0" w:space="0" w:color="auto"/>
            <w:right w:val="none" w:sz="0" w:space="0" w:color="auto"/>
          </w:divBdr>
        </w:div>
        <w:div w:id="1802073459">
          <w:marLeft w:val="634"/>
          <w:marRight w:val="0"/>
          <w:marTop w:val="77"/>
          <w:marBottom w:val="0"/>
          <w:divBdr>
            <w:top w:val="none" w:sz="0" w:space="0" w:color="auto"/>
            <w:left w:val="none" w:sz="0" w:space="0" w:color="auto"/>
            <w:bottom w:val="none" w:sz="0" w:space="0" w:color="auto"/>
            <w:right w:val="none" w:sz="0" w:space="0" w:color="auto"/>
          </w:divBdr>
        </w:div>
        <w:div w:id="20059650">
          <w:marLeft w:val="634"/>
          <w:marRight w:val="0"/>
          <w:marTop w:val="77"/>
          <w:marBottom w:val="0"/>
          <w:divBdr>
            <w:top w:val="none" w:sz="0" w:space="0" w:color="auto"/>
            <w:left w:val="none" w:sz="0" w:space="0" w:color="auto"/>
            <w:bottom w:val="none" w:sz="0" w:space="0" w:color="auto"/>
            <w:right w:val="none" w:sz="0" w:space="0" w:color="auto"/>
          </w:divBdr>
        </w:div>
      </w:divsChild>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0369749">
      <w:bodyDiv w:val="1"/>
      <w:marLeft w:val="0"/>
      <w:marRight w:val="0"/>
      <w:marTop w:val="0"/>
      <w:marBottom w:val="0"/>
      <w:divBdr>
        <w:top w:val="none" w:sz="0" w:space="0" w:color="auto"/>
        <w:left w:val="none" w:sz="0" w:space="0" w:color="auto"/>
        <w:bottom w:val="none" w:sz="0" w:space="0" w:color="auto"/>
        <w:right w:val="none" w:sz="0" w:space="0" w:color="auto"/>
      </w:divBdr>
      <w:divsChild>
        <w:div w:id="472254887">
          <w:marLeft w:val="0"/>
          <w:marRight w:val="0"/>
          <w:marTop w:val="0"/>
          <w:marBottom w:val="120"/>
          <w:divBdr>
            <w:top w:val="none" w:sz="0" w:space="0" w:color="auto"/>
            <w:left w:val="none" w:sz="0" w:space="0" w:color="auto"/>
            <w:bottom w:val="none" w:sz="0" w:space="0" w:color="auto"/>
            <w:right w:val="none" w:sz="0" w:space="0" w:color="auto"/>
          </w:divBdr>
        </w:div>
      </w:divsChild>
    </w:div>
    <w:div w:id="1445076674">
      <w:bodyDiv w:val="1"/>
      <w:marLeft w:val="0"/>
      <w:marRight w:val="0"/>
      <w:marTop w:val="0"/>
      <w:marBottom w:val="0"/>
      <w:divBdr>
        <w:top w:val="none" w:sz="0" w:space="0" w:color="auto"/>
        <w:left w:val="none" w:sz="0" w:space="0" w:color="auto"/>
        <w:bottom w:val="none" w:sz="0" w:space="0" w:color="auto"/>
        <w:right w:val="none" w:sz="0" w:space="0" w:color="auto"/>
      </w:divBdr>
      <w:divsChild>
        <w:div w:id="340016021">
          <w:marLeft w:val="547"/>
          <w:marRight w:val="0"/>
          <w:marTop w:val="0"/>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sChild>
        <w:div w:id="1206796361">
          <w:marLeft w:val="1526"/>
          <w:marRight w:val="0"/>
          <w:marTop w:val="72"/>
          <w:marBottom w:val="0"/>
          <w:divBdr>
            <w:top w:val="none" w:sz="0" w:space="0" w:color="auto"/>
            <w:left w:val="none" w:sz="0" w:space="0" w:color="auto"/>
            <w:bottom w:val="none" w:sz="0" w:space="0" w:color="auto"/>
            <w:right w:val="none" w:sz="0" w:space="0" w:color="auto"/>
          </w:divBdr>
        </w:div>
      </w:divsChild>
    </w:div>
    <w:div w:id="1480416403">
      <w:bodyDiv w:val="1"/>
      <w:marLeft w:val="0"/>
      <w:marRight w:val="0"/>
      <w:marTop w:val="0"/>
      <w:marBottom w:val="0"/>
      <w:divBdr>
        <w:top w:val="none" w:sz="0" w:space="0" w:color="auto"/>
        <w:left w:val="none" w:sz="0" w:space="0" w:color="auto"/>
        <w:bottom w:val="none" w:sz="0" w:space="0" w:color="auto"/>
        <w:right w:val="none" w:sz="0" w:space="0" w:color="auto"/>
      </w:divBdr>
    </w:div>
    <w:div w:id="1481583212">
      <w:bodyDiv w:val="1"/>
      <w:marLeft w:val="0"/>
      <w:marRight w:val="0"/>
      <w:marTop w:val="0"/>
      <w:marBottom w:val="0"/>
      <w:divBdr>
        <w:top w:val="none" w:sz="0" w:space="0" w:color="auto"/>
        <w:left w:val="none" w:sz="0" w:space="0" w:color="auto"/>
        <w:bottom w:val="none" w:sz="0" w:space="0" w:color="auto"/>
        <w:right w:val="none" w:sz="0" w:space="0" w:color="auto"/>
      </w:divBdr>
      <w:divsChild>
        <w:div w:id="57411540">
          <w:marLeft w:val="547"/>
          <w:marRight w:val="0"/>
          <w:marTop w:val="86"/>
          <w:marBottom w:val="0"/>
          <w:divBdr>
            <w:top w:val="none" w:sz="0" w:space="0" w:color="auto"/>
            <w:left w:val="none" w:sz="0" w:space="0" w:color="auto"/>
            <w:bottom w:val="none" w:sz="0" w:space="0" w:color="auto"/>
            <w:right w:val="none" w:sz="0" w:space="0" w:color="auto"/>
          </w:divBdr>
        </w:div>
      </w:divsChild>
    </w:div>
    <w:div w:id="1481732508">
      <w:bodyDiv w:val="1"/>
      <w:marLeft w:val="0"/>
      <w:marRight w:val="0"/>
      <w:marTop w:val="0"/>
      <w:marBottom w:val="0"/>
      <w:divBdr>
        <w:top w:val="none" w:sz="0" w:space="0" w:color="auto"/>
        <w:left w:val="none" w:sz="0" w:space="0" w:color="auto"/>
        <w:bottom w:val="none" w:sz="0" w:space="0" w:color="auto"/>
        <w:right w:val="none" w:sz="0" w:space="0" w:color="auto"/>
      </w:divBdr>
      <w:divsChild>
        <w:div w:id="2006280452">
          <w:marLeft w:val="547"/>
          <w:marRight w:val="0"/>
          <w:marTop w:val="0"/>
          <w:marBottom w:val="0"/>
          <w:divBdr>
            <w:top w:val="none" w:sz="0" w:space="0" w:color="auto"/>
            <w:left w:val="none" w:sz="0" w:space="0" w:color="auto"/>
            <w:bottom w:val="none" w:sz="0" w:space="0" w:color="auto"/>
            <w:right w:val="none" w:sz="0" w:space="0" w:color="auto"/>
          </w:divBdr>
        </w:div>
        <w:div w:id="1527793193">
          <w:marLeft w:val="1166"/>
          <w:marRight w:val="0"/>
          <w:marTop w:val="0"/>
          <w:marBottom w:val="0"/>
          <w:divBdr>
            <w:top w:val="none" w:sz="0" w:space="0" w:color="auto"/>
            <w:left w:val="none" w:sz="0" w:space="0" w:color="auto"/>
            <w:bottom w:val="none" w:sz="0" w:space="0" w:color="auto"/>
            <w:right w:val="none" w:sz="0" w:space="0" w:color="auto"/>
          </w:divBdr>
        </w:div>
        <w:div w:id="991376316">
          <w:marLeft w:val="1166"/>
          <w:marRight w:val="0"/>
          <w:marTop w:val="0"/>
          <w:marBottom w:val="0"/>
          <w:divBdr>
            <w:top w:val="none" w:sz="0" w:space="0" w:color="auto"/>
            <w:left w:val="none" w:sz="0" w:space="0" w:color="auto"/>
            <w:bottom w:val="none" w:sz="0" w:space="0" w:color="auto"/>
            <w:right w:val="none" w:sz="0" w:space="0" w:color="auto"/>
          </w:divBdr>
        </w:div>
      </w:divsChild>
    </w:div>
    <w:div w:id="1484659234">
      <w:bodyDiv w:val="1"/>
      <w:marLeft w:val="0"/>
      <w:marRight w:val="0"/>
      <w:marTop w:val="0"/>
      <w:marBottom w:val="0"/>
      <w:divBdr>
        <w:top w:val="none" w:sz="0" w:space="0" w:color="auto"/>
        <w:left w:val="none" w:sz="0" w:space="0" w:color="auto"/>
        <w:bottom w:val="none" w:sz="0" w:space="0" w:color="auto"/>
        <w:right w:val="none" w:sz="0" w:space="0" w:color="auto"/>
      </w:divBdr>
    </w:div>
    <w:div w:id="1490826631">
      <w:bodyDiv w:val="1"/>
      <w:marLeft w:val="0"/>
      <w:marRight w:val="0"/>
      <w:marTop w:val="0"/>
      <w:marBottom w:val="0"/>
      <w:divBdr>
        <w:top w:val="none" w:sz="0" w:space="0" w:color="auto"/>
        <w:left w:val="none" w:sz="0" w:space="0" w:color="auto"/>
        <w:bottom w:val="none" w:sz="0" w:space="0" w:color="auto"/>
        <w:right w:val="none" w:sz="0" w:space="0" w:color="auto"/>
      </w:divBdr>
    </w:div>
    <w:div w:id="1494373298">
      <w:bodyDiv w:val="1"/>
      <w:marLeft w:val="0"/>
      <w:marRight w:val="0"/>
      <w:marTop w:val="0"/>
      <w:marBottom w:val="0"/>
      <w:divBdr>
        <w:top w:val="none" w:sz="0" w:space="0" w:color="auto"/>
        <w:left w:val="none" w:sz="0" w:space="0" w:color="auto"/>
        <w:bottom w:val="none" w:sz="0" w:space="0" w:color="auto"/>
        <w:right w:val="none" w:sz="0" w:space="0" w:color="auto"/>
      </w:divBdr>
      <w:divsChild>
        <w:div w:id="1705863322">
          <w:marLeft w:val="547"/>
          <w:marRight w:val="0"/>
          <w:marTop w:val="96"/>
          <w:marBottom w:val="0"/>
          <w:divBdr>
            <w:top w:val="none" w:sz="0" w:space="0" w:color="auto"/>
            <w:left w:val="none" w:sz="0" w:space="0" w:color="auto"/>
            <w:bottom w:val="none" w:sz="0" w:space="0" w:color="auto"/>
            <w:right w:val="none" w:sz="0" w:space="0" w:color="auto"/>
          </w:divBdr>
        </w:div>
        <w:div w:id="567227861">
          <w:marLeft w:val="547"/>
          <w:marRight w:val="0"/>
          <w:marTop w:val="96"/>
          <w:marBottom w:val="0"/>
          <w:divBdr>
            <w:top w:val="none" w:sz="0" w:space="0" w:color="auto"/>
            <w:left w:val="none" w:sz="0" w:space="0" w:color="auto"/>
            <w:bottom w:val="none" w:sz="0" w:space="0" w:color="auto"/>
            <w:right w:val="none" w:sz="0" w:space="0" w:color="auto"/>
          </w:divBdr>
        </w:div>
        <w:div w:id="667368221">
          <w:marLeft w:val="547"/>
          <w:marRight w:val="0"/>
          <w:marTop w:val="96"/>
          <w:marBottom w:val="0"/>
          <w:divBdr>
            <w:top w:val="none" w:sz="0" w:space="0" w:color="auto"/>
            <w:left w:val="none" w:sz="0" w:space="0" w:color="auto"/>
            <w:bottom w:val="none" w:sz="0" w:space="0" w:color="auto"/>
            <w:right w:val="none" w:sz="0" w:space="0" w:color="auto"/>
          </w:divBdr>
        </w:div>
        <w:div w:id="1522937343">
          <w:marLeft w:val="547"/>
          <w:marRight w:val="0"/>
          <w:marTop w:val="96"/>
          <w:marBottom w:val="0"/>
          <w:divBdr>
            <w:top w:val="none" w:sz="0" w:space="0" w:color="auto"/>
            <w:left w:val="none" w:sz="0" w:space="0" w:color="auto"/>
            <w:bottom w:val="none" w:sz="0" w:space="0" w:color="auto"/>
            <w:right w:val="none" w:sz="0" w:space="0" w:color="auto"/>
          </w:divBdr>
        </w:div>
        <w:div w:id="778525466">
          <w:marLeft w:val="547"/>
          <w:marRight w:val="0"/>
          <w:marTop w:val="96"/>
          <w:marBottom w:val="0"/>
          <w:divBdr>
            <w:top w:val="none" w:sz="0" w:space="0" w:color="auto"/>
            <w:left w:val="none" w:sz="0" w:space="0" w:color="auto"/>
            <w:bottom w:val="none" w:sz="0" w:space="0" w:color="auto"/>
            <w:right w:val="none" w:sz="0" w:space="0" w:color="auto"/>
          </w:divBdr>
        </w:div>
        <w:div w:id="1473061263">
          <w:marLeft w:val="547"/>
          <w:marRight w:val="0"/>
          <w:marTop w:val="96"/>
          <w:marBottom w:val="0"/>
          <w:divBdr>
            <w:top w:val="none" w:sz="0" w:space="0" w:color="auto"/>
            <w:left w:val="none" w:sz="0" w:space="0" w:color="auto"/>
            <w:bottom w:val="none" w:sz="0" w:space="0" w:color="auto"/>
            <w:right w:val="none" w:sz="0" w:space="0" w:color="auto"/>
          </w:divBdr>
        </w:div>
        <w:div w:id="1203710998">
          <w:marLeft w:val="1166"/>
          <w:marRight w:val="0"/>
          <w:marTop w:val="86"/>
          <w:marBottom w:val="0"/>
          <w:divBdr>
            <w:top w:val="none" w:sz="0" w:space="0" w:color="auto"/>
            <w:left w:val="none" w:sz="0" w:space="0" w:color="auto"/>
            <w:bottom w:val="none" w:sz="0" w:space="0" w:color="auto"/>
            <w:right w:val="none" w:sz="0" w:space="0" w:color="auto"/>
          </w:divBdr>
        </w:div>
        <w:div w:id="1526599002">
          <w:marLeft w:val="1166"/>
          <w:marRight w:val="0"/>
          <w:marTop w:val="86"/>
          <w:marBottom w:val="0"/>
          <w:divBdr>
            <w:top w:val="none" w:sz="0" w:space="0" w:color="auto"/>
            <w:left w:val="none" w:sz="0" w:space="0" w:color="auto"/>
            <w:bottom w:val="none" w:sz="0" w:space="0" w:color="auto"/>
            <w:right w:val="none" w:sz="0" w:space="0" w:color="auto"/>
          </w:divBdr>
        </w:div>
        <w:div w:id="989094100">
          <w:marLeft w:val="1166"/>
          <w:marRight w:val="0"/>
          <w:marTop w:val="86"/>
          <w:marBottom w:val="0"/>
          <w:divBdr>
            <w:top w:val="none" w:sz="0" w:space="0" w:color="auto"/>
            <w:left w:val="none" w:sz="0" w:space="0" w:color="auto"/>
            <w:bottom w:val="none" w:sz="0" w:space="0" w:color="auto"/>
            <w:right w:val="none" w:sz="0" w:space="0" w:color="auto"/>
          </w:divBdr>
        </w:div>
        <w:div w:id="1186947907">
          <w:marLeft w:val="1166"/>
          <w:marRight w:val="0"/>
          <w:marTop w:val="86"/>
          <w:marBottom w:val="0"/>
          <w:divBdr>
            <w:top w:val="none" w:sz="0" w:space="0" w:color="auto"/>
            <w:left w:val="none" w:sz="0" w:space="0" w:color="auto"/>
            <w:bottom w:val="none" w:sz="0" w:space="0" w:color="auto"/>
            <w:right w:val="none" w:sz="0" w:space="0" w:color="auto"/>
          </w:divBdr>
        </w:div>
        <w:div w:id="929236378">
          <w:marLeft w:val="1166"/>
          <w:marRight w:val="0"/>
          <w:marTop w:val="86"/>
          <w:marBottom w:val="0"/>
          <w:divBdr>
            <w:top w:val="none" w:sz="0" w:space="0" w:color="auto"/>
            <w:left w:val="none" w:sz="0" w:space="0" w:color="auto"/>
            <w:bottom w:val="none" w:sz="0" w:space="0" w:color="auto"/>
            <w:right w:val="none" w:sz="0" w:space="0" w:color="auto"/>
          </w:divBdr>
        </w:div>
        <w:div w:id="1251508134">
          <w:marLeft w:val="547"/>
          <w:marRight w:val="0"/>
          <w:marTop w:val="96"/>
          <w:marBottom w:val="0"/>
          <w:divBdr>
            <w:top w:val="none" w:sz="0" w:space="0" w:color="auto"/>
            <w:left w:val="none" w:sz="0" w:space="0" w:color="auto"/>
            <w:bottom w:val="none" w:sz="0" w:space="0" w:color="auto"/>
            <w:right w:val="none" w:sz="0" w:space="0" w:color="auto"/>
          </w:divBdr>
        </w:div>
        <w:div w:id="2034917686">
          <w:marLeft w:val="1166"/>
          <w:marRight w:val="0"/>
          <w:marTop w:val="86"/>
          <w:marBottom w:val="0"/>
          <w:divBdr>
            <w:top w:val="none" w:sz="0" w:space="0" w:color="auto"/>
            <w:left w:val="none" w:sz="0" w:space="0" w:color="auto"/>
            <w:bottom w:val="none" w:sz="0" w:space="0" w:color="auto"/>
            <w:right w:val="none" w:sz="0" w:space="0" w:color="auto"/>
          </w:divBdr>
        </w:div>
        <w:div w:id="609552230">
          <w:marLeft w:val="1166"/>
          <w:marRight w:val="0"/>
          <w:marTop w:val="86"/>
          <w:marBottom w:val="0"/>
          <w:divBdr>
            <w:top w:val="none" w:sz="0" w:space="0" w:color="auto"/>
            <w:left w:val="none" w:sz="0" w:space="0" w:color="auto"/>
            <w:bottom w:val="none" w:sz="0" w:space="0" w:color="auto"/>
            <w:right w:val="none" w:sz="0" w:space="0" w:color="auto"/>
          </w:divBdr>
        </w:div>
      </w:divsChild>
    </w:div>
    <w:div w:id="1495146419">
      <w:bodyDiv w:val="1"/>
      <w:marLeft w:val="0"/>
      <w:marRight w:val="0"/>
      <w:marTop w:val="0"/>
      <w:marBottom w:val="0"/>
      <w:divBdr>
        <w:top w:val="none" w:sz="0" w:space="0" w:color="auto"/>
        <w:left w:val="none" w:sz="0" w:space="0" w:color="auto"/>
        <w:bottom w:val="none" w:sz="0" w:space="0" w:color="auto"/>
        <w:right w:val="none" w:sz="0" w:space="0" w:color="auto"/>
      </w:divBdr>
    </w:div>
    <w:div w:id="1495294946">
      <w:bodyDiv w:val="1"/>
      <w:marLeft w:val="0"/>
      <w:marRight w:val="0"/>
      <w:marTop w:val="0"/>
      <w:marBottom w:val="0"/>
      <w:divBdr>
        <w:top w:val="none" w:sz="0" w:space="0" w:color="auto"/>
        <w:left w:val="none" w:sz="0" w:space="0" w:color="auto"/>
        <w:bottom w:val="none" w:sz="0" w:space="0" w:color="auto"/>
        <w:right w:val="none" w:sz="0" w:space="0" w:color="auto"/>
      </w:divBdr>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09565238">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42789737">
      <w:bodyDiv w:val="1"/>
      <w:marLeft w:val="0"/>
      <w:marRight w:val="0"/>
      <w:marTop w:val="0"/>
      <w:marBottom w:val="0"/>
      <w:divBdr>
        <w:top w:val="none" w:sz="0" w:space="0" w:color="auto"/>
        <w:left w:val="none" w:sz="0" w:space="0" w:color="auto"/>
        <w:bottom w:val="none" w:sz="0" w:space="0" w:color="auto"/>
        <w:right w:val="none" w:sz="0" w:space="0" w:color="auto"/>
      </w:divBdr>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1650063">
      <w:bodyDiv w:val="1"/>
      <w:marLeft w:val="0"/>
      <w:marRight w:val="0"/>
      <w:marTop w:val="0"/>
      <w:marBottom w:val="0"/>
      <w:divBdr>
        <w:top w:val="none" w:sz="0" w:space="0" w:color="auto"/>
        <w:left w:val="none" w:sz="0" w:space="0" w:color="auto"/>
        <w:bottom w:val="none" w:sz="0" w:space="0" w:color="auto"/>
        <w:right w:val="none" w:sz="0" w:space="0" w:color="auto"/>
      </w:divBdr>
    </w:div>
    <w:div w:id="1557085044">
      <w:bodyDiv w:val="1"/>
      <w:marLeft w:val="0"/>
      <w:marRight w:val="0"/>
      <w:marTop w:val="0"/>
      <w:marBottom w:val="0"/>
      <w:divBdr>
        <w:top w:val="none" w:sz="0" w:space="0" w:color="auto"/>
        <w:left w:val="none" w:sz="0" w:space="0" w:color="auto"/>
        <w:bottom w:val="none" w:sz="0" w:space="0" w:color="auto"/>
        <w:right w:val="none" w:sz="0" w:space="0" w:color="auto"/>
      </w:divBdr>
      <w:divsChild>
        <w:div w:id="107705471">
          <w:marLeft w:val="806"/>
          <w:marRight w:val="0"/>
          <w:marTop w:val="62"/>
          <w:marBottom w:val="0"/>
          <w:divBdr>
            <w:top w:val="none" w:sz="0" w:space="0" w:color="auto"/>
            <w:left w:val="none" w:sz="0" w:space="0" w:color="auto"/>
            <w:bottom w:val="none" w:sz="0" w:space="0" w:color="auto"/>
            <w:right w:val="none" w:sz="0" w:space="0" w:color="auto"/>
          </w:divBdr>
        </w:div>
      </w:divsChild>
    </w:div>
    <w:div w:id="1557742216">
      <w:bodyDiv w:val="1"/>
      <w:marLeft w:val="0"/>
      <w:marRight w:val="0"/>
      <w:marTop w:val="0"/>
      <w:marBottom w:val="0"/>
      <w:divBdr>
        <w:top w:val="none" w:sz="0" w:space="0" w:color="auto"/>
        <w:left w:val="none" w:sz="0" w:space="0" w:color="auto"/>
        <w:bottom w:val="none" w:sz="0" w:space="0" w:color="auto"/>
        <w:right w:val="none" w:sz="0" w:space="0" w:color="auto"/>
      </w:divBdr>
      <w:divsChild>
        <w:div w:id="987365482">
          <w:marLeft w:val="1166"/>
          <w:marRight w:val="0"/>
          <w:marTop w:val="10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8808659">
      <w:bodyDiv w:val="1"/>
      <w:marLeft w:val="0"/>
      <w:marRight w:val="0"/>
      <w:marTop w:val="0"/>
      <w:marBottom w:val="0"/>
      <w:divBdr>
        <w:top w:val="none" w:sz="0" w:space="0" w:color="auto"/>
        <w:left w:val="none" w:sz="0" w:space="0" w:color="auto"/>
        <w:bottom w:val="none" w:sz="0" w:space="0" w:color="auto"/>
        <w:right w:val="none" w:sz="0" w:space="0" w:color="auto"/>
      </w:divBdr>
    </w:div>
    <w:div w:id="1606186820">
      <w:bodyDiv w:val="1"/>
      <w:marLeft w:val="0"/>
      <w:marRight w:val="0"/>
      <w:marTop w:val="0"/>
      <w:marBottom w:val="0"/>
      <w:divBdr>
        <w:top w:val="none" w:sz="0" w:space="0" w:color="auto"/>
        <w:left w:val="none" w:sz="0" w:space="0" w:color="auto"/>
        <w:bottom w:val="none" w:sz="0" w:space="0" w:color="auto"/>
        <w:right w:val="none" w:sz="0" w:space="0" w:color="auto"/>
      </w:divBdr>
      <w:divsChild>
        <w:div w:id="1556550939">
          <w:marLeft w:val="547"/>
          <w:marRight w:val="0"/>
          <w:marTop w:val="72"/>
          <w:marBottom w:val="0"/>
          <w:divBdr>
            <w:top w:val="none" w:sz="0" w:space="0" w:color="auto"/>
            <w:left w:val="none" w:sz="0" w:space="0" w:color="auto"/>
            <w:bottom w:val="none" w:sz="0" w:space="0" w:color="auto"/>
            <w:right w:val="none" w:sz="0" w:space="0" w:color="auto"/>
          </w:divBdr>
        </w:div>
        <w:div w:id="1187018699">
          <w:marLeft w:val="547"/>
          <w:marRight w:val="0"/>
          <w:marTop w:val="72"/>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33555473">
      <w:bodyDiv w:val="1"/>
      <w:marLeft w:val="0"/>
      <w:marRight w:val="0"/>
      <w:marTop w:val="0"/>
      <w:marBottom w:val="0"/>
      <w:divBdr>
        <w:top w:val="none" w:sz="0" w:space="0" w:color="auto"/>
        <w:left w:val="none" w:sz="0" w:space="0" w:color="auto"/>
        <w:bottom w:val="none" w:sz="0" w:space="0" w:color="auto"/>
        <w:right w:val="none" w:sz="0" w:space="0" w:color="auto"/>
      </w:divBdr>
    </w:div>
    <w:div w:id="1639721774">
      <w:bodyDiv w:val="1"/>
      <w:marLeft w:val="0"/>
      <w:marRight w:val="0"/>
      <w:marTop w:val="0"/>
      <w:marBottom w:val="0"/>
      <w:divBdr>
        <w:top w:val="none" w:sz="0" w:space="0" w:color="auto"/>
        <w:left w:val="none" w:sz="0" w:space="0" w:color="auto"/>
        <w:bottom w:val="none" w:sz="0" w:space="0" w:color="auto"/>
        <w:right w:val="none" w:sz="0" w:space="0" w:color="auto"/>
      </w:divBdr>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48902053">
      <w:bodyDiv w:val="1"/>
      <w:marLeft w:val="0"/>
      <w:marRight w:val="0"/>
      <w:marTop w:val="0"/>
      <w:marBottom w:val="0"/>
      <w:divBdr>
        <w:top w:val="none" w:sz="0" w:space="0" w:color="auto"/>
        <w:left w:val="none" w:sz="0" w:space="0" w:color="auto"/>
        <w:bottom w:val="none" w:sz="0" w:space="0" w:color="auto"/>
        <w:right w:val="none" w:sz="0" w:space="0" w:color="auto"/>
      </w:divBdr>
      <w:divsChild>
        <w:div w:id="2121215809">
          <w:marLeft w:val="547"/>
          <w:marRight w:val="0"/>
          <w:marTop w:val="82"/>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657340599">
      <w:bodyDiv w:val="1"/>
      <w:marLeft w:val="0"/>
      <w:marRight w:val="0"/>
      <w:marTop w:val="0"/>
      <w:marBottom w:val="0"/>
      <w:divBdr>
        <w:top w:val="none" w:sz="0" w:space="0" w:color="auto"/>
        <w:left w:val="none" w:sz="0" w:space="0" w:color="auto"/>
        <w:bottom w:val="none" w:sz="0" w:space="0" w:color="auto"/>
        <w:right w:val="none" w:sz="0" w:space="0" w:color="auto"/>
      </w:divBdr>
      <w:divsChild>
        <w:div w:id="772631909">
          <w:marLeft w:val="547"/>
          <w:marRight w:val="0"/>
          <w:marTop w:val="91"/>
          <w:marBottom w:val="0"/>
          <w:divBdr>
            <w:top w:val="none" w:sz="0" w:space="0" w:color="auto"/>
            <w:left w:val="none" w:sz="0" w:space="0" w:color="auto"/>
            <w:bottom w:val="none" w:sz="0" w:space="0" w:color="auto"/>
            <w:right w:val="none" w:sz="0" w:space="0" w:color="auto"/>
          </w:divBdr>
        </w:div>
      </w:divsChild>
    </w:div>
    <w:div w:id="1663971389">
      <w:bodyDiv w:val="1"/>
      <w:marLeft w:val="0"/>
      <w:marRight w:val="0"/>
      <w:marTop w:val="0"/>
      <w:marBottom w:val="0"/>
      <w:divBdr>
        <w:top w:val="none" w:sz="0" w:space="0" w:color="auto"/>
        <w:left w:val="none" w:sz="0" w:space="0" w:color="auto"/>
        <w:bottom w:val="none" w:sz="0" w:space="0" w:color="auto"/>
        <w:right w:val="none" w:sz="0" w:space="0" w:color="auto"/>
      </w:divBdr>
    </w:div>
    <w:div w:id="1669018638">
      <w:bodyDiv w:val="1"/>
      <w:marLeft w:val="0"/>
      <w:marRight w:val="0"/>
      <w:marTop w:val="0"/>
      <w:marBottom w:val="0"/>
      <w:divBdr>
        <w:top w:val="none" w:sz="0" w:space="0" w:color="auto"/>
        <w:left w:val="none" w:sz="0" w:space="0" w:color="auto"/>
        <w:bottom w:val="none" w:sz="0" w:space="0" w:color="auto"/>
        <w:right w:val="none" w:sz="0" w:space="0" w:color="auto"/>
      </w:divBdr>
      <w:divsChild>
        <w:div w:id="2067217708">
          <w:marLeft w:val="720"/>
          <w:marRight w:val="0"/>
          <w:marTop w:val="0"/>
          <w:marBottom w:val="0"/>
          <w:divBdr>
            <w:top w:val="none" w:sz="0" w:space="0" w:color="auto"/>
            <w:left w:val="none" w:sz="0" w:space="0" w:color="auto"/>
            <w:bottom w:val="none" w:sz="0" w:space="0" w:color="auto"/>
            <w:right w:val="none" w:sz="0" w:space="0" w:color="auto"/>
          </w:divBdr>
        </w:div>
      </w:divsChild>
    </w:div>
    <w:div w:id="1680232918">
      <w:bodyDiv w:val="1"/>
      <w:marLeft w:val="0"/>
      <w:marRight w:val="0"/>
      <w:marTop w:val="0"/>
      <w:marBottom w:val="0"/>
      <w:divBdr>
        <w:top w:val="none" w:sz="0" w:space="0" w:color="auto"/>
        <w:left w:val="none" w:sz="0" w:space="0" w:color="auto"/>
        <w:bottom w:val="none" w:sz="0" w:space="0" w:color="auto"/>
        <w:right w:val="none" w:sz="0" w:space="0" w:color="auto"/>
      </w:divBdr>
    </w:div>
    <w:div w:id="1696731783">
      <w:bodyDiv w:val="1"/>
      <w:marLeft w:val="0"/>
      <w:marRight w:val="0"/>
      <w:marTop w:val="0"/>
      <w:marBottom w:val="0"/>
      <w:divBdr>
        <w:top w:val="none" w:sz="0" w:space="0" w:color="auto"/>
        <w:left w:val="none" w:sz="0" w:space="0" w:color="auto"/>
        <w:bottom w:val="none" w:sz="0" w:space="0" w:color="auto"/>
        <w:right w:val="none" w:sz="0" w:space="0" w:color="auto"/>
      </w:divBdr>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05208454">
      <w:bodyDiv w:val="1"/>
      <w:marLeft w:val="0"/>
      <w:marRight w:val="0"/>
      <w:marTop w:val="0"/>
      <w:marBottom w:val="0"/>
      <w:divBdr>
        <w:top w:val="none" w:sz="0" w:space="0" w:color="auto"/>
        <w:left w:val="none" w:sz="0" w:space="0" w:color="auto"/>
        <w:bottom w:val="none" w:sz="0" w:space="0" w:color="auto"/>
        <w:right w:val="none" w:sz="0" w:space="0" w:color="auto"/>
      </w:divBdr>
    </w:div>
    <w:div w:id="1706516819">
      <w:bodyDiv w:val="1"/>
      <w:marLeft w:val="0"/>
      <w:marRight w:val="0"/>
      <w:marTop w:val="0"/>
      <w:marBottom w:val="0"/>
      <w:divBdr>
        <w:top w:val="none" w:sz="0" w:space="0" w:color="auto"/>
        <w:left w:val="none" w:sz="0" w:space="0" w:color="auto"/>
        <w:bottom w:val="none" w:sz="0" w:space="0" w:color="auto"/>
        <w:right w:val="none" w:sz="0" w:space="0" w:color="auto"/>
      </w:divBdr>
      <w:divsChild>
        <w:div w:id="1423139420">
          <w:marLeft w:val="547"/>
          <w:marRight w:val="0"/>
          <w:marTop w:val="60"/>
          <w:marBottom w:val="60"/>
          <w:divBdr>
            <w:top w:val="none" w:sz="0" w:space="0" w:color="auto"/>
            <w:left w:val="none" w:sz="0" w:space="0" w:color="auto"/>
            <w:bottom w:val="none" w:sz="0" w:space="0" w:color="auto"/>
            <w:right w:val="none" w:sz="0" w:space="0" w:color="auto"/>
          </w:divBdr>
        </w:div>
        <w:div w:id="1366253537">
          <w:marLeft w:val="1166"/>
          <w:marRight w:val="0"/>
          <w:marTop w:val="86"/>
          <w:marBottom w:val="0"/>
          <w:divBdr>
            <w:top w:val="none" w:sz="0" w:space="0" w:color="auto"/>
            <w:left w:val="none" w:sz="0" w:space="0" w:color="auto"/>
            <w:bottom w:val="none" w:sz="0" w:space="0" w:color="auto"/>
            <w:right w:val="none" w:sz="0" w:space="0" w:color="auto"/>
          </w:divBdr>
        </w:div>
      </w:divsChild>
    </w:div>
    <w:div w:id="1707944860">
      <w:bodyDiv w:val="1"/>
      <w:marLeft w:val="0"/>
      <w:marRight w:val="0"/>
      <w:marTop w:val="0"/>
      <w:marBottom w:val="0"/>
      <w:divBdr>
        <w:top w:val="none" w:sz="0" w:space="0" w:color="auto"/>
        <w:left w:val="none" w:sz="0" w:space="0" w:color="auto"/>
        <w:bottom w:val="none" w:sz="0" w:space="0" w:color="auto"/>
        <w:right w:val="none" w:sz="0" w:space="0" w:color="auto"/>
      </w:divBdr>
    </w:div>
    <w:div w:id="1721593770">
      <w:bodyDiv w:val="1"/>
      <w:marLeft w:val="0"/>
      <w:marRight w:val="0"/>
      <w:marTop w:val="0"/>
      <w:marBottom w:val="0"/>
      <w:divBdr>
        <w:top w:val="none" w:sz="0" w:space="0" w:color="auto"/>
        <w:left w:val="none" w:sz="0" w:space="0" w:color="auto"/>
        <w:bottom w:val="none" w:sz="0" w:space="0" w:color="auto"/>
        <w:right w:val="none" w:sz="0" w:space="0" w:color="auto"/>
      </w:divBdr>
      <w:divsChild>
        <w:div w:id="939333746">
          <w:marLeft w:val="547"/>
          <w:marRight w:val="0"/>
          <w:marTop w:val="120"/>
          <w:marBottom w:val="0"/>
          <w:divBdr>
            <w:top w:val="none" w:sz="0" w:space="0" w:color="auto"/>
            <w:left w:val="none" w:sz="0" w:space="0" w:color="auto"/>
            <w:bottom w:val="none" w:sz="0" w:space="0" w:color="auto"/>
            <w:right w:val="none" w:sz="0" w:space="0" w:color="auto"/>
          </w:divBdr>
        </w:div>
      </w:divsChild>
    </w:div>
    <w:div w:id="1727364968">
      <w:bodyDiv w:val="1"/>
      <w:marLeft w:val="0"/>
      <w:marRight w:val="0"/>
      <w:marTop w:val="0"/>
      <w:marBottom w:val="0"/>
      <w:divBdr>
        <w:top w:val="none" w:sz="0" w:space="0" w:color="auto"/>
        <w:left w:val="none" w:sz="0" w:space="0" w:color="auto"/>
        <w:bottom w:val="none" w:sz="0" w:space="0" w:color="auto"/>
        <w:right w:val="none" w:sz="0" w:space="0" w:color="auto"/>
      </w:divBdr>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38701558">
      <w:bodyDiv w:val="1"/>
      <w:marLeft w:val="0"/>
      <w:marRight w:val="0"/>
      <w:marTop w:val="0"/>
      <w:marBottom w:val="0"/>
      <w:divBdr>
        <w:top w:val="none" w:sz="0" w:space="0" w:color="auto"/>
        <w:left w:val="none" w:sz="0" w:space="0" w:color="auto"/>
        <w:bottom w:val="none" w:sz="0" w:space="0" w:color="auto"/>
        <w:right w:val="none" w:sz="0" w:space="0" w:color="auto"/>
      </w:divBdr>
      <w:divsChild>
        <w:div w:id="780608854">
          <w:marLeft w:val="1166"/>
          <w:marRight w:val="0"/>
          <w:marTop w:val="86"/>
          <w:marBottom w:val="0"/>
          <w:divBdr>
            <w:top w:val="none" w:sz="0" w:space="0" w:color="auto"/>
            <w:left w:val="none" w:sz="0" w:space="0" w:color="auto"/>
            <w:bottom w:val="none" w:sz="0" w:space="0" w:color="auto"/>
            <w:right w:val="none" w:sz="0" w:space="0" w:color="auto"/>
          </w:divBdr>
        </w:div>
      </w:divsChild>
    </w:div>
    <w:div w:id="1743330783">
      <w:bodyDiv w:val="1"/>
      <w:marLeft w:val="0"/>
      <w:marRight w:val="0"/>
      <w:marTop w:val="0"/>
      <w:marBottom w:val="0"/>
      <w:divBdr>
        <w:top w:val="none" w:sz="0" w:space="0" w:color="auto"/>
        <w:left w:val="none" w:sz="0" w:space="0" w:color="auto"/>
        <w:bottom w:val="none" w:sz="0" w:space="0" w:color="auto"/>
        <w:right w:val="none" w:sz="0" w:space="0" w:color="auto"/>
      </w:divBdr>
      <w:divsChild>
        <w:div w:id="1600336740">
          <w:marLeft w:val="547"/>
          <w:marRight w:val="0"/>
          <w:marTop w:val="0"/>
          <w:marBottom w:val="0"/>
          <w:divBdr>
            <w:top w:val="none" w:sz="0" w:space="0" w:color="auto"/>
            <w:left w:val="none" w:sz="0" w:space="0" w:color="auto"/>
            <w:bottom w:val="none" w:sz="0" w:space="0" w:color="auto"/>
            <w:right w:val="none" w:sz="0" w:space="0" w:color="auto"/>
          </w:divBdr>
        </w:div>
        <w:div w:id="1557812758">
          <w:marLeft w:val="547"/>
          <w:marRight w:val="0"/>
          <w:marTop w:val="0"/>
          <w:marBottom w:val="0"/>
          <w:divBdr>
            <w:top w:val="none" w:sz="0" w:space="0" w:color="auto"/>
            <w:left w:val="none" w:sz="0" w:space="0" w:color="auto"/>
            <w:bottom w:val="none" w:sz="0" w:space="0" w:color="auto"/>
            <w:right w:val="none" w:sz="0" w:space="0" w:color="auto"/>
          </w:divBdr>
        </w:div>
        <w:div w:id="2010713358">
          <w:marLeft w:val="547"/>
          <w:marRight w:val="0"/>
          <w:marTop w:val="0"/>
          <w:marBottom w:val="0"/>
          <w:divBdr>
            <w:top w:val="none" w:sz="0" w:space="0" w:color="auto"/>
            <w:left w:val="none" w:sz="0" w:space="0" w:color="auto"/>
            <w:bottom w:val="none" w:sz="0" w:space="0" w:color="auto"/>
            <w:right w:val="none" w:sz="0" w:space="0" w:color="auto"/>
          </w:divBdr>
        </w:div>
        <w:div w:id="870342278">
          <w:marLeft w:val="1267"/>
          <w:marRight w:val="0"/>
          <w:marTop w:val="0"/>
          <w:marBottom w:val="0"/>
          <w:divBdr>
            <w:top w:val="none" w:sz="0" w:space="0" w:color="auto"/>
            <w:left w:val="none" w:sz="0" w:space="0" w:color="auto"/>
            <w:bottom w:val="none" w:sz="0" w:space="0" w:color="auto"/>
            <w:right w:val="none" w:sz="0" w:space="0" w:color="auto"/>
          </w:divBdr>
        </w:div>
        <w:div w:id="347296878">
          <w:marLeft w:val="1267"/>
          <w:marRight w:val="0"/>
          <w:marTop w:val="0"/>
          <w:marBottom w:val="0"/>
          <w:divBdr>
            <w:top w:val="none" w:sz="0" w:space="0" w:color="auto"/>
            <w:left w:val="none" w:sz="0" w:space="0" w:color="auto"/>
            <w:bottom w:val="none" w:sz="0" w:space="0" w:color="auto"/>
            <w:right w:val="none" w:sz="0" w:space="0" w:color="auto"/>
          </w:divBdr>
        </w:div>
        <w:div w:id="143281455">
          <w:marLeft w:val="547"/>
          <w:marRight w:val="0"/>
          <w:marTop w:val="0"/>
          <w:marBottom w:val="0"/>
          <w:divBdr>
            <w:top w:val="none" w:sz="0" w:space="0" w:color="auto"/>
            <w:left w:val="none" w:sz="0" w:space="0" w:color="auto"/>
            <w:bottom w:val="none" w:sz="0" w:space="0" w:color="auto"/>
            <w:right w:val="none" w:sz="0" w:space="0" w:color="auto"/>
          </w:divBdr>
        </w:div>
        <w:div w:id="387727663">
          <w:marLeft w:val="1267"/>
          <w:marRight w:val="0"/>
          <w:marTop w:val="0"/>
          <w:marBottom w:val="0"/>
          <w:divBdr>
            <w:top w:val="none" w:sz="0" w:space="0" w:color="auto"/>
            <w:left w:val="none" w:sz="0" w:space="0" w:color="auto"/>
            <w:bottom w:val="none" w:sz="0" w:space="0" w:color="auto"/>
            <w:right w:val="none" w:sz="0" w:space="0" w:color="auto"/>
          </w:divBdr>
        </w:div>
        <w:div w:id="1337344356">
          <w:marLeft w:val="1267"/>
          <w:marRight w:val="0"/>
          <w:marTop w:val="0"/>
          <w:marBottom w:val="0"/>
          <w:divBdr>
            <w:top w:val="none" w:sz="0" w:space="0" w:color="auto"/>
            <w:left w:val="none" w:sz="0" w:space="0" w:color="auto"/>
            <w:bottom w:val="none" w:sz="0" w:space="0" w:color="auto"/>
            <w:right w:val="none" w:sz="0" w:space="0" w:color="auto"/>
          </w:divBdr>
        </w:div>
        <w:div w:id="467170393">
          <w:marLeft w:val="1267"/>
          <w:marRight w:val="0"/>
          <w:marTop w:val="0"/>
          <w:marBottom w:val="0"/>
          <w:divBdr>
            <w:top w:val="none" w:sz="0" w:space="0" w:color="auto"/>
            <w:left w:val="none" w:sz="0" w:space="0" w:color="auto"/>
            <w:bottom w:val="none" w:sz="0" w:space="0" w:color="auto"/>
            <w:right w:val="none" w:sz="0" w:space="0" w:color="auto"/>
          </w:divBdr>
        </w:div>
        <w:div w:id="394278937">
          <w:marLeft w:val="1267"/>
          <w:marRight w:val="0"/>
          <w:marTop w:val="0"/>
          <w:marBottom w:val="0"/>
          <w:divBdr>
            <w:top w:val="none" w:sz="0" w:space="0" w:color="auto"/>
            <w:left w:val="none" w:sz="0" w:space="0" w:color="auto"/>
            <w:bottom w:val="none" w:sz="0" w:space="0" w:color="auto"/>
            <w:right w:val="none" w:sz="0" w:space="0" w:color="auto"/>
          </w:divBdr>
        </w:div>
        <w:div w:id="466897511">
          <w:marLeft w:val="547"/>
          <w:marRight w:val="0"/>
          <w:marTop w:val="0"/>
          <w:marBottom w:val="0"/>
          <w:divBdr>
            <w:top w:val="none" w:sz="0" w:space="0" w:color="auto"/>
            <w:left w:val="none" w:sz="0" w:space="0" w:color="auto"/>
            <w:bottom w:val="none" w:sz="0" w:space="0" w:color="auto"/>
            <w:right w:val="none" w:sz="0" w:space="0" w:color="auto"/>
          </w:divBdr>
        </w:div>
      </w:divsChild>
    </w:div>
    <w:div w:id="1747147149">
      <w:bodyDiv w:val="1"/>
      <w:marLeft w:val="0"/>
      <w:marRight w:val="0"/>
      <w:marTop w:val="0"/>
      <w:marBottom w:val="0"/>
      <w:divBdr>
        <w:top w:val="none" w:sz="0" w:space="0" w:color="auto"/>
        <w:left w:val="none" w:sz="0" w:space="0" w:color="auto"/>
        <w:bottom w:val="none" w:sz="0" w:space="0" w:color="auto"/>
        <w:right w:val="none" w:sz="0" w:space="0" w:color="auto"/>
      </w:divBdr>
      <w:divsChild>
        <w:div w:id="1160539846">
          <w:marLeft w:val="547"/>
          <w:marRight w:val="0"/>
          <w:marTop w:val="0"/>
          <w:marBottom w:val="0"/>
          <w:divBdr>
            <w:top w:val="none" w:sz="0" w:space="0" w:color="auto"/>
            <w:left w:val="none" w:sz="0" w:space="0" w:color="auto"/>
            <w:bottom w:val="none" w:sz="0" w:space="0" w:color="auto"/>
            <w:right w:val="none" w:sz="0" w:space="0" w:color="auto"/>
          </w:divBdr>
        </w:div>
        <w:div w:id="430397458">
          <w:marLeft w:val="1166"/>
          <w:marRight w:val="0"/>
          <w:marTop w:val="77"/>
          <w:marBottom w:val="0"/>
          <w:divBdr>
            <w:top w:val="none" w:sz="0" w:space="0" w:color="auto"/>
            <w:left w:val="none" w:sz="0" w:space="0" w:color="auto"/>
            <w:bottom w:val="none" w:sz="0" w:space="0" w:color="auto"/>
            <w:right w:val="none" w:sz="0" w:space="0" w:color="auto"/>
          </w:divBdr>
        </w:div>
        <w:div w:id="813255955">
          <w:marLeft w:val="1166"/>
          <w:marRight w:val="0"/>
          <w:marTop w:val="77"/>
          <w:marBottom w:val="0"/>
          <w:divBdr>
            <w:top w:val="none" w:sz="0" w:space="0" w:color="auto"/>
            <w:left w:val="none" w:sz="0" w:space="0" w:color="auto"/>
            <w:bottom w:val="none" w:sz="0" w:space="0" w:color="auto"/>
            <w:right w:val="none" w:sz="0" w:space="0" w:color="auto"/>
          </w:divBdr>
        </w:div>
        <w:div w:id="1196701225">
          <w:marLeft w:val="1166"/>
          <w:marRight w:val="0"/>
          <w:marTop w:val="77"/>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50344706">
      <w:bodyDiv w:val="1"/>
      <w:marLeft w:val="0"/>
      <w:marRight w:val="0"/>
      <w:marTop w:val="0"/>
      <w:marBottom w:val="0"/>
      <w:divBdr>
        <w:top w:val="none" w:sz="0" w:space="0" w:color="auto"/>
        <w:left w:val="none" w:sz="0" w:space="0" w:color="auto"/>
        <w:bottom w:val="none" w:sz="0" w:space="0" w:color="auto"/>
        <w:right w:val="none" w:sz="0" w:space="0" w:color="auto"/>
      </w:divBdr>
    </w:div>
    <w:div w:id="1750728747">
      <w:bodyDiv w:val="1"/>
      <w:marLeft w:val="0"/>
      <w:marRight w:val="0"/>
      <w:marTop w:val="0"/>
      <w:marBottom w:val="0"/>
      <w:divBdr>
        <w:top w:val="none" w:sz="0" w:space="0" w:color="auto"/>
        <w:left w:val="none" w:sz="0" w:space="0" w:color="auto"/>
        <w:bottom w:val="none" w:sz="0" w:space="0" w:color="auto"/>
        <w:right w:val="none" w:sz="0" w:space="0" w:color="auto"/>
      </w:divBdr>
      <w:divsChild>
        <w:div w:id="1514564315">
          <w:marLeft w:val="547"/>
          <w:marRight w:val="0"/>
          <w:marTop w:val="0"/>
          <w:marBottom w:val="0"/>
          <w:divBdr>
            <w:top w:val="none" w:sz="0" w:space="0" w:color="auto"/>
            <w:left w:val="none" w:sz="0" w:space="0" w:color="auto"/>
            <w:bottom w:val="none" w:sz="0" w:space="0" w:color="auto"/>
            <w:right w:val="none" w:sz="0" w:space="0" w:color="auto"/>
          </w:divBdr>
        </w:div>
      </w:divsChild>
    </w:div>
    <w:div w:id="1757050303">
      <w:bodyDiv w:val="1"/>
      <w:marLeft w:val="0"/>
      <w:marRight w:val="0"/>
      <w:marTop w:val="0"/>
      <w:marBottom w:val="0"/>
      <w:divBdr>
        <w:top w:val="none" w:sz="0" w:space="0" w:color="auto"/>
        <w:left w:val="none" w:sz="0" w:space="0" w:color="auto"/>
        <w:bottom w:val="none" w:sz="0" w:space="0" w:color="auto"/>
        <w:right w:val="none" w:sz="0" w:space="0" w:color="auto"/>
      </w:divBdr>
    </w:div>
    <w:div w:id="1757364076">
      <w:bodyDiv w:val="1"/>
      <w:marLeft w:val="0"/>
      <w:marRight w:val="0"/>
      <w:marTop w:val="0"/>
      <w:marBottom w:val="0"/>
      <w:divBdr>
        <w:top w:val="none" w:sz="0" w:space="0" w:color="auto"/>
        <w:left w:val="none" w:sz="0" w:space="0" w:color="auto"/>
        <w:bottom w:val="none" w:sz="0" w:space="0" w:color="auto"/>
        <w:right w:val="none" w:sz="0" w:space="0" w:color="auto"/>
      </w:divBdr>
      <w:divsChild>
        <w:div w:id="70927102">
          <w:marLeft w:val="547"/>
          <w:marRight w:val="0"/>
          <w:marTop w:val="106"/>
          <w:marBottom w:val="0"/>
          <w:divBdr>
            <w:top w:val="none" w:sz="0" w:space="0" w:color="auto"/>
            <w:left w:val="none" w:sz="0" w:space="0" w:color="auto"/>
            <w:bottom w:val="none" w:sz="0" w:space="0" w:color="auto"/>
            <w:right w:val="none" w:sz="0" w:space="0" w:color="auto"/>
          </w:divBdr>
        </w:div>
        <w:div w:id="108283367">
          <w:marLeft w:val="547"/>
          <w:marRight w:val="0"/>
          <w:marTop w:val="106"/>
          <w:marBottom w:val="0"/>
          <w:divBdr>
            <w:top w:val="none" w:sz="0" w:space="0" w:color="auto"/>
            <w:left w:val="none" w:sz="0" w:space="0" w:color="auto"/>
            <w:bottom w:val="none" w:sz="0" w:space="0" w:color="auto"/>
            <w:right w:val="none" w:sz="0" w:space="0" w:color="auto"/>
          </w:divBdr>
        </w:div>
        <w:div w:id="923416809">
          <w:marLeft w:val="1267"/>
          <w:marRight w:val="0"/>
          <w:marTop w:val="96"/>
          <w:marBottom w:val="0"/>
          <w:divBdr>
            <w:top w:val="none" w:sz="0" w:space="0" w:color="auto"/>
            <w:left w:val="none" w:sz="0" w:space="0" w:color="auto"/>
            <w:bottom w:val="none" w:sz="0" w:space="0" w:color="auto"/>
            <w:right w:val="none" w:sz="0" w:space="0" w:color="auto"/>
          </w:divBdr>
        </w:div>
      </w:divsChild>
    </w:div>
    <w:div w:id="1759014439">
      <w:bodyDiv w:val="1"/>
      <w:marLeft w:val="0"/>
      <w:marRight w:val="0"/>
      <w:marTop w:val="0"/>
      <w:marBottom w:val="0"/>
      <w:divBdr>
        <w:top w:val="none" w:sz="0" w:space="0" w:color="auto"/>
        <w:left w:val="none" w:sz="0" w:space="0" w:color="auto"/>
        <w:bottom w:val="none" w:sz="0" w:space="0" w:color="auto"/>
        <w:right w:val="none" w:sz="0" w:space="0" w:color="auto"/>
      </w:divBdr>
    </w:div>
    <w:div w:id="1761562357">
      <w:bodyDiv w:val="1"/>
      <w:marLeft w:val="0"/>
      <w:marRight w:val="0"/>
      <w:marTop w:val="0"/>
      <w:marBottom w:val="0"/>
      <w:divBdr>
        <w:top w:val="none" w:sz="0" w:space="0" w:color="auto"/>
        <w:left w:val="none" w:sz="0" w:space="0" w:color="auto"/>
        <w:bottom w:val="none" w:sz="0" w:space="0" w:color="auto"/>
        <w:right w:val="none" w:sz="0" w:space="0" w:color="auto"/>
      </w:divBdr>
      <w:divsChild>
        <w:div w:id="440994221">
          <w:marLeft w:val="720"/>
          <w:marRight w:val="0"/>
          <w:marTop w:val="0"/>
          <w:marBottom w:val="0"/>
          <w:divBdr>
            <w:top w:val="none" w:sz="0" w:space="0" w:color="auto"/>
            <w:left w:val="none" w:sz="0" w:space="0" w:color="auto"/>
            <w:bottom w:val="none" w:sz="0" w:space="0" w:color="auto"/>
            <w:right w:val="none" w:sz="0" w:space="0" w:color="auto"/>
          </w:divBdr>
        </w:div>
        <w:div w:id="1799030937">
          <w:marLeft w:val="1440"/>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795707437">
      <w:bodyDiv w:val="1"/>
      <w:marLeft w:val="0"/>
      <w:marRight w:val="0"/>
      <w:marTop w:val="0"/>
      <w:marBottom w:val="0"/>
      <w:divBdr>
        <w:top w:val="none" w:sz="0" w:space="0" w:color="auto"/>
        <w:left w:val="none" w:sz="0" w:space="0" w:color="auto"/>
        <w:bottom w:val="none" w:sz="0" w:space="0" w:color="auto"/>
        <w:right w:val="none" w:sz="0" w:space="0" w:color="auto"/>
      </w:divBdr>
    </w:div>
    <w:div w:id="1801461850">
      <w:bodyDiv w:val="1"/>
      <w:marLeft w:val="0"/>
      <w:marRight w:val="0"/>
      <w:marTop w:val="0"/>
      <w:marBottom w:val="0"/>
      <w:divBdr>
        <w:top w:val="none" w:sz="0" w:space="0" w:color="auto"/>
        <w:left w:val="none" w:sz="0" w:space="0" w:color="auto"/>
        <w:bottom w:val="none" w:sz="0" w:space="0" w:color="auto"/>
        <w:right w:val="none" w:sz="0" w:space="0" w:color="auto"/>
      </w:divBdr>
      <w:divsChild>
        <w:div w:id="1353190750">
          <w:marLeft w:val="1267"/>
          <w:marRight w:val="0"/>
          <w:marTop w:val="96"/>
          <w:marBottom w:val="12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28478913">
      <w:bodyDiv w:val="1"/>
      <w:marLeft w:val="0"/>
      <w:marRight w:val="0"/>
      <w:marTop w:val="0"/>
      <w:marBottom w:val="0"/>
      <w:divBdr>
        <w:top w:val="none" w:sz="0" w:space="0" w:color="auto"/>
        <w:left w:val="none" w:sz="0" w:space="0" w:color="auto"/>
        <w:bottom w:val="none" w:sz="0" w:space="0" w:color="auto"/>
        <w:right w:val="none" w:sz="0" w:space="0" w:color="auto"/>
      </w:divBdr>
      <w:divsChild>
        <w:div w:id="69545920">
          <w:marLeft w:val="1267"/>
          <w:marRight w:val="0"/>
          <w:marTop w:val="96"/>
          <w:marBottom w:val="0"/>
          <w:divBdr>
            <w:top w:val="none" w:sz="0" w:space="0" w:color="auto"/>
            <w:left w:val="none" w:sz="0" w:space="0" w:color="auto"/>
            <w:bottom w:val="none" w:sz="0" w:space="0" w:color="auto"/>
            <w:right w:val="none" w:sz="0" w:space="0" w:color="auto"/>
          </w:divBdr>
        </w:div>
      </w:divsChild>
    </w:div>
    <w:div w:id="1828550984">
      <w:bodyDiv w:val="1"/>
      <w:marLeft w:val="0"/>
      <w:marRight w:val="0"/>
      <w:marTop w:val="0"/>
      <w:marBottom w:val="0"/>
      <w:divBdr>
        <w:top w:val="none" w:sz="0" w:space="0" w:color="auto"/>
        <w:left w:val="none" w:sz="0" w:space="0" w:color="auto"/>
        <w:bottom w:val="none" w:sz="0" w:space="0" w:color="auto"/>
        <w:right w:val="none" w:sz="0" w:space="0" w:color="auto"/>
      </w:divBdr>
      <w:divsChild>
        <w:div w:id="795835046">
          <w:marLeft w:val="547"/>
          <w:marRight w:val="0"/>
          <w:marTop w:val="115"/>
          <w:marBottom w:val="0"/>
          <w:divBdr>
            <w:top w:val="none" w:sz="0" w:space="0" w:color="auto"/>
            <w:left w:val="none" w:sz="0" w:space="0" w:color="auto"/>
            <w:bottom w:val="none" w:sz="0" w:space="0" w:color="auto"/>
            <w:right w:val="none" w:sz="0" w:space="0" w:color="auto"/>
          </w:divBdr>
        </w:div>
      </w:divsChild>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31940019">
      <w:bodyDiv w:val="1"/>
      <w:marLeft w:val="0"/>
      <w:marRight w:val="0"/>
      <w:marTop w:val="0"/>
      <w:marBottom w:val="0"/>
      <w:divBdr>
        <w:top w:val="none" w:sz="0" w:space="0" w:color="auto"/>
        <w:left w:val="none" w:sz="0" w:space="0" w:color="auto"/>
        <w:bottom w:val="none" w:sz="0" w:space="0" w:color="auto"/>
        <w:right w:val="none" w:sz="0" w:space="0" w:color="auto"/>
      </w:divBdr>
      <w:divsChild>
        <w:div w:id="1702320698">
          <w:marLeft w:val="547"/>
          <w:marRight w:val="0"/>
          <w:marTop w:val="0"/>
          <w:marBottom w:val="0"/>
          <w:divBdr>
            <w:top w:val="none" w:sz="0" w:space="0" w:color="auto"/>
            <w:left w:val="none" w:sz="0" w:space="0" w:color="auto"/>
            <w:bottom w:val="none" w:sz="0" w:space="0" w:color="auto"/>
            <w:right w:val="none" w:sz="0" w:space="0" w:color="auto"/>
          </w:divBdr>
        </w:div>
        <w:div w:id="24598261">
          <w:marLeft w:val="1166"/>
          <w:marRight w:val="0"/>
          <w:marTop w:val="0"/>
          <w:marBottom w:val="0"/>
          <w:divBdr>
            <w:top w:val="none" w:sz="0" w:space="0" w:color="auto"/>
            <w:left w:val="none" w:sz="0" w:space="0" w:color="auto"/>
            <w:bottom w:val="none" w:sz="0" w:space="0" w:color="auto"/>
            <w:right w:val="none" w:sz="0" w:space="0" w:color="auto"/>
          </w:divBdr>
        </w:div>
        <w:div w:id="1817915392">
          <w:marLeft w:val="1166"/>
          <w:marRight w:val="0"/>
          <w:marTop w:val="0"/>
          <w:marBottom w:val="0"/>
          <w:divBdr>
            <w:top w:val="none" w:sz="0" w:space="0" w:color="auto"/>
            <w:left w:val="none" w:sz="0" w:space="0" w:color="auto"/>
            <w:bottom w:val="none" w:sz="0" w:space="0" w:color="auto"/>
            <w:right w:val="none" w:sz="0" w:space="0" w:color="auto"/>
          </w:divBdr>
        </w:div>
        <w:div w:id="1358656056">
          <w:marLeft w:val="1166"/>
          <w:marRight w:val="0"/>
          <w:marTop w:val="0"/>
          <w:marBottom w:val="0"/>
          <w:divBdr>
            <w:top w:val="none" w:sz="0" w:space="0" w:color="auto"/>
            <w:left w:val="none" w:sz="0" w:space="0" w:color="auto"/>
            <w:bottom w:val="none" w:sz="0" w:space="0" w:color="auto"/>
            <w:right w:val="none" w:sz="0" w:space="0" w:color="auto"/>
          </w:divBdr>
        </w:div>
        <w:div w:id="1617832820">
          <w:marLeft w:val="1166"/>
          <w:marRight w:val="0"/>
          <w:marTop w:val="0"/>
          <w:marBottom w:val="0"/>
          <w:divBdr>
            <w:top w:val="none" w:sz="0" w:space="0" w:color="auto"/>
            <w:left w:val="none" w:sz="0" w:space="0" w:color="auto"/>
            <w:bottom w:val="none" w:sz="0" w:space="0" w:color="auto"/>
            <w:right w:val="none" w:sz="0" w:space="0" w:color="auto"/>
          </w:divBdr>
        </w:div>
        <w:div w:id="1264191633">
          <w:marLeft w:val="1166"/>
          <w:marRight w:val="0"/>
          <w:marTop w:val="0"/>
          <w:marBottom w:val="0"/>
          <w:divBdr>
            <w:top w:val="none" w:sz="0" w:space="0" w:color="auto"/>
            <w:left w:val="none" w:sz="0" w:space="0" w:color="auto"/>
            <w:bottom w:val="none" w:sz="0" w:space="0" w:color="auto"/>
            <w:right w:val="none" w:sz="0" w:space="0" w:color="auto"/>
          </w:divBdr>
        </w:div>
        <w:div w:id="1001156609">
          <w:marLeft w:val="1166"/>
          <w:marRight w:val="0"/>
          <w:marTop w:val="0"/>
          <w:marBottom w:val="0"/>
          <w:divBdr>
            <w:top w:val="none" w:sz="0" w:space="0" w:color="auto"/>
            <w:left w:val="none" w:sz="0" w:space="0" w:color="auto"/>
            <w:bottom w:val="none" w:sz="0" w:space="0" w:color="auto"/>
            <w:right w:val="none" w:sz="0" w:space="0" w:color="auto"/>
          </w:divBdr>
        </w:div>
      </w:divsChild>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sChild>
        <w:div w:id="2054886561">
          <w:marLeft w:val="547"/>
          <w:marRight w:val="0"/>
          <w:marTop w:val="77"/>
          <w:marBottom w:val="0"/>
          <w:divBdr>
            <w:top w:val="none" w:sz="0" w:space="0" w:color="auto"/>
            <w:left w:val="none" w:sz="0" w:space="0" w:color="auto"/>
            <w:bottom w:val="none" w:sz="0" w:space="0" w:color="auto"/>
            <w:right w:val="none" w:sz="0" w:space="0" w:color="auto"/>
          </w:divBdr>
        </w:div>
      </w:divsChild>
    </w:div>
    <w:div w:id="1834904908">
      <w:bodyDiv w:val="1"/>
      <w:marLeft w:val="0"/>
      <w:marRight w:val="0"/>
      <w:marTop w:val="0"/>
      <w:marBottom w:val="0"/>
      <w:divBdr>
        <w:top w:val="none" w:sz="0" w:space="0" w:color="auto"/>
        <w:left w:val="none" w:sz="0" w:space="0" w:color="auto"/>
        <w:bottom w:val="none" w:sz="0" w:space="0" w:color="auto"/>
        <w:right w:val="none" w:sz="0" w:space="0" w:color="auto"/>
      </w:divBdr>
    </w:div>
    <w:div w:id="1840461418">
      <w:bodyDiv w:val="1"/>
      <w:marLeft w:val="0"/>
      <w:marRight w:val="0"/>
      <w:marTop w:val="0"/>
      <w:marBottom w:val="0"/>
      <w:divBdr>
        <w:top w:val="none" w:sz="0" w:space="0" w:color="auto"/>
        <w:left w:val="none" w:sz="0" w:space="0" w:color="auto"/>
        <w:bottom w:val="none" w:sz="0" w:space="0" w:color="auto"/>
        <w:right w:val="none" w:sz="0" w:space="0" w:color="auto"/>
      </w:divBdr>
    </w:div>
    <w:div w:id="1843738302">
      <w:bodyDiv w:val="1"/>
      <w:marLeft w:val="0"/>
      <w:marRight w:val="0"/>
      <w:marTop w:val="0"/>
      <w:marBottom w:val="0"/>
      <w:divBdr>
        <w:top w:val="none" w:sz="0" w:space="0" w:color="auto"/>
        <w:left w:val="none" w:sz="0" w:space="0" w:color="auto"/>
        <w:bottom w:val="none" w:sz="0" w:space="0" w:color="auto"/>
        <w:right w:val="none" w:sz="0" w:space="0" w:color="auto"/>
      </w:divBdr>
    </w:div>
    <w:div w:id="1857576767">
      <w:bodyDiv w:val="1"/>
      <w:marLeft w:val="0"/>
      <w:marRight w:val="0"/>
      <w:marTop w:val="0"/>
      <w:marBottom w:val="0"/>
      <w:divBdr>
        <w:top w:val="none" w:sz="0" w:space="0" w:color="auto"/>
        <w:left w:val="none" w:sz="0" w:space="0" w:color="auto"/>
        <w:bottom w:val="none" w:sz="0" w:space="0" w:color="auto"/>
        <w:right w:val="none" w:sz="0" w:space="0" w:color="auto"/>
      </w:divBdr>
      <w:divsChild>
        <w:div w:id="1844782347">
          <w:marLeft w:val="720"/>
          <w:marRight w:val="0"/>
          <w:marTop w:val="0"/>
          <w:marBottom w:val="480"/>
          <w:divBdr>
            <w:top w:val="none" w:sz="0" w:space="0" w:color="auto"/>
            <w:left w:val="none" w:sz="0" w:space="0" w:color="auto"/>
            <w:bottom w:val="none" w:sz="0" w:space="0" w:color="auto"/>
            <w:right w:val="none" w:sz="0" w:space="0" w:color="auto"/>
          </w:divBdr>
        </w:div>
        <w:div w:id="2066834627">
          <w:marLeft w:val="720"/>
          <w:marRight w:val="0"/>
          <w:marTop w:val="0"/>
          <w:marBottom w:val="480"/>
          <w:divBdr>
            <w:top w:val="none" w:sz="0" w:space="0" w:color="auto"/>
            <w:left w:val="none" w:sz="0" w:space="0" w:color="auto"/>
            <w:bottom w:val="none" w:sz="0" w:space="0" w:color="auto"/>
            <w:right w:val="none" w:sz="0" w:space="0" w:color="auto"/>
          </w:divBdr>
        </w:div>
        <w:div w:id="98379004">
          <w:marLeft w:val="720"/>
          <w:marRight w:val="0"/>
          <w:marTop w:val="0"/>
          <w:marBottom w:val="480"/>
          <w:divBdr>
            <w:top w:val="none" w:sz="0" w:space="0" w:color="auto"/>
            <w:left w:val="none" w:sz="0" w:space="0" w:color="auto"/>
            <w:bottom w:val="none" w:sz="0" w:space="0" w:color="auto"/>
            <w:right w:val="none" w:sz="0" w:space="0" w:color="auto"/>
          </w:divBdr>
        </w:div>
      </w:divsChild>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880971367">
      <w:bodyDiv w:val="1"/>
      <w:marLeft w:val="0"/>
      <w:marRight w:val="0"/>
      <w:marTop w:val="0"/>
      <w:marBottom w:val="0"/>
      <w:divBdr>
        <w:top w:val="none" w:sz="0" w:space="0" w:color="auto"/>
        <w:left w:val="none" w:sz="0" w:space="0" w:color="auto"/>
        <w:bottom w:val="none" w:sz="0" w:space="0" w:color="auto"/>
        <w:right w:val="none" w:sz="0" w:space="0" w:color="auto"/>
      </w:divBdr>
    </w:div>
    <w:div w:id="1891380708">
      <w:bodyDiv w:val="1"/>
      <w:marLeft w:val="0"/>
      <w:marRight w:val="0"/>
      <w:marTop w:val="0"/>
      <w:marBottom w:val="0"/>
      <w:divBdr>
        <w:top w:val="none" w:sz="0" w:space="0" w:color="auto"/>
        <w:left w:val="none" w:sz="0" w:space="0" w:color="auto"/>
        <w:bottom w:val="none" w:sz="0" w:space="0" w:color="auto"/>
        <w:right w:val="none" w:sz="0" w:space="0" w:color="auto"/>
      </w:divBdr>
      <w:divsChild>
        <w:div w:id="137888708">
          <w:marLeft w:val="547"/>
          <w:marRight w:val="0"/>
          <w:marTop w:val="0"/>
          <w:marBottom w:val="0"/>
          <w:divBdr>
            <w:top w:val="none" w:sz="0" w:space="0" w:color="auto"/>
            <w:left w:val="none" w:sz="0" w:space="0" w:color="auto"/>
            <w:bottom w:val="none" w:sz="0" w:space="0" w:color="auto"/>
            <w:right w:val="none" w:sz="0" w:space="0" w:color="auto"/>
          </w:divBdr>
        </w:div>
      </w:divsChild>
    </w:div>
    <w:div w:id="1899784521">
      <w:bodyDiv w:val="1"/>
      <w:marLeft w:val="0"/>
      <w:marRight w:val="0"/>
      <w:marTop w:val="0"/>
      <w:marBottom w:val="0"/>
      <w:divBdr>
        <w:top w:val="none" w:sz="0" w:space="0" w:color="auto"/>
        <w:left w:val="none" w:sz="0" w:space="0" w:color="auto"/>
        <w:bottom w:val="none" w:sz="0" w:space="0" w:color="auto"/>
        <w:right w:val="none" w:sz="0" w:space="0" w:color="auto"/>
      </w:divBdr>
      <w:divsChild>
        <w:div w:id="626005555">
          <w:marLeft w:val="994"/>
          <w:marRight w:val="0"/>
          <w:marTop w:val="120"/>
          <w:marBottom w:val="0"/>
          <w:divBdr>
            <w:top w:val="none" w:sz="0" w:space="0" w:color="auto"/>
            <w:left w:val="none" w:sz="0" w:space="0" w:color="auto"/>
            <w:bottom w:val="none" w:sz="0" w:space="0" w:color="auto"/>
            <w:right w:val="none" w:sz="0" w:space="0" w:color="auto"/>
          </w:divBdr>
        </w:div>
        <w:div w:id="2057926201">
          <w:marLeft w:val="1440"/>
          <w:marRight w:val="0"/>
          <w:marTop w:val="60"/>
          <w:marBottom w:val="0"/>
          <w:divBdr>
            <w:top w:val="none" w:sz="0" w:space="0" w:color="auto"/>
            <w:left w:val="none" w:sz="0" w:space="0" w:color="auto"/>
            <w:bottom w:val="none" w:sz="0" w:space="0" w:color="auto"/>
            <w:right w:val="none" w:sz="0" w:space="0" w:color="auto"/>
          </w:divBdr>
        </w:div>
        <w:div w:id="723145021">
          <w:marLeft w:val="1440"/>
          <w:marRight w:val="0"/>
          <w:marTop w:val="60"/>
          <w:marBottom w:val="0"/>
          <w:divBdr>
            <w:top w:val="none" w:sz="0" w:space="0" w:color="auto"/>
            <w:left w:val="none" w:sz="0" w:space="0" w:color="auto"/>
            <w:bottom w:val="none" w:sz="0" w:space="0" w:color="auto"/>
            <w:right w:val="none" w:sz="0" w:space="0" w:color="auto"/>
          </w:divBdr>
        </w:div>
        <w:div w:id="1318995729">
          <w:marLeft w:val="1440"/>
          <w:marRight w:val="0"/>
          <w:marTop w:val="6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01555066">
      <w:bodyDiv w:val="1"/>
      <w:marLeft w:val="0"/>
      <w:marRight w:val="0"/>
      <w:marTop w:val="0"/>
      <w:marBottom w:val="0"/>
      <w:divBdr>
        <w:top w:val="none" w:sz="0" w:space="0" w:color="auto"/>
        <w:left w:val="none" w:sz="0" w:space="0" w:color="auto"/>
        <w:bottom w:val="none" w:sz="0" w:space="0" w:color="auto"/>
        <w:right w:val="none" w:sz="0" w:space="0" w:color="auto"/>
      </w:divBdr>
      <w:divsChild>
        <w:div w:id="155076256">
          <w:marLeft w:val="720"/>
          <w:marRight w:val="0"/>
          <w:marTop w:val="120"/>
          <w:marBottom w:val="0"/>
          <w:divBdr>
            <w:top w:val="none" w:sz="0" w:space="0" w:color="auto"/>
            <w:left w:val="none" w:sz="0" w:space="0" w:color="auto"/>
            <w:bottom w:val="none" w:sz="0" w:space="0" w:color="auto"/>
            <w:right w:val="none" w:sz="0" w:space="0" w:color="auto"/>
          </w:divBdr>
        </w:div>
        <w:div w:id="705443635">
          <w:marLeft w:val="720"/>
          <w:marRight w:val="0"/>
          <w:marTop w:val="120"/>
          <w:marBottom w:val="0"/>
          <w:divBdr>
            <w:top w:val="none" w:sz="0" w:space="0" w:color="auto"/>
            <w:left w:val="none" w:sz="0" w:space="0" w:color="auto"/>
            <w:bottom w:val="none" w:sz="0" w:space="0" w:color="auto"/>
            <w:right w:val="none" w:sz="0" w:space="0" w:color="auto"/>
          </w:divBdr>
        </w:div>
        <w:div w:id="1341390883">
          <w:marLeft w:val="720"/>
          <w:marRight w:val="0"/>
          <w:marTop w:val="120"/>
          <w:marBottom w:val="0"/>
          <w:divBdr>
            <w:top w:val="none" w:sz="0" w:space="0" w:color="auto"/>
            <w:left w:val="none" w:sz="0" w:space="0" w:color="auto"/>
            <w:bottom w:val="none" w:sz="0" w:space="0" w:color="auto"/>
            <w:right w:val="none" w:sz="0" w:space="0" w:color="auto"/>
          </w:divBdr>
        </w:div>
        <w:div w:id="1346177033">
          <w:marLeft w:val="720"/>
          <w:marRight w:val="0"/>
          <w:marTop w:val="120"/>
          <w:marBottom w:val="0"/>
          <w:divBdr>
            <w:top w:val="none" w:sz="0" w:space="0" w:color="auto"/>
            <w:left w:val="none" w:sz="0" w:space="0" w:color="auto"/>
            <w:bottom w:val="none" w:sz="0" w:space="0" w:color="auto"/>
            <w:right w:val="none" w:sz="0" w:space="0" w:color="auto"/>
          </w:divBdr>
        </w:div>
        <w:div w:id="1198086837">
          <w:marLeft w:val="720"/>
          <w:marRight w:val="0"/>
          <w:marTop w:val="120"/>
          <w:marBottom w:val="0"/>
          <w:divBdr>
            <w:top w:val="none" w:sz="0" w:space="0" w:color="auto"/>
            <w:left w:val="none" w:sz="0" w:space="0" w:color="auto"/>
            <w:bottom w:val="none" w:sz="0" w:space="0" w:color="auto"/>
            <w:right w:val="none" w:sz="0" w:space="0" w:color="auto"/>
          </w:divBdr>
        </w:div>
      </w:divsChild>
    </w:div>
    <w:div w:id="1908879934">
      <w:bodyDiv w:val="1"/>
      <w:marLeft w:val="0"/>
      <w:marRight w:val="0"/>
      <w:marTop w:val="0"/>
      <w:marBottom w:val="0"/>
      <w:divBdr>
        <w:top w:val="none" w:sz="0" w:space="0" w:color="auto"/>
        <w:left w:val="none" w:sz="0" w:space="0" w:color="auto"/>
        <w:bottom w:val="none" w:sz="0" w:space="0" w:color="auto"/>
        <w:right w:val="none" w:sz="0" w:space="0" w:color="auto"/>
      </w:divBdr>
    </w:div>
    <w:div w:id="1913001571">
      <w:bodyDiv w:val="1"/>
      <w:marLeft w:val="0"/>
      <w:marRight w:val="0"/>
      <w:marTop w:val="0"/>
      <w:marBottom w:val="0"/>
      <w:divBdr>
        <w:top w:val="none" w:sz="0" w:space="0" w:color="auto"/>
        <w:left w:val="none" w:sz="0" w:space="0" w:color="auto"/>
        <w:bottom w:val="none" w:sz="0" w:space="0" w:color="auto"/>
        <w:right w:val="none" w:sz="0" w:space="0" w:color="auto"/>
      </w:divBdr>
    </w:div>
    <w:div w:id="1922371076">
      <w:bodyDiv w:val="1"/>
      <w:marLeft w:val="0"/>
      <w:marRight w:val="0"/>
      <w:marTop w:val="0"/>
      <w:marBottom w:val="0"/>
      <w:divBdr>
        <w:top w:val="none" w:sz="0" w:space="0" w:color="auto"/>
        <w:left w:val="none" w:sz="0" w:space="0" w:color="auto"/>
        <w:bottom w:val="none" w:sz="0" w:space="0" w:color="auto"/>
        <w:right w:val="none" w:sz="0" w:space="0" w:color="auto"/>
      </w:divBdr>
    </w:div>
    <w:div w:id="1923220715">
      <w:bodyDiv w:val="1"/>
      <w:marLeft w:val="0"/>
      <w:marRight w:val="0"/>
      <w:marTop w:val="0"/>
      <w:marBottom w:val="0"/>
      <w:divBdr>
        <w:top w:val="none" w:sz="0" w:space="0" w:color="auto"/>
        <w:left w:val="none" w:sz="0" w:space="0" w:color="auto"/>
        <w:bottom w:val="none" w:sz="0" w:space="0" w:color="auto"/>
        <w:right w:val="none" w:sz="0" w:space="0" w:color="auto"/>
      </w:divBdr>
      <w:divsChild>
        <w:div w:id="2094860205">
          <w:marLeft w:val="547"/>
          <w:marRight w:val="0"/>
          <w:marTop w:val="96"/>
          <w:marBottom w:val="0"/>
          <w:divBdr>
            <w:top w:val="none" w:sz="0" w:space="0" w:color="auto"/>
            <w:left w:val="none" w:sz="0" w:space="0" w:color="auto"/>
            <w:bottom w:val="none" w:sz="0" w:space="0" w:color="auto"/>
            <w:right w:val="none" w:sz="0" w:space="0" w:color="auto"/>
          </w:divBdr>
        </w:div>
      </w:divsChild>
    </w:div>
    <w:div w:id="1925721169">
      <w:bodyDiv w:val="1"/>
      <w:marLeft w:val="0"/>
      <w:marRight w:val="0"/>
      <w:marTop w:val="0"/>
      <w:marBottom w:val="0"/>
      <w:divBdr>
        <w:top w:val="none" w:sz="0" w:space="0" w:color="auto"/>
        <w:left w:val="none" w:sz="0" w:space="0" w:color="auto"/>
        <w:bottom w:val="none" w:sz="0" w:space="0" w:color="auto"/>
        <w:right w:val="none" w:sz="0" w:space="0" w:color="auto"/>
      </w:divBdr>
      <w:divsChild>
        <w:div w:id="855581605">
          <w:marLeft w:val="806"/>
          <w:marRight w:val="0"/>
          <w:marTop w:val="134"/>
          <w:marBottom w:val="0"/>
          <w:divBdr>
            <w:top w:val="none" w:sz="0" w:space="0" w:color="auto"/>
            <w:left w:val="none" w:sz="0" w:space="0" w:color="auto"/>
            <w:bottom w:val="none" w:sz="0" w:space="0" w:color="auto"/>
            <w:right w:val="none" w:sz="0" w:space="0" w:color="auto"/>
          </w:divBdr>
        </w:div>
        <w:div w:id="1799109040">
          <w:marLeft w:val="1440"/>
          <w:marRight w:val="0"/>
          <w:marTop w:val="115"/>
          <w:marBottom w:val="0"/>
          <w:divBdr>
            <w:top w:val="none" w:sz="0" w:space="0" w:color="auto"/>
            <w:left w:val="none" w:sz="0" w:space="0" w:color="auto"/>
            <w:bottom w:val="none" w:sz="0" w:space="0" w:color="auto"/>
            <w:right w:val="none" w:sz="0" w:space="0" w:color="auto"/>
          </w:divBdr>
        </w:div>
        <w:div w:id="819813703">
          <w:marLeft w:val="1440"/>
          <w:marRight w:val="0"/>
          <w:marTop w:val="115"/>
          <w:marBottom w:val="0"/>
          <w:divBdr>
            <w:top w:val="none" w:sz="0" w:space="0" w:color="auto"/>
            <w:left w:val="none" w:sz="0" w:space="0" w:color="auto"/>
            <w:bottom w:val="none" w:sz="0" w:space="0" w:color="auto"/>
            <w:right w:val="none" w:sz="0" w:space="0" w:color="auto"/>
          </w:divBdr>
        </w:div>
        <w:div w:id="729888538">
          <w:marLeft w:val="1440"/>
          <w:marRight w:val="0"/>
          <w:marTop w:val="115"/>
          <w:marBottom w:val="0"/>
          <w:divBdr>
            <w:top w:val="none" w:sz="0" w:space="0" w:color="auto"/>
            <w:left w:val="none" w:sz="0" w:space="0" w:color="auto"/>
            <w:bottom w:val="none" w:sz="0" w:space="0" w:color="auto"/>
            <w:right w:val="none" w:sz="0" w:space="0" w:color="auto"/>
          </w:divBdr>
        </w:div>
      </w:divsChild>
    </w:div>
    <w:div w:id="1939021157">
      <w:bodyDiv w:val="1"/>
      <w:marLeft w:val="0"/>
      <w:marRight w:val="0"/>
      <w:marTop w:val="0"/>
      <w:marBottom w:val="0"/>
      <w:divBdr>
        <w:top w:val="none" w:sz="0" w:space="0" w:color="auto"/>
        <w:left w:val="none" w:sz="0" w:space="0" w:color="auto"/>
        <w:bottom w:val="none" w:sz="0" w:space="0" w:color="auto"/>
        <w:right w:val="none" w:sz="0" w:space="0" w:color="auto"/>
      </w:divBdr>
      <w:divsChild>
        <w:div w:id="1094588798">
          <w:marLeft w:val="547"/>
          <w:marRight w:val="0"/>
          <w:marTop w:val="0"/>
          <w:marBottom w:val="0"/>
          <w:divBdr>
            <w:top w:val="none" w:sz="0" w:space="0" w:color="auto"/>
            <w:left w:val="none" w:sz="0" w:space="0" w:color="auto"/>
            <w:bottom w:val="none" w:sz="0" w:space="0" w:color="auto"/>
            <w:right w:val="none" w:sz="0" w:space="0" w:color="auto"/>
          </w:divBdr>
        </w:div>
      </w:divsChild>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6570310">
      <w:bodyDiv w:val="1"/>
      <w:marLeft w:val="0"/>
      <w:marRight w:val="0"/>
      <w:marTop w:val="0"/>
      <w:marBottom w:val="0"/>
      <w:divBdr>
        <w:top w:val="none" w:sz="0" w:space="0" w:color="auto"/>
        <w:left w:val="none" w:sz="0" w:space="0" w:color="auto"/>
        <w:bottom w:val="none" w:sz="0" w:space="0" w:color="auto"/>
        <w:right w:val="none" w:sz="0" w:space="0" w:color="auto"/>
      </w:divBdr>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9486624">
      <w:bodyDiv w:val="1"/>
      <w:marLeft w:val="0"/>
      <w:marRight w:val="0"/>
      <w:marTop w:val="0"/>
      <w:marBottom w:val="0"/>
      <w:divBdr>
        <w:top w:val="none" w:sz="0" w:space="0" w:color="auto"/>
        <w:left w:val="none" w:sz="0" w:space="0" w:color="auto"/>
        <w:bottom w:val="none" w:sz="0" w:space="0" w:color="auto"/>
        <w:right w:val="none" w:sz="0" w:space="0" w:color="auto"/>
      </w:divBdr>
      <w:divsChild>
        <w:div w:id="107817003">
          <w:marLeft w:val="547"/>
          <w:marRight w:val="0"/>
          <w:marTop w:val="115"/>
          <w:marBottom w:val="0"/>
          <w:divBdr>
            <w:top w:val="none" w:sz="0" w:space="0" w:color="auto"/>
            <w:left w:val="none" w:sz="0" w:space="0" w:color="auto"/>
            <w:bottom w:val="none" w:sz="0" w:space="0" w:color="auto"/>
            <w:right w:val="none" w:sz="0" w:space="0" w:color="auto"/>
          </w:divBdr>
        </w:div>
        <w:div w:id="272909598">
          <w:marLeft w:val="547"/>
          <w:marRight w:val="0"/>
          <w:marTop w:val="115"/>
          <w:marBottom w:val="0"/>
          <w:divBdr>
            <w:top w:val="none" w:sz="0" w:space="0" w:color="auto"/>
            <w:left w:val="none" w:sz="0" w:space="0" w:color="auto"/>
            <w:bottom w:val="none" w:sz="0" w:space="0" w:color="auto"/>
            <w:right w:val="none" w:sz="0" w:space="0" w:color="auto"/>
          </w:divBdr>
        </w:div>
        <w:div w:id="1776486807">
          <w:marLeft w:val="547"/>
          <w:marRight w:val="0"/>
          <w:marTop w:val="115"/>
          <w:marBottom w:val="0"/>
          <w:divBdr>
            <w:top w:val="none" w:sz="0" w:space="0" w:color="auto"/>
            <w:left w:val="none" w:sz="0" w:space="0" w:color="auto"/>
            <w:bottom w:val="none" w:sz="0" w:space="0" w:color="auto"/>
            <w:right w:val="none" w:sz="0" w:space="0" w:color="auto"/>
          </w:divBdr>
        </w:div>
      </w:divsChild>
    </w:div>
    <w:div w:id="1964649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5358">
          <w:marLeft w:val="547"/>
          <w:marRight w:val="0"/>
          <w:marTop w:val="0"/>
          <w:marBottom w:val="0"/>
          <w:divBdr>
            <w:top w:val="none" w:sz="0" w:space="0" w:color="auto"/>
            <w:left w:val="none" w:sz="0" w:space="0" w:color="auto"/>
            <w:bottom w:val="none" w:sz="0" w:space="0" w:color="auto"/>
            <w:right w:val="none" w:sz="0" w:space="0" w:color="auto"/>
          </w:divBdr>
        </w:div>
        <w:div w:id="421875046">
          <w:marLeft w:val="547"/>
          <w:marRight w:val="0"/>
          <w:marTop w:val="0"/>
          <w:marBottom w:val="0"/>
          <w:divBdr>
            <w:top w:val="none" w:sz="0" w:space="0" w:color="auto"/>
            <w:left w:val="none" w:sz="0" w:space="0" w:color="auto"/>
            <w:bottom w:val="none" w:sz="0" w:space="0" w:color="auto"/>
            <w:right w:val="none" w:sz="0" w:space="0" w:color="auto"/>
          </w:divBdr>
        </w:div>
        <w:div w:id="1826582759">
          <w:marLeft w:val="547"/>
          <w:marRight w:val="0"/>
          <w:marTop w:val="0"/>
          <w:marBottom w:val="0"/>
          <w:divBdr>
            <w:top w:val="none" w:sz="0" w:space="0" w:color="auto"/>
            <w:left w:val="none" w:sz="0" w:space="0" w:color="auto"/>
            <w:bottom w:val="none" w:sz="0" w:space="0" w:color="auto"/>
            <w:right w:val="none" w:sz="0" w:space="0" w:color="auto"/>
          </w:divBdr>
        </w:div>
      </w:divsChild>
    </w:div>
    <w:div w:id="1969120712">
      <w:bodyDiv w:val="1"/>
      <w:marLeft w:val="0"/>
      <w:marRight w:val="0"/>
      <w:marTop w:val="0"/>
      <w:marBottom w:val="0"/>
      <w:divBdr>
        <w:top w:val="none" w:sz="0" w:space="0" w:color="auto"/>
        <w:left w:val="none" w:sz="0" w:space="0" w:color="auto"/>
        <w:bottom w:val="none" w:sz="0" w:space="0" w:color="auto"/>
        <w:right w:val="none" w:sz="0" w:space="0" w:color="auto"/>
      </w:divBdr>
      <w:divsChild>
        <w:div w:id="1335183141">
          <w:marLeft w:val="547"/>
          <w:marRight w:val="0"/>
          <w:marTop w:val="91"/>
          <w:marBottom w:val="0"/>
          <w:divBdr>
            <w:top w:val="none" w:sz="0" w:space="0" w:color="auto"/>
            <w:left w:val="none" w:sz="0" w:space="0" w:color="auto"/>
            <w:bottom w:val="none" w:sz="0" w:space="0" w:color="auto"/>
            <w:right w:val="none" w:sz="0" w:space="0" w:color="auto"/>
          </w:divBdr>
        </w:div>
      </w:divsChild>
    </w:div>
    <w:div w:id="1970353566">
      <w:bodyDiv w:val="1"/>
      <w:marLeft w:val="0"/>
      <w:marRight w:val="0"/>
      <w:marTop w:val="0"/>
      <w:marBottom w:val="0"/>
      <w:divBdr>
        <w:top w:val="none" w:sz="0" w:space="0" w:color="auto"/>
        <w:left w:val="none" w:sz="0" w:space="0" w:color="auto"/>
        <w:bottom w:val="none" w:sz="0" w:space="0" w:color="auto"/>
        <w:right w:val="none" w:sz="0" w:space="0" w:color="auto"/>
      </w:divBdr>
      <w:divsChild>
        <w:div w:id="1910651182">
          <w:marLeft w:val="720"/>
          <w:marRight w:val="0"/>
          <w:marTop w:val="0"/>
          <w:marBottom w:val="0"/>
          <w:divBdr>
            <w:top w:val="none" w:sz="0" w:space="0" w:color="auto"/>
            <w:left w:val="none" w:sz="0" w:space="0" w:color="auto"/>
            <w:bottom w:val="none" w:sz="0" w:space="0" w:color="auto"/>
            <w:right w:val="none" w:sz="0" w:space="0" w:color="auto"/>
          </w:divBdr>
        </w:div>
        <w:div w:id="642390672">
          <w:marLeft w:val="720"/>
          <w:marRight w:val="0"/>
          <w:marTop w:val="0"/>
          <w:marBottom w:val="0"/>
          <w:divBdr>
            <w:top w:val="none" w:sz="0" w:space="0" w:color="auto"/>
            <w:left w:val="none" w:sz="0" w:space="0" w:color="auto"/>
            <w:bottom w:val="none" w:sz="0" w:space="0" w:color="auto"/>
            <w:right w:val="none" w:sz="0" w:space="0" w:color="auto"/>
          </w:divBdr>
        </w:div>
        <w:div w:id="599341306">
          <w:marLeft w:val="720"/>
          <w:marRight w:val="0"/>
          <w:marTop w:val="0"/>
          <w:marBottom w:val="0"/>
          <w:divBdr>
            <w:top w:val="none" w:sz="0" w:space="0" w:color="auto"/>
            <w:left w:val="none" w:sz="0" w:space="0" w:color="auto"/>
            <w:bottom w:val="none" w:sz="0" w:space="0" w:color="auto"/>
            <w:right w:val="none" w:sz="0" w:space="0" w:color="auto"/>
          </w:divBdr>
        </w:div>
        <w:div w:id="1843932894">
          <w:marLeft w:val="1440"/>
          <w:marRight w:val="0"/>
          <w:marTop w:val="0"/>
          <w:marBottom w:val="0"/>
          <w:divBdr>
            <w:top w:val="none" w:sz="0" w:space="0" w:color="auto"/>
            <w:left w:val="none" w:sz="0" w:space="0" w:color="auto"/>
            <w:bottom w:val="none" w:sz="0" w:space="0" w:color="auto"/>
            <w:right w:val="none" w:sz="0" w:space="0" w:color="auto"/>
          </w:divBdr>
        </w:div>
        <w:div w:id="1679235072">
          <w:marLeft w:val="720"/>
          <w:marRight w:val="0"/>
          <w:marTop w:val="0"/>
          <w:marBottom w:val="0"/>
          <w:divBdr>
            <w:top w:val="none" w:sz="0" w:space="0" w:color="auto"/>
            <w:left w:val="none" w:sz="0" w:space="0" w:color="auto"/>
            <w:bottom w:val="none" w:sz="0" w:space="0" w:color="auto"/>
            <w:right w:val="none" w:sz="0" w:space="0" w:color="auto"/>
          </w:divBdr>
        </w:div>
        <w:div w:id="1860123730">
          <w:marLeft w:val="720"/>
          <w:marRight w:val="0"/>
          <w:marTop w:val="0"/>
          <w:marBottom w:val="0"/>
          <w:divBdr>
            <w:top w:val="none" w:sz="0" w:space="0" w:color="auto"/>
            <w:left w:val="none" w:sz="0" w:space="0" w:color="auto"/>
            <w:bottom w:val="none" w:sz="0" w:space="0" w:color="auto"/>
            <w:right w:val="none" w:sz="0" w:space="0" w:color="auto"/>
          </w:divBdr>
        </w:div>
        <w:div w:id="1795178230">
          <w:marLeft w:val="1440"/>
          <w:marRight w:val="0"/>
          <w:marTop w:val="0"/>
          <w:marBottom w:val="0"/>
          <w:divBdr>
            <w:top w:val="none" w:sz="0" w:space="0" w:color="auto"/>
            <w:left w:val="none" w:sz="0" w:space="0" w:color="auto"/>
            <w:bottom w:val="none" w:sz="0" w:space="0" w:color="auto"/>
            <w:right w:val="none" w:sz="0" w:space="0" w:color="auto"/>
          </w:divBdr>
        </w:div>
      </w:divsChild>
    </w:div>
    <w:div w:id="1973093134">
      <w:bodyDiv w:val="1"/>
      <w:marLeft w:val="0"/>
      <w:marRight w:val="0"/>
      <w:marTop w:val="0"/>
      <w:marBottom w:val="0"/>
      <w:divBdr>
        <w:top w:val="none" w:sz="0" w:space="0" w:color="auto"/>
        <w:left w:val="none" w:sz="0" w:space="0" w:color="auto"/>
        <w:bottom w:val="none" w:sz="0" w:space="0" w:color="auto"/>
        <w:right w:val="none" w:sz="0" w:space="0" w:color="auto"/>
      </w:divBdr>
    </w:div>
    <w:div w:id="1976645529">
      <w:bodyDiv w:val="1"/>
      <w:marLeft w:val="0"/>
      <w:marRight w:val="0"/>
      <w:marTop w:val="0"/>
      <w:marBottom w:val="0"/>
      <w:divBdr>
        <w:top w:val="none" w:sz="0" w:space="0" w:color="auto"/>
        <w:left w:val="none" w:sz="0" w:space="0" w:color="auto"/>
        <w:bottom w:val="none" w:sz="0" w:space="0" w:color="auto"/>
        <w:right w:val="none" w:sz="0" w:space="0" w:color="auto"/>
      </w:divBdr>
    </w:div>
    <w:div w:id="1982615520">
      <w:bodyDiv w:val="1"/>
      <w:marLeft w:val="0"/>
      <w:marRight w:val="0"/>
      <w:marTop w:val="0"/>
      <w:marBottom w:val="0"/>
      <w:divBdr>
        <w:top w:val="none" w:sz="0" w:space="0" w:color="auto"/>
        <w:left w:val="none" w:sz="0" w:space="0" w:color="auto"/>
        <w:bottom w:val="none" w:sz="0" w:space="0" w:color="auto"/>
        <w:right w:val="none" w:sz="0" w:space="0" w:color="auto"/>
      </w:divBdr>
    </w:div>
    <w:div w:id="1996491513">
      <w:bodyDiv w:val="1"/>
      <w:marLeft w:val="0"/>
      <w:marRight w:val="0"/>
      <w:marTop w:val="0"/>
      <w:marBottom w:val="0"/>
      <w:divBdr>
        <w:top w:val="none" w:sz="0" w:space="0" w:color="auto"/>
        <w:left w:val="none" w:sz="0" w:space="0" w:color="auto"/>
        <w:bottom w:val="none" w:sz="0" w:space="0" w:color="auto"/>
        <w:right w:val="none" w:sz="0" w:space="0" w:color="auto"/>
      </w:divBdr>
      <w:divsChild>
        <w:div w:id="983779733">
          <w:marLeft w:val="547"/>
          <w:marRight w:val="0"/>
          <w:marTop w:val="106"/>
          <w:marBottom w:val="0"/>
          <w:divBdr>
            <w:top w:val="none" w:sz="0" w:space="0" w:color="auto"/>
            <w:left w:val="none" w:sz="0" w:space="0" w:color="auto"/>
            <w:bottom w:val="none" w:sz="0" w:space="0" w:color="auto"/>
            <w:right w:val="none" w:sz="0" w:space="0" w:color="auto"/>
          </w:divBdr>
        </w:div>
      </w:divsChild>
    </w:div>
    <w:div w:id="1999185574">
      <w:bodyDiv w:val="1"/>
      <w:marLeft w:val="0"/>
      <w:marRight w:val="0"/>
      <w:marTop w:val="0"/>
      <w:marBottom w:val="0"/>
      <w:divBdr>
        <w:top w:val="none" w:sz="0" w:space="0" w:color="auto"/>
        <w:left w:val="none" w:sz="0" w:space="0" w:color="auto"/>
        <w:bottom w:val="none" w:sz="0" w:space="0" w:color="auto"/>
        <w:right w:val="none" w:sz="0" w:space="0" w:color="auto"/>
      </w:divBdr>
      <w:divsChild>
        <w:div w:id="2021195836">
          <w:marLeft w:val="720"/>
          <w:marRight w:val="0"/>
          <w:marTop w:val="72"/>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14065917">
      <w:bodyDiv w:val="1"/>
      <w:marLeft w:val="0"/>
      <w:marRight w:val="0"/>
      <w:marTop w:val="0"/>
      <w:marBottom w:val="0"/>
      <w:divBdr>
        <w:top w:val="none" w:sz="0" w:space="0" w:color="auto"/>
        <w:left w:val="none" w:sz="0" w:space="0" w:color="auto"/>
        <w:bottom w:val="none" w:sz="0" w:space="0" w:color="auto"/>
        <w:right w:val="none" w:sz="0" w:space="0" w:color="auto"/>
      </w:divBdr>
      <w:divsChild>
        <w:div w:id="154148874">
          <w:marLeft w:val="547"/>
          <w:marRight w:val="0"/>
          <w:marTop w:val="0"/>
          <w:marBottom w:val="0"/>
          <w:divBdr>
            <w:top w:val="none" w:sz="0" w:space="0" w:color="auto"/>
            <w:left w:val="none" w:sz="0" w:space="0" w:color="auto"/>
            <w:bottom w:val="none" w:sz="0" w:space="0" w:color="auto"/>
            <w:right w:val="none" w:sz="0" w:space="0" w:color="auto"/>
          </w:divBdr>
        </w:div>
        <w:div w:id="328677850">
          <w:marLeft w:val="547"/>
          <w:marRight w:val="0"/>
          <w:marTop w:val="0"/>
          <w:marBottom w:val="0"/>
          <w:divBdr>
            <w:top w:val="none" w:sz="0" w:space="0" w:color="auto"/>
            <w:left w:val="none" w:sz="0" w:space="0" w:color="auto"/>
            <w:bottom w:val="none" w:sz="0" w:space="0" w:color="auto"/>
            <w:right w:val="none" w:sz="0" w:space="0" w:color="auto"/>
          </w:divBdr>
        </w:div>
        <w:div w:id="1572882708">
          <w:marLeft w:val="547"/>
          <w:marRight w:val="0"/>
          <w:marTop w:val="0"/>
          <w:marBottom w:val="0"/>
          <w:divBdr>
            <w:top w:val="none" w:sz="0" w:space="0" w:color="auto"/>
            <w:left w:val="none" w:sz="0" w:space="0" w:color="auto"/>
            <w:bottom w:val="none" w:sz="0" w:space="0" w:color="auto"/>
            <w:right w:val="none" w:sz="0" w:space="0" w:color="auto"/>
          </w:divBdr>
        </w:div>
        <w:div w:id="61754022">
          <w:marLeft w:val="547"/>
          <w:marRight w:val="0"/>
          <w:marTop w:val="0"/>
          <w:marBottom w:val="0"/>
          <w:divBdr>
            <w:top w:val="none" w:sz="0" w:space="0" w:color="auto"/>
            <w:left w:val="none" w:sz="0" w:space="0" w:color="auto"/>
            <w:bottom w:val="none" w:sz="0" w:space="0" w:color="auto"/>
            <w:right w:val="none" w:sz="0" w:space="0" w:color="auto"/>
          </w:divBdr>
        </w:div>
        <w:div w:id="951936889">
          <w:marLeft w:val="547"/>
          <w:marRight w:val="0"/>
          <w:marTop w:val="0"/>
          <w:marBottom w:val="0"/>
          <w:divBdr>
            <w:top w:val="none" w:sz="0" w:space="0" w:color="auto"/>
            <w:left w:val="none" w:sz="0" w:space="0" w:color="auto"/>
            <w:bottom w:val="none" w:sz="0" w:space="0" w:color="auto"/>
            <w:right w:val="none" w:sz="0" w:space="0" w:color="auto"/>
          </w:divBdr>
        </w:div>
        <w:div w:id="734207738">
          <w:marLeft w:val="547"/>
          <w:marRight w:val="0"/>
          <w:marTop w:val="0"/>
          <w:marBottom w:val="0"/>
          <w:divBdr>
            <w:top w:val="none" w:sz="0" w:space="0" w:color="auto"/>
            <w:left w:val="none" w:sz="0" w:space="0" w:color="auto"/>
            <w:bottom w:val="none" w:sz="0" w:space="0" w:color="auto"/>
            <w:right w:val="none" w:sz="0" w:space="0" w:color="auto"/>
          </w:divBdr>
        </w:div>
      </w:divsChild>
    </w:div>
    <w:div w:id="2016808980">
      <w:bodyDiv w:val="1"/>
      <w:marLeft w:val="0"/>
      <w:marRight w:val="0"/>
      <w:marTop w:val="0"/>
      <w:marBottom w:val="0"/>
      <w:divBdr>
        <w:top w:val="none" w:sz="0" w:space="0" w:color="auto"/>
        <w:left w:val="none" w:sz="0" w:space="0" w:color="auto"/>
        <w:bottom w:val="none" w:sz="0" w:space="0" w:color="auto"/>
        <w:right w:val="none" w:sz="0" w:space="0" w:color="auto"/>
      </w:divBdr>
      <w:divsChild>
        <w:div w:id="1521506688">
          <w:marLeft w:val="720"/>
          <w:marRight w:val="0"/>
          <w:marTop w:val="0"/>
          <w:marBottom w:val="0"/>
          <w:divBdr>
            <w:top w:val="none" w:sz="0" w:space="0" w:color="auto"/>
            <w:left w:val="none" w:sz="0" w:space="0" w:color="auto"/>
            <w:bottom w:val="none" w:sz="0" w:space="0" w:color="auto"/>
            <w:right w:val="none" w:sz="0" w:space="0" w:color="auto"/>
          </w:divBdr>
        </w:div>
        <w:div w:id="1578441782">
          <w:marLeft w:val="720"/>
          <w:marRight w:val="0"/>
          <w:marTop w:val="0"/>
          <w:marBottom w:val="0"/>
          <w:divBdr>
            <w:top w:val="none" w:sz="0" w:space="0" w:color="auto"/>
            <w:left w:val="none" w:sz="0" w:space="0" w:color="auto"/>
            <w:bottom w:val="none" w:sz="0" w:space="0" w:color="auto"/>
            <w:right w:val="none" w:sz="0" w:space="0" w:color="auto"/>
          </w:divBdr>
        </w:div>
        <w:div w:id="54864065">
          <w:marLeft w:val="720"/>
          <w:marRight w:val="0"/>
          <w:marTop w:val="0"/>
          <w:marBottom w:val="0"/>
          <w:divBdr>
            <w:top w:val="none" w:sz="0" w:space="0" w:color="auto"/>
            <w:left w:val="none" w:sz="0" w:space="0" w:color="auto"/>
            <w:bottom w:val="none" w:sz="0" w:space="0" w:color="auto"/>
            <w:right w:val="none" w:sz="0" w:space="0" w:color="auto"/>
          </w:divBdr>
        </w:div>
      </w:divsChild>
    </w:div>
    <w:div w:id="2027167710">
      <w:bodyDiv w:val="1"/>
      <w:marLeft w:val="0"/>
      <w:marRight w:val="0"/>
      <w:marTop w:val="0"/>
      <w:marBottom w:val="0"/>
      <w:divBdr>
        <w:top w:val="none" w:sz="0" w:space="0" w:color="auto"/>
        <w:left w:val="none" w:sz="0" w:space="0" w:color="auto"/>
        <w:bottom w:val="none" w:sz="0" w:space="0" w:color="auto"/>
        <w:right w:val="none" w:sz="0" w:space="0" w:color="auto"/>
      </w:divBdr>
      <w:divsChild>
        <w:div w:id="1837067949">
          <w:marLeft w:val="547"/>
          <w:marRight w:val="0"/>
          <w:marTop w:val="115"/>
          <w:marBottom w:val="240"/>
          <w:divBdr>
            <w:top w:val="none" w:sz="0" w:space="0" w:color="auto"/>
            <w:left w:val="none" w:sz="0" w:space="0" w:color="auto"/>
            <w:bottom w:val="none" w:sz="0" w:space="0" w:color="auto"/>
            <w:right w:val="none" w:sz="0" w:space="0" w:color="auto"/>
          </w:divBdr>
        </w:div>
        <w:div w:id="1329019771">
          <w:marLeft w:val="547"/>
          <w:marRight w:val="0"/>
          <w:marTop w:val="115"/>
          <w:marBottom w:val="240"/>
          <w:divBdr>
            <w:top w:val="none" w:sz="0" w:space="0" w:color="auto"/>
            <w:left w:val="none" w:sz="0" w:space="0" w:color="auto"/>
            <w:bottom w:val="none" w:sz="0" w:space="0" w:color="auto"/>
            <w:right w:val="none" w:sz="0" w:space="0" w:color="auto"/>
          </w:divBdr>
        </w:div>
        <w:div w:id="1567718543">
          <w:marLeft w:val="547"/>
          <w:marRight w:val="0"/>
          <w:marTop w:val="115"/>
          <w:marBottom w:val="240"/>
          <w:divBdr>
            <w:top w:val="none" w:sz="0" w:space="0" w:color="auto"/>
            <w:left w:val="none" w:sz="0" w:space="0" w:color="auto"/>
            <w:bottom w:val="none" w:sz="0" w:space="0" w:color="auto"/>
            <w:right w:val="none" w:sz="0" w:space="0" w:color="auto"/>
          </w:divBdr>
        </w:div>
        <w:div w:id="1875850469">
          <w:marLeft w:val="547"/>
          <w:marRight w:val="0"/>
          <w:marTop w:val="115"/>
          <w:marBottom w:val="240"/>
          <w:divBdr>
            <w:top w:val="none" w:sz="0" w:space="0" w:color="auto"/>
            <w:left w:val="none" w:sz="0" w:space="0" w:color="auto"/>
            <w:bottom w:val="none" w:sz="0" w:space="0" w:color="auto"/>
            <w:right w:val="none" w:sz="0" w:space="0" w:color="auto"/>
          </w:divBdr>
        </w:div>
        <w:div w:id="509875835">
          <w:marLeft w:val="547"/>
          <w:marRight w:val="0"/>
          <w:marTop w:val="115"/>
          <w:marBottom w:val="24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28018750">
      <w:bodyDiv w:val="1"/>
      <w:marLeft w:val="0"/>
      <w:marRight w:val="0"/>
      <w:marTop w:val="0"/>
      <w:marBottom w:val="0"/>
      <w:divBdr>
        <w:top w:val="none" w:sz="0" w:space="0" w:color="auto"/>
        <w:left w:val="none" w:sz="0" w:space="0" w:color="auto"/>
        <w:bottom w:val="none" w:sz="0" w:space="0" w:color="auto"/>
        <w:right w:val="none" w:sz="0" w:space="0" w:color="auto"/>
      </w:divBdr>
      <w:divsChild>
        <w:div w:id="1780828548">
          <w:marLeft w:val="547"/>
          <w:marRight w:val="0"/>
          <w:marTop w:val="115"/>
          <w:marBottom w:val="0"/>
          <w:divBdr>
            <w:top w:val="none" w:sz="0" w:space="0" w:color="auto"/>
            <w:left w:val="none" w:sz="0" w:space="0" w:color="auto"/>
            <w:bottom w:val="none" w:sz="0" w:space="0" w:color="auto"/>
            <w:right w:val="none" w:sz="0" w:space="0" w:color="auto"/>
          </w:divBdr>
        </w:div>
      </w:divsChild>
    </w:div>
    <w:div w:id="2035039678">
      <w:bodyDiv w:val="1"/>
      <w:marLeft w:val="0"/>
      <w:marRight w:val="0"/>
      <w:marTop w:val="0"/>
      <w:marBottom w:val="0"/>
      <w:divBdr>
        <w:top w:val="none" w:sz="0" w:space="0" w:color="auto"/>
        <w:left w:val="none" w:sz="0" w:space="0" w:color="auto"/>
        <w:bottom w:val="none" w:sz="0" w:space="0" w:color="auto"/>
        <w:right w:val="none" w:sz="0" w:space="0" w:color="auto"/>
      </w:divBdr>
      <w:divsChild>
        <w:div w:id="919296805">
          <w:marLeft w:val="547"/>
          <w:marRight w:val="0"/>
          <w:marTop w:val="72"/>
          <w:marBottom w:val="0"/>
          <w:divBdr>
            <w:top w:val="none" w:sz="0" w:space="0" w:color="auto"/>
            <w:left w:val="none" w:sz="0" w:space="0" w:color="auto"/>
            <w:bottom w:val="none" w:sz="0" w:space="0" w:color="auto"/>
            <w:right w:val="none" w:sz="0" w:space="0" w:color="auto"/>
          </w:divBdr>
        </w:div>
        <w:div w:id="778136948">
          <w:marLeft w:val="547"/>
          <w:marRight w:val="0"/>
          <w:marTop w:val="72"/>
          <w:marBottom w:val="0"/>
          <w:divBdr>
            <w:top w:val="none" w:sz="0" w:space="0" w:color="auto"/>
            <w:left w:val="none" w:sz="0" w:space="0" w:color="auto"/>
            <w:bottom w:val="none" w:sz="0" w:space="0" w:color="auto"/>
            <w:right w:val="none" w:sz="0" w:space="0" w:color="auto"/>
          </w:divBdr>
        </w:div>
        <w:div w:id="1203597119">
          <w:marLeft w:val="547"/>
          <w:marRight w:val="0"/>
          <w:marTop w:val="72"/>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sChild>
        <w:div w:id="106849144">
          <w:marLeft w:val="806"/>
          <w:marRight w:val="0"/>
          <w:marTop w:val="0"/>
          <w:marBottom w:val="0"/>
          <w:divBdr>
            <w:top w:val="none" w:sz="0" w:space="0" w:color="auto"/>
            <w:left w:val="none" w:sz="0" w:space="0" w:color="auto"/>
            <w:bottom w:val="none" w:sz="0" w:space="0" w:color="auto"/>
            <w:right w:val="none" w:sz="0" w:space="0" w:color="auto"/>
          </w:divBdr>
        </w:div>
        <w:div w:id="1785228613">
          <w:marLeft w:val="806"/>
          <w:marRight w:val="0"/>
          <w:marTop w:val="0"/>
          <w:marBottom w:val="0"/>
          <w:divBdr>
            <w:top w:val="none" w:sz="0" w:space="0" w:color="auto"/>
            <w:left w:val="none" w:sz="0" w:space="0" w:color="auto"/>
            <w:bottom w:val="none" w:sz="0" w:space="0" w:color="auto"/>
            <w:right w:val="none" w:sz="0" w:space="0" w:color="auto"/>
          </w:divBdr>
        </w:div>
        <w:div w:id="1592663668">
          <w:marLeft w:val="806"/>
          <w:marRight w:val="0"/>
          <w:marTop w:val="0"/>
          <w:marBottom w:val="0"/>
          <w:divBdr>
            <w:top w:val="none" w:sz="0" w:space="0" w:color="auto"/>
            <w:left w:val="none" w:sz="0" w:space="0" w:color="auto"/>
            <w:bottom w:val="none" w:sz="0" w:space="0" w:color="auto"/>
            <w:right w:val="none" w:sz="0" w:space="0" w:color="auto"/>
          </w:divBdr>
        </w:div>
        <w:div w:id="421537788">
          <w:marLeft w:val="806"/>
          <w:marRight w:val="0"/>
          <w:marTop w:val="0"/>
          <w:marBottom w:val="0"/>
          <w:divBdr>
            <w:top w:val="none" w:sz="0" w:space="0" w:color="auto"/>
            <w:left w:val="none" w:sz="0" w:space="0" w:color="auto"/>
            <w:bottom w:val="none" w:sz="0" w:space="0" w:color="auto"/>
            <w:right w:val="none" w:sz="0" w:space="0" w:color="auto"/>
          </w:divBdr>
        </w:div>
        <w:div w:id="1193956277">
          <w:marLeft w:val="806"/>
          <w:marRight w:val="0"/>
          <w:marTop w:val="0"/>
          <w:marBottom w:val="0"/>
          <w:divBdr>
            <w:top w:val="none" w:sz="0" w:space="0" w:color="auto"/>
            <w:left w:val="none" w:sz="0" w:space="0" w:color="auto"/>
            <w:bottom w:val="none" w:sz="0" w:space="0" w:color="auto"/>
            <w:right w:val="none" w:sz="0" w:space="0" w:color="auto"/>
          </w:divBdr>
        </w:div>
      </w:divsChild>
    </w:div>
    <w:div w:id="2038725855">
      <w:bodyDiv w:val="1"/>
      <w:marLeft w:val="0"/>
      <w:marRight w:val="0"/>
      <w:marTop w:val="0"/>
      <w:marBottom w:val="0"/>
      <w:divBdr>
        <w:top w:val="none" w:sz="0" w:space="0" w:color="auto"/>
        <w:left w:val="none" w:sz="0" w:space="0" w:color="auto"/>
        <w:bottom w:val="none" w:sz="0" w:space="0" w:color="auto"/>
        <w:right w:val="none" w:sz="0" w:space="0" w:color="auto"/>
      </w:divBdr>
      <w:divsChild>
        <w:div w:id="1289047512">
          <w:marLeft w:val="547"/>
          <w:marRight w:val="0"/>
          <w:marTop w:val="115"/>
          <w:marBottom w:val="0"/>
          <w:divBdr>
            <w:top w:val="none" w:sz="0" w:space="0" w:color="auto"/>
            <w:left w:val="none" w:sz="0" w:space="0" w:color="auto"/>
            <w:bottom w:val="none" w:sz="0" w:space="0" w:color="auto"/>
            <w:right w:val="none" w:sz="0" w:space="0" w:color="auto"/>
          </w:divBdr>
        </w:div>
      </w:divsChild>
    </w:div>
    <w:div w:id="2040347687">
      <w:bodyDiv w:val="1"/>
      <w:marLeft w:val="0"/>
      <w:marRight w:val="0"/>
      <w:marTop w:val="0"/>
      <w:marBottom w:val="0"/>
      <w:divBdr>
        <w:top w:val="none" w:sz="0" w:space="0" w:color="auto"/>
        <w:left w:val="none" w:sz="0" w:space="0" w:color="auto"/>
        <w:bottom w:val="none" w:sz="0" w:space="0" w:color="auto"/>
        <w:right w:val="none" w:sz="0" w:space="0" w:color="auto"/>
      </w:divBdr>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5670622">
      <w:bodyDiv w:val="1"/>
      <w:marLeft w:val="0"/>
      <w:marRight w:val="0"/>
      <w:marTop w:val="0"/>
      <w:marBottom w:val="0"/>
      <w:divBdr>
        <w:top w:val="none" w:sz="0" w:space="0" w:color="auto"/>
        <w:left w:val="none" w:sz="0" w:space="0" w:color="auto"/>
        <w:bottom w:val="none" w:sz="0" w:space="0" w:color="auto"/>
        <w:right w:val="none" w:sz="0" w:space="0" w:color="auto"/>
      </w:divBdr>
      <w:divsChild>
        <w:div w:id="2074425441">
          <w:marLeft w:val="1080"/>
          <w:marRight w:val="0"/>
          <w:marTop w:val="120"/>
          <w:marBottom w:val="0"/>
          <w:divBdr>
            <w:top w:val="none" w:sz="0" w:space="0" w:color="auto"/>
            <w:left w:val="none" w:sz="0" w:space="0" w:color="auto"/>
            <w:bottom w:val="none" w:sz="0" w:space="0" w:color="auto"/>
            <w:right w:val="none" w:sz="0" w:space="0" w:color="auto"/>
          </w:divBdr>
        </w:div>
      </w:divsChild>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47876514">
      <w:bodyDiv w:val="1"/>
      <w:marLeft w:val="0"/>
      <w:marRight w:val="0"/>
      <w:marTop w:val="0"/>
      <w:marBottom w:val="0"/>
      <w:divBdr>
        <w:top w:val="none" w:sz="0" w:space="0" w:color="auto"/>
        <w:left w:val="none" w:sz="0" w:space="0" w:color="auto"/>
        <w:bottom w:val="none" w:sz="0" w:space="0" w:color="auto"/>
        <w:right w:val="none" w:sz="0" w:space="0" w:color="auto"/>
      </w:divBdr>
      <w:divsChild>
        <w:div w:id="1471745508">
          <w:marLeft w:val="720"/>
          <w:marRight w:val="0"/>
          <w:marTop w:val="0"/>
          <w:marBottom w:val="0"/>
          <w:divBdr>
            <w:top w:val="none" w:sz="0" w:space="0" w:color="auto"/>
            <w:left w:val="none" w:sz="0" w:space="0" w:color="auto"/>
            <w:bottom w:val="none" w:sz="0" w:space="0" w:color="auto"/>
            <w:right w:val="none" w:sz="0" w:space="0" w:color="auto"/>
          </w:divBdr>
        </w:div>
      </w:divsChild>
    </w:div>
    <w:div w:id="2052416098">
      <w:bodyDiv w:val="1"/>
      <w:marLeft w:val="0"/>
      <w:marRight w:val="0"/>
      <w:marTop w:val="0"/>
      <w:marBottom w:val="0"/>
      <w:divBdr>
        <w:top w:val="none" w:sz="0" w:space="0" w:color="auto"/>
        <w:left w:val="none" w:sz="0" w:space="0" w:color="auto"/>
        <w:bottom w:val="none" w:sz="0" w:space="0" w:color="auto"/>
        <w:right w:val="none" w:sz="0" w:space="0" w:color="auto"/>
      </w:divBdr>
    </w:div>
    <w:div w:id="2061438368">
      <w:bodyDiv w:val="1"/>
      <w:marLeft w:val="0"/>
      <w:marRight w:val="0"/>
      <w:marTop w:val="0"/>
      <w:marBottom w:val="0"/>
      <w:divBdr>
        <w:top w:val="none" w:sz="0" w:space="0" w:color="auto"/>
        <w:left w:val="none" w:sz="0" w:space="0" w:color="auto"/>
        <w:bottom w:val="none" w:sz="0" w:space="0" w:color="auto"/>
        <w:right w:val="none" w:sz="0" w:space="0" w:color="auto"/>
      </w:divBdr>
      <w:divsChild>
        <w:div w:id="624579513">
          <w:marLeft w:val="547"/>
          <w:marRight w:val="0"/>
          <w:marTop w:val="0"/>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7068144">
      <w:bodyDiv w:val="1"/>
      <w:marLeft w:val="0"/>
      <w:marRight w:val="0"/>
      <w:marTop w:val="0"/>
      <w:marBottom w:val="0"/>
      <w:divBdr>
        <w:top w:val="none" w:sz="0" w:space="0" w:color="auto"/>
        <w:left w:val="none" w:sz="0" w:space="0" w:color="auto"/>
        <w:bottom w:val="none" w:sz="0" w:space="0" w:color="auto"/>
        <w:right w:val="none" w:sz="0" w:space="0" w:color="auto"/>
      </w:divBdr>
      <w:divsChild>
        <w:div w:id="295988418">
          <w:marLeft w:val="1166"/>
          <w:marRight w:val="0"/>
          <w:marTop w:val="96"/>
          <w:marBottom w:val="0"/>
          <w:divBdr>
            <w:top w:val="none" w:sz="0" w:space="0" w:color="auto"/>
            <w:left w:val="none" w:sz="0" w:space="0" w:color="auto"/>
            <w:bottom w:val="none" w:sz="0" w:space="0" w:color="auto"/>
            <w:right w:val="none" w:sz="0" w:space="0" w:color="auto"/>
          </w:divBdr>
        </w:div>
      </w:divsChild>
    </w:div>
    <w:div w:id="2108454531">
      <w:bodyDiv w:val="1"/>
      <w:marLeft w:val="0"/>
      <w:marRight w:val="0"/>
      <w:marTop w:val="0"/>
      <w:marBottom w:val="0"/>
      <w:divBdr>
        <w:top w:val="none" w:sz="0" w:space="0" w:color="auto"/>
        <w:left w:val="none" w:sz="0" w:space="0" w:color="auto"/>
        <w:bottom w:val="none" w:sz="0" w:space="0" w:color="auto"/>
        <w:right w:val="none" w:sz="0" w:space="0" w:color="auto"/>
      </w:divBdr>
      <w:divsChild>
        <w:div w:id="1602030998">
          <w:marLeft w:val="547"/>
          <w:marRight w:val="0"/>
          <w:marTop w:val="0"/>
          <w:marBottom w:val="0"/>
          <w:divBdr>
            <w:top w:val="none" w:sz="0" w:space="0" w:color="auto"/>
            <w:left w:val="none" w:sz="0" w:space="0" w:color="auto"/>
            <w:bottom w:val="none" w:sz="0" w:space="0" w:color="auto"/>
            <w:right w:val="none" w:sz="0" w:space="0" w:color="auto"/>
          </w:divBdr>
        </w:div>
        <w:div w:id="1945377935">
          <w:marLeft w:val="547"/>
          <w:marRight w:val="0"/>
          <w:marTop w:val="0"/>
          <w:marBottom w:val="0"/>
          <w:divBdr>
            <w:top w:val="none" w:sz="0" w:space="0" w:color="auto"/>
            <w:left w:val="none" w:sz="0" w:space="0" w:color="auto"/>
            <w:bottom w:val="none" w:sz="0" w:space="0" w:color="auto"/>
            <w:right w:val="none" w:sz="0" w:space="0" w:color="auto"/>
          </w:divBdr>
        </w:div>
        <w:div w:id="409232348">
          <w:marLeft w:val="547"/>
          <w:marRight w:val="0"/>
          <w:marTop w:val="0"/>
          <w:marBottom w:val="0"/>
          <w:divBdr>
            <w:top w:val="none" w:sz="0" w:space="0" w:color="auto"/>
            <w:left w:val="none" w:sz="0" w:space="0" w:color="auto"/>
            <w:bottom w:val="none" w:sz="0" w:space="0" w:color="auto"/>
            <w:right w:val="none" w:sz="0" w:space="0" w:color="auto"/>
          </w:divBdr>
        </w:div>
        <w:div w:id="1118331672">
          <w:marLeft w:val="547"/>
          <w:marRight w:val="0"/>
          <w:marTop w:val="0"/>
          <w:marBottom w:val="0"/>
          <w:divBdr>
            <w:top w:val="none" w:sz="0" w:space="0" w:color="auto"/>
            <w:left w:val="none" w:sz="0" w:space="0" w:color="auto"/>
            <w:bottom w:val="none" w:sz="0" w:space="0" w:color="auto"/>
            <w:right w:val="none" w:sz="0" w:space="0" w:color="auto"/>
          </w:divBdr>
        </w:div>
        <w:div w:id="2090074692">
          <w:marLeft w:val="547"/>
          <w:marRight w:val="0"/>
          <w:marTop w:val="0"/>
          <w:marBottom w:val="0"/>
          <w:divBdr>
            <w:top w:val="none" w:sz="0" w:space="0" w:color="auto"/>
            <w:left w:val="none" w:sz="0" w:space="0" w:color="auto"/>
            <w:bottom w:val="none" w:sz="0" w:space="0" w:color="auto"/>
            <w:right w:val="none" w:sz="0" w:space="0" w:color="auto"/>
          </w:divBdr>
        </w:div>
      </w:divsChild>
    </w:div>
    <w:div w:id="2110084434">
      <w:bodyDiv w:val="1"/>
      <w:marLeft w:val="0"/>
      <w:marRight w:val="0"/>
      <w:marTop w:val="0"/>
      <w:marBottom w:val="0"/>
      <w:divBdr>
        <w:top w:val="none" w:sz="0" w:space="0" w:color="auto"/>
        <w:left w:val="none" w:sz="0" w:space="0" w:color="auto"/>
        <w:bottom w:val="none" w:sz="0" w:space="0" w:color="auto"/>
        <w:right w:val="none" w:sz="0" w:space="0" w:color="auto"/>
      </w:divBdr>
    </w:div>
    <w:div w:id="2118789172">
      <w:bodyDiv w:val="1"/>
      <w:marLeft w:val="0"/>
      <w:marRight w:val="0"/>
      <w:marTop w:val="0"/>
      <w:marBottom w:val="0"/>
      <w:divBdr>
        <w:top w:val="none" w:sz="0" w:space="0" w:color="auto"/>
        <w:left w:val="none" w:sz="0" w:space="0" w:color="auto"/>
        <w:bottom w:val="none" w:sz="0" w:space="0" w:color="auto"/>
        <w:right w:val="none" w:sz="0" w:space="0" w:color="auto"/>
      </w:divBdr>
      <w:divsChild>
        <w:div w:id="1650943810">
          <w:marLeft w:val="720"/>
          <w:marRight w:val="0"/>
          <w:marTop w:val="0"/>
          <w:marBottom w:val="0"/>
          <w:divBdr>
            <w:top w:val="none" w:sz="0" w:space="0" w:color="auto"/>
            <w:left w:val="none" w:sz="0" w:space="0" w:color="auto"/>
            <w:bottom w:val="none" w:sz="0" w:space="0" w:color="auto"/>
            <w:right w:val="none" w:sz="0" w:space="0" w:color="auto"/>
          </w:divBdr>
        </w:div>
      </w:divsChild>
    </w:div>
    <w:div w:id="2121340006">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 w:id="2143378555">
      <w:bodyDiv w:val="1"/>
      <w:marLeft w:val="0"/>
      <w:marRight w:val="0"/>
      <w:marTop w:val="0"/>
      <w:marBottom w:val="0"/>
      <w:divBdr>
        <w:top w:val="none" w:sz="0" w:space="0" w:color="auto"/>
        <w:left w:val="none" w:sz="0" w:space="0" w:color="auto"/>
        <w:bottom w:val="none" w:sz="0" w:space="0" w:color="auto"/>
        <w:right w:val="none" w:sz="0" w:space="0" w:color="auto"/>
      </w:divBdr>
      <w:divsChild>
        <w:div w:id="759909189">
          <w:marLeft w:val="547"/>
          <w:marRight w:val="0"/>
          <w:marTop w:val="86"/>
          <w:marBottom w:val="0"/>
          <w:divBdr>
            <w:top w:val="none" w:sz="0" w:space="0" w:color="auto"/>
            <w:left w:val="none" w:sz="0" w:space="0" w:color="auto"/>
            <w:bottom w:val="none" w:sz="0" w:space="0" w:color="auto"/>
            <w:right w:val="none" w:sz="0" w:space="0" w:color="auto"/>
          </w:divBdr>
        </w:div>
        <w:div w:id="842890015">
          <w:marLeft w:val="547"/>
          <w:marRight w:val="0"/>
          <w:marTop w:val="86"/>
          <w:marBottom w:val="0"/>
          <w:divBdr>
            <w:top w:val="none" w:sz="0" w:space="0" w:color="auto"/>
            <w:left w:val="none" w:sz="0" w:space="0" w:color="auto"/>
            <w:bottom w:val="none" w:sz="0" w:space="0" w:color="auto"/>
            <w:right w:val="none" w:sz="0" w:space="0" w:color="auto"/>
          </w:divBdr>
        </w:div>
        <w:div w:id="2073892225">
          <w:marLeft w:val="547"/>
          <w:marRight w:val="0"/>
          <w:marTop w:val="86"/>
          <w:marBottom w:val="0"/>
          <w:divBdr>
            <w:top w:val="none" w:sz="0" w:space="0" w:color="auto"/>
            <w:left w:val="none" w:sz="0" w:space="0" w:color="auto"/>
            <w:bottom w:val="none" w:sz="0" w:space="0" w:color="auto"/>
            <w:right w:val="none" w:sz="0" w:space="0" w:color="auto"/>
          </w:divBdr>
        </w:div>
        <w:div w:id="766849822">
          <w:marLeft w:val="547"/>
          <w:marRight w:val="0"/>
          <w:marTop w:val="86"/>
          <w:marBottom w:val="0"/>
          <w:divBdr>
            <w:top w:val="none" w:sz="0" w:space="0" w:color="auto"/>
            <w:left w:val="none" w:sz="0" w:space="0" w:color="auto"/>
            <w:bottom w:val="none" w:sz="0" w:space="0" w:color="auto"/>
            <w:right w:val="none" w:sz="0" w:space="0" w:color="auto"/>
          </w:divBdr>
        </w:div>
        <w:div w:id="5166237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customXml" Target="../customXml/item106.xml"/><Relationship Id="rId107" Type="http://schemas.openxmlformats.org/officeDocument/2006/relationships/customXml" Target="../customXml/item107.xml"/><Relationship Id="rId108" Type="http://schemas.openxmlformats.org/officeDocument/2006/relationships/customXml" Target="../customXml/item108.xml"/><Relationship Id="rId109" Type="http://schemas.openxmlformats.org/officeDocument/2006/relationships/customXml" Target="../customXml/item10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70" Type="http://schemas.openxmlformats.org/officeDocument/2006/relationships/image" Target="media/image7.gif"/><Relationship Id="rId171" Type="http://schemas.openxmlformats.org/officeDocument/2006/relationships/image" Target="media/image8.gif"/><Relationship Id="rId172" Type="http://schemas.openxmlformats.org/officeDocument/2006/relationships/image" Target="media/image9.gif"/><Relationship Id="rId173" Type="http://schemas.openxmlformats.org/officeDocument/2006/relationships/image" Target="media/image10.gif"/><Relationship Id="rId174" Type="http://schemas.openxmlformats.org/officeDocument/2006/relationships/image" Target="media/image11.gif"/><Relationship Id="rId175" Type="http://schemas.openxmlformats.org/officeDocument/2006/relationships/image" Target="media/image12.gif"/><Relationship Id="rId176" Type="http://schemas.openxmlformats.org/officeDocument/2006/relationships/image" Target="media/image13.gif"/><Relationship Id="rId177" Type="http://schemas.openxmlformats.org/officeDocument/2006/relationships/image" Target="media/image14.gif"/><Relationship Id="rId178" Type="http://schemas.openxmlformats.org/officeDocument/2006/relationships/image" Target="media/image15.gif"/><Relationship Id="rId179" Type="http://schemas.openxmlformats.org/officeDocument/2006/relationships/hyperlink" Target="http://www.wcdrr.org/uploads/Sendai_Framework_for_Disaster_Risk_Reduction_2015-2030.pdf" TargetMode="External"/><Relationship Id="rId260" Type="http://schemas.openxmlformats.org/officeDocument/2006/relationships/hyperlink" Target="http://www.ceos-deliverables.org" TargetMode="Externa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261" Type="http://schemas.openxmlformats.org/officeDocument/2006/relationships/image" Target="media/image95.gif"/><Relationship Id="rId262" Type="http://schemas.openxmlformats.org/officeDocument/2006/relationships/image" Target="media/image96.gif"/><Relationship Id="rId263" Type="http://schemas.openxmlformats.org/officeDocument/2006/relationships/image" Target="media/image97.gif"/><Relationship Id="rId264" Type="http://schemas.openxmlformats.org/officeDocument/2006/relationships/header" Target="header1.xml"/><Relationship Id="rId110" Type="http://schemas.openxmlformats.org/officeDocument/2006/relationships/customXml" Target="../customXml/item110.xml"/><Relationship Id="rId111" Type="http://schemas.openxmlformats.org/officeDocument/2006/relationships/customXml" Target="../customXml/item111.xml"/><Relationship Id="rId112" Type="http://schemas.openxmlformats.org/officeDocument/2006/relationships/customXml" Target="../customXml/item112.xml"/><Relationship Id="rId113" Type="http://schemas.openxmlformats.org/officeDocument/2006/relationships/customXml" Target="../customXml/item113.xml"/><Relationship Id="rId114" Type="http://schemas.openxmlformats.org/officeDocument/2006/relationships/customXml" Target="../customXml/item114.xml"/><Relationship Id="rId115" Type="http://schemas.openxmlformats.org/officeDocument/2006/relationships/customXml" Target="../customXml/item115.xml"/><Relationship Id="rId116" Type="http://schemas.openxmlformats.org/officeDocument/2006/relationships/customXml" Target="../customXml/item116.xml"/><Relationship Id="rId117" Type="http://schemas.openxmlformats.org/officeDocument/2006/relationships/customXml" Target="../customXml/item117.xml"/><Relationship Id="rId118" Type="http://schemas.openxmlformats.org/officeDocument/2006/relationships/customXml" Target="../customXml/item118.xml"/><Relationship Id="rId119" Type="http://schemas.openxmlformats.org/officeDocument/2006/relationships/customXml" Target="../customXml/item119.xml"/><Relationship Id="rId200" Type="http://schemas.openxmlformats.org/officeDocument/2006/relationships/image" Target="media/image35.gif"/><Relationship Id="rId201" Type="http://schemas.openxmlformats.org/officeDocument/2006/relationships/image" Target="media/image36.gif"/><Relationship Id="rId202" Type="http://schemas.openxmlformats.org/officeDocument/2006/relationships/image" Target="media/image37.gif"/><Relationship Id="rId203" Type="http://schemas.openxmlformats.org/officeDocument/2006/relationships/image" Target="media/image38.gif"/><Relationship Id="rId204" Type="http://schemas.openxmlformats.org/officeDocument/2006/relationships/image" Target="media/image39.gif"/><Relationship Id="rId205" Type="http://schemas.openxmlformats.org/officeDocument/2006/relationships/image" Target="media/image40.gif"/><Relationship Id="rId206" Type="http://schemas.openxmlformats.org/officeDocument/2006/relationships/image" Target="media/image41.gif"/><Relationship Id="rId207" Type="http://schemas.openxmlformats.org/officeDocument/2006/relationships/image" Target="media/image42.gif"/><Relationship Id="rId208" Type="http://schemas.openxmlformats.org/officeDocument/2006/relationships/image" Target="media/image43.gif"/><Relationship Id="rId209" Type="http://schemas.openxmlformats.org/officeDocument/2006/relationships/image" Target="media/image44.gif"/><Relationship Id="rId265" Type="http://schemas.openxmlformats.org/officeDocument/2006/relationships/footer" Target="footer1.xml"/><Relationship Id="rId266" Type="http://schemas.openxmlformats.org/officeDocument/2006/relationships/fontTable" Target="fontTable.xml"/><Relationship Id="rId26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 Id="rId180" Type="http://schemas.openxmlformats.org/officeDocument/2006/relationships/hyperlink" Target="http://webtv.un.org/meetings-events/conferencessummits/3rd-un-world-conference-on-disaster-risk-reduction-14-18-march-2015-sendai-japan/watch/representative-from-the-group-on-earth-observations-8th-plenary-meeting/4116435102001" TargetMode="External"/><Relationship Id="rId181" Type="http://schemas.openxmlformats.org/officeDocument/2006/relationships/image" Target="media/image16.gif"/><Relationship Id="rId182" Type="http://schemas.openxmlformats.org/officeDocument/2006/relationships/image" Target="media/image17.gif"/><Relationship Id="rId183" Type="http://schemas.openxmlformats.org/officeDocument/2006/relationships/image" Target="media/image18.gif"/><Relationship Id="rId184" Type="http://schemas.openxmlformats.org/officeDocument/2006/relationships/image" Target="media/image19.gif"/><Relationship Id="rId185" Type="http://schemas.openxmlformats.org/officeDocument/2006/relationships/image" Target="media/image20.gif"/><Relationship Id="rId186" Type="http://schemas.openxmlformats.org/officeDocument/2006/relationships/image" Target="media/image21.gif"/><Relationship Id="rId187" Type="http://schemas.openxmlformats.org/officeDocument/2006/relationships/image" Target="media/image22.gif"/><Relationship Id="rId188" Type="http://schemas.openxmlformats.org/officeDocument/2006/relationships/image" Target="media/image23.gif"/><Relationship Id="rId189" Type="http://schemas.openxmlformats.org/officeDocument/2006/relationships/image" Target="media/image24.gif"/><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120" Type="http://schemas.openxmlformats.org/officeDocument/2006/relationships/customXml" Target="../customXml/item120.xml"/><Relationship Id="rId121" Type="http://schemas.openxmlformats.org/officeDocument/2006/relationships/customXml" Target="../customXml/item121.xml"/><Relationship Id="rId122" Type="http://schemas.openxmlformats.org/officeDocument/2006/relationships/customXml" Target="../customXml/item122.xml"/><Relationship Id="rId123" Type="http://schemas.openxmlformats.org/officeDocument/2006/relationships/customXml" Target="../customXml/item123.xml"/><Relationship Id="rId124" Type="http://schemas.openxmlformats.org/officeDocument/2006/relationships/customXml" Target="../customXml/item124.xml"/><Relationship Id="rId125" Type="http://schemas.openxmlformats.org/officeDocument/2006/relationships/customXml" Target="../customXml/item125.xml"/><Relationship Id="rId126" Type="http://schemas.openxmlformats.org/officeDocument/2006/relationships/customXml" Target="../customXml/item126.xml"/><Relationship Id="rId127" Type="http://schemas.openxmlformats.org/officeDocument/2006/relationships/customXml" Target="../customXml/item127.xml"/><Relationship Id="rId128" Type="http://schemas.openxmlformats.org/officeDocument/2006/relationships/customXml" Target="../customXml/item128.xml"/><Relationship Id="rId129" Type="http://schemas.openxmlformats.org/officeDocument/2006/relationships/customXml" Target="../customXml/item129.xml"/><Relationship Id="rId210" Type="http://schemas.openxmlformats.org/officeDocument/2006/relationships/image" Target="media/image45.gif"/><Relationship Id="rId211" Type="http://schemas.openxmlformats.org/officeDocument/2006/relationships/image" Target="media/image46.gif"/><Relationship Id="rId212" Type="http://schemas.openxmlformats.org/officeDocument/2006/relationships/image" Target="media/image47.gif"/><Relationship Id="rId213" Type="http://schemas.openxmlformats.org/officeDocument/2006/relationships/image" Target="media/image48.gif"/><Relationship Id="rId214" Type="http://schemas.openxmlformats.org/officeDocument/2006/relationships/image" Target="media/image49.gif"/><Relationship Id="rId215" Type="http://schemas.openxmlformats.org/officeDocument/2006/relationships/image" Target="media/image50.gif"/><Relationship Id="rId216" Type="http://schemas.openxmlformats.org/officeDocument/2006/relationships/image" Target="media/image51.gif"/><Relationship Id="rId217" Type="http://schemas.openxmlformats.org/officeDocument/2006/relationships/image" Target="media/image52.gif"/><Relationship Id="rId218" Type="http://schemas.openxmlformats.org/officeDocument/2006/relationships/image" Target="media/image53.gif"/><Relationship Id="rId219" Type="http://schemas.openxmlformats.org/officeDocument/2006/relationships/image" Target="media/image54.gif"/><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customXml" Target="../customXml/item93.xml"/><Relationship Id="rId94" Type="http://schemas.openxmlformats.org/officeDocument/2006/relationships/customXml" Target="../customXml/item94.xml"/><Relationship Id="rId95" Type="http://schemas.openxmlformats.org/officeDocument/2006/relationships/customXml" Target="../customXml/item95.xml"/><Relationship Id="rId96" Type="http://schemas.openxmlformats.org/officeDocument/2006/relationships/customXml" Target="../customXml/item96.xml"/><Relationship Id="rId97" Type="http://schemas.openxmlformats.org/officeDocument/2006/relationships/customXml" Target="../customXml/item97.xml"/><Relationship Id="rId98" Type="http://schemas.openxmlformats.org/officeDocument/2006/relationships/customXml" Target="../customXml/item98.xml"/><Relationship Id="rId99" Type="http://schemas.openxmlformats.org/officeDocument/2006/relationships/customXml" Target="../customXml/item99.xml"/><Relationship Id="rId190" Type="http://schemas.openxmlformats.org/officeDocument/2006/relationships/image" Target="media/image25.gif"/><Relationship Id="rId191" Type="http://schemas.openxmlformats.org/officeDocument/2006/relationships/image" Target="media/image26.gif"/><Relationship Id="rId192" Type="http://schemas.openxmlformats.org/officeDocument/2006/relationships/image" Target="media/image27.gif"/><Relationship Id="rId193" Type="http://schemas.openxmlformats.org/officeDocument/2006/relationships/image" Target="media/image28.gif"/><Relationship Id="rId194" Type="http://schemas.openxmlformats.org/officeDocument/2006/relationships/image" Target="media/image29.gif"/><Relationship Id="rId195" Type="http://schemas.openxmlformats.org/officeDocument/2006/relationships/image" Target="media/image30.gif"/><Relationship Id="rId196" Type="http://schemas.openxmlformats.org/officeDocument/2006/relationships/image" Target="media/image31.gif"/><Relationship Id="rId197" Type="http://schemas.openxmlformats.org/officeDocument/2006/relationships/image" Target="media/image32.gif"/><Relationship Id="rId198" Type="http://schemas.openxmlformats.org/officeDocument/2006/relationships/image" Target="media/image33.gif"/><Relationship Id="rId199" Type="http://schemas.openxmlformats.org/officeDocument/2006/relationships/image" Target="media/image34.gif"/><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130" Type="http://schemas.openxmlformats.org/officeDocument/2006/relationships/customXml" Target="../customXml/item130.xml"/><Relationship Id="rId131" Type="http://schemas.openxmlformats.org/officeDocument/2006/relationships/customXml" Target="../customXml/item131.xml"/><Relationship Id="rId132" Type="http://schemas.openxmlformats.org/officeDocument/2006/relationships/customXml" Target="../customXml/item132.xml"/><Relationship Id="rId133" Type="http://schemas.openxmlformats.org/officeDocument/2006/relationships/customXml" Target="../customXml/item133.xml"/><Relationship Id="rId220" Type="http://schemas.openxmlformats.org/officeDocument/2006/relationships/image" Target="media/image55.gif"/><Relationship Id="rId221" Type="http://schemas.openxmlformats.org/officeDocument/2006/relationships/image" Target="media/image56.gif"/><Relationship Id="rId222" Type="http://schemas.openxmlformats.org/officeDocument/2006/relationships/image" Target="media/image57.gif"/><Relationship Id="rId223" Type="http://schemas.openxmlformats.org/officeDocument/2006/relationships/image" Target="media/image58.gif"/><Relationship Id="rId224" Type="http://schemas.openxmlformats.org/officeDocument/2006/relationships/image" Target="media/image59.gif"/><Relationship Id="rId225" Type="http://schemas.openxmlformats.org/officeDocument/2006/relationships/image" Target="media/image60.gif"/><Relationship Id="rId226" Type="http://schemas.openxmlformats.org/officeDocument/2006/relationships/image" Target="media/image61.gif"/><Relationship Id="rId227" Type="http://schemas.openxmlformats.org/officeDocument/2006/relationships/image" Target="media/image62.gif"/><Relationship Id="rId228" Type="http://schemas.openxmlformats.org/officeDocument/2006/relationships/image" Target="media/image63.gif"/><Relationship Id="rId229" Type="http://schemas.openxmlformats.org/officeDocument/2006/relationships/image" Target="media/image64.gif"/><Relationship Id="rId134" Type="http://schemas.openxmlformats.org/officeDocument/2006/relationships/customXml" Target="../customXml/item134.xml"/><Relationship Id="rId135" Type="http://schemas.openxmlformats.org/officeDocument/2006/relationships/customXml" Target="../customXml/item135.xml"/><Relationship Id="rId136" Type="http://schemas.openxmlformats.org/officeDocument/2006/relationships/customXml" Target="../customXml/item136.xml"/><Relationship Id="rId137" Type="http://schemas.openxmlformats.org/officeDocument/2006/relationships/customXml" Target="../customXml/item137.xml"/><Relationship Id="rId138" Type="http://schemas.openxmlformats.org/officeDocument/2006/relationships/customXml" Target="../customXml/item138.xml"/><Relationship Id="rId139" Type="http://schemas.openxmlformats.org/officeDocument/2006/relationships/customXml" Target="../customXml/item13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140" Type="http://schemas.openxmlformats.org/officeDocument/2006/relationships/customXml" Target="../customXml/item140.xml"/><Relationship Id="rId141" Type="http://schemas.openxmlformats.org/officeDocument/2006/relationships/customXml" Target="../customXml/item141.xml"/><Relationship Id="rId142" Type="http://schemas.openxmlformats.org/officeDocument/2006/relationships/customXml" Target="../customXml/item142.xml"/><Relationship Id="rId143" Type="http://schemas.openxmlformats.org/officeDocument/2006/relationships/customXml" Target="../customXml/item143.xml"/><Relationship Id="rId144" Type="http://schemas.openxmlformats.org/officeDocument/2006/relationships/customXml" Target="../customXml/item144.xml"/><Relationship Id="rId145" Type="http://schemas.openxmlformats.org/officeDocument/2006/relationships/customXml" Target="../customXml/item145.xml"/><Relationship Id="rId146" Type="http://schemas.openxmlformats.org/officeDocument/2006/relationships/customXml" Target="../customXml/item146.xml"/><Relationship Id="rId147" Type="http://schemas.openxmlformats.org/officeDocument/2006/relationships/customXml" Target="../customXml/item147.xml"/><Relationship Id="rId148" Type="http://schemas.openxmlformats.org/officeDocument/2006/relationships/customXml" Target="../customXml/item148.xml"/><Relationship Id="rId149" Type="http://schemas.openxmlformats.org/officeDocument/2006/relationships/customXml" Target="../customXml/item149.xml"/><Relationship Id="rId230" Type="http://schemas.openxmlformats.org/officeDocument/2006/relationships/image" Target="media/image65.gif"/><Relationship Id="rId231" Type="http://schemas.openxmlformats.org/officeDocument/2006/relationships/image" Target="media/image66.gif"/><Relationship Id="rId232" Type="http://schemas.openxmlformats.org/officeDocument/2006/relationships/image" Target="media/image67.gif"/><Relationship Id="rId233" Type="http://schemas.openxmlformats.org/officeDocument/2006/relationships/image" Target="media/image68.gif"/><Relationship Id="rId234" Type="http://schemas.openxmlformats.org/officeDocument/2006/relationships/image" Target="media/image69.gif"/><Relationship Id="rId235" Type="http://schemas.openxmlformats.org/officeDocument/2006/relationships/image" Target="media/image70.gif"/><Relationship Id="rId236" Type="http://schemas.openxmlformats.org/officeDocument/2006/relationships/image" Target="media/image71.gif"/><Relationship Id="rId237" Type="http://schemas.openxmlformats.org/officeDocument/2006/relationships/image" Target="media/image72.gif"/><Relationship Id="rId238" Type="http://schemas.openxmlformats.org/officeDocument/2006/relationships/image" Target="media/image73.gif"/><Relationship Id="rId239" Type="http://schemas.openxmlformats.org/officeDocument/2006/relationships/image" Target="media/image74.gif"/><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150" Type="http://schemas.openxmlformats.org/officeDocument/2006/relationships/customXml" Target="../customXml/item150.xml"/><Relationship Id="rId151" Type="http://schemas.openxmlformats.org/officeDocument/2006/relationships/customXml" Target="../customXml/item151.xml"/><Relationship Id="rId152" Type="http://schemas.openxmlformats.org/officeDocument/2006/relationships/customXml" Target="../customXml/item152.xml"/><Relationship Id="rId153" Type="http://schemas.openxmlformats.org/officeDocument/2006/relationships/customXml" Target="../customXml/item153.xml"/><Relationship Id="rId154" Type="http://schemas.openxmlformats.org/officeDocument/2006/relationships/customXml" Target="../customXml/item154.xml"/><Relationship Id="rId155" Type="http://schemas.openxmlformats.org/officeDocument/2006/relationships/customXml" Target="../customXml/item155.xml"/><Relationship Id="rId156" Type="http://schemas.openxmlformats.org/officeDocument/2006/relationships/numbering" Target="numbering.xml"/><Relationship Id="rId157" Type="http://schemas.openxmlformats.org/officeDocument/2006/relationships/styles" Target="styles.xml"/><Relationship Id="rId158" Type="http://schemas.microsoft.com/office/2007/relationships/stylesWithEffects" Target="stylesWithEffects.xml"/><Relationship Id="rId159" Type="http://schemas.openxmlformats.org/officeDocument/2006/relationships/settings" Target="settings.xml"/><Relationship Id="rId240" Type="http://schemas.openxmlformats.org/officeDocument/2006/relationships/image" Target="media/image75.gif"/><Relationship Id="rId241" Type="http://schemas.openxmlformats.org/officeDocument/2006/relationships/image" Target="media/image76.gif"/><Relationship Id="rId242" Type="http://schemas.openxmlformats.org/officeDocument/2006/relationships/image" Target="media/image77.gif"/><Relationship Id="rId243" Type="http://schemas.openxmlformats.org/officeDocument/2006/relationships/image" Target="media/image78.gif"/><Relationship Id="rId244" Type="http://schemas.openxmlformats.org/officeDocument/2006/relationships/image" Target="media/image79.gif"/><Relationship Id="rId245" Type="http://schemas.openxmlformats.org/officeDocument/2006/relationships/image" Target="media/image80.gif"/><Relationship Id="rId246" Type="http://schemas.openxmlformats.org/officeDocument/2006/relationships/image" Target="media/image81.gif"/><Relationship Id="rId247" Type="http://schemas.openxmlformats.org/officeDocument/2006/relationships/image" Target="media/image82.gif"/><Relationship Id="rId248" Type="http://schemas.openxmlformats.org/officeDocument/2006/relationships/image" Target="media/image83.gif"/><Relationship Id="rId249" Type="http://schemas.openxmlformats.org/officeDocument/2006/relationships/image" Target="media/image84.gif"/><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60" Type="http://schemas.openxmlformats.org/officeDocument/2006/relationships/webSettings" Target="webSettings.xml"/><Relationship Id="rId161" Type="http://schemas.openxmlformats.org/officeDocument/2006/relationships/footnotes" Target="footnotes.xml"/><Relationship Id="rId162" Type="http://schemas.openxmlformats.org/officeDocument/2006/relationships/endnotes" Target="endnotes.xml"/><Relationship Id="rId163" Type="http://schemas.openxmlformats.org/officeDocument/2006/relationships/image" Target="media/image1.gif"/><Relationship Id="rId164" Type="http://schemas.openxmlformats.org/officeDocument/2006/relationships/hyperlink" Target="http://www.ceos-deliverables.org" TargetMode="External"/><Relationship Id="rId165" Type="http://schemas.openxmlformats.org/officeDocument/2006/relationships/image" Target="media/image2.gif"/><Relationship Id="rId166" Type="http://schemas.openxmlformats.org/officeDocument/2006/relationships/image" Target="media/image3.gif"/><Relationship Id="rId167" Type="http://schemas.openxmlformats.org/officeDocument/2006/relationships/image" Target="media/image4.gif"/><Relationship Id="rId168" Type="http://schemas.openxmlformats.org/officeDocument/2006/relationships/image" Target="media/image5.gif"/><Relationship Id="rId169" Type="http://schemas.openxmlformats.org/officeDocument/2006/relationships/image" Target="media/image6.gif"/><Relationship Id="rId250" Type="http://schemas.openxmlformats.org/officeDocument/2006/relationships/image" Target="media/image85.gif"/><Relationship Id="rId251" Type="http://schemas.openxmlformats.org/officeDocument/2006/relationships/image" Target="media/image86.gif"/><Relationship Id="rId252" Type="http://schemas.openxmlformats.org/officeDocument/2006/relationships/image" Target="media/image87.gif"/><Relationship Id="rId253" Type="http://schemas.openxmlformats.org/officeDocument/2006/relationships/image" Target="media/image88.gif"/><Relationship Id="rId254" Type="http://schemas.openxmlformats.org/officeDocument/2006/relationships/image" Target="media/image89.gif"/><Relationship Id="rId255" Type="http://schemas.openxmlformats.org/officeDocument/2006/relationships/image" Target="media/image90.gif"/><Relationship Id="rId256" Type="http://schemas.openxmlformats.org/officeDocument/2006/relationships/image" Target="media/image91.gif"/><Relationship Id="rId257" Type="http://schemas.openxmlformats.org/officeDocument/2006/relationships/image" Target="media/image92.gif"/><Relationship Id="rId258" Type="http://schemas.openxmlformats.org/officeDocument/2006/relationships/image" Target="media/image93.gif"/><Relationship Id="rId259" Type="http://schemas.openxmlformats.org/officeDocument/2006/relationships/image" Target="media/image94.gif"/><Relationship Id="rId100" Type="http://schemas.openxmlformats.org/officeDocument/2006/relationships/customXml" Target="../customXml/item100.xml"/><Relationship Id="rId101" Type="http://schemas.openxmlformats.org/officeDocument/2006/relationships/customXml" Target="../customXml/item101.xml"/><Relationship Id="rId102" Type="http://schemas.openxmlformats.org/officeDocument/2006/relationships/customXml" Target="../customXml/item102.xml"/><Relationship Id="rId103" Type="http://schemas.openxmlformats.org/officeDocument/2006/relationships/customXml" Target="../customXml/item103.xml"/><Relationship Id="rId104" Type="http://schemas.openxmlformats.org/officeDocument/2006/relationships/customXml" Target="../customXml/item104.xml"/><Relationship Id="rId105" Type="http://schemas.openxmlformats.org/officeDocument/2006/relationships/customXml" Target="../customXml/item105.xml"/></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 Id="rId2" Type="http://schemas.openxmlformats.org/officeDocument/2006/relationships/image" Target="media/image9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64BC-FE14-8A4E-8832-7A3C83BE7F93}">
  <ds:schemaRefs>
    <ds:schemaRef ds:uri="http://schemas.openxmlformats.org/officeDocument/2006/bibliography"/>
  </ds:schemaRefs>
</ds:datastoreItem>
</file>

<file path=customXml/itemProps10.xml><?xml version="1.0" encoding="utf-8"?>
<ds:datastoreItem xmlns:ds="http://schemas.openxmlformats.org/officeDocument/2006/customXml" ds:itemID="{FD0DF3F4-B0F8-6449-B718-7D091F7E83E3}">
  <ds:schemaRefs>
    <ds:schemaRef ds:uri="http://schemas.openxmlformats.org/officeDocument/2006/bibliography"/>
  </ds:schemaRefs>
</ds:datastoreItem>
</file>

<file path=customXml/itemProps100.xml><?xml version="1.0" encoding="utf-8"?>
<ds:datastoreItem xmlns:ds="http://schemas.openxmlformats.org/officeDocument/2006/customXml" ds:itemID="{B83E9ECA-1D5E-3D4F-9AAF-2B6624DE9C67}">
  <ds:schemaRefs>
    <ds:schemaRef ds:uri="http://schemas.openxmlformats.org/officeDocument/2006/bibliography"/>
  </ds:schemaRefs>
</ds:datastoreItem>
</file>

<file path=customXml/itemProps101.xml><?xml version="1.0" encoding="utf-8"?>
<ds:datastoreItem xmlns:ds="http://schemas.openxmlformats.org/officeDocument/2006/customXml" ds:itemID="{A7310C90-4AAA-764F-9EFF-D723613D3D89}">
  <ds:schemaRefs>
    <ds:schemaRef ds:uri="http://schemas.openxmlformats.org/officeDocument/2006/bibliography"/>
  </ds:schemaRefs>
</ds:datastoreItem>
</file>

<file path=customXml/itemProps102.xml><?xml version="1.0" encoding="utf-8"?>
<ds:datastoreItem xmlns:ds="http://schemas.openxmlformats.org/officeDocument/2006/customXml" ds:itemID="{ACA724F2-8244-ED47-A01C-BFE60F3B5035}">
  <ds:schemaRefs>
    <ds:schemaRef ds:uri="http://schemas.openxmlformats.org/officeDocument/2006/bibliography"/>
  </ds:schemaRefs>
</ds:datastoreItem>
</file>

<file path=customXml/itemProps103.xml><?xml version="1.0" encoding="utf-8"?>
<ds:datastoreItem xmlns:ds="http://schemas.openxmlformats.org/officeDocument/2006/customXml" ds:itemID="{6D35CFC6-D5AC-7049-A237-30A05CA4D200}">
  <ds:schemaRefs>
    <ds:schemaRef ds:uri="http://schemas.openxmlformats.org/officeDocument/2006/bibliography"/>
  </ds:schemaRefs>
</ds:datastoreItem>
</file>

<file path=customXml/itemProps104.xml><?xml version="1.0" encoding="utf-8"?>
<ds:datastoreItem xmlns:ds="http://schemas.openxmlformats.org/officeDocument/2006/customXml" ds:itemID="{C2623F02-1B6C-4E4A-9334-37F8286B832B}">
  <ds:schemaRefs>
    <ds:schemaRef ds:uri="http://schemas.openxmlformats.org/officeDocument/2006/bibliography"/>
  </ds:schemaRefs>
</ds:datastoreItem>
</file>

<file path=customXml/itemProps105.xml><?xml version="1.0" encoding="utf-8"?>
<ds:datastoreItem xmlns:ds="http://schemas.openxmlformats.org/officeDocument/2006/customXml" ds:itemID="{0200D5DF-5CD2-4D2C-B3B1-162998DCE8EF}">
  <ds:schemaRefs>
    <ds:schemaRef ds:uri="http://schemas.openxmlformats.org/officeDocument/2006/bibliography"/>
  </ds:schemaRefs>
</ds:datastoreItem>
</file>

<file path=customXml/itemProps106.xml><?xml version="1.0" encoding="utf-8"?>
<ds:datastoreItem xmlns:ds="http://schemas.openxmlformats.org/officeDocument/2006/customXml" ds:itemID="{8A8A2FE0-4615-2944-ACD5-FD9235C88042}">
  <ds:schemaRefs>
    <ds:schemaRef ds:uri="http://schemas.openxmlformats.org/officeDocument/2006/bibliography"/>
  </ds:schemaRefs>
</ds:datastoreItem>
</file>

<file path=customXml/itemProps107.xml><?xml version="1.0" encoding="utf-8"?>
<ds:datastoreItem xmlns:ds="http://schemas.openxmlformats.org/officeDocument/2006/customXml" ds:itemID="{1C6D5DB5-9618-0342-AAB9-F275202E6366}">
  <ds:schemaRefs>
    <ds:schemaRef ds:uri="http://schemas.openxmlformats.org/officeDocument/2006/bibliography"/>
  </ds:schemaRefs>
</ds:datastoreItem>
</file>

<file path=customXml/itemProps108.xml><?xml version="1.0" encoding="utf-8"?>
<ds:datastoreItem xmlns:ds="http://schemas.openxmlformats.org/officeDocument/2006/customXml" ds:itemID="{B6676C02-53ED-964A-9D40-B26484571FEF}">
  <ds:schemaRefs>
    <ds:schemaRef ds:uri="http://schemas.openxmlformats.org/officeDocument/2006/bibliography"/>
  </ds:schemaRefs>
</ds:datastoreItem>
</file>

<file path=customXml/itemProps109.xml><?xml version="1.0" encoding="utf-8"?>
<ds:datastoreItem xmlns:ds="http://schemas.openxmlformats.org/officeDocument/2006/customXml" ds:itemID="{B97E5D66-AF33-F641-AB04-1D8C6ECF0601}">
  <ds:schemaRefs>
    <ds:schemaRef ds:uri="http://schemas.openxmlformats.org/officeDocument/2006/bibliography"/>
  </ds:schemaRefs>
</ds:datastoreItem>
</file>

<file path=customXml/itemProps11.xml><?xml version="1.0" encoding="utf-8"?>
<ds:datastoreItem xmlns:ds="http://schemas.openxmlformats.org/officeDocument/2006/customXml" ds:itemID="{58E37432-410F-E343-A218-35033EA6A1F6}">
  <ds:schemaRefs>
    <ds:schemaRef ds:uri="http://schemas.openxmlformats.org/officeDocument/2006/bibliography"/>
  </ds:schemaRefs>
</ds:datastoreItem>
</file>

<file path=customXml/itemProps110.xml><?xml version="1.0" encoding="utf-8"?>
<ds:datastoreItem xmlns:ds="http://schemas.openxmlformats.org/officeDocument/2006/customXml" ds:itemID="{7500BDDB-1603-974A-9A65-6BA94831E9D2}">
  <ds:schemaRefs>
    <ds:schemaRef ds:uri="http://schemas.openxmlformats.org/officeDocument/2006/bibliography"/>
  </ds:schemaRefs>
</ds:datastoreItem>
</file>

<file path=customXml/itemProps111.xml><?xml version="1.0" encoding="utf-8"?>
<ds:datastoreItem xmlns:ds="http://schemas.openxmlformats.org/officeDocument/2006/customXml" ds:itemID="{10E69603-77DC-E348-A8A3-1B323E5EFA68}">
  <ds:schemaRefs>
    <ds:schemaRef ds:uri="http://schemas.openxmlformats.org/officeDocument/2006/bibliography"/>
  </ds:schemaRefs>
</ds:datastoreItem>
</file>

<file path=customXml/itemProps112.xml><?xml version="1.0" encoding="utf-8"?>
<ds:datastoreItem xmlns:ds="http://schemas.openxmlformats.org/officeDocument/2006/customXml" ds:itemID="{E98549F8-46F4-2140-87C2-B6261A7ECDDF}">
  <ds:schemaRefs>
    <ds:schemaRef ds:uri="http://schemas.openxmlformats.org/officeDocument/2006/bibliography"/>
  </ds:schemaRefs>
</ds:datastoreItem>
</file>

<file path=customXml/itemProps113.xml><?xml version="1.0" encoding="utf-8"?>
<ds:datastoreItem xmlns:ds="http://schemas.openxmlformats.org/officeDocument/2006/customXml" ds:itemID="{8EF539D9-27A0-F04E-A398-66406A6BE223}">
  <ds:schemaRefs>
    <ds:schemaRef ds:uri="http://schemas.openxmlformats.org/officeDocument/2006/bibliography"/>
  </ds:schemaRefs>
</ds:datastoreItem>
</file>

<file path=customXml/itemProps114.xml><?xml version="1.0" encoding="utf-8"?>
<ds:datastoreItem xmlns:ds="http://schemas.openxmlformats.org/officeDocument/2006/customXml" ds:itemID="{46E73482-CA4F-ED40-89CD-063C01EDC529}">
  <ds:schemaRefs>
    <ds:schemaRef ds:uri="http://schemas.openxmlformats.org/officeDocument/2006/bibliography"/>
  </ds:schemaRefs>
</ds:datastoreItem>
</file>

<file path=customXml/itemProps115.xml><?xml version="1.0" encoding="utf-8"?>
<ds:datastoreItem xmlns:ds="http://schemas.openxmlformats.org/officeDocument/2006/customXml" ds:itemID="{F39AF8AC-E8CA-4841-B39C-59244B6A741A}">
  <ds:schemaRefs>
    <ds:schemaRef ds:uri="http://schemas.openxmlformats.org/officeDocument/2006/bibliography"/>
  </ds:schemaRefs>
</ds:datastoreItem>
</file>

<file path=customXml/itemProps116.xml><?xml version="1.0" encoding="utf-8"?>
<ds:datastoreItem xmlns:ds="http://schemas.openxmlformats.org/officeDocument/2006/customXml" ds:itemID="{1F245228-7047-4395-9CF0-DA81E4027B6F}">
  <ds:schemaRefs>
    <ds:schemaRef ds:uri="http://schemas.openxmlformats.org/officeDocument/2006/bibliography"/>
  </ds:schemaRefs>
</ds:datastoreItem>
</file>

<file path=customXml/itemProps117.xml><?xml version="1.0" encoding="utf-8"?>
<ds:datastoreItem xmlns:ds="http://schemas.openxmlformats.org/officeDocument/2006/customXml" ds:itemID="{9D441F63-203F-40F7-88AB-60E6DB3ADE98}">
  <ds:schemaRefs>
    <ds:schemaRef ds:uri="http://schemas.openxmlformats.org/officeDocument/2006/bibliography"/>
  </ds:schemaRefs>
</ds:datastoreItem>
</file>

<file path=customXml/itemProps118.xml><?xml version="1.0" encoding="utf-8"?>
<ds:datastoreItem xmlns:ds="http://schemas.openxmlformats.org/officeDocument/2006/customXml" ds:itemID="{BA25185A-A489-471A-A0FF-938DFCAF0D89}">
  <ds:schemaRefs>
    <ds:schemaRef ds:uri="http://schemas.openxmlformats.org/officeDocument/2006/bibliography"/>
  </ds:schemaRefs>
</ds:datastoreItem>
</file>

<file path=customXml/itemProps119.xml><?xml version="1.0" encoding="utf-8"?>
<ds:datastoreItem xmlns:ds="http://schemas.openxmlformats.org/officeDocument/2006/customXml" ds:itemID="{CD4AB0F0-D3B5-4DFD-92EE-50B6223DE814}">
  <ds:schemaRefs>
    <ds:schemaRef ds:uri="http://schemas.openxmlformats.org/officeDocument/2006/bibliography"/>
  </ds:schemaRefs>
</ds:datastoreItem>
</file>

<file path=customXml/itemProps12.xml><?xml version="1.0" encoding="utf-8"?>
<ds:datastoreItem xmlns:ds="http://schemas.openxmlformats.org/officeDocument/2006/customXml" ds:itemID="{D96E815D-2DEE-9D40-B185-AB5BE7881494}">
  <ds:schemaRefs>
    <ds:schemaRef ds:uri="http://schemas.openxmlformats.org/officeDocument/2006/bibliography"/>
  </ds:schemaRefs>
</ds:datastoreItem>
</file>

<file path=customXml/itemProps120.xml><?xml version="1.0" encoding="utf-8"?>
<ds:datastoreItem xmlns:ds="http://schemas.openxmlformats.org/officeDocument/2006/customXml" ds:itemID="{F77628C5-B3E8-C443-8FE2-6A790DF40DBD}">
  <ds:schemaRefs>
    <ds:schemaRef ds:uri="http://schemas.openxmlformats.org/officeDocument/2006/bibliography"/>
  </ds:schemaRefs>
</ds:datastoreItem>
</file>

<file path=customXml/itemProps121.xml><?xml version="1.0" encoding="utf-8"?>
<ds:datastoreItem xmlns:ds="http://schemas.openxmlformats.org/officeDocument/2006/customXml" ds:itemID="{F7C7AE43-6054-EA47-88D0-EA56A3E0549F}">
  <ds:schemaRefs>
    <ds:schemaRef ds:uri="http://schemas.openxmlformats.org/officeDocument/2006/bibliography"/>
  </ds:schemaRefs>
</ds:datastoreItem>
</file>

<file path=customXml/itemProps122.xml><?xml version="1.0" encoding="utf-8"?>
<ds:datastoreItem xmlns:ds="http://schemas.openxmlformats.org/officeDocument/2006/customXml" ds:itemID="{9C452D9D-33E4-6B42-AB67-C78570A08D29}">
  <ds:schemaRefs>
    <ds:schemaRef ds:uri="http://schemas.openxmlformats.org/officeDocument/2006/bibliography"/>
  </ds:schemaRefs>
</ds:datastoreItem>
</file>

<file path=customXml/itemProps123.xml><?xml version="1.0" encoding="utf-8"?>
<ds:datastoreItem xmlns:ds="http://schemas.openxmlformats.org/officeDocument/2006/customXml" ds:itemID="{2CBE5135-2BDE-6C4E-8C53-DE6F6344791C}">
  <ds:schemaRefs>
    <ds:schemaRef ds:uri="http://schemas.openxmlformats.org/officeDocument/2006/bibliography"/>
  </ds:schemaRefs>
</ds:datastoreItem>
</file>

<file path=customXml/itemProps124.xml><?xml version="1.0" encoding="utf-8"?>
<ds:datastoreItem xmlns:ds="http://schemas.openxmlformats.org/officeDocument/2006/customXml" ds:itemID="{5F1685AE-26F1-444D-BE7B-EBB7081F5012}">
  <ds:schemaRefs>
    <ds:schemaRef ds:uri="http://schemas.openxmlformats.org/officeDocument/2006/bibliography"/>
  </ds:schemaRefs>
</ds:datastoreItem>
</file>

<file path=customXml/itemProps125.xml><?xml version="1.0" encoding="utf-8"?>
<ds:datastoreItem xmlns:ds="http://schemas.openxmlformats.org/officeDocument/2006/customXml" ds:itemID="{EC446BF9-552E-DB40-A271-B3FC75ABCC99}">
  <ds:schemaRefs>
    <ds:schemaRef ds:uri="http://schemas.openxmlformats.org/officeDocument/2006/bibliography"/>
  </ds:schemaRefs>
</ds:datastoreItem>
</file>

<file path=customXml/itemProps126.xml><?xml version="1.0" encoding="utf-8"?>
<ds:datastoreItem xmlns:ds="http://schemas.openxmlformats.org/officeDocument/2006/customXml" ds:itemID="{3B812866-B177-E942-BEC4-4BB30A002118}">
  <ds:schemaRefs>
    <ds:schemaRef ds:uri="http://schemas.openxmlformats.org/officeDocument/2006/bibliography"/>
  </ds:schemaRefs>
</ds:datastoreItem>
</file>

<file path=customXml/itemProps127.xml><?xml version="1.0" encoding="utf-8"?>
<ds:datastoreItem xmlns:ds="http://schemas.openxmlformats.org/officeDocument/2006/customXml" ds:itemID="{E51BB5E5-CCBE-9345-B457-87BBCB8BFE84}">
  <ds:schemaRefs>
    <ds:schemaRef ds:uri="http://schemas.openxmlformats.org/officeDocument/2006/bibliography"/>
  </ds:schemaRefs>
</ds:datastoreItem>
</file>

<file path=customXml/itemProps128.xml><?xml version="1.0" encoding="utf-8"?>
<ds:datastoreItem xmlns:ds="http://schemas.openxmlformats.org/officeDocument/2006/customXml" ds:itemID="{BE7EF3AE-02E1-ED4A-B700-10EB7E97F2C7}">
  <ds:schemaRefs>
    <ds:schemaRef ds:uri="http://schemas.openxmlformats.org/officeDocument/2006/bibliography"/>
  </ds:schemaRefs>
</ds:datastoreItem>
</file>

<file path=customXml/itemProps129.xml><?xml version="1.0" encoding="utf-8"?>
<ds:datastoreItem xmlns:ds="http://schemas.openxmlformats.org/officeDocument/2006/customXml" ds:itemID="{8A15AA9A-D3B9-274D-9699-22A9757C74DC}">
  <ds:schemaRefs>
    <ds:schemaRef ds:uri="http://schemas.openxmlformats.org/officeDocument/2006/bibliography"/>
  </ds:schemaRefs>
</ds:datastoreItem>
</file>

<file path=customXml/itemProps13.xml><?xml version="1.0" encoding="utf-8"?>
<ds:datastoreItem xmlns:ds="http://schemas.openxmlformats.org/officeDocument/2006/customXml" ds:itemID="{80142960-4ED3-8243-9E93-F136608463C1}">
  <ds:schemaRefs>
    <ds:schemaRef ds:uri="http://schemas.openxmlformats.org/officeDocument/2006/bibliography"/>
  </ds:schemaRefs>
</ds:datastoreItem>
</file>

<file path=customXml/itemProps130.xml><?xml version="1.0" encoding="utf-8"?>
<ds:datastoreItem xmlns:ds="http://schemas.openxmlformats.org/officeDocument/2006/customXml" ds:itemID="{A9E2501F-1F49-B144-85E6-8BDC1A52E1B5}">
  <ds:schemaRefs>
    <ds:schemaRef ds:uri="http://schemas.openxmlformats.org/officeDocument/2006/bibliography"/>
  </ds:schemaRefs>
</ds:datastoreItem>
</file>

<file path=customXml/itemProps131.xml><?xml version="1.0" encoding="utf-8"?>
<ds:datastoreItem xmlns:ds="http://schemas.openxmlformats.org/officeDocument/2006/customXml" ds:itemID="{78F499AC-35B6-D54B-9C03-248D9FDF5082}">
  <ds:schemaRefs>
    <ds:schemaRef ds:uri="http://schemas.openxmlformats.org/officeDocument/2006/bibliography"/>
  </ds:schemaRefs>
</ds:datastoreItem>
</file>

<file path=customXml/itemProps132.xml><?xml version="1.0" encoding="utf-8"?>
<ds:datastoreItem xmlns:ds="http://schemas.openxmlformats.org/officeDocument/2006/customXml" ds:itemID="{EF5D2E52-483F-3048-8732-4C0342B8DC1F}">
  <ds:schemaRefs>
    <ds:schemaRef ds:uri="http://schemas.openxmlformats.org/officeDocument/2006/bibliography"/>
  </ds:schemaRefs>
</ds:datastoreItem>
</file>

<file path=customXml/itemProps133.xml><?xml version="1.0" encoding="utf-8"?>
<ds:datastoreItem xmlns:ds="http://schemas.openxmlformats.org/officeDocument/2006/customXml" ds:itemID="{7C7BBB2A-DDF7-FD4B-B373-6C566F3E2F2C}">
  <ds:schemaRefs>
    <ds:schemaRef ds:uri="http://schemas.openxmlformats.org/officeDocument/2006/bibliography"/>
  </ds:schemaRefs>
</ds:datastoreItem>
</file>

<file path=customXml/itemProps134.xml><?xml version="1.0" encoding="utf-8"?>
<ds:datastoreItem xmlns:ds="http://schemas.openxmlformats.org/officeDocument/2006/customXml" ds:itemID="{5A925764-C1E1-814D-86E0-9A7CD80609E7}">
  <ds:schemaRefs>
    <ds:schemaRef ds:uri="http://schemas.openxmlformats.org/officeDocument/2006/bibliography"/>
  </ds:schemaRefs>
</ds:datastoreItem>
</file>

<file path=customXml/itemProps135.xml><?xml version="1.0" encoding="utf-8"?>
<ds:datastoreItem xmlns:ds="http://schemas.openxmlformats.org/officeDocument/2006/customXml" ds:itemID="{36F211F1-0D1B-6645-9001-D32AA538934F}">
  <ds:schemaRefs>
    <ds:schemaRef ds:uri="http://schemas.openxmlformats.org/officeDocument/2006/bibliography"/>
  </ds:schemaRefs>
</ds:datastoreItem>
</file>

<file path=customXml/itemProps136.xml><?xml version="1.0" encoding="utf-8"?>
<ds:datastoreItem xmlns:ds="http://schemas.openxmlformats.org/officeDocument/2006/customXml" ds:itemID="{2854ED4F-A2C7-CA43-B76D-25E32C67C978}">
  <ds:schemaRefs>
    <ds:schemaRef ds:uri="http://schemas.openxmlformats.org/officeDocument/2006/bibliography"/>
  </ds:schemaRefs>
</ds:datastoreItem>
</file>

<file path=customXml/itemProps137.xml><?xml version="1.0" encoding="utf-8"?>
<ds:datastoreItem xmlns:ds="http://schemas.openxmlformats.org/officeDocument/2006/customXml" ds:itemID="{09C95029-1A5F-5349-8D4B-A93D479D9EEF}">
  <ds:schemaRefs>
    <ds:schemaRef ds:uri="http://schemas.openxmlformats.org/officeDocument/2006/bibliography"/>
  </ds:schemaRefs>
</ds:datastoreItem>
</file>

<file path=customXml/itemProps138.xml><?xml version="1.0" encoding="utf-8"?>
<ds:datastoreItem xmlns:ds="http://schemas.openxmlformats.org/officeDocument/2006/customXml" ds:itemID="{722E1FB4-B7FF-B145-8C0E-15054280BF4C}">
  <ds:schemaRefs>
    <ds:schemaRef ds:uri="http://schemas.openxmlformats.org/officeDocument/2006/bibliography"/>
  </ds:schemaRefs>
</ds:datastoreItem>
</file>

<file path=customXml/itemProps139.xml><?xml version="1.0" encoding="utf-8"?>
<ds:datastoreItem xmlns:ds="http://schemas.openxmlformats.org/officeDocument/2006/customXml" ds:itemID="{FD53DD40-368F-FC49-9EEC-F6A3A0BB8681}">
  <ds:schemaRefs>
    <ds:schemaRef ds:uri="http://schemas.openxmlformats.org/officeDocument/2006/bibliography"/>
  </ds:schemaRefs>
</ds:datastoreItem>
</file>

<file path=customXml/itemProps14.xml><?xml version="1.0" encoding="utf-8"?>
<ds:datastoreItem xmlns:ds="http://schemas.openxmlformats.org/officeDocument/2006/customXml" ds:itemID="{1DDF51FD-1B0C-FA49-9B73-9539664B77CB}">
  <ds:schemaRefs>
    <ds:schemaRef ds:uri="http://schemas.openxmlformats.org/officeDocument/2006/bibliography"/>
  </ds:schemaRefs>
</ds:datastoreItem>
</file>

<file path=customXml/itemProps140.xml><?xml version="1.0" encoding="utf-8"?>
<ds:datastoreItem xmlns:ds="http://schemas.openxmlformats.org/officeDocument/2006/customXml" ds:itemID="{CE4BFF53-F6EE-2B4A-84DB-39B81FB85CD7}">
  <ds:schemaRefs>
    <ds:schemaRef ds:uri="http://schemas.openxmlformats.org/officeDocument/2006/bibliography"/>
  </ds:schemaRefs>
</ds:datastoreItem>
</file>

<file path=customXml/itemProps141.xml><?xml version="1.0" encoding="utf-8"?>
<ds:datastoreItem xmlns:ds="http://schemas.openxmlformats.org/officeDocument/2006/customXml" ds:itemID="{0228AF8B-DF70-4F4A-B8D5-57771B99448E}">
  <ds:schemaRefs>
    <ds:schemaRef ds:uri="http://schemas.openxmlformats.org/officeDocument/2006/bibliography"/>
  </ds:schemaRefs>
</ds:datastoreItem>
</file>

<file path=customXml/itemProps142.xml><?xml version="1.0" encoding="utf-8"?>
<ds:datastoreItem xmlns:ds="http://schemas.openxmlformats.org/officeDocument/2006/customXml" ds:itemID="{0D6CFAC8-65F6-8447-9387-3392076DAEE4}">
  <ds:schemaRefs>
    <ds:schemaRef ds:uri="http://schemas.openxmlformats.org/officeDocument/2006/bibliography"/>
  </ds:schemaRefs>
</ds:datastoreItem>
</file>

<file path=customXml/itemProps143.xml><?xml version="1.0" encoding="utf-8"?>
<ds:datastoreItem xmlns:ds="http://schemas.openxmlformats.org/officeDocument/2006/customXml" ds:itemID="{15D9B0A1-DD93-4040-96B2-45AEA7D5B7E4}">
  <ds:schemaRefs>
    <ds:schemaRef ds:uri="http://schemas.openxmlformats.org/officeDocument/2006/bibliography"/>
  </ds:schemaRefs>
</ds:datastoreItem>
</file>

<file path=customXml/itemProps144.xml><?xml version="1.0" encoding="utf-8"?>
<ds:datastoreItem xmlns:ds="http://schemas.openxmlformats.org/officeDocument/2006/customXml" ds:itemID="{4DD92D2C-1380-074C-BDAE-839E412CD9AF}">
  <ds:schemaRefs>
    <ds:schemaRef ds:uri="http://schemas.openxmlformats.org/officeDocument/2006/bibliography"/>
  </ds:schemaRefs>
</ds:datastoreItem>
</file>

<file path=customXml/itemProps145.xml><?xml version="1.0" encoding="utf-8"?>
<ds:datastoreItem xmlns:ds="http://schemas.openxmlformats.org/officeDocument/2006/customXml" ds:itemID="{F5E96F7E-63E9-0A4F-AD5F-92A036BE7A37}">
  <ds:schemaRefs>
    <ds:schemaRef ds:uri="http://schemas.openxmlformats.org/officeDocument/2006/bibliography"/>
  </ds:schemaRefs>
</ds:datastoreItem>
</file>

<file path=customXml/itemProps146.xml><?xml version="1.0" encoding="utf-8"?>
<ds:datastoreItem xmlns:ds="http://schemas.openxmlformats.org/officeDocument/2006/customXml" ds:itemID="{0A2E4C19-DB44-6D4E-ACA7-914AB6DBBE87}">
  <ds:schemaRefs>
    <ds:schemaRef ds:uri="http://schemas.openxmlformats.org/officeDocument/2006/bibliography"/>
  </ds:schemaRefs>
</ds:datastoreItem>
</file>

<file path=customXml/itemProps147.xml><?xml version="1.0" encoding="utf-8"?>
<ds:datastoreItem xmlns:ds="http://schemas.openxmlformats.org/officeDocument/2006/customXml" ds:itemID="{45339BD2-5AE3-5A42-AEFD-E7889E778F37}">
  <ds:schemaRefs>
    <ds:schemaRef ds:uri="http://schemas.openxmlformats.org/officeDocument/2006/bibliography"/>
  </ds:schemaRefs>
</ds:datastoreItem>
</file>

<file path=customXml/itemProps148.xml><?xml version="1.0" encoding="utf-8"?>
<ds:datastoreItem xmlns:ds="http://schemas.openxmlformats.org/officeDocument/2006/customXml" ds:itemID="{410D2993-1926-2C4D-9F2C-2D203FE31872}">
  <ds:schemaRefs>
    <ds:schemaRef ds:uri="http://schemas.openxmlformats.org/officeDocument/2006/bibliography"/>
  </ds:schemaRefs>
</ds:datastoreItem>
</file>

<file path=customXml/itemProps149.xml><?xml version="1.0" encoding="utf-8"?>
<ds:datastoreItem xmlns:ds="http://schemas.openxmlformats.org/officeDocument/2006/customXml" ds:itemID="{42A70EDD-4BD3-384F-BF3C-98C7CE5AF12F}">
  <ds:schemaRefs>
    <ds:schemaRef ds:uri="http://schemas.openxmlformats.org/officeDocument/2006/bibliography"/>
  </ds:schemaRefs>
</ds:datastoreItem>
</file>

<file path=customXml/itemProps15.xml><?xml version="1.0" encoding="utf-8"?>
<ds:datastoreItem xmlns:ds="http://schemas.openxmlformats.org/officeDocument/2006/customXml" ds:itemID="{5CE9F82E-D825-364A-BD5F-296ED45B2C2C}">
  <ds:schemaRefs>
    <ds:schemaRef ds:uri="http://schemas.openxmlformats.org/officeDocument/2006/bibliography"/>
  </ds:schemaRefs>
</ds:datastoreItem>
</file>

<file path=customXml/itemProps150.xml><?xml version="1.0" encoding="utf-8"?>
<ds:datastoreItem xmlns:ds="http://schemas.openxmlformats.org/officeDocument/2006/customXml" ds:itemID="{24E03FFC-3B93-8441-A373-CF0B5C643346}">
  <ds:schemaRefs>
    <ds:schemaRef ds:uri="http://schemas.openxmlformats.org/officeDocument/2006/bibliography"/>
  </ds:schemaRefs>
</ds:datastoreItem>
</file>

<file path=customXml/itemProps151.xml><?xml version="1.0" encoding="utf-8"?>
<ds:datastoreItem xmlns:ds="http://schemas.openxmlformats.org/officeDocument/2006/customXml" ds:itemID="{69D0EDB1-DCFF-4947-833E-8B0C19CECDC6}">
  <ds:schemaRefs>
    <ds:schemaRef ds:uri="http://schemas.openxmlformats.org/officeDocument/2006/bibliography"/>
  </ds:schemaRefs>
</ds:datastoreItem>
</file>

<file path=customXml/itemProps152.xml><?xml version="1.0" encoding="utf-8"?>
<ds:datastoreItem xmlns:ds="http://schemas.openxmlformats.org/officeDocument/2006/customXml" ds:itemID="{651B0E83-B51F-9A4A-9F02-910020F80FAC}">
  <ds:schemaRefs>
    <ds:schemaRef ds:uri="http://schemas.openxmlformats.org/officeDocument/2006/bibliography"/>
  </ds:schemaRefs>
</ds:datastoreItem>
</file>

<file path=customXml/itemProps153.xml><?xml version="1.0" encoding="utf-8"?>
<ds:datastoreItem xmlns:ds="http://schemas.openxmlformats.org/officeDocument/2006/customXml" ds:itemID="{6D06685A-BE98-4041-ABD2-753C2698FEAA}">
  <ds:schemaRefs>
    <ds:schemaRef ds:uri="http://schemas.openxmlformats.org/officeDocument/2006/bibliography"/>
  </ds:schemaRefs>
</ds:datastoreItem>
</file>

<file path=customXml/itemProps154.xml><?xml version="1.0" encoding="utf-8"?>
<ds:datastoreItem xmlns:ds="http://schemas.openxmlformats.org/officeDocument/2006/customXml" ds:itemID="{FB95C2B4-CDF4-AE48-8F6D-5CE4DA104FC0}">
  <ds:schemaRefs>
    <ds:schemaRef ds:uri="http://schemas.openxmlformats.org/officeDocument/2006/bibliography"/>
  </ds:schemaRefs>
</ds:datastoreItem>
</file>

<file path=customXml/itemProps155.xml><?xml version="1.0" encoding="utf-8"?>
<ds:datastoreItem xmlns:ds="http://schemas.openxmlformats.org/officeDocument/2006/customXml" ds:itemID="{17EFDA45-996D-2F48-9D2E-126DA4F654DB}">
  <ds:schemaRefs>
    <ds:schemaRef ds:uri="http://schemas.openxmlformats.org/officeDocument/2006/bibliography"/>
  </ds:schemaRefs>
</ds:datastoreItem>
</file>

<file path=customXml/itemProps16.xml><?xml version="1.0" encoding="utf-8"?>
<ds:datastoreItem xmlns:ds="http://schemas.openxmlformats.org/officeDocument/2006/customXml" ds:itemID="{1C39E21B-6148-6A47-852C-7B6F07B04807}">
  <ds:schemaRefs>
    <ds:schemaRef ds:uri="http://schemas.openxmlformats.org/officeDocument/2006/bibliography"/>
  </ds:schemaRefs>
</ds:datastoreItem>
</file>

<file path=customXml/itemProps17.xml><?xml version="1.0" encoding="utf-8"?>
<ds:datastoreItem xmlns:ds="http://schemas.openxmlformats.org/officeDocument/2006/customXml" ds:itemID="{B08359F6-0F29-0E40-B474-26483919C11B}">
  <ds:schemaRefs>
    <ds:schemaRef ds:uri="http://schemas.openxmlformats.org/officeDocument/2006/bibliography"/>
  </ds:schemaRefs>
</ds:datastoreItem>
</file>

<file path=customXml/itemProps18.xml><?xml version="1.0" encoding="utf-8"?>
<ds:datastoreItem xmlns:ds="http://schemas.openxmlformats.org/officeDocument/2006/customXml" ds:itemID="{30B70930-282F-3B40-BA36-036A3A770DA9}">
  <ds:schemaRefs>
    <ds:schemaRef ds:uri="http://schemas.openxmlformats.org/officeDocument/2006/bibliography"/>
  </ds:schemaRefs>
</ds:datastoreItem>
</file>

<file path=customXml/itemProps19.xml><?xml version="1.0" encoding="utf-8"?>
<ds:datastoreItem xmlns:ds="http://schemas.openxmlformats.org/officeDocument/2006/customXml" ds:itemID="{1EF2F0A4-F708-4F4F-A5AB-D7A58975ACD5}">
  <ds:schemaRefs>
    <ds:schemaRef ds:uri="http://schemas.openxmlformats.org/officeDocument/2006/bibliography"/>
  </ds:schemaRefs>
</ds:datastoreItem>
</file>

<file path=customXml/itemProps2.xml><?xml version="1.0" encoding="utf-8"?>
<ds:datastoreItem xmlns:ds="http://schemas.openxmlformats.org/officeDocument/2006/customXml" ds:itemID="{39B71C61-DBC0-8F45-B7A3-33DC06EFB461}">
  <ds:schemaRefs>
    <ds:schemaRef ds:uri="http://schemas.openxmlformats.org/officeDocument/2006/bibliography"/>
  </ds:schemaRefs>
</ds:datastoreItem>
</file>

<file path=customXml/itemProps20.xml><?xml version="1.0" encoding="utf-8"?>
<ds:datastoreItem xmlns:ds="http://schemas.openxmlformats.org/officeDocument/2006/customXml" ds:itemID="{254AAE32-187C-7345-BEE9-B1524C4E162D}">
  <ds:schemaRefs>
    <ds:schemaRef ds:uri="http://schemas.openxmlformats.org/officeDocument/2006/bibliography"/>
  </ds:schemaRefs>
</ds:datastoreItem>
</file>

<file path=customXml/itemProps21.xml><?xml version="1.0" encoding="utf-8"?>
<ds:datastoreItem xmlns:ds="http://schemas.openxmlformats.org/officeDocument/2006/customXml" ds:itemID="{BADC846D-BFE3-BE4D-8154-CBCB7F26392E}">
  <ds:schemaRefs>
    <ds:schemaRef ds:uri="http://schemas.openxmlformats.org/officeDocument/2006/bibliography"/>
  </ds:schemaRefs>
</ds:datastoreItem>
</file>

<file path=customXml/itemProps22.xml><?xml version="1.0" encoding="utf-8"?>
<ds:datastoreItem xmlns:ds="http://schemas.openxmlformats.org/officeDocument/2006/customXml" ds:itemID="{46090585-8718-974E-A561-4197DD5D6161}">
  <ds:schemaRefs>
    <ds:schemaRef ds:uri="http://schemas.openxmlformats.org/officeDocument/2006/bibliography"/>
  </ds:schemaRefs>
</ds:datastoreItem>
</file>

<file path=customXml/itemProps23.xml><?xml version="1.0" encoding="utf-8"?>
<ds:datastoreItem xmlns:ds="http://schemas.openxmlformats.org/officeDocument/2006/customXml" ds:itemID="{CA3A9119-919B-5144-95A9-FBBA09FC9A24}">
  <ds:schemaRefs>
    <ds:schemaRef ds:uri="http://schemas.openxmlformats.org/officeDocument/2006/bibliography"/>
  </ds:schemaRefs>
</ds:datastoreItem>
</file>

<file path=customXml/itemProps24.xml><?xml version="1.0" encoding="utf-8"?>
<ds:datastoreItem xmlns:ds="http://schemas.openxmlformats.org/officeDocument/2006/customXml" ds:itemID="{C2E93AA0-802F-9E4A-91F5-38120EE0C105}">
  <ds:schemaRefs>
    <ds:schemaRef ds:uri="http://schemas.openxmlformats.org/officeDocument/2006/bibliography"/>
  </ds:schemaRefs>
</ds:datastoreItem>
</file>

<file path=customXml/itemProps25.xml><?xml version="1.0" encoding="utf-8"?>
<ds:datastoreItem xmlns:ds="http://schemas.openxmlformats.org/officeDocument/2006/customXml" ds:itemID="{071F3110-3FFC-B44F-8E07-FD53F44E8C9E}">
  <ds:schemaRefs>
    <ds:schemaRef ds:uri="http://schemas.openxmlformats.org/officeDocument/2006/bibliography"/>
  </ds:schemaRefs>
</ds:datastoreItem>
</file>

<file path=customXml/itemProps26.xml><?xml version="1.0" encoding="utf-8"?>
<ds:datastoreItem xmlns:ds="http://schemas.openxmlformats.org/officeDocument/2006/customXml" ds:itemID="{D1F187E4-13E2-4B70-A03E-B2F632FE3BE1}">
  <ds:schemaRefs>
    <ds:schemaRef ds:uri="http://schemas.openxmlformats.org/officeDocument/2006/bibliography"/>
  </ds:schemaRefs>
</ds:datastoreItem>
</file>

<file path=customXml/itemProps27.xml><?xml version="1.0" encoding="utf-8"?>
<ds:datastoreItem xmlns:ds="http://schemas.openxmlformats.org/officeDocument/2006/customXml" ds:itemID="{38FDB143-72C4-43A0-95A2-FFCC9F5AD683}">
  <ds:schemaRefs>
    <ds:schemaRef ds:uri="http://schemas.openxmlformats.org/officeDocument/2006/bibliography"/>
  </ds:schemaRefs>
</ds:datastoreItem>
</file>

<file path=customXml/itemProps28.xml><?xml version="1.0" encoding="utf-8"?>
<ds:datastoreItem xmlns:ds="http://schemas.openxmlformats.org/officeDocument/2006/customXml" ds:itemID="{DDA46E21-F0D3-E64C-83A7-15DBB00B57FC}">
  <ds:schemaRefs>
    <ds:schemaRef ds:uri="http://schemas.openxmlformats.org/officeDocument/2006/bibliography"/>
  </ds:schemaRefs>
</ds:datastoreItem>
</file>

<file path=customXml/itemProps29.xml><?xml version="1.0" encoding="utf-8"?>
<ds:datastoreItem xmlns:ds="http://schemas.openxmlformats.org/officeDocument/2006/customXml" ds:itemID="{D996693C-3DC2-B541-A9CD-B5945C19F194}">
  <ds:schemaRefs>
    <ds:schemaRef ds:uri="http://schemas.openxmlformats.org/officeDocument/2006/bibliography"/>
  </ds:schemaRefs>
</ds:datastoreItem>
</file>

<file path=customXml/itemProps3.xml><?xml version="1.0" encoding="utf-8"?>
<ds:datastoreItem xmlns:ds="http://schemas.openxmlformats.org/officeDocument/2006/customXml" ds:itemID="{684723D2-032A-F54F-BE18-3540CED114C7}">
  <ds:schemaRefs>
    <ds:schemaRef ds:uri="http://schemas.openxmlformats.org/officeDocument/2006/bibliography"/>
  </ds:schemaRefs>
</ds:datastoreItem>
</file>

<file path=customXml/itemProps30.xml><?xml version="1.0" encoding="utf-8"?>
<ds:datastoreItem xmlns:ds="http://schemas.openxmlformats.org/officeDocument/2006/customXml" ds:itemID="{FD72E7F3-6182-4945-A104-46349F7BE429}">
  <ds:schemaRefs>
    <ds:schemaRef ds:uri="http://schemas.openxmlformats.org/officeDocument/2006/bibliography"/>
  </ds:schemaRefs>
</ds:datastoreItem>
</file>

<file path=customXml/itemProps31.xml><?xml version="1.0" encoding="utf-8"?>
<ds:datastoreItem xmlns:ds="http://schemas.openxmlformats.org/officeDocument/2006/customXml" ds:itemID="{FEA8D3C3-5563-374F-9C2B-0AABA63E0971}">
  <ds:schemaRefs>
    <ds:schemaRef ds:uri="http://schemas.openxmlformats.org/officeDocument/2006/bibliography"/>
  </ds:schemaRefs>
</ds:datastoreItem>
</file>

<file path=customXml/itemProps32.xml><?xml version="1.0" encoding="utf-8"?>
<ds:datastoreItem xmlns:ds="http://schemas.openxmlformats.org/officeDocument/2006/customXml" ds:itemID="{69BC942D-713B-D54A-9FE8-6A6108478A1F}">
  <ds:schemaRefs>
    <ds:schemaRef ds:uri="http://schemas.openxmlformats.org/officeDocument/2006/bibliography"/>
  </ds:schemaRefs>
</ds:datastoreItem>
</file>

<file path=customXml/itemProps33.xml><?xml version="1.0" encoding="utf-8"?>
<ds:datastoreItem xmlns:ds="http://schemas.openxmlformats.org/officeDocument/2006/customXml" ds:itemID="{E279607C-CE8B-5E42-9E60-573135C57430}">
  <ds:schemaRefs>
    <ds:schemaRef ds:uri="http://schemas.openxmlformats.org/officeDocument/2006/bibliography"/>
  </ds:schemaRefs>
</ds:datastoreItem>
</file>

<file path=customXml/itemProps34.xml><?xml version="1.0" encoding="utf-8"?>
<ds:datastoreItem xmlns:ds="http://schemas.openxmlformats.org/officeDocument/2006/customXml" ds:itemID="{93BB18E9-92B8-5A4F-AA5D-DAACAAA3442D}">
  <ds:schemaRefs>
    <ds:schemaRef ds:uri="http://schemas.openxmlformats.org/officeDocument/2006/bibliography"/>
  </ds:schemaRefs>
</ds:datastoreItem>
</file>

<file path=customXml/itemProps35.xml><?xml version="1.0" encoding="utf-8"?>
<ds:datastoreItem xmlns:ds="http://schemas.openxmlformats.org/officeDocument/2006/customXml" ds:itemID="{97199B32-F99C-6743-B5FF-DA2B5FEEA0CF}">
  <ds:schemaRefs>
    <ds:schemaRef ds:uri="http://schemas.openxmlformats.org/officeDocument/2006/bibliography"/>
  </ds:schemaRefs>
</ds:datastoreItem>
</file>

<file path=customXml/itemProps36.xml><?xml version="1.0" encoding="utf-8"?>
<ds:datastoreItem xmlns:ds="http://schemas.openxmlformats.org/officeDocument/2006/customXml" ds:itemID="{5BBEC7F5-8E81-6E4C-992A-BFF63DD5518A}">
  <ds:schemaRefs>
    <ds:schemaRef ds:uri="http://schemas.openxmlformats.org/officeDocument/2006/bibliography"/>
  </ds:schemaRefs>
</ds:datastoreItem>
</file>

<file path=customXml/itemProps37.xml><?xml version="1.0" encoding="utf-8"?>
<ds:datastoreItem xmlns:ds="http://schemas.openxmlformats.org/officeDocument/2006/customXml" ds:itemID="{07604E41-56D3-C945-AD0D-A60A886B4335}">
  <ds:schemaRefs>
    <ds:schemaRef ds:uri="http://schemas.openxmlformats.org/officeDocument/2006/bibliography"/>
  </ds:schemaRefs>
</ds:datastoreItem>
</file>

<file path=customXml/itemProps38.xml><?xml version="1.0" encoding="utf-8"?>
<ds:datastoreItem xmlns:ds="http://schemas.openxmlformats.org/officeDocument/2006/customXml" ds:itemID="{5F74285D-8D58-F74B-AEF8-499C37BEC78D}">
  <ds:schemaRefs>
    <ds:schemaRef ds:uri="http://schemas.openxmlformats.org/officeDocument/2006/bibliography"/>
  </ds:schemaRefs>
</ds:datastoreItem>
</file>

<file path=customXml/itemProps39.xml><?xml version="1.0" encoding="utf-8"?>
<ds:datastoreItem xmlns:ds="http://schemas.openxmlformats.org/officeDocument/2006/customXml" ds:itemID="{983B3819-DA7A-8641-88D7-082B34D4E5A0}">
  <ds:schemaRefs>
    <ds:schemaRef ds:uri="http://schemas.openxmlformats.org/officeDocument/2006/bibliography"/>
  </ds:schemaRefs>
</ds:datastoreItem>
</file>

<file path=customXml/itemProps4.xml><?xml version="1.0" encoding="utf-8"?>
<ds:datastoreItem xmlns:ds="http://schemas.openxmlformats.org/officeDocument/2006/customXml" ds:itemID="{E991A3D2-D5A4-C645-B432-706C4DB41588}">
  <ds:schemaRefs>
    <ds:schemaRef ds:uri="http://schemas.openxmlformats.org/officeDocument/2006/bibliography"/>
  </ds:schemaRefs>
</ds:datastoreItem>
</file>

<file path=customXml/itemProps40.xml><?xml version="1.0" encoding="utf-8"?>
<ds:datastoreItem xmlns:ds="http://schemas.openxmlformats.org/officeDocument/2006/customXml" ds:itemID="{127863CD-820D-DA40-BDB3-44B6E273F23F}">
  <ds:schemaRefs>
    <ds:schemaRef ds:uri="http://schemas.openxmlformats.org/officeDocument/2006/bibliography"/>
  </ds:schemaRefs>
</ds:datastoreItem>
</file>

<file path=customXml/itemProps41.xml><?xml version="1.0" encoding="utf-8"?>
<ds:datastoreItem xmlns:ds="http://schemas.openxmlformats.org/officeDocument/2006/customXml" ds:itemID="{A5E554FF-3FB2-48B8-9182-3552FF09F06A}">
  <ds:schemaRefs>
    <ds:schemaRef ds:uri="http://schemas.openxmlformats.org/officeDocument/2006/bibliography"/>
  </ds:schemaRefs>
</ds:datastoreItem>
</file>

<file path=customXml/itemProps42.xml><?xml version="1.0" encoding="utf-8"?>
<ds:datastoreItem xmlns:ds="http://schemas.openxmlformats.org/officeDocument/2006/customXml" ds:itemID="{A715AA0F-6437-42A9-8567-F4F2D8B288FE}">
  <ds:schemaRefs>
    <ds:schemaRef ds:uri="http://schemas.openxmlformats.org/officeDocument/2006/bibliography"/>
  </ds:schemaRefs>
</ds:datastoreItem>
</file>

<file path=customXml/itemProps43.xml><?xml version="1.0" encoding="utf-8"?>
<ds:datastoreItem xmlns:ds="http://schemas.openxmlformats.org/officeDocument/2006/customXml" ds:itemID="{D3766B18-36FB-4D6A-A9D3-1BC7A731A6E5}">
  <ds:schemaRefs>
    <ds:schemaRef ds:uri="http://schemas.openxmlformats.org/officeDocument/2006/bibliography"/>
  </ds:schemaRefs>
</ds:datastoreItem>
</file>

<file path=customXml/itemProps44.xml><?xml version="1.0" encoding="utf-8"?>
<ds:datastoreItem xmlns:ds="http://schemas.openxmlformats.org/officeDocument/2006/customXml" ds:itemID="{D64E41C6-DC19-47F3-9776-DA62E2BD373A}">
  <ds:schemaRefs>
    <ds:schemaRef ds:uri="http://schemas.openxmlformats.org/officeDocument/2006/bibliography"/>
  </ds:schemaRefs>
</ds:datastoreItem>
</file>

<file path=customXml/itemProps45.xml><?xml version="1.0" encoding="utf-8"?>
<ds:datastoreItem xmlns:ds="http://schemas.openxmlformats.org/officeDocument/2006/customXml" ds:itemID="{915A27AC-79D0-4371-8BBD-EE2A7DD6A695}">
  <ds:schemaRefs>
    <ds:schemaRef ds:uri="http://schemas.openxmlformats.org/officeDocument/2006/bibliography"/>
  </ds:schemaRefs>
</ds:datastoreItem>
</file>

<file path=customXml/itemProps46.xml><?xml version="1.0" encoding="utf-8"?>
<ds:datastoreItem xmlns:ds="http://schemas.openxmlformats.org/officeDocument/2006/customXml" ds:itemID="{030E4B28-D31A-4659-9439-11F367735310}">
  <ds:schemaRefs>
    <ds:schemaRef ds:uri="http://schemas.openxmlformats.org/officeDocument/2006/bibliography"/>
  </ds:schemaRefs>
</ds:datastoreItem>
</file>

<file path=customXml/itemProps47.xml><?xml version="1.0" encoding="utf-8"?>
<ds:datastoreItem xmlns:ds="http://schemas.openxmlformats.org/officeDocument/2006/customXml" ds:itemID="{486D5478-DA3A-4D72-8232-29610DF72FC5}">
  <ds:schemaRefs>
    <ds:schemaRef ds:uri="http://schemas.openxmlformats.org/officeDocument/2006/bibliography"/>
  </ds:schemaRefs>
</ds:datastoreItem>
</file>

<file path=customXml/itemProps48.xml><?xml version="1.0" encoding="utf-8"?>
<ds:datastoreItem xmlns:ds="http://schemas.openxmlformats.org/officeDocument/2006/customXml" ds:itemID="{1A1249E2-9C42-6543-99F7-3BCE7DAB5B97}">
  <ds:schemaRefs>
    <ds:schemaRef ds:uri="http://schemas.openxmlformats.org/officeDocument/2006/bibliography"/>
  </ds:schemaRefs>
</ds:datastoreItem>
</file>

<file path=customXml/itemProps49.xml><?xml version="1.0" encoding="utf-8"?>
<ds:datastoreItem xmlns:ds="http://schemas.openxmlformats.org/officeDocument/2006/customXml" ds:itemID="{31D8EC2E-BEA1-224E-83DB-C1735FFB7720}">
  <ds:schemaRefs>
    <ds:schemaRef ds:uri="http://schemas.openxmlformats.org/officeDocument/2006/bibliography"/>
  </ds:schemaRefs>
</ds:datastoreItem>
</file>

<file path=customXml/itemProps5.xml><?xml version="1.0" encoding="utf-8"?>
<ds:datastoreItem xmlns:ds="http://schemas.openxmlformats.org/officeDocument/2006/customXml" ds:itemID="{B76C162C-7B1E-6B4D-A5A0-A553718760DF}">
  <ds:schemaRefs>
    <ds:schemaRef ds:uri="http://schemas.openxmlformats.org/officeDocument/2006/bibliography"/>
  </ds:schemaRefs>
</ds:datastoreItem>
</file>

<file path=customXml/itemProps50.xml><?xml version="1.0" encoding="utf-8"?>
<ds:datastoreItem xmlns:ds="http://schemas.openxmlformats.org/officeDocument/2006/customXml" ds:itemID="{81E115A7-B283-7D46-B077-34A6E96807A7}">
  <ds:schemaRefs>
    <ds:schemaRef ds:uri="http://schemas.openxmlformats.org/officeDocument/2006/bibliography"/>
  </ds:schemaRefs>
</ds:datastoreItem>
</file>

<file path=customXml/itemProps51.xml><?xml version="1.0" encoding="utf-8"?>
<ds:datastoreItem xmlns:ds="http://schemas.openxmlformats.org/officeDocument/2006/customXml" ds:itemID="{2194E3D3-AE69-914D-B8C0-C6C2AEC84347}">
  <ds:schemaRefs>
    <ds:schemaRef ds:uri="http://schemas.openxmlformats.org/officeDocument/2006/bibliography"/>
  </ds:schemaRefs>
</ds:datastoreItem>
</file>

<file path=customXml/itemProps52.xml><?xml version="1.0" encoding="utf-8"?>
<ds:datastoreItem xmlns:ds="http://schemas.openxmlformats.org/officeDocument/2006/customXml" ds:itemID="{CD767237-9FF5-2A4B-B255-80082B966C48}">
  <ds:schemaRefs>
    <ds:schemaRef ds:uri="http://schemas.openxmlformats.org/officeDocument/2006/bibliography"/>
  </ds:schemaRefs>
</ds:datastoreItem>
</file>

<file path=customXml/itemProps53.xml><?xml version="1.0" encoding="utf-8"?>
<ds:datastoreItem xmlns:ds="http://schemas.openxmlformats.org/officeDocument/2006/customXml" ds:itemID="{24D5AE4C-A8F7-4D10-AA41-AA52F34E916E}">
  <ds:schemaRefs>
    <ds:schemaRef ds:uri="http://schemas.openxmlformats.org/officeDocument/2006/bibliography"/>
  </ds:schemaRefs>
</ds:datastoreItem>
</file>

<file path=customXml/itemProps54.xml><?xml version="1.0" encoding="utf-8"?>
<ds:datastoreItem xmlns:ds="http://schemas.openxmlformats.org/officeDocument/2006/customXml" ds:itemID="{69D7A74C-B707-4B78-8C5F-ED2FA589F095}">
  <ds:schemaRefs>
    <ds:schemaRef ds:uri="http://schemas.openxmlformats.org/officeDocument/2006/bibliography"/>
  </ds:schemaRefs>
</ds:datastoreItem>
</file>

<file path=customXml/itemProps55.xml><?xml version="1.0" encoding="utf-8"?>
<ds:datastoreItem xmlns:ds="http://schemas.openxmlformats.org/officeDocument/2006/customXml" ds:itemID="{23B86E11-9F44-460B-8E08-26B532F750A8}">
  <ds:schemaRefs>
    <ds:schemaRef ds:uri="http://schemas.openxmlformats.org/officeDocument/2006/bibliography"/>
  </ds:schemaRefs>
</ds:datastoreItem>
</file>

<file path=customXml/itemProps56.xml><?xml version="1.0" encoding="utf-8"?>
<ds:datastoreItem xmlns:ds="http://schemas.openxmlformats.org/officeDocument/2006/customXml" ds:itemID="{A6F7416B-6ED5-4F40-B207-A4FE26CA825F}">
  <ds:schemaRefs>
    <ds:schemaRef ds:uri="http://schemas.openxmlformats.org/officeDocument/2006/bibliography"/>
  </ds:schemaRefs>
</ds:datastoreItem>
</file>

<file path=customXml/itemProps57.xml><?xml version="1.0" encoding="utf-8"?>
<ds:datastoreItem xmlns:ds="http://schemas.openxmlformats.org/officeDocument/2006/customXml" ds:itemID="{1BBA5F42-F648-B445-88F0-6F771F596BAA}">
  <ds:schemaRefs>
    <ds:schemaRef ds:uri="http://schemas.openxmlformats.org/officeDocument/2006/bibliography"/>
  </ds:schemaRefs>
</ds:datastoreItem>
</file>

<file path=customXml/itemProps58.xml><?xml version="1.0" encoding="utf-8"?>
<ds:datastoreItem xmlns:ds="http://schemas.openxmlformats.org/officeDocument/2006/customXml" ds:itemID="{AEFCBD20-7A5A-774B-A279-50F6D707D35E}">
  <ds:schemaRefs>
    <ds:schemaRef ds:uri="http://schemas.openxmlformats.org/officeDocument/2006/bibliography"/>
  </ds:schemaRefs>
</ds:datastoreItem>
</file>

<file path=customXml/itemProps59.xml><?xml version="1.0" encoding="utf-8"?>
<ds:datastoreItem xmlns:ds="http://schemas.openxmlformats.org/officeDocument/2006/customXml" ds:itemID="{797BA9F4-1F17-CF41-BF0B-880520D3CF09}">
  <ds:schemaRefs>
    <ds:schemaRef ds:uri="http://schemas.openxmlformats.org/officeDocument/2006/bibliography"/>
  </ds:schemaRefs>
</ds:datastoreItem>
</file>

<file path=customXml/itemProps6.xml><?xml version="1.0" encoding="utf-8"?>
<ds:datastoreItem xmlns:ds="http://schemas.openxmlformats.org/officeDocument/2006/customXml" ds:itemID="{857FA4CE-DF1D-D64E-8FB4-28FAF29DB4CF}">
  <ds:schemaRefs>
    <ds:schemaRef ds:uri="http://schemas.openxmlformats.org/officeDocument/2006/bibliography"/>
  </ds:schemaRefs>
</ds:datastoreItem>
</file>

<file path=customXml/itemProps60.xml><?xml version="1.0" encoding="utf-8"?>
<ds:datastoreItem xmlns:ds="http://schemas.openxmlformats.org/officeDocument/2006/customXml" ds:itemID="{2A498F09-9F87-5C42-9009-7087D789B121}">
  <ds:schemaRefs>
    <ds:schemaRef ds:uri="http://schemas.openxmlformats.org/officeDocument/2006/bibliography"/>
  </ds:schemaRefs>
</ds:datastoreItem>
</file>

<file path=customXml/itemProps61.xml><?xml version="1.0" encoding="utf-8"?>
<ds:datastoreItem xmlns:ds="http://schemas.openxmlformats.org/officeDocument/2006/customXml" ds:itemID="{3F44F683-9EA1-E84C-930D-D778EB934FE4}">
  <ds:schemaRefs>
    <ds:schemaRef ds:uri="http://schemas.openxmlformats.org/officeDocument/2006/bibliography"/>
  </ds:schemaRefs>
</ds:datastoreItem>
</file>

<file path=customXml/itemProps62.xml><?xml version="1.0" encoding="utf-8"?>
<ds:datastoreItem xmlns:ds="http://schemas.openxmlformats.org/officeDocument/2006/customXml" ds:itemID="{2AFAB12B-1665-A241-B7AA-1A8D0724A45F}">
  <ds:schemaRefs>
    <ds:schemaRef ds:uri="http://schemas.openxmlformats.org/officeDocument/2006/bibliography"/>
  </ds:schemaRefs>
</ds:datastoreItem>
</file>

<file path=customXml/itemProps63.xml><?xml version="1.0" encoding="utf-8"?>
<ds:datastoreItem xmlns:ds="http://schemas.openxmlformats.org/officeDocument/2006/customXml" ds:itemID="{A14B844A-7E4D-944E-8863-B6C70FD2955F}">
  <ds:schemaRefs>
    <ds:schemaRef ds:uri="http://schemas.openxmlformats.org/officeDocument/2006/bibliography"/>
  </ds:schemaRefs>
</ds:datastoreItem>
</file>

<file path=customXml/itemProps64.xml><?xml version="1.0" encoding="utf-8"?>
<ds:datastoreItem xmlns:ds="http://schemas.openxmlformats.org/officeDocument/2006/customXml" ds:itemID="{DA37F666-AC73-1B4A-883E-579F7A4826F7}">
  <ds:schemaRefs>
    <ds:schemaRef ds:uri="http://schemas.openxmlformats.org/officeDocument/2006/bibliography"/>
  </ds:schemaRefs>
</ds:datastoreItem>
</file>

<file path=customXml/itemProps65.xml><?xml version="1.0" encoding="utf-8"?>
<ds:datastoreItem xmlns:ds="http://schemas.openxmlformats.org/officeDocument/2006/customXml" ds:itemID="{8C37E23C-A4BC-5C43-B0DF-D70072E009D3}">
  <ds:schemaRefs>
    <ds:schemaRef ds:uri="http://schemas.openxmlformats.org/officeDocument/2006/bibliography"/>
  </ds:schemaRefs>
</ds:datastoreItem>
</file>

<file path=customXml/itemProps66.xml><?xml version="1.0" encoding="utf-8"?>
<ds:datastoreItem xmlns:ds="http://schemas.openxmlformats.org/officeDocument/2006/customXml" ds:itemID="{43E362D5-995C-4779-9960-D5863F2A234E}">
  <ds:schemaRefs>
    <ds:schemaRef ds:uri="http://schemas.openxmlformats.org/officeDocument/2006/bibliography"/>
  </ds:schemaRefs>
</ds:datastoreItem>
</file>

<file path=customXml/itemProps67.xml><?xml version="1.0" encoding="utf-8"?>
<ds:datastoreItem xmlns:ds="http://schemas.openxmlformats.org/officeDocument/2006/customXml" ds:itemID="{BB1738A5-8EAA-F84F-A818-E1EBA91CD353}">
  <ds:schemaRefs>
    <ds:schemaRef ds:uri="http://schemas.openxmlformats.org/officeDocument/2006/bibliography"/>
  </ds:schemaRefs>
</ds:datastoreItem>
</file>

<file path=customXml/itemProps68.xml><?xml version="1.0" encoding="utf-8"?>
<ds:datastoreItem xmlns:ds="http://schemas.openxmlformats.org/officeDocument/2006/customXml" ds:itemID="{D40F934E-C346-974F-8876-72001CD63D30}">
  <ds:schemaRefs>
    <ds:schemaRef ds:uri="http://schemas.openxmlformats.org/officeDocument/2006/bibliography"/>
  </ds:schemaRefs>
</ds:datastoreItem>
</file>

<file path=customXml/itemProps69.xml><?xml version="1.0" encoding="utf-8"?>
<ds:datastoreItem xmlns:ds="http://schemas.openxmlformats.org/officeDocument/2006/customXml" ds:itemID="{C6833CDC-BE51-5A40-9791-E33B7776F0BC}">
  <ds:schemaRefs>
    <ds:schemaRef ds:uri="http://schemas.openxmlformats.org/officeDocument/2006/bibliography"/>
  </ds:schemaRefs>
</ds:datastoreItem>
</file>

<file path=customXml/itemProps7.xml><?xml version="1.0" encoding="utf-8"?>
<ds:datastoreItem xmlns:ds="http://schemas.openxmlformats.org/officeDocument/2006/customXml" ds:itemID="{627E135B-7BA5-CF46-90A2-5E3C39CE1654}">
  <ds:schemaRefs>
    <ds:schemaRef ds:uri="http://schemas.openxmlformats.org/officeDocument/2006/bibliography"/>
  </ds:schemaRefs>
</ds:datastoreItem>
</file>

<file path=customXml/itemProps70.xml><?xml version="1.0" encoding="utf-8"?>
<ds:datastoreItem xmlns:ds="http://schemas.openxmlformats.org/officeDocument/2006/customXml" ds:itemID="{442BAB01-EE41-9245-B903-C2C0A7B3DA0E}">
  <ds:schemaRefs>
    <ds:schemaRef ds:uri="http://schemas.openxmlformats.org/officeDocument/2006/bibliography"/>
  </ds:schemaRefs>
</ds:datastoreItem>
</file>

<file path=customXml/itemProps71.xml><?xml version="1.0" encoding="utf-8"?>
<ds:datastoreItem xmlns:ds="http://schemas.openxmlformats.org/officeDocument/2006/customXml" ds:itemID="{2B79B6DE-5F04-A84C-B6C2-4BE131A9EA67}">
  <ds:schemaRefs>
    <ds:schemaRef ds:uri="http://schemas.openxmlformats.org/officeDocument/2006/bibliography"/>
  </ds:schemaRefs>
</ds:datastoreItem>
</file>

<file path=customXml/itemProps72.xml><?xml version="1.0" encoding="utf-8"?>
<ds:datastoreItem xmlns:ds="http://schemas.openxmlformats.org/officeDocument/2006/customXml" ds:itemID="{1462C8DD-77F3-ED4B-8295-A4858B2798A3}">
  <ds:schemaRefs>
    <ds:schemaRef ds:uri="http://schemas.openxmlformats.org/officeDocument/2006/bibliography"/>
  </ds:schemaRefs>
</ds:datastoreItem>
</file>

<file path=customXml/itemProps73.xml><?xml version="1.0" encoding="utf-8"?>
<ds:datastoreItem xmlns:ds="http://schemas.openxmlformats.org/officeDocument/2006/customXml" ds:itemID="{122AA78E-A6F9-874C-91C0-356EEF0008A6}">
  <ds:schemaRefs>
    <ds:schemaRef ds:uri="http://schemas.openxmlformats.org/officeDocument/2006/bibliography"/>
  </ds:schemaRefs>
</ds:datastoreItem>
</file>

<file path=customXml/itemProps74.xml><?xml version="1.0" encoding="utf-8"?>
<ds:datastoreItem xmlns:ds="http://schemas.openxmlformats.org/officeDocument/2006/customXml" ds:itemID="{F8445C2E-422E-B641-B1D7-D0C82DA07434}">
  <ds:schemaRefs>
    <ds:schemaRef ds:uri="http://schemas.openxmlformats.org/officeDocument/2006/bibliography"/>
  </ds:schemaRefs>
</ds:datastoreItem>
</file>

<file path=customXml/itemProps75.xml><?xml version="1.0" encoding="utf-8"?>
<ds:datastoreItem xmlns:ds="http://schemas.openxmlformats.org/officeDocument/2006/customXml" ds:itemID="{25BDF959-B845-EC42-9EA2-221FFF058E00}">
  <ds:schemaRefs>
    <ds:schemaRef ds:uri="http://schemas.openxmlformats.org/officeDocument/2006/bibliography"/>
  </ds:schemaRefs>
</ds:datastoreItem>
</file>

<file path=customXml/itemProps76.xml><?xml version="1.0" encoding="utf-8"?>
<ds:datastoreItem xmlns:ds="http://schemas.openxmlformats.org/officeDocument/2006/customXml" ds:itemID="{43275CBF-B9C5-7949-A2D8-B1F485DE573E}">
  <ds:schemaRefs>
    <ds:schemaRef ds:uri="http://schemas.openxmlformats.org/officeDocument/2006/bibliography"/>
  </ds:schemaRefs>
</ds:datastoreItem>
</file>

<file path=customXml/itemProps77.xml><?xml version="1.0" encoding="utf-8"?>
<ds:datastoreItem xmlns:ds="http://schemas.openxmlformats.org/officeDocument/2006/customXml" ds:itemID="{FD08FD59-0702-0C4B-ABE9-0D73212501DB}">
  <ds:schemaRefs>
    <ds:schemaRef ds:uri="http://schemas.openxmlformats.org/officeDocument/2006/bibliography"/>
  </ds:schemaRefs>
</ds:datastoreItem>
</file>

<file path=customXml/itemProps78.xml><?xml version="1.0" encoding="utf-8"?>
<ds:datastoreItem xmlns:ds="http://schemas.openxmlformats.org/officeDocument/2006/customXml" ds:itemID="{A74FCF7F-CB5E-4A55-ABF3-5358D3A305EF}">
  <ds:schemaRefs>
    <ds:schemaRef ds:uri="http://schemas.openxmlformats.org/officeDocument/2006/bibliography"/>
  </ds:schemaRefs>
</ds:datastoreItem>
</file>

<file path=customXml/itemProps79.xml><?xml version="1.0" encoding="utf-8"?>
<ds:datastoreItem xmlns:ds="http://schemas.openxmlformats.org/officeDocument/2006/customXml" ds:itemID="{35741835-CF5E-4ACC-BF37-13C6F4379FDD}">
  <ds:schemaRefs>
    <ds:schemaRef ds:uri="http://schemas.openxmlformats.org/officeDocument/2006/bibliography"/>
  </ds:schemaRefs>
</ds:datastoreItem>
</file>

<file path=customXml/itemProps8.xml><?xml version="1.0" encoding="utf-8"?>
<ds:datastoreItem xmlns:ds="http://schemas.openxmlformats.org/officeDocument/2006/customXml" ds:itemID="{B7C16B53-B91A-E844-896D-F5E5CB40AAFA}">
  <ds:schemaRefs>
    <ds:schemaRef ds:uri="http://schemas.openxmlformats.org/officeDocument/2006/bibliography"/>
  </ds:schemaRefs>
</ds:datastoreItem>
</file>

<file path=customXml/itemProps80.xml><?xml version="1.0" encoding="utf-8"?>
<ds:datastoreItem xmlns:ds="http://schemas.openxmlformats.org/officeDocument/2006/customXml" ds:itemID="{2B6FAC76-8C7F-4A81-9C08-B7A63E90B271}">
  <ds:schemaRefs>
    <ds:schemaRef ds:uri="http://schemas.openxmlformats.org/officeDocument/2006/bibliography"/>
  </ds:schemaRefs>
</ds:datastoreItem>
</file>

<file path=customXml/itemProps81.xml><?xml version="1.0" encoding="utf-8"?>
<ds:datastoreItem xmlns:ds="http://schemas.openxmlformats.org/officeDocument/2006/customXml" ds:itemID="{94F13B15-E79E-49E3-A4E6-7EA9EFFC4396}">
  <ds:schemaRefs>
    <ds:schemaRef ds:uri="http://schemas.openxmlformats.org/officeDocument/2006/bibliography"/>
  </ds:schemaRefs>
</ds:datastoreItem>
</file>

<file path=customXml/itemProps82.xml><?xml version="1.0" encoding="utf-8"?>
<ds:datastoreItem xmlns:ds="http://schemas.openxmlformats.org/officeDocument/2006/customXml" ds:itemID="{B60E47C1-9FC1-F942-BF2F-4D183EB5C7D8}">
  <ds:schemaRefs>
    <ds:schemaRef ds:uri="http://schemas.openxmlformats.org/officeDocument/2006/bibliography"/>
  </ds:schemaRefs>
</ds:datastoreItem>
</file>

<file path=customXml/itemProps83.xml><?xml version="1.0" encoding="utf-8"?>
<ds:datastoreItem xmlns:ds="http://schemas.openxmlformats.org/officeDocument/2006/customXml" ds:itemID="{5D91C02E-F4FE-884D-8D58-A5AC7A38E065}">
  <ds:schemaRefs>
    <ds:schemaRef ds:uri="http://schemas.openxmlformats.org/officeDocument/2006/bibliography"/>
  </ds:schemaRefs>
</ds:datastoreItem>
</file>

<file path=customXml/itemProps84.xml><?xml version="1.0" encoding="utf-8"?>
<ds:datastoreItem xmlns:ds="http://schemas.openxmlformats.org/officeDocument/2006/customXml" ds:itemID="{1880CC69-FEEC-BB46-8F44-ACB008BDA1C8}">
  <ds:schemaRefs>
    <ds:schemaRef ds:uri="http://schemas.openxmlformats.org/officeDocument/2006/bibliography"/>
  </ds:schemaRefs>
</ds:datastoreItem>
</file>

<file path=customXml/itemProps85.xml><?xml version="1.0" encoding="utf-8"?>
<ds:datastoreItem xmlns:ds="http://schemas.openxmlformats.org/officeDocument/2006/customXml" ds:itemID="{26AF7084-8520-9E44-A2C8-2DFE25ED0468}">
  <ds:schemaRefs>
    <ds:schemaRef ds:uri="http://schemas.openxmlformats.org/officeDocument/2006/bibliography"/>
  </ds:schemaRefs>
</ds:datastoreItem>
</file>

<file path=customXml/itemProps86.xml><?xml version="1.0" encoding="utf-8"?>
<ds:datastoreItem xmlns:ds="http://schemas.openxmlformats.org/officeDocument/2006/customXml" ds:itemID="{3646775F-3A93-B846-AFD4-AB10FBE39BA5}">
  <ds:schemaRefs>
    <ds:schemaRef ds:uri="http://schemas.openxmlformats.org/officeDocument/2006/bibliography"/>
  </ds:schemaRefs>
</ds:datastoreItem>
</file>

<file path=customXml/itemProps87.xml><?xml version="1.0" encoding="utf-8"?>
<ds:datastoreItem xmlns:ds="http://schemas.openxmlformats.org/officeDocument/2006/customXml" ds:itemID="{54F98C87-0215-CF41-A8B8-5D03FB92303F}">
  <ds:schemaRefs>
    <ds:schemaRef ds:uri="http://schemas.openxmlformats.org/officeDocument/2006/bibliography"/>
  </ds:schemaRefs>
</ds:datastoreItem>
</file>

<file path=customXml/itemProps88.xml><?xml version="1.0" encoding="utf-8"?>
<ds:datastoreItem xmlns:ds="http://schemas.openxmlformats.org/officeDocument/2006/customXml" ds:itemID="{F4321FAA-FBAA-DC44-B172-90B4AE32A734}">
  <ds:schemaRefs>
    <ds:schemaRef ds:uri="http://schemas.openxmlformats.org/officeDocument/2006/bibliography"/>
  </ds:schemaRefs>
</ds:datastoreItem>
</file>

<file path=customXml/itemProps89.xml><?xml version="1.0" encoding="utf-8"?>
<ds:datastoreItem xmlns:ds="http://schemas.openxmlformats.org/officeDocument/2006/customXml" ds:itemID="{7F954C96-D642-4786-839D-435C5FBAF59A}">
  <ds:schemaRefs>
    <ds:schemaRef ds:uri="http://schemas.openxmlformats.org/officeDocument/2006/bibliography"/>
  </ds:schemaRefs>
</ds:datastoreItem>
</file>

<file path=customXml/itemProps9.xml><?xml version="1.0" encoding="utf-8"?>
<ds:datastoreItem xmlns:ds="http://schemas.openxmlformats.org/officeDocument/2006/customXml" ds:itemID="{43966C8C-8F80-7246-9235-4CCDB81A8FDC}">
  <ds:schemaRefs>
    <ds:schemaRef ds:uri="http://schemas.openxmlformats.org/officeDocument/2006/bibliography"/>
  </ds:schemaRefs>
</ds:datastoreItem>
</file>

<file path=customXml/itemProps90.xml><?xml version="1.0" encoding="utf-8"?>
<ds:datastoreItem xmlns:ds="http://schemas.openxmlformats.org/officeDocument/2006/customXml" ds:itemID="{208A4AD9-CAA8-7442-904E-DAF5B787F7DB}">
  <ds:schemaRefs>
    <ds:schemaRef ds:uri="http://schemas.openxmlformats.org/officeDocument/2006/bibliography"/>
  </ds:schemaRefs>
</ds:datastoreItem>
</file>

<file path=customXml/itemProps91.xml><?xml version="1.0" encoding="utf-8"?>
<ds:datastoreItem xmlns:ds="http://schemas.openxmlformats.org/officeDocument/2006/customXml" ds:itemID="{FCCE3752-FFBB-A142-A821-40066927EB42}">
  <ds:schemaRefs>
    <ds:schemaRef ds:uri="http://schemas.openxmlformats.org/officeDocument/2006/bibliography"/>
  </ds:schemaRefs>
</ds:datastoreItem>
</file>

<file path=customXml/itemProps92.xml><?xml version="1.0" encoding="utf-8"?>
<ds:datastoreItem xmlns:ds="http://schemas.openxmlformats.org/officeDocument/2006/customXml" ds:itemID="{8602D5E6-EEAD-6B4F-83BC-CD52462E7921}">
  <ds:schemaRefs>
    <ds:schemaRef ds:uri="http://schemas.openxmlformats.org/officeDocument/2006/bibliography"/>
  </ds:schemaRefs>
</ds:datastoreItem>
</file>

<file path=customXml/itemProps93.xml><?xml version="1.0" encoding="utf-8"?>
<ds:datastoreItem xmlns:ds="http://schemas.openxmlformats.org/officeDocument/2006/customXml" ds:itemID="{B914D0F0-E688-1842-BD11-69C42BC24231}">
  <ds:schemaRefs>
    <ds:schemaRef ds:uri="http://schemas.openxmlformats.org/officeDocument/2006/bibliography"/>
  </ds:schemaRefs>
</ds:datastoreItem>
</file>

<file path=customXml/itemProps94.xml><?xml version="1.0" encoding="utf-8"?>
<ds:datastoreItem xmlns:ds="http://schemas.openxmlformats.org/officeDocument/2006/customXml" ds:itemID="{73FF49A1-6D57-3248-957A-90EA4E12696A}">
  <ds:schemaRefs>
    <ds:schemaRef ds:uri="http://schemas.openxmlformats.org/officeDocument/2006/bibliography"/>
  </ds:schemaRefs>
</ds:datastoreItem>
</file>

<file path=customXml/itemProps95.xml><?xml version="1.0" encoding="utf-8"?>
<ds:datastoreItem xmlns:ds="http://schemas.openxmlformats.org/officeDocument/2006/customXml" ds:itemID="{5FEC46B8-3613-FE47-A8E7-ADC28252ABDA}">
  <ds:schemaRefs>
    <ds:schemaRef ds:uri="http://schemas.openxmlformats.org/officeDocument/2006/bibliography"/>
  </ds:schemaRefs>
</ds:datastoreItem>
</file>

<file path=customXml/itemProps96.xml><?xml version="1.0" encoding="utf-8"?>
<ds:datastoreItem xmlns:ds="http://schemas.openxmlformats.org/officeDocument/2006/customXml" ds:itemID="{6751EC0D-FD8F-9D44-9BFB-E9E4C00017F0}">
  <ds:schemaRefs>
    <ds:schemaRef ds:uri="http://schemas.openxmlformats.org/officeDocument/2006/bibliography"/>
  </ds:schemaRefs>
</ds:datastoreItem>
</file>

<file path=customXml/itemProps97.xml><?xml version="1.0" encoding="utf-8"?>
<ds:datastoreItem xmlns:ds="http://schemas.openxmlformats.org/officeDocument/2006/customXml" ds:itemID="{C540C81F-0C13-6C45-8D91-14E09061D032}">
  <ds:schemaRefs>
    <ds:schemaRef ds:uri="http://schemas.openxmlformats.org/officeDocument/2006/bibliography"/>
  </ds:schemaRefs>
</ds:datastoreItem>
</file>

<file path=customXml/itemProps98.xml><?xml version="1.0" encoding="utf-8"?>
<ds:datastoreItem xmlns:ds="http://schemas.openxmlformats.org/officeDocument/2006/customXml" ds:itemID="{1F9AA568-4E7F-DB4A-929F-04F6B41E29E6}">
  <ds:schemaRefs>
    <ds:schemaRef ds:uri="http://schemas.openxmlformats.org/officeDocument/2006/bibliography"/>
  </ds:schemaRefs>
</ds:datastoreItem>
</file>

<file path=customXml/itemProps99.xml><?xml version="1.0" encoding="utf-8"?>
<ds:datastoreItem xmlns:ds="http://schemas.openxmlformats.org/officeDocument/2006/customXml" ds:itemID="{1735EF3C-5F53-E14E-9BA6-7E821B72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48</Pages>
  <Words>13074</Words>
  <Characters>74527</Characters>
  <Application>Microsoft Macintosh Word</Application>
  <DocSecurity>0</DocSecurity>
  <Lines>621</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SIT-25 final minutes</vt:lpstr>
      <vt:lpstr>SIT-25 final minutes</vt:lpstr>
    </vt:vector>
  </TitlesOfParts>
  <Company>MSYS</Company>
  <LinksUpToDate>false</LinksUpToDate>
  <CharactersWithSpaces>87427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44</cp:revision>
  <cp:lastPrinted>2015-03-31T23:31:00Z</cp:lastPrinted>
  <dcterms:created xsi:type="dcterms:W3CDTF">2015-05-07T16:00:00Z</dcterms:created>
  <dcterms:modified xsi:type="dcterms:W3CDTF">2015-06-02T11:31:00Z</dcterms:modified>
</cp:coreProperties>
</file>