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1791D" w14:textId="69E45E1A" w:rsidR="007E26ED" w:rsidRDefault="006D10FD"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Pr>
          <w:rFonts w:ascii="Adobe Garamond Pro" w:hAnsi="Adobe Garamond Pro"/>
          <w:b/>
          <w:lang w:val="en-AU" w:eastAsia="ja-JP"/>
        </w:rPr>
        <w:tab/>
      </w:r>
    </w:p>
    <w:p w14:paraId="26DA9F9E" w14:textId="7E5E1490" w:rsidR="00AD14C2" w:rsidRDefault="009F7A06"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Pr>
          <w:rFonts w:ascii="Adobe Garamond Pro" w:hAnsi="Adobe Garamond Pro"/>
          <w:b/>
          <w:lang w:val="en-AU" w:eastAsia="ja-JP"/>
        </w:rPr>
        <w:t xml:space="preserve">CEOS </w:t>
      </w:r>
      <w:r w:rsidR="00DC1443">
        <w:rPr>
          <w:rFonts w:ascii="Adobe Garamond Pro" w:hAnsi="Adobe Garamond Pro"/>
          <w:b/>
          <w:lang w:val="en-AU" w:eastAsia="ja-JP"/>
        </w:rPr>
        <w:t xml:space="preserve">LSI-VC-4 / SDCG-12 / GEOGLAM </w:t>
      </w:r>
      <w:r w:rsidR="00C7783C">
        <w:rPr>
          <w:rFonts w:ascii="Adobe Garamond Pro" w:hAnsi="Adobe Garamond Pro"/>
          <w:b/>
          <w:lang w:val="en-AU" w:eastAsia="ja-JP"/>
        </w:rPr>
        <w:t>Trial</w:t>
      </w:r>
      <w:r w:rsidR="007E26ED">
        <w:rPr>
          <w:rFonts w:ascii="Adobe Garamond Pro" w:hAnsi="Adobe Garamond Pro"/>
          <w:b/>
          <w:lang w:val="en-AU" w:eastAsia="ja-JP"/>
        </w:rPr>
        <w:t xml:space="preserve"> Joint </w:t>
      </w:r>
      <w:r w:rsidR="00A566E2">
        <w:rPr>
          <w:rFonts w:ascii="Adobe Garamond Pro" w:hAnsi="Adobe Garamond Pro"/>
          <w:b/>
          <w:lang w:val="en-AU" w:eastAsia="ja-JP"/>
        </w:rPr>
        <w:t>Meetings</w:t>
      </w:r>
    </w:p>
    <w:p w14:paraId="7C4367FD" w14:textId="1B7BC068" w:rsidR="00CB01B0" w:rsidRPr="000A5A46" w:rsidRDefault="0091229B"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Pr>
          <w:rFonts w:ascii="Adobe Garamond Pro" w:hAnsi="Adobe Garamond Pro"/>
          <w:b/>
          <w:lang w:val="en-AU" w:eastAsia="ja-JP"/>
        </w:rPr>
        <w:t xml:space="preserve"> </w:t>
      </w:r>
      <w:r w:rsidR="00D23803">
        <w:rPr>
          <w:rFonts w:ascii="Adobe Garamond Pro" w:hAnsi="Adobe Garamond Pro"/>
          <w:b/>
          <w:lang w:val="en-AU" w:eastAsia="ja-JP"/>
        </w:rPr>
        <w:t>5</w:t>
      </w:r>
      <w:r w:rsidRPr="0091229B">
        <w:rPr>
          <w:rFonts w:ascii="Adobe Garamond Pro" w:hAnsi="Adobe Garamond Pro"/>
          <w:b/>
          <w:vertAlign w:val="superscript"/>
          <w:lang w:val="en-AU" w:eastAsia="ja-JP"/>
        </w:rPr>
        <w:t>th</w:t>
      </w:r>
      <w:r>
        <w:rPr>
          <w:rFonts w:ascii="Adobe Garamond Pro" w:hAnsi="Adobe Garamond Pro"/>
          <w:b/>
          <w:lang w:val="en-AU" w:eastAsia="ja-JP"/>
        </w:rPr>
        <w:t xml:space="preserve"> – 8</w:t>
      </w:r>
      <w:r w:rsidRPr="0091229B">
        <w:rPr>
          <w:rFonts w:ascii="Adobe Garamond Pro" w:hAnsi="Adobe Garamond Pro"/>
          <w:b/>
          <w:vertAlign w:val="superscript"/>
          <w:lang w:val="en-AU" w:eastAsia="ja-JP"/>
        </w:rPr>
        <w:t>th</w:t>
      </w:r>
      <w:r>
        <w:rPr>
          <w:rFonts w:ascii="Adobe Garamond Pro" w:hAnsi="Adobe Garamond Pro"/>
          <w:b/>
          <w:lang w:val="en-AU" w:eastAsia="ja-JP"/>
        </w:rPr>
        <w:t xml:space="preserve"> </w:t>
      </w:r>
      <w:r w:rsidR="00A566E2">
        <w:rPr>
          <w:rFonts w:ascii="Adobe Garamond Pro" w:hAnsi="Adobe Garamond Pro"/>
          <w:b/>
          <w:lang w:val="en-AU" w:eastAsia="ja-JP"/>
        </w:rPr>
        <w:t>September</w:t>
      </w:r>
      <w:r w:rsidR="0019526C">
        <w:rPr>
          <w:rFonts w:ascii="Adobe Garamond Pro" w:hAnsi="Adobe Garamond Pro"/>
          <w:b/>
          <w:lang w:val="en-AU" w:eastAsia="ja-JP"/>
        </w:rPr>
        <w:t xml:space="preserve"> 2017</w:t>
      </w:r>
    </w:p>
    <w:p w14:paraId="40F94753" w14:textId="40F796D9" w:rsidR="000C65AB" w:rsidRDefault="0019526C"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Pr>
          <w:rFonts w:ascii="Adobe Garamond Pro" w:hAnsi="Adobe Garamond Pro"/>
          <w:b/>
          <w:lang w:val="en-AU" w:eastAsia="ja-JP"/>
        </w:rPr>
        <w:t xml:space="preserve">ESA/ESRIN, </w:t>
      </w:r>
      <w:r w:rsidR="00FA239C" w:rsidRPr="00FA239C">
        <w:rPr>
          <w:rFonts w:ascii="Adobe Garamond Pro" w:hAnsi="Adobe Garamond Pro"/>
          <w:b/>
          <w:lang w:val="en-AU" w:eastAsia="ja-JP"/>
        </w:rPr>
        <w:t>Frascati, Italy</w:t>
      </w:r>
    </w:p>
    <w:p w14:paraId="20DE9529" w14:textId="77777777" w:rsidR="00BD1217" w:rsidRPr="000A5A46" w:rsidRDefault="00BD1217" w:rsidP="0077768A">
      <w:pPr>
        <w:tabs>
          <w:tab w:val="left" w:pos="284"/>
          <w:tab w:val="left" w:pos="425"/>
          <w:tab w:val="left" w:pos="2126"/>
          <w:tab w:val="left" w:leader="hyphen" w:pos="6804"/>
        </w:tabs>
        <w:outlineLvl w:val="0"/>
        <w:rPr>
          <w:rFonts w:ascii="Adobe Garamond Pro" w:hAnsi="Adobe Garamond Pro"/>
          <w:b/>
          <w:lang w:val="en-AU" w:eastAsia="ja-JP"/>
        </w:rPr>
      </w:pPr>
    </w:p>
    <w:p w14:paraId="74921BF4" w14:textId="50694F33" w:rsidR="00ED363E" w:rsidRPr="00C70825" w:rsidRDefault="005C3EC4" w:rsidP="00D51928">
      <w:pPr>
        <w:widowControl w:val="0"/>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jc w:val="both"/>
        <w:rPr>
          <w:rFonts w:ascii="Cambria" w:hAnsi="Cambria"/>
          <w:color w:val="000000"/>
          <w:sz w:val="22"/>
          <w:szCs w:val="22"/>
          <w:lang w:val="en-AU"/>
        </w:rPr>
      </w:pPr>
      <w:r>
        <w:rPr>
          <w:rFonts w:ascii="Cambria" w:hAnsi="Cambria"/>
          <w:color w:val="000000"/>
          <w:sz w:val="22"/>
          <w:szCs w:val="22"/>
          <w:lang w:val="en-AU"/>
        </w:rPr>
        <w:t xml:space="preserve">CEOS has long sought a more </w:t>
      </w:r>
      <w:r w:rsidR="00927870" w:rsidRPr="00927870">
        <w:rPr>
          <w:rFonts w:ascii="Cambria" w:hAnsi="Cambria"/>
          <w:color w:val="000000"/>
          <w:sz w:val="22"/>
          <w:szCs w:val="22"/>
          <w:lang w:val="en-AU"/>
        </w:rPr>
        <w:t xml:space="preserve">holistic approach to </w:t>
      </w:r>
      <w:r w:rsidR="00F23DAD">
        <w:rPr>
          <w:rFonts w:ascii="Cambria" w:hAnsi="Cambria"/>
          <w:color w:val="000000"/>
          <w:sz w:val="22"/>
          <w:szCs w:val="22"/>
          <w:lang w:val="en-AU"/>
        </w:rPr>
        <w:t>land surfac</w:t>
      </w:r>
      <w:r w:rsidR="00F16B54">
        <w:rPr>
          <w:rFonts w:ascii="Cambria" w:hAnsi="Cambria"/>
          <w:color w:val="000000"/>
          <w:sz w:val="22"/>
          <w:szCs w:val="22"/>
          <w:lang w:val="en-AU"/>
        </w:rPr>
        <w:t xml:space="preserve">e imaging activities, including shepherding </w:t>
      </w:r>
      <w:r w:rsidR="00927870" w:rsidRPr="00927870">
        <w:rPr>
          <w:rFonts w:ascii="Cambria" w:hAnsi="Cambria"/>
          <w:color w:val="000000"/>
          <w:sz w:val="22"/>
          <w:szCs w:val="22"/>
          <w:lang w:val="en-AU"/>
        </w:rPr>
        <w:t>relevant observing requirements and associated CEOS strategies</w:t>
      </w:r>
      <w:r w:rsidR="00EB2565">
        <w:rPr>
          <w:rFonts w:ascii="Cambria" w:hAnsi="Cambria"/>
          <w:color w:val="000000"/>
          <w:sz w:val="22"/>
          <w:szCs w:val="22"/>
          <w:lang w:val="en-AU"/>
        </w:rPr>
        <w:t>.</w:t>
      </w:r>
      <w:r w:rsidR="00927870" w:rsidRPr="00927870">
        <w:rPr>
          <w:rFonts w:ascii="Cambria" w:hAnsi="Cambria"/>
          <w:color w:val="000000"/>
          <w:sz w:val="22"/>
          <w:szCs w:val="22"/>
          <w:lang w:val="en-AU"/>
        </w:rPr>
        <w:t xml:space="preserve"> </w:t>
      </w:r>
      <w:r w:rsidR="00CE3FFA">
        <w:rPr>
          <w:rFonts w:ascii="Cambria" w:hAnsi="Cambria"/>
          <w:color w:val="000000"/>
          <w:sz w:val="22"/>
          <w:szCs w:val="22"/>
          <w:lang w:val="en-AU"/>
        </w:rPr>
        <w:t xml:space="preserve">This </w:t>
      </w:r>
      <w:r w:rsidR="009678B9">
        <w:rPr>
          <w:rFonts w:ascii="Cambria" w:hAnsi="Cambria"/>
          <w:color w:val="000000"/>
          <w:sz w:val="22"/>
          <w:szCs w:val="22"/>
          <w:lang w:val="en-AU"/>
        </w:rPr>
        <w:t xml:space="preserve">meeting seeks to trial </w:t>
      </w:r>
      <w:r w:rsidR="00E514C0">
        <w:rPr>
          <w:rFonts w:ascii="Cambria" w:hAnsi="Cambria"/>
          <w:color w:val="000000"/>
          <w:sz w:val="22"/>
          <w:szCs w:val="22"/>
          <w:lang w:val="en-AU"/>
        </w:rPr>
        <w:t xml:space="preserve">the </w:t>
      </w:r>
      <w:r w:rsidR="009678B9">
        <w:rPr>
          <w:rFonts w:ascii="Cambria" w:hAnsi="Cambria"/>
          <w:color w:val="000000"/>
          <w:sz w:val="22"/>
          <w:szCs w:val="22"/>
          <w:lang w:val="en-AU"/>
        </w:rPr>
        <w:t xml:space="preserve">approach </w:t>
      </w:r>
      <w:r w:rsidR="00E514C0">
        <w:rPr>
          <w:rFonts w:ascii="Cambria" w:hAnsi="Cambria"/>
          <w:color w:val="000000"/>
          <w:sz w:val="22"/>
          <w:szCs w:val="22"/>
          <w:lang w:val="en-AU"/>
        </w:rPr>
        <w:t xml:space="preserve">of </w:t>
      </w:r>
      <w:r w:rsidR="009678B9">
        <w:rPr>
          <w:rFonts w:ascii="Cambria" w:hAnsi="Cambria"/>
          <w:color w:val="000000"/>
          <w:sz w:val="22"/>
          <w:szCs w:val="22"/>
          <w:lang w:val="en-AU"/>
        </w:rPr>
        <w:t xml:space="preserve">an </w:t>
      </w:r>
      <w:r w:rsidR="005C782B" w:rsidRPr="005C782B">
        <w:rPr>
          <w:rFonts w:ascii="Cambria" w:hAnsi="Cambria"/>
          <w:color w:val="000000"/>
          <w:sz w:val="22"/>
          <w:szCs w:val="22"/>
          <w:lang w:val="en-AU"/>
        </w:rPr>
        <w:t>‘expanded’ LSI-VC</w:t>
      </w:r>
      <w:r w:rsidR="00AF40D0">
        <w:rPr>
          <w:rFonts w:ascii="Cambria" w:hAnsi="Cambria"/>
          <w:color w:val="000000"/>
          <w:sz w:val="22"/>
          <w:szCs w:val="22"/>
          <w:lang w:val="en-AU"/>
        </w:rPr>
        <w:t xml:space="preserve"> meeting</w:t>
      </w:r>
      <w:r w:rsidR="00CB5B70">
        <w:rPr>
          <w:rFonts w:ascii="Cambria" w:hAnsi="Cambria"/>
          <w:color w:val="000000"/>
          <w:sz w:val="22"/>
          <w:szCs w:val="22"/>
          <w:lang w:val="en-AU"/>
        </w:rPr>
        <w:t>, co-located</w:t>
      </w:r>
      <w:r w:rsidR="005C782B" w:rsidRPr="005C782B">
        <w:rPr>
          <w:rFonts w:ascii="Cambria" w:hAnsi="Cambria"/>
          <w:color w:val="000000"/>
          <w:sz w:val="22"/>
          <w:szCs w:val="22"/>
          <w:lang w:val="en-AU"/>
        </w:rPr>
        <w:t xml:space="preserve"> with thematic teams/sessions related to forests </w:t>
      </w:r>
      <w:r w:rsidR="00CB5B70">
        <w:rPr>
          <w:rFonts w:ascii="Cambria" w:hAnsi="Cambria"/>
          <w:color w:val="000000"/>
          <w:sz w:val="22"/>
          <w:szCs w:val="22"/>
          <w:lang w:val="en-AU"/>
        </w:rPr>
        <w:t xml:space="preserve">(SDCG-12) </w:t>
      </w:r>
      <w:r w:rsidR="005C782B" w:rsidRPr="005C782B">
        <w:rPr>
          <w:rFonts w:ascii="Cambria" w:hAnsi="Cambria"/>
          <w:color w:val="000000"/>
          <w:sz w:val="22"/>
          <w:szCs w:val="22"/>
          <w:lang w:val="en-AU"/>
        </w:rPr>
        <w:t xml:space="preserve">and agriculture </w:t>
      </w:r>
      <w:r w:rsidR="00CB5B70">
        <w:rPr>
          <w:rFonts w:ascii="Cambria" w:hAnsi="Cambria"/>
          <w:color w:val="000000"/>
          <w:sz w:val="22"/>
          <w:szCs w:val="22"/>
          <w:lang w:val="en-AU"/>
        </w:rPr>
        <w:t>(</w:t>
      </w:r>
      <w:r w:rsidR="00CB5B70" w:rsidRPr="005C782B">
        <w:rPr>
          <w:rFonts w:ascii="Cambria" w:hAnsi="Cambria"/>
          <w:color w:val="000000"/>
          <w:sz w:val="22"/>
          <w:szCs w:val="22"/>
          <w:lang w:val="en-AU"/>
        </w:rPr>
        <w:t>Ad-hoc WG for GEOGLAM</w:t>
      </w:r>
      <w:r w:rsidR="00CB5B70">
        <w:rPr>
          <w:rFonts w:ascii="Cambria" w:hAnsi="Cambria"/>
          <w:color w:val="000000"/>
          <w:sz w:val="22"/>
          <w:szCs w:val="22"/>
          <w:lang w:val="en-AU"/>
        </w:rPr>
        <w:t>)</w:t>
      </w:r>
      <w:r w:rsidR="005C782B" w:rsidRPr="005C782B">
        <w:rPr>
          <w:rFonts w:ascii="Cambria" w:hAnsi="Cambria"/>
          <w:color w:val="000000"/>
          <w:sz w:val="22"/>
          <w:szCs w:val="22"/>
          <w:lang w:val="en-AU"/>
        </w:rPr>
        <w:t xml:space="preserve">. The meeting </w:t>
      </w:r>
      <w:r w:rsidR="00322292">
        <w:rPr>
          <w:rFonts w:ascii="Cambria" w:hAnsi="Cambria"/>
          <w:color w:val="000000"/>
          <w:sz w:val="22"/>
          <w:szCs w:val="22"/>
          <w:lang w:val="en-AU"/>
        </w:rPr>
        <w:t xml:space="preserve">seeks to </w:t>
      </w:r>
      <w:r w:rsidR="005C782B" w:rsidRPr="005C782B">
        <w:rPr>
          <w:rFonts w:ascii="Cambria" w:hAnsi="Cambria"/>
          <w:color w:val="000000"/>
          <w:sz w:val="22"/>
          <w:szCs w:val="22"/>
          <w:lang w:val="en-AU"/>
        </w:rPr>
        <w:t xml:space="preserve">test the value of </w:t>
      </w:r>
      <w:r w:rsidR="00FA1E96">
        <w:rPr>
          <w:rFonts w:ascii="Cambria" w:hAnsi="Cambria"/>
          <w:color w:val="000000"/>
          <w:sz w:val="22"/>
          <w:szCs w:val="22"/>
          <w:lang w:val="en-AU"/>
        </w:rPr>
        <w:t xml:space="preserve">the </w:t>
      </w:r>
      <w:r w:rsidR="005C782B" w:rsidRPr="005C782B">
        <w:rPr>
          <w:rFonts w:ascii="Cambria" w:hAnsi="Cambria"/>
          <w:color w:val="000000"/>
          <w:sz w:val="22"/>
          <w:szCs w:val="22"/>
          <w:lang w:val="en-AU"/>
        </w:rPr>
        <w:t xml:space="preserve">concept and </w:t>
      </w:r>
      <w:r w:rsidR="0082227D">
        <w:rPr>
          <w:rFonts w:ascii="Cambria" w:hAnsi="Cambria"/>
          <w:color w:val="000000"/>
          <w:sz w:val="22"/>
          <w:szCs w:val="22"/>
          <w:lang w:val="en-AU"/>
        </w:rPr>
        <w:t xml:space="preserve">will include </w:t>
      </w:r>
      <w:r w:rsidR="005C782B" w:rsidRPr="005C782B">
        <w:rPr>
          <w:rFonts w:ascii="Cambria" w:hAnsi="Cambria"/>
          <w:color w:val="000000"/>
          <w:sz w:val="22"/>
          <w:szCs w:val="22"/>
          <w:lang w:val="en-AU"/>
        </w:rPr>
        <w:t xml:space="preserve">both </w:t>
      </w:r>
      <w:r w:rsidR="00B2444F">
        <w:rPr>
          <w:rFonts w:ascii="Cambria" w:hAnsi="Cambria"/>
          <w:color w:val="000000"/>
          <w:sz w:val="22"/>
          <w:szCs w:val="22"/>
          <w:lang w:val="en-AU"/>
        </w:rPr>
        <w:t xml:space="preserve">joint </w:t>
      </w:r>
      <w:r w:rsidR="005C782B" w:rsidRPr="005C782B">
        <w:rPr>
          <w:rFonts w:ascii="Cambria" w:hAnsi="Cambria"/>
          <w:color w:val="000000"/>
          <w:sz w:val="22"/>
          <w:szCs w:val="22"/>
          <w:lang w:val="en-AU"/>
        </w:rPr>
        <w:t xml:space="preserve">plenary and </w:t>
      </w:r>
      <w:r w:rsidR="00B2444F">
        <w:rPr>
          <w:rFonts w:ascii="Cambria" w:hAnsi="Cambria"/>
          <w:color w:val="000000"/>
          <w:sz w:val="22"/>
          <w:szCs w:val="22"/>
          <w:lang w:val="en-AU"/>
        </w:rPr>
        <w:t xml:space="preserve">parallel </w:t>
      </w:r>
      <w:r w:rsidR="005C782B" w:rsidRPr="005C782B">
        <w:rPr>
          <w:rFonts w:ascii="Cambria" w:hAnsi="Cambria"/>
          <w:color w:val="000000"/>
          <w:sz w:val="22"/>
          <w:szCs w:val="22"/>
          <w:lang w:val="en-AU"/>
        </w:rPr>
        <w:t>thematic sessions</w:t>
      </w:r>
      <w:r w:rsidR="005C782B">
        <w:rPr>
          <w:rFonts w:ascii="Cambria" w:hAnsi="Cambria"/>
          <w:color w:val="000000"/>
          <w:sz w:val="22"/>
          <w:szCs w:val="22"/>
          <w:lang w:val="en-AU"/>
        </w:rPr>
        <w:t>.</w:t>
      </w:r>
      <w:r w:rsidR="00D51928">
        <w:rPr>
          <w:rFonts w:ascii="Cambria" w:hAnsi="Cambria"/>
          <w:color w:val="000000"/>
          <w:sz w:val="22"/>
          <w:szCs w:val="22"/>
          <w:lang w:val="en-AU"/>
        </w:rPr>
        <w:t xml:space="preserve"> </w:t>
      </w:r>
      <w:r w:rsidR="00ED363E">
        <w:rPr>
          <w:rFonts w:ascii="Cambria" w:hAnsi="Cambria"/>
          <w:sz w:val="22"/>
          <w:szCs w:val="22"/>
          <w:lang w:val="en-AU" w:eastAsia="ja-JP"/>
        </w:rPr>
        <w:t>The joint sessions will focus on topics of common interest to all groups that are consistent with the vision for a single group with overall responsibility for requirements and strategies relevant to LSI. These are:</w:t>
      </w:r>
    </w:p>
    <w:p w14:paraId="2BF37220" w14:textId="7F2188CD" w:rsidR="00ED363E" w:rsidRPr="00567A5D" w:rsidRDefault="00995652" w:rsidP="004A0E2D">
      <w:pPr>
        <w:pStyle w:val="ListParagraph"/>
        <w:numPr>
          <w:ilvl w:val="0"/>
          <w:numId w:val="32"/>
        </w:numPr>
        <w:spacing w:before="120" w:after="120"/>
        <w:ind w:left="357" w:hanging="357"/>
        <w:jc w:val="both"/>
        <w:rPr>
          <w:rFonts w:ascii="Cambria" w:hAnsi="Cambria"/>
          <w:b/>
          <w:sz w:val="22"/>
          <w:szCs w:val="22"/>
          <w:lang w:val="en-AU" w:eastAsia="ja-JP"/>
        </w:rPr>
      </w:pPr>
      <w:r>
        <w:rPr>
          <w:rFonts w:ascii="Cambria" w:hAnsi="Cambria"/>
          <w:b/>
          <w:sz w:val="22"/>
          <w:szCs w:val="22"/>
          <w:lang w:val="en-AU" w:eastAsia="ja-JP"/>
        </w:rPr>
        <w:t xml:space="preserve">CEOS </w:t>
      </w:r>
      <w:r w:rsidR="00ED363E">
        <w:rPr>
          <w:rFonts w:ascii="Cambria" w:hAnsi="Cambria"/>
          <w:b/>
          <w:sz w:val="22"/>
          <w:szCs w:val="22"/>
          <w:lang w:val="en-AU" w:eastAsia="ja-JP"/>
        </w:rPr>
        <w:t>Analysis Ready Data</w:t>
      </w:r>
      <w:r>
        <w:rPr>
          <w:rFonts w:ascii="Cambria" w:hAnsi="Cambria"/>
          <w:b/>
          <w:sz w:val="22"/>
          <w:szCs w:val="22"/>
          <w:lang w:val="en-AU" w:eastAsia="ja-JP"/>
        </w:rPr>
        <w:t xml:space="preserve"> for Land</w:t>
      </w:r>
      <w:r w:rsidR="00CF2EE3">
        <w:rPr>
          <w:rFonts w:ascii="Cambria" w:hAnsi="Cambria"/>
          <w:b/>
          <w:sz w:val="22"/>
          <w:szCs w:val="22"/>
          <w:lang w:val="en-AU" w:eastAsia="ja-JP"/>
        </w:rPr>
        <w:t xml:space="preserve"> (CARD4L)</w:t>
      </w:r>
      <w:r w:rsidR="00FB051E">
        <w:rPr>
          <w:rFonts w:ascii="Cambria" w:hAnsi="Cambria"/>
          <w:b/>
          <w:sz w:val="22"/>
          <w:szCs w:val="22"/>
          <w:lang w:val="en-AU" w:eastAsia="ja-JP"/>
        </w:rPr>
        <w:t xml:space="preserve"> </w:t>
      </w:r>
      <w:r w:rsidR="00094229" w:rsidRPr="00094229">
        <w:rPr>
          <w:rFonts w:ascii="Cambria" w:hAnsi="Cambria"/>
          <w:b/>
          <w:i/>
          <w:sz w:val="22"/>
          <w:szCs w:val="22"/>
          <w:lang w:val="en-AU" w:eastAsia="ja-JP"/>
        </w:rPr>
        <w:t>[</w:t>
      </w:r>
      <w:r w:rsidR="00775201">
        <w:rPr>
          <w:rFonts w:ascii="Cambria" w:hAnsi="Cambria"/>
          <w:b/>
          <w:i/>
          <w:sz w:val="22"/>
          <w:szCs w:val="22"/>
          <w:lang w:val="en-AU" w:eastAsia="ja-JP"/>
        </w:rPr>
        <w:t>A Lewis (</w:t>
      </w:r>
      <w:r w:rsidR="00737947">
        <w:rPr>
          <w:rFonts w:ascii="Cambria" w:hAnsi="Cambria"/>
          <w:b/>
          <w:i/>
          <w:sz w:val="22"/>
          <w:szCs w:val="22"/>
          <w:lang w:val="en-AU" w:eastAsia="ja-JP"/>
        </w:rPr>
        <w:t>LSI-VC</w:t>
      </w:r>
      <w:r w:rsidR="00775201">
        <w:rPr>
          <w:rFonts w:ascii="Cambria" w:hAnsi="Cambria"/>
          <w:b/>
          <w:i/>
          <w:sz w:val="22"/>
          <w:szCs w:val="22"/>
          <w:lang w:val="en-AU" w:eastAsia="ja-JP"/>
        </w:rPr>
        <w:t>) to formulate and c</w:t>
      </w:r>
      <w:r w:rsidR="009F7E60">
        <w:rPr>
          <w:rFonts w:ascii="Cambria" w:hAnsi="Cambria"/>
          <w:b/>
          <w:i/>
          <w:sz w:val="22"/>
          <w:szCs w:val="22"/>
          <w:lang w:val="en-AU" w:eastAsia="ja-JP"/>
        </w:rPr>
        <w:t xml:space="preserve">hair </w:t>
      </w:r>
      <w:r w:rsidR="00775201">
        <w:rPr>
          <w:rFonts w:ascii="Cambria" w:hAnsi="Cambria"/>
          <w:b/>
          <w:i/>
          <w:sz w:val="22"/>
          <w:szCs w:val="22"/>
          <w:lang w:val="en-AU" w:eastAsia="ja-JP"/>
        </w:rPr>
        <w:t xml:space="preserve">this </w:t>
      </w:r>
      <w:r w:rsidR="009F7E60">
        <w:rPr>
          <w:rFonts w:ascii="Cambria" w:hAnsi="Cambria"/>
          <w:b/>
          <w:i/>
          <w:sz w:val="22"/>
          <w:szCs w:val="22"/>
          <w:lang w:val="en-AU" w:eastAsia="ja-JP"/>
        </w:rPr>
        <w:t>session</w:t>
      </w:r>
      <w:r w:rsidR="00094229" w:rsidRPr="00094229">
        <w:rPr>
          <w:rFonts w:ascii="Cambria" w:hAnsi="Cambria"/>
          <w:b/>
          <w:i/>
          <w:sz w:val="22"/>
          <w:szCs w:val="22"/>
          <w:lang w:val="en-AU" w:eastAsia="ja-JP"/>
        </w:rPr>
        <w:t>]</w:t>
      </w:r>
    </w:p>
    <w:p w14:paraId="356DF218" w14:textId="327A1584" w:rsidR="00ED363E" w:rsidRDefault="00ED363E" w:rsidP="00ED363E">
      <w:pPr>
        <w:spacing w:after="120"/>
        <w:ind w:left="360"/>
        <w:jc w:val="both"/>
        <w:rPr>
          <w:rFonts w:ascii="Cambria" w:hAnsi="Cambria"/>
          <w:sz w:val="22"/>
          <w:szCs w:val="22"/>
          <w:lang w:val="en-AU" w:eastAsia="ja-JP"/>
        </w:rPr>
      </w:pPr>
      <w:r>
        <w:rPr>
          <w:rFonts w:ascii="Cambria" w:hAnsi="Cambria"/>
          <w:sz w:val="22"/>
          <w:szCs w:val="22"/>
          <w:lang w:val="en-AU" w:eastAsia="ja-JP"/>
        </w:rPr>
        <w:t xml:space="preserve">This is core LSI-VC business but with significant effort across all groups. The session will review overall status, take stock of activities in each group, </w:t>
      </w:r>
      <w:r w:rsidR="0023687A">
        <w:rPr>
          <w:rFonts w:ascii="Cambria" w:hAnsi="Cambria"/>
          <w:sz w:val="22"/>
          <w:szCs w:val="22"/>
          <w:lang w:val="en-AU" w:eastAsia="ja-JP"/>
        </w:rPr>
        <w:t xml:space="preserve">and </w:t>
      </w:r>
      <w:r>
        <w:rPr>
          <w:rFonts w:ascii="Cambria" w:hAnsi="Cambria"/>
          <w:sz w:val="22"/>
          <w:szCs w:val="22"/>
          <w:lang w:val="en-AU" w:eastAsia="ja-JP"/>
        </w:rPr>
        <w:t>ensure that resources are adequate</w:t>
      </w:r>
      <w:r w:rsidR="0023687A">
        <w:rPr>
          <w:rFonts w:ascii="Cambria" w:hAnsi="Cambria"/>
          <w:sz w:val="22"/>
          <w:szCs w:val="22"/>
          <w:lang w:val="en-AU" w:eastAsia="ja-JP"/>
        </w:rPr>
        <w:t>.</w:t>
      </w:r>
    </w:p>
    <w:p w14:paraId="77DF9B25" w14:textId="7E8FED4A" w:rsidR="00C56C48" w:rsidRDefault="00995652" w:rsidP="00C56C48">
      <w:pPr>
        <w:spacing w:after="120"/>
        <w:ind w:left="360"/>
        <w:jc w:val="both"/>
        <w:rPr>
          <w:rFonts w:ascii="Cambria" w:hAnsi="Cambria"/>
          <w:sz w:val="22"/>
          <w:szCs w:val="22"/>
          <w:lang w:eastAsia="ja-JP"/>
        </w:rPr>
      </w:pPr>
      <w:r>
        <w:rPr>
          <w:rFonts w:ascii="Cambria" w:hAnsi="Cambria"/>
          <w:b/>
          <w:sz w:val="22"/>
          <w:szCs w:val="22"/>
          <w:lang w:val="en-AU" w:eastAsia="ja-JP"/>
        </w:rPr>
        <w:t>Expected outcomes:</w:t>
      </w:r>
      <w:r w:rsidR="00C56C48">
        <w:rPr>
          <w:rFonts w:ascii="Cambria" w:hAnsi="Cambria"/>
          <w:b/>
          <w:sz w:val="22"/>
          <w:szCs w:val="22"/>
          <w:lang w:val="en-AU" w:eastAsia="ja-JP"/>
        </w:rPr>
        <w:t xml:space="preserve"> </w:t>
      </w:r>
      <w:r w:rsidR="00C56C48" w:rsidRPr="00C56C48">
        <w:rPr>
          <w:rFonts w:ascii="Cambria" w:hAnsi="Cambria"/>
          <w:sz w:val="22"/>
          <w:szCs w:val="22"/>
          <w:lang w:eastAsia="ja-JP"/>
        </w:rPr>
        <w:t>Communicate the status and discuss the way forward</w:t>
      </w:r>
      <w:r w:rsidR="00C56C48" w:rsidRPr="00C56C48">
        <w:rPr>
          <w:rFonts w:ascii="Cambria" w:hAnsi="Cambria"/>
          <w:sz w:val="22"/>
          <w:szCs w:val="22"/>
          <w:lang w:val="en-AU" w:eastAsia="ja-JP"/>
        </w:rPr>
        <w:t xml:space="preserve"> on CARD4L (topics include: an </w:t>
      </w:r>
      <w:r w:rsidR="00C56C48" w:rsidRPr="00C56C48">
        <w:rPr>
          <w:rFonts w:ascii="Cambria" w:hAnsi="Cambria"/>
          <w:sz w:val="22"/>
          <w:szCs w:val="22"/>
          <w:lang w:eastAsia="ja-JP"/>
        </w:rPr>
        <w:t>approach/strategy to engaging data providers in the provision of CARD4L; the strategy and schedule for fine-tuning the baseline definitions, with a benchmarking versus ongoing Agency activities; defining an approach for periodically updating the CARD4L definition and Product Family Specifications and the status of each Agency versus these; the CARD4L Assessment Framework; and the CARD4L/LSI-VC role in a broader CEOS ARD strategy).</w:t>
      </w:r>
    </w:p>
    <w:p w14:paraId="2540C2D3" w14:textId="77777777" w:rsidR="0042761D" w:rsidRDefault="0042761D" w:rsidP="0042761D">
      <w:pPr>
        <w:spacing w:after="120"/>
        <w:ind w:left="360"/>
        <w:jc w:val="both"/>
        <w:rPr>
          <w:rFonts w:ascii="Cambria" w:hAnsi="Cambria"/>
          <w:sz w:val="22"/>
          <w:szCs w:val="22"/>
          <w:lang w:eastAsia="ja-JP"/>
        </w:rPr>
      </w:pPr>
      <w:r w:rsidRPr="0035483F">
        <w:rPr>
          <w:rFonts w:ascii="Cambria" w:hAnsi="Cambria"/>
          <w:sz w:val="22"/>
          <w:szCs w:val="22"/>
          <w:lang w:val="en-AU" w:eastAsia="ja-JP"/>
        </w:rPr>
        <w:t xml:space="preserve">Understand </w:t>
      </w:r>
      <w:r w:rsidRPr="008E3771">
        <w:rPr>
          <w:rFonts w:ascii="Cambria" w:hAnsi="Cambria"/>
          <w:sz w:val="22"/>
          <w:szCs w:val="22"/>
          <w:lang w:eastAsia="ja-JP"/>
        </w:rPr>
        <w:t>h</w:t>
      </w:r>
      <w:r w:rsidRPr="0035483F">
        <w:rPr>
          <w:rFonts w:ascii="Cambria" w:hAnsi="Cambria"/>
          <w:sz w:val="22"/>
          <w:szCs w:val="22"/>
          <w:lang w:eastAsia="ja-JP"/>
        </w:rPr>
        <w:t>ow LSI-VC and the thematic activities can work together to encourage more data providers to see the need to provide CARD4L compliant data.</w:t>
      </w:r>
    </w:p>
    <w:p w14:paraId="77F5A79A" w14:textId="6071A5B8" w:rsidR="0042761D" w:rsidRPr="0042761D" w:rsidRDefault="0042761D" w:rsidP="0042761D">
      <w:pPr>
        <w:spacing w:after="120"/>
        <w:ind w:left="360"/>
        <w:jc w:val="both"/>
        <w:rPr>
          <w:rFonts w:ascii="Cambria" w:hAnsi="Cambria"/>
          <w:sz w:val="22"/>
          <w:szCs w:val="22"/>
          <w:lang w:val="en-AU" w:eastAsia="ja-JP"/>
        </w:rPr>
      </w:pPr>
      <w:r w:rsidRPr="008E3771">
        <w:rPr>
          <w:rFonts w:ascii="Cambria" w:hAnsi="Cambria"/>
          <w:sz w:val="22"/>
          <w:szCs w:val="22"/>
          <w:lang w:eastAsia="ja-JP"/>
        </w:rPr>
        <w:t>A statement of ARD needs for thematic pilots.</w:t>
      </w:r>
    </w:p>
    <w:p w14:paraId="23A2B171" w14:textId="553BD191" w:rsidR="00ED363E" w:rsidRPr="00567A5D" w:rsidRDefault="00F56DF2" w:rsidP="00ED363E">
      <w:pPr>
        <w:pStyle w:val="ListParagraph"/>
        <w:numPr>
          <w:ilvl w:val="0"/>
          <w:numId w:val="32"/>
        </w:numPr>
        <w:spacing w:after="120"/>
        <w:ind w:left="360"/>
        <w:jc w:val="both"/>
        <w:rPr>
          <w:rFonts w:ascii="Cambria" w:hAnsi="Cambria"/>
          <w:b/>
          <w:sz w:val="22"/>
          <w:szCs w:val="22"/>
          <w:lang w:val="en-AU" w:eastAsia="ja-JP"/>
        </w:rPr>
      </w:pPr>
      <w:r>
        <w:rPr>
          <w:rFonts w:ascii="Cambria" w:hAnsi="Cambria"/>
          <w:b/>
          <w:sz w:val="22"/>
          <w:szCs w:val="22"/>
          <w:lang w:val="en-AU" w:eastAsia="ja-JP"/>
        </w:rPr>
        <w:t xml:space="preserve">Moderate Resolution </w:t>
      </w:r>
      <w:r w:rsidR="00EB24C5">
        <w:rPr>
          <w:rFonts w:ascii="Cambria" w:hAnsi="Cambria"/>
          <w:b/>
          <w:sz w:val="22"/>
          <w:szCs w:val="22"/>
          <w:lang w:val="en-AU" w:eastAsia="ja-JP"/>
        </w:rPr>
        <w:t>S</w:t>
      </w:r>
      <w:r>
        <w:rPr>
          <w:rFonts w:ascii="Cambria" w:hAnsi="Cambria"/>
          <w:b/>
          <w:sz w:val="22"/>
          <w:szCs w:val="22"/>
          <w:lang w:val="en-AU" w:eastAsia="ja-JP"/>
        </w:rPr>
        <w:t>ensor Interoperability</w:t>
      </w:r>
      <w:r w:rsidR="00656B56">
        <w:rPr>
          <w:rFonts w:ascii="Cambria" w:hAnsi="Cambria"/>
          <w:b/>
          <w:sz w:val="22"/>
          <w:szCs w:val="22"/>
          <w:lang w:val="en-AU" w:eastAsia="ja-JP"/>
        </w:rPr>
        <w:t xml:space="preserve"> (MRI)</w:t>
      </w:r>
      <w:r>
        <w:rPr>
          <w:rFonts w:ascii="Cambria" w:hAnsi="Cambria"/>
          <w:b/>
          <w:sz w:val="22"/>
          <w:szCs w:val="22"/>
          <w:lang w:val="en-AU" w:eastAsia="ja-JP"/>
        </w:rPr>
        <w:t xml:space="preserve"> </w:t>
      </w:r>
      <w:r w:rsidR="00D440E9" w:rsidRPr="00D440E9">
        <w:rPr>
          <w:rFonts w:ascii="Cambria" w:hAnsi="Cambria"/>
          <w:b/>
          <w:i/>
          <w:sz w:val="22"/>
          <w:szCs w:val="22"/>
          <w:lang w:val="en-AU" w:eastAsia="ja-JP"/>
        </w:rPr>
        <w:t>[</w:t>
      </w:r>
      <w:r w:rsidR="003339EA">
        <w:rPr>
          <w:rFonts w:ascii="Cambria" w:hAnsi="Cambria"/>
          <w:b/>
          <w:i/>
          <w:sz w:val="22"/>
          <w:szCs w:val="22"/>
          <w:lang w:val="en-AU" w:eastAsia="ja-JP"/>
        </w:rPr>
        <w:t>E Fosnight</w:t>
      </w:r>
      <w:r w:rsidR="00775201">
        <w:rPr>
          <w:rFonts w:ascii="Cambria" w:hAnsi="Cambria"/>
          <w:b/>
          <w:i/>
          <w:sz w:val="22"/>
          <w:szCs w:val="22"/>
          <w:lang w:val="en-AU" w:eastAsia="ja-JP"/>
        </w:rPr>
        <w:t xml:space="preserve"> to</w:t>
      </w:r>
      <w:r w:rsidR="0077420D">
        <w:rPr>
          <w:rFonts w:ascii="Cambria" w:hAnsi="Cambria"/>
          <w:b/>
          <w:i/>
          <w:sz w:val="22"/>
          <w:szCs w:val="22"/>
          <w:lang w:val="en-AU" w:eastAsia="ja-JP"/>
        </w:rPr>
        <w:t xml:space="preserve"> </w:t>
      </w:r>
      <w:r w:rsidR="00775201">
        <w:rPr>
          <w:rFonts w:ascii="Cambria" w:hAnsi="Cambria"/>
          <w:b/>
          <w:i/>
          <w:sz w:val="22"/>
          <w:szCs w:val="22"/>
          <w:lang w:val="en-AU" w:eastAsia="ja-JP"/>
        </w:rPr>
        <w:t>formulate and c</w:t>
      </w:r>
      <w:r w:rsidR="009F7E60">
        <w:rPr>
          <w:rFonts w:ascii="Cambria" w:hAnsi="Cambria"/>
          <w:b/>
          <w:i/>
          <w:sz w:val="22"/>
          <w:szCs w:val="22"/>
          <w:lang w:val="en-AU" w:eastAsia="ja-JP"/>
        </w:rPr>
        <w:t xml:space="preserve">hair </w:t>
      </w:r>
      <w:r w:rsidR="00775201">
        <w:rPr>
          <w:rFonts w:ascii="Cambria" w:hAnsi="Cambria"/>
          <w:b/>
          <w:i/>
          <w:sz w:val="22"/>
          <w:szCs w:val="22"/>
          <w:lang w:val="en-AU" w:eastAsia="ja-JP"/>
        </w:rPr>
        <w:t xml:space="preserve">this </w:t>
      </w:r>
      <w:r w:rsidR="009F7E60">
        <w:rPr>
          <w:rFonts w:ascii="Cambria" w:hAnsi="Cambria"/>
          <w:b/>
          <w:i/>
          <w:sz w:val="22"/>
          <w:szCs w:val="22"/>
          <w:lang w:val="en-AU" w:eastAsia="ja-JP"/>
        </w:rPr>
        <w:t>session</w:t>
      </w:r>
      <w:r w:rsidR="00D440E9" w:rsidRPr="00D440E9">
        <w:rPr>
          <w:rFonts w:ascii="Cambria" w:hAnsi="Cambria"/>
          <w:b/>
          <w:i/>
          <w:sz w:val="22"/>
          <w:szCs w:val="22"/>
          <w:lang w:val="en-AU" w:eastAsia="ja-JP"/>
        </w:rPr>
        <w:t>]</w:t>
      </w:r>
    </w:p>
    <w:p w14:paraId="714FC2A3" w14:textId="77777777" w:rsidR="003D6755" w:rsidRPr="008C52D9" w:rsidRDefault="003D6755" w:rsidP="00F80AD5">
      <w:pPr>
        <w:spacing w:after="120"/>
        <w:ind w:left="360"/>
        <w:jc w:val="both"/>
        <w:rPr>
          <w:rFonts w:ascii="Cambria" w:hAnsi="Cambria"/>
          <w:sz w:val="22"/>
          <w:szCs w:val="22"/>
          <w:lang w:val="en-AU" w:eastAsia="ja-JP"/>
        </w:rPr>
      </w:pPr>
      <w:r w:rsidRPr="008C52D9">
        <w:rPr>
          <w:rFonts w:ascii="Cambria" w:hAnsi="Cambria"/>
          <w:sz w:val="22"/>
          <w:szCs w:val="22"/>
          <w:lang w:val="en-AU" w:eastAsia="ja-JP"/>
        </w:rPr>
        <w:t>The MRI chair initiative supports foundational work bridging the gap between ARD and multi-sensor data sets for use with FDA including Data Cubes. The MRI initiative for 2017 consists of the MRI Framework, the initial Landsat 8 and Sentinel-2 case studies and the MRI Survey.</w:t>
      </w:r>
    </w:p>
    <w:p w14:paraId="1BEAE0C0" w14:textId="77777777" w:rsidR="003D6755" w:rsidRPr="008C52D9" w:rsidRDefault="003D6755" w:rsidP="00F80AD5">
      <w:pPr>
        <w:spacing w:after="120"/>
        <w:ind w:left="360"/>
        <w:jc w:val="both"/>
        <w:rPr>
          <w:rFonts w:ascii="Cambria" w:hAnsi="Cambria"/>
          <w:sz w:val="22"/>
          <w:szCs w:val="22"/>
          <w:lang w:val="en-AU" w:eastAsia="ja-JP"/>
        </w:rPr>
      </w:pPr>
      <w:r w:rsidRPr="00F80AD5">
        <w:rPr>
          <w:rFonts w:ascii="Cambria" w:hAnsi="Cambria"/>
          <w:b/>
          <w:sz w:val="22"/>
          <w:szCs w:val="22"/>
          <w:lang w:val="en-AU" w:eastAsia="ja-JP"/>
        </w:rPr>
        <w:t>Expected outcomes:</w:t>
      </w:r>
      <w:r w:rsidRPr="008C52D9">
        <w:rPr>
          <w:rFonts w:ascii="Cambria" w:hAnsi="Cambria"/>
          <w:sz w:val="22"/>
          <w:szCs w:val="22"/>
          <w:lang w:val="en-AU" w:eastAsia="ja-JP"/>
        </w:rPr>
        <w:t xml:space="preserve"> Review 2017 deliverables. Discuss way forward into 2018 for MRI, including organizational structure, update of Framework, new case studies and survey of the state of the art. Review and discuss the input to the MRI submission to CEOS SIT Technical Workshop and Plenary.</w:t>
      </w:r>
    </w:p>
    <w:p w14:paraId="0EA7CFE9" w14:textId="1189BDF8" w:rsidR="00C60B06" w:rsidRPr="00567A5D" w:rsidRDefault="00D45F01" w:rsidP="003D6755">
      <w:pPr>
        <w:pStyle w:val="ListParagraph"/>
        <w:numPr>
          <w:ilvl w:val="0"/>
          <w:numId w:val="49"/>
        </w:numPr>
        <w:spacing w:after="120"/>
        <w:ind w:left="360"/>
        <w:jc w:val="both"/>
        <w:rPr>
          <w:rFonts w:ascii="Cambria" w:hAnsi="Cambria"/>
          <w:b/>
          <w:sz w:val="22"/>
          <w:szCs w:val="22"/>
          <w:lang w:val="en-AU" w:eastAsia="ja-JP"/>
        </w:rPr>
      </w:pPr>
      <w:r>
        <w:rPr>
          <w:rFonts w:ascii="Cambria" w:hAnsi="Cambria"/>
          <w:b/>
          <w:sz w:val="22"/>
          <w:szCs w:val="22"/>
          <w:lang w:val="en-AU" w:eastAsia="ja-JP"/>
        </w:rPr>
        <w:t xml:space="preserve">Pilots: </w:t>
      </w:r>
      <w:r w:rsidR="00656B56">
        <w:rPr>
          <w:rFonts w:ascii="Cambria" w:hAnsi="Cambria"/>
          <w:b/>
          <w:sz w:val="22"/>
          <w:szCs w:val="22"/>
          <w:lang w:val="en-AU" w:eastAsia="ja-JP"/>
        </w:rPr>
        <w:t>Global Data Flows</w:t>
      </w:r>
      <w:r>
        <w:rPr>
          <w:rFonts w:ascii="Cambria" w:hAnsi="Cambria"/>
          <w:b/>
          <w:sz w:val="22"/>
          <w:szCs w:val="22"/>
          <w:lang w:val="en-AU" w:eastAsia="ja-JP"/>
        </w:rPr>
        <w:t xml:space="preserve"> and </w:t>
      </w:r>
      <w:r w:rsidR="00F56DF2">
        <w:rPr>
          <w:rFonts w:ascii="Cambria" w:hAnsi="Cambria"/>
          <w:b/>
          <w:sz w:val="22"/>
          <w:szCs w:val="22"/>
          <w:lang w:val="en-AU" w:eastAsia="ja-JP"/>
        </w:rPr>
        <w:t>FDA</w:t>
      </w:r>
      <w:r w:rsidR="00E97FDE">
        <w:rPr>
          <w:rFonts w:ascii="Cambria" w:hAnsi="Cambria"/>
          <w:b/>
          <w:sz w:val="22"/>
          <w:szCs w:val="22"/>
          <w:lang w:val="en-AU" w:eastAsia="ja-JP"/>
        </w:rPr>
        <w:t xml:space="preserve"> </w:t>
      </w:r>
      <w:r w:rsidR="00D440E9" w:rsidRPr="00D440E9">
        <w:rPr>
          <w:rFonts w:ascii="Cambria" w:hAnsi="Cambria"/>
          <w:b/>
          <w:i/>
          <w:sz w:val="22"/>
          <w:szCs w:val="22"/>
          <w:lang w:val="en-AU" w:eastAsia="ja-JP"/>
        </w:rPr>
        <w:t>[</w:t>
      </w:r>
      <w:r w:rsidR="00775201">
        <w:rPr>
          <w:rFonts w:ascii="Cambria" w:hAnsi="Cambria"/>
          <w:b/>
          <w:i/>
          <w:sz w:val="22"/>
          <w:szCs w:val="22"/>
          <w:lang w:val="en-AU" w:eastAsia="ja-JP"/>
        </w:rPr>
        <w:t xml:space="preserve">B Killough (SEO) </w:t>
      </w:r>
      <w:r w:rsidR="009F7E60">
        <w:rPr>
          <w:rFonts w:ascii="Cambria" w:hAnsi="Cambria"/>
          <w:b/>
          <w:i/>
          <w:sz w:val="22"/>
          <w:szCs w:val="22"/>
          <w:lang w:val="en-AU" w:eastAsia="ja-JP"/>
        </w:rPr>
        <w:t>Formulate/Chair session</w:t>
      </w:r>
      <w:r w:rsidR="00D440E9" w:rsidRPr="00D440E9">
        <w:rPr>
          <w:rFonts w:ascii="Cambria" w:hAnsi="Cambria"/>
          <w:b/>
          <w:i/>
          <w:sz w:val="22"/>
          <w:szCs w:val="22"/>
          <w:lang w:val="en-AU" w:eastAsia="ja-JP"/>
        </w:rPr>
        <w:t>]</w:t>
      </w:r>
    </w:p>
    <w:p w14:paraId="1DC7A23D" w14:textId="0D4F29E7" w:rsidR="00C60B06" w:rsidRDefault="00656B56" w:rsidP="000E56A9">
      <w:pPr>
        <w:spacing w:after="120"/>
        <w:ind w:left="360"/>
        <w:jc w:val="both"/>
        <w:rPr>
          <w:rFonts w:ascii="Cambria" w:hAnsi="Cambria"/>
          <w:sz w:val="22"/>
          <w:szCs w:val="22"/>
          <w:lang w:val="en-AU" w:eastAsia="ja-JP"/>
        </w:rPr>
      </w:pPr>
      <w:r>
        <w:rPr>
          <w:rFonts w:ascii="Cambria" w:hAnsi="Cambria"/>
          <w:sz w:val="22"/>
          <w:szCs w:val="22"/>
          <w:lang w:val="en-AU" w:eastAsia="ja-JP"/>
        </w:rPr>
        <w:t xml:space="preserve">The joint session will review the conclusions of the SDCG </w:t>
      </w:r>
      <w:r w:rsidR="00EF5A17">
        <w:rPr>
          <w:rFonts w:ascii="Cambria" w:hAnsi="Cambria"/>
          <w:sz w:val="22"/>
          <w:szCs w:val="22"/>
          <w:lang w:val="en-AU" w:eastAsia="ja-JP"/>
        </w:rPr>
        <w:t>Global Data Flows study</w:t>
      </w:r>
      <w:r w:rsidR="003116A8">
        <w:rPr>
          <w:rFonts w:ascii="Cambria" w:hAnsi="Cambria"/>
          <w:sz w:val="22"/>
          <w:szCs w:val="22"/>
          <w:lang w:val="en-AU" w:eastAsia="ja-JP"/>
        </w:rPr>
        <w:t xml:space="preserve"> which was </w:t>
      </w:r>
      <w:r w:rsidR="00EF5A17">
        <w:rPr>
          <w:rFonts w:ascii="Cambria" w:hAnsi="Cambria"/>
          <w:sz w:val="22"/>
          <w:szCs w:val="22"/>
          <w:lang w:val="en-AU" w:eastAsia="ja-JP"/>
        </w:rPr>
        <w:t xml:space="preserve">identified by the community as a precursor to </w:t>
      </w:r>
      <w:r w:rsidR="003116A8">
        <w:rPr>
          <w:rFonts w:ascii="Cambria" w:hAnsi="Cambria"/>
          <w:sz w:val="22"/>
          <w:szCs w:val="22"/>
          <w:lang w:val="en-AU" w:eastAsia="ja-JP"/>
        </w:rPr>
        <w:t xml:space="preserve">the broader CEOS FDA initiative. </w:t>
      </w:r>
      <w:r w:rsidR="000E56A9">
        <w:rPr>
          <w:rFonts w:ascii="Cambria" w:hAnsi="Cambria"/>
          <w:sz w:val="22"/>
          <w:szCs w:val="22"/>
          <w:lang w:val="en-AU" w:eastAsia="ja-JP"/>
        </w:rPr>
        <w:t>The GEOGLAM user perspective would help to build on the GFOI perspective in the initial study</w:t>
      </w:r>
      <w:r>
        <w:rPr>
          <w:rFonts w:ascii="Cambria" w:hAnsi="Cambria"/>
          <w:sz w:val="22"/>
          <w:szCs w:val="22"/>
          <w:lang w:val="en-AU" w:eastAsia="ja-JP"/>
        </w:rPr>
        <w:t xml:space="preserve">, and </w:t>
      </w:r>
      <w:r w:rsidR="000E56A9">
        <w:rPr>
          <w:rFonts w:ascii="Cambria" w:hAnsi="Cambria"/>
          <w:sz w:val="22"/>
          <w:szCs w:val="22"/>
          <w:lang w:val="en-AU" w:eastAsia="ja-JP"/>
        </w:rPr>
        <w:t xml:space="preserve">support consideration </w:t>
      </w:r>
      <w:r w:rsidR="005C3089">
        <w:rPr>
          <w:rFonts w:ascii="Cambria" w:hAnsi="Cambria"/>
          <w:sz w:val="22"/>
          <w:szCs w:val="22"/>
          <w:lang w:val="en-AU" w:eastAsia="ja-JP"/>
        </w:rPr>
        <w:t xml:space="preserve">of the </w:t>
      </w:r>
      <w:r>
        <w:rPr>
          <w:rFonts w:ascii="Cambria" w:hAnsi="Cambria"/>
          <w:sz w:val="22"/>
          <w:szCs w:val="22"/>
          <w:lang w:val="en-AU" w:eastAsia="ja-JP"/>
        </w:rPr>
        <w:t xml:space="preserve">impact on priorities for CEOS LSI activities going forward. </w:t>
      </w:r>
      <w:r w:rsidR="00C60B06">
        <w:rPr>
          <w:rFonts w:ascii="Cambria" w:hAnsi="Cambria"/>
          <w:sz w:val="22"/>
          <w:szCs w:val="22"/>
          <w:lang w:val="en-AU" w:eastAsia="ja-JP"/>
        </w:rPr>
        <w:t xml:space="preserve">The 2017 pilots are within the purview of the FDA team, but these demonstrations often relate to CEOS initiatives such as GFOI and GEOGLAM and are </w:t>
      </w:r>
      <w:r w:rsidR="00630ED6">
        <w:rPr>
          <w:rFonts w:ascii="Cambria" w:hAnsi="Cambria"/>
          <w:sz w:val="22"/>
          <w:szCs w:val="22"/>
          <w:lang w:val="en-AU" w:eastAsia="ja-JP"/>
        </w:rPr>
        <w:t>dependent</w:t>
      </w:r>
      <w:r w:rsidR="004917F7">
        <w:rPr>
          <w:rFonts w:ascii="Cambria" w:hAnsi="Cambria"/>
          <w:sz w:val="22"/>
          <w:szCs w:val="22"/>
          <w:lang w:val="en-AU" w:eastAsia="ja-JP"/>
        </w:rPr>
        <w:t xml:space="preserve"> on </w:t>
      </w:r>
      <w:r w:rsidR="00C60B06">
        <w:rPr>
          <w:rFonts w:ascii="Cambria" w:hAnsi="Cambria"/>
          <w:sz w:val="22"/>
          <w:szCs w:val="22"/>
          <w:lang w:val="en-AU" w:eastAsia="ja-JP"/>
        </w:rPr>
        <w:t xml:space="preserve">the ARD work being led by </w:t>
      </w:r>
      <w:bookmarkStart w:id="0" w:name="_GoBack"/>
      <w:bookmarkEnd w:id="0"/>
      <w:r w:rsidR="00C60B06">
        <w:rPr>
          <w:rFonts w:ascii="Cambria" w:hAnsi="Cambria"/>
          <w:sz w:val="22"/>
          <w:szCs w:val="22"/>
          <w:lang w:val="en-AU" w:eastAsia="ja-JP"/>
        </w:rPr>
        <w:t xml:space="preserve">LSI-VC. The joint session is an opportunity to review the status and exchange </w:t>
      </w:r>
      <w:r w:rsidR="00C60B06">
        <w:rPr>
          <w:rFonts w:ascii="Cambria" w:hAnsi="Cambria"/>
          <w:sz w:val="22"/>
          <w:szCs w:val="22"/>
          <w:lang w:val="en-AU" w:eastAsia="ja-JP"/>
        </w:rPr>
        <w:lastRenderedPageBreak/>
        <w:t>views among the groups as to next steps on these pilots and ensure a coordinated approach across the various activities.</w:t>
      </w:r>
    </w:p>
    <w:p w14:paraId="016EABC0" w14:textId="73F72D31" w:rsidR="002D6999" w:rsidRDefault="002D6999" w:rsidP="00C60B06">
      <w:pPr>
        <w:spacing w:after="120"/>
        <w:ind w:left="360"/>
        <w:jc w:val="both"/>
        <w:rPr>
          <w:rFonts w:ascii="Cambria" w:hAnsi="Cambria"/>
          <w:sz w:val="22"/>
          <w:szCs w:val="22"/>
          <w:lang w:val="en-AU" w:eastAsia="ja-JP"/>
        </w:rPr>
      </w:pPr>
      <w:r>
        <w:rPr>
          <w:rFonts w:ascii="Cambria" w:hAnsi="Cambria"/>
          <w:b/>
          <w:sz w:val="22"/>
          <w:szCs w:val="22"/>
          <w:lang w:val="en-AU" w:eastAsia="ja-JP"/>
        </w:rPr>
        <w:t>Expected outcomes:</w:t>
      </w:r>
      <w:r w:rsidR="00C97BD5">
        <w:rPr>
          <w:rFonts w:ascii="Cambria" w:hAnsi="Cambria"/>
          <w:b/>
          <w:sz w:val="22"/>
          <w:szCs w:val="22"/>
          <w:lang w:val="en-AU" w:eastAsia="ja-JP"/>
        </w:rPr>
        <w:t xml:space="preserve"> </w:t>
      </w:r>
      <w:r w:rsidR="00BA76B9">
        <w:rPr>
          <w:rFonts w:ascii="Cambria" w:hAnsi="Cambria"/>
          <w:sz w:val="22"/>
          <w:szCs w:val="22"/>
          <w:lang w:val="en-AU" w:eastAsia="ja-JP"/>
        </w:rPr>
        <w:t>Review and discuss high-level conclusions from the GDF and FDA reports and how these findings might influence CEOS pilots and Agency implementations of future data architectures with a focus on coordinating activities for increased impact.</w:t>
      </w:r>
    </w:p>
    <w:p w14:paraId="77956D09" w14:textId="6A454D15" w:rsidR="001B1C13" w:rsidRPr="00567A5D" w:rsidRDefault="001B1C13" w:rsidP="003D6755">
      <w:pPr>
        <w:pStyle w:val="ListParagraph"/>
        <w:numPr>
          <w:ilvl w:val="0"/>
          <w:numId w:val="49"/>
        </w:numPr>
        <w:spacing w:before="120" w:after="120"/>
        <w:ind w:left="357" w:hanging="357"/>
        <w:jc w:val="both"/>
        <w:rPr>
          <w:rFonts w:ascii="Cambria" w:hAnsi="Cambria"/>
          <w:b/>
          <w:sz w:val="22"/>
          <w:szCs w:val="22"/>
          <w:lang w:val="en-AU" w:eastAsia="ja-JP"/>
        </w:rPr>
      </w:pPr>
      <w:r w:rsidRPr="00567A5D">
        <w:rPr>
          <w:rFonts w:ascii="Cambria" w:hAnsi="Cambria"/>
          <w:b/>
          <w:sz w:val="22"/>
          <w:szCs w:val="22"/>
          <w:lang w:val="en-AU" w:eastAsia="ja-JP"/>
        </w:rPr>
        <w:t xml:space="preserve">Land </w:t>
      </w:r>
      <w:r w:rsidR="00995652">
        <w:rPr>
          <w:rFonts w:ascii="Cambria" w:hAnsi="Cambria"/>
          <w:b/>
          <w:sz w:val="22"/>
          <w:szCs w:val="22"/>
          <w:lang w:val="en-AU" w:eastAsia="ja-JP"/>
        </w:rPr>
        <w:t>S</w:t>
      </w:r>
      <w:r w:rsidRPr="00567A5D">
        <w:rPr>
          <w:rFonts w:ascii="Cambria" w:hAnsi="Cambria"/>
          <w:b/>
          <w:sz w:val="22"/>
          <w:szCs w:val="22"/>
          <w:lang w:val="en-AU" w:eastAsia="ja-JP"/>
        </w:rPr>
        <w:t xml:space="preserve">urface </w:t>
      </w:r>
      <w:r w:rsidR="00995652">
        <w:rPr>
          <w:rFonts w:ascii="Cambria" w:hAnsi="Cambria"/>
          <w:b/>
          <w:sz w:val="22"/>
          <w:szCs w:val="22"/>
          <w:lang w:val="en-AU" w:eastAsia="ja-JP"/>
        </w:rPr>
        <w:t>I</w:t>
      </w:r>
      <w:r w:rsidRPr="00567A5D">
        <w:rPr>
          <w:rFonts w:ascii="Cambria" w:hAnsi="Cambria"/>
          <w:b/>
          <w:sz w:val="22"/>
          <w:szCs w:val="22"/>
          <w:lang w:val="en-AU" w:eastAsia="ja-JP"/>
        </w:rPr>
        <w:t xml:space="preserve">maging </w:t>
      </w:r>
      <w:r w:rsidR="00995652">
        <w:rPr>
          <w:rFonts w:ascii="Cambria" w:hAnsi="Cambria"/>
          <w:b/>
          <w:sz w:val="22"/>
          <w:szCs w:val="22"/>
          <w:lang w:val="en-AU" w:eastAsia="ja-JP"/>
        </w:rPr>
        <w:t>R</w:t>
      </w:r>
      <w:r w:rsidRPr="00567A5D">
        <w:rPr>
          <w:rFonts w:ascii="Cambria" w:hAnsi="Cambria"/>
          <w:b/>
          <w:sz w:val="22"/>
          <w:szCs w:val="22"/>
          <w:lang w:val="en-AU" w:eastAsia="ja-JP"/>
        </w:rPr>
        <w:t xml:space="preserve">equirements and CEOS </w:t>
      </w:r>
      <w:r w:rsidR="00995652">
        <w:rPr>
          <w:rFonts w:ascii="Cambria" w:hAnsi="Cambria"/>
          <w:b/>
          <w:sz w:val="22"/>
          <w:szCs w:val="22"/>
          <w:lang w:val="en-AU" w:eastAsia="ja-JP"/>
        </w:rPr>
        <w:t>I</w:t>
      </w:r>
      <w:r w:rsidRPr="00567A5D">
        <w:rPr>
          <w:rFonts w:ascii="Cambria" w:hAnsi="Cambria"/>
          <w:b/>
          <w:sz w:val="22"/>
          <w:szCs w:val="22"/>
          <w:lang w:val="en-AU" w:eastAsia="ja-JP"/>
        </w:rPr>
        <w:t xml:space="preserve">ntegrated </w:t>
      </w:r>
      <w:r w:rsidR="00995652">
        <w:rPr>
          <w:rFonts w:ascii="Cambria" w:hAnsi="Cambria"/>
          <w:b/>
          <w:sz w:val="22"/>
          <w:szCs w:val="22"/>
          <w:lang w:val="en-AU" w:eastAsia="ja-JP"/>
        </w:rPr>
        <w:t>O</w:t>
      </w:r>
      <w:r w:rsidRPr="00567A5D">
        <w:rPr>
          <w:rFonts w:ascii="Cambria" w:hAnsi="Cambria"/>
          <w:b/>
          <w:sz w:val="22"/>
          <w:szCs w:val="22"/>
          <w:lang w:val="en-AU" w:eastAsia="ja-JP"/>
        </w:rPr>
        <w:t xml:space="preserve">bserving </w:t>
      </w:r>
      <w:r w:rsidR="00995652">
        <w:rPr>
          <w:rFonts w:ascii="Cambria" w:hAnsi="Cambria"/>
          <w:b/>
          <w:sz w:val="22"/>
          <w:szCs w:val="22"/>
          <w:lang w:val="en-AU" w:eastAsia="ja-JP"/>
        </w:rPr>
        <w:t>S</w:t>
      </w:r>
      <w:r w:rsidRPr="00567A5D">
        <w:rPr>
          <w:rFonts w:ascii="Cambria" w:hAnsi="Cambria"/>
          <w:b/>
          <w:sz w:val="22"/>
          <w:szCs w:val="22"/>
          <w:lang w:val="en-AU" w:eastAsia="ja-JP"/>
        </w:rPr>
        <w:t>trategy</w:t>
      </w:r>
      <w:r>
        <w:rPr>
          <w:rFonts w:ascii="Cambria" w:hAnsi="Cambria"/>
          <w:b/>
          <w:sz w:val="22"/>
          <w:szCs w:val="22"/>
          <w:lang w:val="en-AU" w:eastAsia="ja-JP"/>
        </w:rPr>
        <w:t xml:space="preserve"> </w:t>
      </w:r>
      <w:r w:rsidR="00D440E9" w:rsidRPr="00D440E9">
        <w:rPr>
          <w:rFonts w:ascii="Cambria" w:hAnsi="Cambria"/>
          <w:b/>
          <w:i/>
          <w:sz w:val="22"/>
          <w:szCs w:val="22"/>
          <w:lang w:val="en-AU" w:eastAsia="ja-JP"/>
        </w:rPr>
        <w:t>[</w:t>
      </w:r>
      <w:r w:rsidR="0024342B">
        <w:rPr>
          <w:rFonts w:ascii="Cambria" w:hAnsi="Cambria"/>
          <w:b/>
          <w:i/>
          <w:sz w:val="22"/>
          <w:szCs w:val="22"/>
          <w:lang w:val="en-AU" w:eastAsia="ja-JP"/>
        </w:rPr>
        <w:t>J Lacey (LSI-VC) to formulate and c</w:t>
      </w:r>
      <w:r w:rsidR="009F7E60">
        <w:rPr>
          <w:rFonts w:ascii="Cambria" w:hAnsi="Cambria"/>
          <w:b/>
          <w:i/>
          <w:sz w:val="22"/>
          <w:szCs w:val="22"/>
          <w:lang w:val="en-AU" w:eastAsia="ja-JP"/>
        </w:rPr>
        <w:t xml:space="preserve">hair </w:t>
      </w:r>
      <w:r w:rsidR="0024342B">
        <w:rPr>
          <w:rFonts w:ascii="Cambria" w:hAnsi="Cambria"/>
          <w:b/>
          <w:i/>
          <w:sz w:val="22"/>
          <w:szCs w:val="22"/>
          <w:lang w:val="en-AU" w:eastAsia="ja-JP"/>
        </w:rPr>
        <w:t xml:space="preserve">this </w:t>
      </w:r>
      <w:r w:rsidR="009F7E60">
        <w:rPr>
          <w:rFonts w:ascii="Cambria" w:hAnsi="Cambria"/>
          <w:b/>
          <w:i/>
          <w:sz w:val="22"/>
          <w:szCs w:val="22"/>
          <w:lang w:val="en-AU" w:eastAsia="ja-JP"/>
        </w:rPr>
        <w:t>session</w:t>
      </w:r>
      <w:r w:rsidR="00D440E9" w:rsidRPr="00D440E9">
        <w:rPr>
          <w:rFonts w:ascii="Cambria" w:hAnsi="Cambria"/>
          <w:b/>
          <w:i/>
          <w:sz w:val="22"/>
          <w:szCs w:val="22"/>
          <w:lang w:val="en-AU" w:eastAsia="ja-JP"/>
        </w:rPr>
        <w:t>]</w:t>
      </w:r>
    </w:p>
    <w:p w14:paraId="4D9C1318" w14:textId="6D1CC547" w:rsidR="001B1C13" w:rsidRDefault="001B1C13" w:rsidP="009205AC">
      <w:pPr>
        <w:spacing w:after="120"/>
        <w:ind w:left="360"/>
        <w:jc w:val="both"/>
        <w:rPr>
          <w:rFonts w:ascii="Cambria" w:hAnsi="Cambria"/>
          <w:sz w:val="22"/>
          <w:szCs w:val="22"/>
          <w:lang w:val="en-AU" w:eastAsia="ja-JP"/>
        </w:rPr>
      </w:pPr>
      <w:r>
        <w:rPr>
          <w:rFonts w:ascii="Cambria" w:hAnsi="Cambria"/>
          <w:sz w:val="22"/>
          <w:szCs w:val="22"/>
          <w:lang w:val="en-AU" w:eastAsia="ja-JP"/>
        </w:rPr>
        <w:t xml:space="preserve">Explore a common approach to the </w:t>
      </w:r>
      <w:r w:rsidR="00231AD8">
        <w:rPr>
          <w:rFonts w:ascii="Cambria" w:hAnsi="Cambria"/>
          <w:sz w:val="22"/>
          <w:szCs w:val="22"/>
          <w:lang w:val="en-AU" w:eastAsia="ja-JP"/>
        </w:rPr>
        <w:t xml:space="preserve">collation </w:t>
      </w:r>
      <w:r>
        <w:rPr>
          <w:rFonts w:ascii="Cambria" w:hAnsi="Cambria"/>
          <w:sz w:val="22"/>
          <w:szCs w:val="22"/>
          <w:lang w:val="en-AU" w:eastAsia="ja-JP"/>
        </w:rPr>
        <w:t xml:space="preserve">of requirements for land surface imaging, and the path for those requirements to inform a CEOS </w:t>
      </w:r>
      <w:r w:rsidR="00305D94">
        <w:rPr>
          <w:rFonts w:ascii="Cambria" w:hAnsi="Cambria"/>
          <w:sz w:val="22"/>
          <w:szCs w:val="22"/>
          <w:lang w:val="en-AU" w:eastAsia="ja-JP"/>
        </w:rPr>
        <w:t xml:space="preserve">LSI </w:t>
      </w:r>
      <w:r>
        <w:rPr>
          <w:rFonts w:ascii="Cambria" w:hAnsi="Cambria"/>
          <w:sz w:val="22"/>
          <w:szCs w:val="22"/>
          <w:lang w:val="en-AU" w:eastAsia="ja-JP"/>
        </w:rPr>
        <w:t>observing strategy, that could be promoted by LSI-VC</w:t>
      </w:r>
      <w:r w:rsidR="009205AC">
        <w:rPr>
          <w:rFonts w:ascii="Cambria" w:hAnsi="Cambria"/>
          <w:sz w:val="22"/>
          <w:szCs w:val="22"/>
          <w:lang w:val="en-AU" w:eastAsia="ja-JP"/>
        </w:rPr>
        <w:t xml:space="preserve">, to support the CEOS Chair 2018 priority </w:t>
      </w:r>
      <w:r w:rsidR="00065A6A">
        <w:rPr>
          <w:rFonts w:ascii="Cambria" w:hAnsi="Cambria"/>
          <w:sz w:val="22"/>
          <w:szCs w:val="22"/>
          <w:lang w:val="en-AU" w:eastAsia="ja-JP"/>
        </w:rPr>
        <w:t xml:space="preserve">on: </w:t>
      </w:r>
      <w:r w:rsidR="009205AC" w:rsidRPr="00E5431B">
        <w:rPr>
          <w:rFonts w:ascii="Cambria" w:hAnsi="Cambria"/>
          <w:i/>
          <w:sz w:val="22"/>
          <w:szCs w:val="22"/>
          <w:lang w:val="en-AU" w:eastAsia="ja-JP"/>
        </w:rPr>
        <w:t>Operational data provision (optical and SAR) to support global initiatives on land, land use and forestry (e.g. GEOGLAM, GFOI), with additional efforts where necessary to respond to the CEOS Carbon Observation Strategy from Space</w:t>
      </w:r>
      <w:r>
        <w:rPr>
          <w:rFonts w:ascii="Cambria" w:hAnsi="Cambria"/>
          <w:sz w:val="22"/>
          <w:szCs w:val="22"/>
          <w:lang w:val="en-AU" w:eastAsia="ja-JP"/>
        </w:rPr>
        <w:t>. LSI-VC has identified that the methods developed by GEOGLAM could potentially be used as a general ‘template’ for new application areas that may arise, and this should be discussed. The session will seek to develop a common understanding of the overall requirements for LSI across the main CEOS activities, including GFOI, GEOGLAM, the CEOS Carbon Strategy, and perhaps including relevant ECVs; land surface and coastal water; and, disasters. Each group will be asked to bring a version of their requirements in a single consistent format that will allow creation of a unified statement.</w:t>
      </w:r>
    </w:p>
    <w:p w14:paraId="6BB15BA4" w14:textId="77777777" w:rsidR="0024330A" w:rsidRDefault="00231AD8" w:rsidP="003F7535">
      <w:pPr>
        <w:widowControl w:val="0"/>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360"/>
        <w:jc w:val="both"/>
        <w:rPr>
          <w:rFonts w:ascii="Cambria" w:hAnsi="Cambria"/>
          <w:color w:val="000000"/>
          <w:sz w:val="22"/>
          <w:szCs w:val="22"/>
          <w:lang w:val="en-AU"/>
        </w:rPr>
      </w:pPr>
      <w:r w:rsidRPr="00231AD8">
        <w:rPr>
          <w:rFonts w:ascii="Cambria" w:hAnsi="Cambria"/>
          <w:b/>
          <w:sz w:val="22"/>
          <w:szCs w:val="22"/>
          <w:lang w:val="en-AU" w:eastAsia="ja-JP"/>
        </w:rPr>
        <w:t>Expected outco</w:t>
      </w:r>
      <w:r w:rsidR="009C42A4">
        <w:rPr>
          <w:rFonts w:ascii="Cambria" w:hAnsi="Cambria"/>
          <w:b/>
          <w:color w:val="000000"/>
          <w:sz w:val="22"/>
          <w:szCs w:val="22"/>
          <w:lang w:val="en-AU"/>
        </w:rPr>
        <w:t>mes:</w:t>
      </w:r>
      <w:r w:rsidR="0024330A">
        <w:rPr>
          <w:rFonts w:ascii="Cambria" w:hAnsi="Cambria"/>
          <w:b/>
          <w:color w:val="000000"/>
          <w:sz w:val="22"/>
          <w:szCs w:val="22"/>
          <w:lang w:val="en-AU"/>
        </w:rPr>
        <w:t xml:space="preserve"> </w:t>
      </w:r>
      <w:r w:rsidR="0024330A" w:rsidRPr="009C42A4">
        <w:rPr>
          <w:rFonts w:ascii="Cambria" w:hAnsi="Cambria"/>
          <w:color w:val="000000"/>
          <w:sz w:val="22"/>
          <w:szCs w:val="22"/>
          <w:lang w:val="en-AU"/>
        </w:rPr>
        <w:t>an agreement on the approach for a consolidated CEOS LSI observing strategy and initial actions, in support to the strategic Goal</w:t>
      </w:r>
      <w:r w:rsidR="0024330A">
        <w:rPr>
          <w:rFonts w:ascii="Cambria" w:hAnsi="Cambria"/>
          <w:color w:val="000000"/>
          <w:sz w:val="22"/>
          <w:szCs w:val="22"/>
          <w:lang w:val="en-AU"/>
        </w:rPr>
        <w:t xml:space="preserve"> of the incoming CEOS chair EC.</w:t>
      </w:r>
    </w:p>
    <w:p w14:paraId="271BB928" w14:textId="581F49E8" w:rsidR="00C041AC" w:rsidRPr="00C041AC" w:rsidRDefault="00C041AC" w:rsidP="003F7535">
      <w:pPr>
        <w:widowControl w:val="0"/>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360"/>
        <w:jc w:val="both"/>
        <w:rPr>
          <w:rFonts w:ascii="Cambria" w:hAnsi="Cambria"/>
          <w:color w:val="000000"/>
          <w:sz w:val="22"/>
          <w:szCs w:val="22"/>
          <w:lang w:val="en-AU"/>
        </w:rPr>
      </w:pPr>
      <w:r w:rsidRPr="00C041AC">
        <w:rPr>
          <w:rFonts w:ascii="Cambria" w:hAnsi="Cambria"/>
          <w:color w:val="000000"/>
          <w:sz w:val="22"/>
          <w:szCs w:val="22"/>
          <w:lang w:val="en-AU"/>
        </w:rPr>
        <w:t>The first day of the joint sessions</w:t>
      </w:r>
      <w:r>
        <w:rPr>
          <w:rFonts w:ascii="Cambria" w:hAnsi="Cambria"/>
          <w:color w:val="000000"/>
          <w:sz w:val="22"/>
          <w:szCs w:val="22"/>
          <w:lang w:val="en-AU"/>
        </w:rPr>
        <w:t xml:space="preserve"> (Wednesday afternoon, Thursday morning)</w:t>
      </w:r>
      <w:r w:rsidRPr="00C041AC">
        <w:rPr>
          <w:rFonts w:ascii="Cambria" w:hAnsi="Cambria"/>
          <w:color w:val="000000"/>
          <w:sz w:val="22"/>
          <w:szCs w:val="22"/>
          <w:lang w:val="en-AU"/>
        </w:rPr>
        <w:t xml:space="preserve"> will </w:t>
      </w:r>
      <w:r w:rsidR="003714C4">
        <w:rPr>
          <w:rFonts w:ascii="Cambria" w:hAnsi="Cambria"/>
          <w:color w:val="000000"/>
          <w:sz w:val="22"/>
          <w:szCs w:val="22"/>
          <w:lang w:val="en-AU"/>
        </w:rPr>
        <w:t xml:space="preserve">address </w:t>
      </w:r>
      <w:r w:rsidRPr="00C041AC">
        <w:rPr>
          <w:rFonts w:ascii="Cambria" w:hAnsi="Cambria"/>
          <w:color w:val="000000"/>
          <w:sz w:val="22"/>
          <w:szCs w:val="22"/>
          <w:lang w:val="en-AU"/>
        </w:rPr>
        <w:t xml:space="preserve">these </w:t>
      </w:r>
      <w:r w:rsidR="003714C4">
        <w:rPr>
          <w:rFonts w:ascii="Cambria" w:hAnsi="Cambria"/>
          <w:color w:val="000000"/>
          <w:sz w:val="22"/>
          <w:szCs w:val="22"/>
          <w:lang w:val="en-AU"/>
        </w:rPr>
        <w:t xml:space="preserve">four </w:t>
      </w:r>
      <w:r w:rsidRPr="00C041AC">
        <w:rPr>
          <w:rFonts w:ascii="Cambria" w:hAnsi="Cambria"/>
          <w:color w:val="000000"/>
          <w:sz w:val="22"/>
          <w:szCs w:val="22"/>
          <w:lang w:val="en-AU"/>
        </w:rPr>
        <w:t xml:space="preserve">topics. The closing half-day session will </w:t>
      </w:r>
      <w:r w:rsidR="00F02D01">
        <w:rPr>
          <w:rFonts w:ascii="Cambria" w:hAnsi="Cambria"/>
          <w:color w:val="000000"/>
          <w:sz w:val="22"/>
          <w:szCs w:val="22"/>
          <w:lang w:val="en-AU"/>
        </w:rPr>
        <w:t>address</w:t>
      </w:r>
      <w:r w:rsidRPr="00C041AC">
        <w:rPr>
          <w:rFonts w:ascii="Cambria" w:hAnsi="Cambria"/>
          <w:color w:val="000000"/>
          <w:sz w:val="22"/>
          <w:szCs w:val="22"/>
          <w:lang w:val="en-AU"/>
        </w:rPr>
        <w:t>:</w:t>
      </w:r>
    </w:p>
    <w:p w14:paraId="6D9AF697" w14:textId="77777777" w:rsidR="00C041AC" w:rsidRPr="00F02D01" w:rsidRDefault="00C041AC" w:rsidP="003D6755">
      <w:pPr>
        <w:pStyle w:val="ListParagraph"/>
        <w:numPr>
          <w:ilvl w:val="0"/>
          <w:numId w:val="49"/>
        </w:numPr>
        <w:spacing w:before="120" w:after="120"/>
        <w:ind w:left="357" w:hanging="357"/>
        <w:jc w:val="both"/>
        <w:rPr>
          <w:rFonts w:ascii="Cambria" w:hAnsi="Cambria"/>
          <w:b/>
          <w:sz w:val="22"/>
          <w:szCs w:val="22"/>
          <w:lang w:val="en-AU" w:eastAsia="ja-JP"/>
        </w:rPr>
      </w:pPr>
      <w:r w:rsidRPr="00F02D01">
        <w:rPr>
          <w:rFonts w:ascii="Cambria" w:hAnsi="Cambria"/>
          <w:b/>
          <w:sz w:val="22"/>
          <w:szCs w:val="22"/>
          <w:lang w:val="en-AU" w:eastAsia="ja-JP"/>
        </w:rPr>
        <w:t>Future LSI-VC Work Plan</w:t>
      </w:r>
    </w:p>
    <w:p w14:paraId="78F27BD3" w14:textId="00CF6FAD" w:rsidR="00633962" w:rsidRDefault="00C041AC" w:rsidP="009934B6">
      <w:pPr>
        <w:widowControl w:val="0"/>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357"/>
        <w:jc w:val="both"/>
        <w:rPr>
          <w:rFonts w:ascii="Cambria" w:hAnsi="Cambria"/>
          <w:color w:val="000000"/>
          <w:sz w:val="22"/>
          <w:szCs w:val="22"/>
          <w:lang w:val="en-AU"/>
        </w:rPr>
      </w:pPr>
      <w:r w:rsidRPr="00C041AC">
        <w:rPr>
          <w:rFonts w:ascii="Cambria" w:hAnsi="Cambria"/>
          <w:color w:val="000000"/>
          <w:sz w:val="22"/>
          <w:szCs w:val="22"/>
          <w:lang w:val="en-AU"/>
        </w:rPr>
        <w:t xml:space="preserve">Each group will communicate the key activities within </w:t>
      </w:r>
      <w:r w:rsidR="00B404C6">
        <w:rPr>
          <w:rFonts w:ascii="Cambria" w:hAnsi="Cambria"/>
          <w:color w:val="000000"/>
          <w:sz w:val="22"/>
          <w:szCs w:val="22"/>
          <w:lang w:val="en-AU"/>
        </w:rPr>
        <w:t xml:space="preserve">their work plans </w:t>
      </w:r>
      <w:r w:rsidRPr="00C041AC">
        <w:rPr>
          <w:rFonts w:ascii="Cambria" w:hAnsi="Cambria"/>
          <w:color w:val="000000"/>
          <w:sz w:val="22"/>
          <w:szCs w:val="22"/>
          <w:lang w:val="en-AU"/>
        </w:rPr>
        <w:t>with a view to developing an understanding as to which are common among the groups and should be within a future LSI-VC Work Plan, and whether they are included in the current plans.</w:t>
      </w:r>
    </w:p>
    <w:p w14:paraId="428ED2EB" w14:textId="70D3B2D2" w:rsidR="00B60723" w:rsidRDefault="00B60723" w:rsidP="009934B6">
      <w:pPr>
        <w:widowControl w:val="0"/>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357"/>
        <w:jc w:val="both"/>
        <w:rPr>
          <w:rFonts w:ascii="Cambria" w:hAnsi="Cambria"/>
          <w:color w:val="000000"/>
          <w:sz w:val="22"/>
          <w:szCs w:val="22"/>
          <w:lang w:val="en-AU"/>
        </w:rPr>
      </w:pPr>
      <w:r>
        <w:rPr>
          <w:rFonts w:ascii="Cambria" w:hAnsi="Cambria"/>
          <w:color w:val="000000"/>
          <w:sz w:val="22"/>
          <w:szCs w:val="22"/>
        </w:rPr>
        <w:t xml:space="preserve">Arrive at an </w:t>
      </w:r>
      <w:r w:rsidRPr="00B60723">
        <w:rPr>
          <w:rFonts w:ascii="Cambria" w:hAnsi="Cambria"/>
          <w:color w:val="000000"/>
          <w:sz w:val="22"/>
          <w:szCs w:val="22"/>
        </w:rPr>
        <w:t>understanding of how the different parts of the CEOS FDA strategy will go forward and impact each of the groups – individually and collectively</w:t>
      </w:r>
      <w:r>
        <w:rPr>
          <w:rFonts w:ascii="Cambria" w:hAnsi="Cambria"/>
          <w:color w:val="000000"/>
          <w:sz w:val="22"/>
          <w:szCs w:val="22"/>
        </w:rPr>
        <w:t>.</w:t>
      </w:r>
    </w:p>
    <w:p w14:paraId="3FF3F7FE" w14:textId="029DFF88" w:rsidR="00185CC0" w:rsidRPr="00F361C4" w:rsidRDefault="004D2FB7" w:rsidP="009934B6">
      <w:pPr>
        <w:widowControl w:val="0"/>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357"/>
        <w:jc w:val="both"/>
        <w:rPr>
          <w:rFonts w:ascii="Cambria" w:hAnsi="Cambria"/>
          <w:b/>
          <w:color w:val="000000"/>
          <w:sz w:val="22"/>
          <w:szCs w:val="22"/>
          <w:lang w:val="en-AU"/>
        </w:rPr>
      </w:pPr>
      <w:r w:rsidRPr="004D2FB7">
        <w:rPr>
          <w:rFonts w:ascii="Cambria" w:hAnsi="Cambria"/>
          <w:b/>
          <w:color w:val="000000"/>
          <w:sz w:val="22"/>
          <w:szCs w:val="22"/>
          <w:lang w:val="en-AU"/>
        </w:rPr>
        <w:t>Expected outcomes:</w:t>
      </w:r>
      <w:r>
        <w:rPr>
          <w:rFonts w:ascii="Cambria" w:hAnsi="Cambria"/>
          <w:b/>
          <w:color w:val="000000"/>
          <w:sz w:val="22"/>
          <w:szCs w:val="22"/>
          <w:lang w:val="en-AU"/>
        </w:rPr>
        <w:t xml:space="preserve"> </w:t>
      </w:r>
      <w:r w:rsidR="00A1158B" w:rsidRPr="00F361C4">
        <w:rPr>
          <w:rFonts w:ascii="Cambria" w:hAnsi="Cambria"/>
          <w:color w:val="000000"/>
          <w:sz w:val="22"/>
          <w:szCs w:val="22"/>
          <w:lang w:val="en-AU"/>
        </w:rPr>
        <w:t>awareness</w:t>
      </w:r>
      <w:r w:rsidR="00185CC0" w:rsidRPr="00F361C4">
        <w:rPr>
          <w:rFonts w:ascii="Cambria" w:hAnsi="Cambria"/>
          <w:color w:val="000000"/>
          <w:sz w:val="22"/>
          <w:szCs w:val="22"/>
          <w:lang w:val="en-AU"/>
        </w:rPr>
        <w:t xml:space="preserve"> of each Agency of plans with regard to the above topics, in particular ARD generation</w:t>
      </w:r>
      <w:r w:rsidR="00F361C4">
        <w:rPr>
          <w:rFonts w:ascii="Cambria" w:hAnsi="Cambria"/>
          <w:b/>
          <w:color w:val="000000"/>
          <w:sz w:val="22"/>
          <w:szCs w:val="22"/>
          <w:lang w:val="en-AU"/>
        </w:rPr>
        <w:t>.</w:t>
      </w:r>
    </w:p>
    <w:p w14:paraId="3EB470DA" w14:textId="77777777" w:rsidR="00C041AC" w:rsidRPr="00F02D01" w:rsidRDefault="00C041AC" w:rsidP="003D6755">
      <w:pPr>
        <w:pStyle w:val="ListParagraph"/>
        <w:numPr>
          <w:ilvl w:val="0"/>
          <w:numId w:val="49"/>
        </w:numPr>
        <w:spacing w:before="120" w:after="120"/>
        <w:ind w:left="357" w:hanging="357"/>
        <w:jc w:val="both"/>
        <w:rPr>
          <w:rFonts w:ascii="Cambria" w:hAnsi="Cambria"/>
          <w:b/>
          <w:sz w:val="22"/>
          <w:szCs w:val="22"/>
          <w:lang w:val="en-AU" w:eastAsia="ja-JP"/>
        </w:rPr>
      </w:pPr>
      <w:r w:rsidRPr="00F02D01">
        <w:rPr>
          <w:rFonts w:ascii="Cambria" w:hAnsi="Cambria"/>
          <w:b/>
          <w:sz w:val="22"/>
          <w:szCs w:val="22"/>
          <w:lang w:val="en-AU" w:eastAsia="ja-JP"/>
        </w:rPr>
        <w:t>Next steps brainstorming</w:t>
      </w:r>
    </w:p>
    <w:p w14:paraId="2B5A38A2" w14:textId="1E9018B5" w:rsidR="00C041AC" w:rsidRPr="00C041AC" w:rsidRDefault="00FF3DA0" w:rsidP="009C039A">
      <w:pPr>
        <w:widowControl w:val="0"/>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357"/>
        <w:jc w:val="both"/>
        <w:rPr>
          <w:rFonts w:ascii="Cambria" w:hAnsi="Cambria"/>
          <w:color w:val="000000"/>
          <w:sz w:val="22"/>
          <w:szCs w:val="22"/>
          <w:lang w:val="en-AU"/>
        </w:rPr>
      </w:pPr>
      <w:r>
        <w:rPr>
          <w:rFonts w:ascii="Cambria" w:hAnsi="Cambria"/>
          <w:color w:val="000000"/>
          <w:sz w:val="22"/>
          <w:szCs w:val="22"/>
          <w:lang w:val="en-AU"/>
        </w:rPr>
        <w:t xml:space="preserve">Of </w:t>
      </w:r>
      <w:r w:rsidR="00C041AC" w:rsidRPr="00C041AC">
        <w:rPr>
          <w:rFonts w:ascii="Cambria" w:hAnsi="Cambria"/>
          <w:color w:val="000000"/>
          <w:sz w:val="22"/>
          <w:szCs w:val="22"/>
          <w:lang w:val="en-AU"/>
        </w:rPr>
        <w:t>the process for building on the trial meeting to achieve a ‘future’ LSI-VC, if indeed it is concluded to be appropriate. The session will include:</w:t>
      </w:r>
    </w:p>
    <w:p w14:paraId="3F3B65BC" w14:textId="1212BEB5" w:rsidR="00C041AC" w:rsidRPr="00C041AC" w:rsidRDefault="00C041AC" w:rsidP="009C039A">
      <w:pPr>
        <w:widowControl w:val="0"/>
        <w:numPr>
          <w:ilvl w:val="0"/>
          <w:numId w:val="34"/>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717"/>
        <w:jc w:val="both"/>
        <w:rPr>
          <w:rFonts w:ascii="Cambria" w:hAnsi="Cambria"/>
          <w:color w:val="000000"/>
          <w:sz w:val="22"/>
          <w:szCs w:val="22"/>
          <w:lang w:val="en-AU"/>
        </w:rPr>
      </w:pPr>
      <w:r w:rsidRPr="00C041AC">
        <w:rPr>
          <w:rFonts w:ascii="Cambria" w:hAnsi="Cambria"/>
          <w:color w:val="000000"/>
          <w:sz w:val="22"/>
          <w:szCs w:val="22"/>
          <w:lang w:val="en-AU"/>
        </w:rPr>
        <w:t>Practical considerations presented by all groups, around the annual calendar of their respective constituencies, their representation, membership and leadership, their capacity and work plans, logistics around larger meetings</w:t>
      </w:r>
      <w:r w:rsidR="004D2FB7">
        <w:rPr>
          <w:rFonts w:ascii="Cambria" w:hAnsi="Cambria"/>
          <w:color w:val="000000"/>
          <w:sz w:val="22"/>
          <w:szCs w:val="22"/>
          <w:lang w:val="en-AU"/>
        </w:rPr>
        <w:t>,</w:t>
      </w:r>
      <w:r w:rsidRPr="00C041AC">
        <w:rPr>
          <w:rFonts w:ascii="Cambria" w:hAnsi="Cambria"/>
          <w:color w:val="000000"/>
          <w:sz w:val="22"/>
          <w:szCs w:val="22"/>
          <w:lang w:val="en-AU"/>
        </w:rPr>
        <w:t xml:space="preserve"> etc</w:t>
      </w:r>
      <w:r w:rsidR="004D2FB7">
        <w:rPr>
          <w:rFonts w:ascii="Cambria" w:hAnsi="Cambria"/>
          <w:color w:val="000000"/>
          <w:sz w:val="22"/>
          <w:szCs w:val="22"/>
          <w:lang w:val="en-AU"/>
        </w:rPr>
        <w:t>.</w:t>
      </w:r>
      <w:r w:rsidRPr="00C041AC">
        <w:rPr>
          <w:rFonts w:ascii="Cambria" w:hAnsi="Cambria"/>
          <w:color w:val="000000"/>
          <w:sz w:val="22"/>
          <w:szCs w:val="22"/>
          <w:lang w:val="en-AU"/>
        </w:rPr>
        <w:t>;</w:t>
      </w:r>
    </w:p>
    <w:p w14:paraId="64BAB0B1" w14:textId="6D0CCC89" w:rsidR="00C041AC" w:rsidRPr="00C041AC" w:rsidRDefault="00C041AC" w:rsidP="009C039A">
      <w:pPr>
        <w:widowControl w:val="0"/>
        <w:numPr>
          <w:ilvl w:val="0"/>
          <w:numId w:val="34"/>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717"/>
        <w:jc w:val="both"/>
        <w:rPr>
          <w:rFonts w:ascii="Cambria" w:hAnsi="Cambria"/>
          <w:color w:val="000000"/>
          <w:sz w:val="22"/>
          <w:szCs w:val="22"/>
          <w:lang w:val="en-AU"/>
        </w:rPr>
      </w:pPr>
      <w:r w:rsidRPr="00C041AC">
        <w:rPr>
          <w:rFonts w:ascii="Cambria" w:hAnsi="Cambria"/>
          <w:color w:val="000000"/>
          <w:sz w:val="22"/>
          <w:szCs w:val="22"/>
          <w:lang w:val="en-AU"/>
        </w:rPr>
        <w:t>Discussion of which issues or functions can best be achieved in a more ‘centralised’ model, and which must remain within the expert thematic groups</w:t>
      </w:r>
      <w:r w:rsidR="00F85A15">
        <w:rPr>
          <w:rFonts w:ascii="Cambria" w:hAnsi="Cambria"/>
          <w:color w:val="000000"/>
          <w:sz w:val="22"/>
          <w:szCs w:val="22"/>
          <w:lang w:val="en-AU"/>
        </w:rPr>
        <w:t xml:space="preserve"> and which issues are suitable for joint discussion</w:t>
      </w:r>
      <w:r w:rsidRPr="00C041AC">
        <w:rPr>
          <w:rFonts w:ascii="Cambria" w:hAnsi="Cambria"/>
          <w:color w:val="000000"/>
          <w:sz w:val="22"/>
          <w:szCs w:val="22"/>
          <w:lang w:val="en-AU"/>
        </w:rPr>
        <w:t>;</w:t>
      </w:r>
    </w:p>
    <w:p w14:paraId="69195682" w14:textId="7A2002C8" w:rsidR="00C041AC" w:rsidRPr="00C041AC" w:rsidRDefault="00C041AC" w:rsidP="009C039A">
      <w:pPr>
        <w:widowControl w:val="0"/>
        <w:numPr>
          <w:ilvl w:val="0"/>
          <w:numId w:val="34"/>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717"/>
        <w:jc w:val="both"/>
        <w:rPr>
          <w:rFonts w:ascii="Cambria" w:hAnsi="Cambria"/>
          <w:color w:val="000000"/>
          <w:sz w:val="22"/>
          <w:szCs w:val="22"/>
          <w:lang w:val="en-AU"/>
        </w:rPr>
      </w:pPr>
      <w:r w:rsidRPr="00C041AC">
        <w:rPr>
          <w:rFonts w:ascii="Cambria" w:hAnsi="Cambria"/>
          <w:color w:val="000000"/>
          <w:sz w:val="22"/>
          <w:szCs w:val="22"/>
          <w:lang w:val="en-AU"/>
        </w:rPr>
        <w:t>A review of lessons learned from the trial meeting;</w:t>
      </w:r>
      <w:r w:rsidR="00EC1444">
        <w:rPr>
          <w:rFonts w:ascii="Cambria" w:hAnsi="Cambria"/>
          <w:color w:val="000000"/>
          <w:sz w:val="22"/>
          <w:szCs w:val="22"/>
          <w:lang w:val="en-AU"/>
        </w:rPr>
        <w:t xml:space="preserve"> and</w:t>
      </w:r>
      <w:r w:rsidR="00E925C4">
        <w:rPr>
          <w:rFonts w:ascii="Cambria" w:hAnsi="Cambria"/>
          <w:color w:val="000000"/>
          <w:sz w:val="22"/>
          <w:szCs w:val="22"/>
          <w:lang w:val="en-AU"/>
        </w:rPr>
        <w:t>,</w:t>
      </w:r>
    </w:p>
    <w:p w14:paraId="6307177B" w14:textId="7355F95A" w:rsidR="00CB22C1" w:rsidRPr="00675E4E" w:rsidRDefault="00C041AC" w:rsidP="009C039A">
      <w:pPr>
        <w:widowControl w:val="0"/>
        <w:numPr>
          <w:ilvl w:val="0"/>
          <w:numId w:val="34"/>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717"/>
        <w:jc w:val="both"/>
        <w:rPr>
          <w:rFonts w:ascii="Cambria" w:hAnsi="Cambria"/>
          <w:color w:val="000000"/>
          <w:sz w:val="22"/>
          <w:szCs w:val="22"/>
          <w:lang w:val="en-AU"/>
        </w:rPr>
      </w:pPr>
      <w:r w:rsidRPr="00675E4E">
        <w:rPr>
          <w:rFonts w:ascii="Cambria" w:hAnsi="Cambria"/>
          <w:color w:val="000000"/>
          <w:sz w:val="22"/>
          <w:szCs w:val="22"/>
          <w:lang w:val="en-AU"/>
        </w:rPr>
        <w:t>A high level ‘road-map’ of the steps involved in moving to a ‘future’ LSI-VC state</w:t>
      </w:r>
      <w:r w:rsidRPr="00675E4E" w:rsidDel="00F8686B">
        <w:rPr>
          <w:rFonts w:ascii="Cambria" w:hAnsi="Cambria"/>
          <w:color w:val="000000"/>
          <w:sz w:val="22"/>
          <w:szCs w:val="22"/>
          <w:lang w:val="en-AU"/>
        </w:rPr>
        <w:t xml:space="preserve"> </w:t>
      </w:r>
      <w:r w:rsidRPr="00675E4E">
        <w:rPr>
          <w:rFonts w:ascii="Cambria" w:hAnsi="Cambria"/>
          <w:color w:val="000000"/>
          <w:sz w:val="22"/>
          <w:szCs w:val="22"/>
          <w:lang w:val="en-AU"/>
        </w:rPr>
        <w:t>(ideally prepared in advance).</w:t>
      </w:r>
    </w:p>
    <w:p w14:paraId="65D28EBF" w14:textId="59BB3211" w:rsidR="00884C54" w:rsidRDefault="00884C54">
      <w:pPr>
        <w:rPr>
          <w:rFonts w:ascii="Cambria" w:hAnsi="Cambria"/>
          <w:b/>
          <w:lang w:val="en-AU"/>
        </w:rPr>
      </w:pPr>
      <w:r>
        <w:rPr>
          <w:rFonts w:ascii="Cambria" w:hAnsi="Cambria"/>
          <w:b/>
          <w:lang w:val="en-AU"/>
        </w:rPr>
        <w:br w:type="page"/>
      </w:r>
    </w:p>
    <w:p w14:paraId="7D7C999A" w14:textId="77777777" w:rsidR="00884C54" w:rsidRDefault="00884C54"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p>
    <w:p w14:paraId="77C82D70" w14:textId="44FEA8A6" w:rsidR="00CB22C1" w:rsidRPr="00807433" w:rsidRDefault="00CB22C1"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807433">
        <w:rPr>
          <w:rFonts w:ascii="Cambria" w:hAnsi="Cambria"/>
          <w:b/>
          <w:lang w:val="en-AU"/>
        </w:rPr>
        <w:t>Week at a Glance</w:t>
      </w:r>
    </w:p>
    <w:p w14:paraId="5584069D" w14:textId="4B9C8BEC" w:rsidR="00CB22C1" w:rsidRPr="005750E3" w:rsidRDefault="006014F9" w:rsidP="00801B05">
      <w:pPr>
        <w:tabs>
          <w:tab w:val="left" w:pos="284"/>
          <w:tab w:val="left" w:pos="425"/>
          <w:tab w:val="left" w:pos="2126"/>
          <w:tab w:val="left" w:leader="hyphen" w:pos="6804"/>
        </w:tabs>
        <w:spacing w:before="240" w:after="240"/>
        <w:rPr>
          <w:rFonts w:ascii="Cambria" w:hAnsi="Cambria"/>
          <w:i/>
          <w:sz w:val="22"/>
          <w:szCs w:val="22"/>
          <w:lang w:val="en-AU"/>
        </w:rPr>
      </w:pPr>
      <w:r w:rsidRPr="005750E3">
        <w:rPr>
          <w:rFonts w:ascii="Cambria" w:hAnsi="Cambria"/>
          <w:i/>
          <w:sz w:val="22"/>
          <w:szCs w:val="22"/>
          <w:lang w:val="en-AU"/>
        </w:rPr>
        <w:t xml:space="preserve">Week of Monday </w:t>
      </w:r>
      <w:r w:rsidR="00734D34" w:rsidRPr="005750E3">
        <w:rPr>
          <w:rFonts w:ascii="Cambria" w:hAnsi="Cambria"/>
          <w:i/>
          <w:sz w:val="22"/>
          <w:szCs w:val="22"/>
          <w:lang w:val="en-AU"/>
        </w:rPr>
        <w:t>4</w:t>
      </w:r>
      <w:r w:rsidR="00734D34" w:rsidRPr="005750E3">
        <w:rPr>
          <w:rFonts w:ascii="Cambria" w:hAnsi="Cambria"/>
          <w:i/>
          <w:sz w:val="22"/>
          <w:szCs w:val="22"/>
          <w:vertAlign w:val="superscript"/>
          <w:lang w:val="en-AU"/>
        </w:rPr>
        <w:t>t</w:t>
      </w:r>
      <w:r w:rsidR="001B40BF" w:rsidRPr="005750E3">
        <w:rPr>
          <w:rFonts w:ascii="Cambria" w:hAnsi="Cambria"/>
          <w:i/>
          <w:sz w:val="22"/>
          <w:szCs w:val="22"/>
          <w:vertAlign w:val="superscript"/>
          <w:lang w:val="en-AU"/>
        </w:rPr>
        <w:t>h</w:t>
      </w:r>
      <w:r w:rsidR="001B40BF" w:rsidRPr="005750E3">
        <w:rPr>
          <w:rFonts w:ascii="Cambria" w:hAnsi="Cambria"/>
          <w:i/>
          <w:sz w:val="22"/>
          <w:szCs w:val="22"/>
          <w:lang w:val="en-AU"/>
        </w:rPr>
        <w:t xml:space="preserve"> S</w:t>
      </w:r>
      <w:r w:rsidRPr="005750E3">
        <w:rPr>
          <w:rFonts w:ascii="Cambria" w:hAnsi="Cambria"/>
          <w:i/>
          <w:sz w:val="22"/>
          <w:szCs w:val="22"/>
          <w:lang w:val="en-AU"/>
        </w:rPr>
        <w:t>eptember</w:t>
      </w:r>
      <w:r w:rsidR="00347F77" w:rsidRPr="005750E3">
        <w:rPr>
          <w:rFonts w:ascii="Cambria" w:hAnsi="Cambria"/>
          <w:i/>
          <w:sz w:val="22"/>
          <w:szCs w:val="22"/>
          <w:lang w:val="en-AU"/>
        </w:rPr>
        <w:t xml:space="preserve"> (timings to be </w:t>
      </w:r>
      <w:r w:rsidR="0094511C" w:rsidRPr="005750E3">
        <w:rPr>
          <w:rFonts w:ascii="Cambria" w:hAnsi="Cambria"/>
          <w:i/>
          <w:sz w:val="22"/>
          <w:szCs w:val="22"/>
          <w:lang w:val="en-AU"/>
        </w:rPr>
        <w:t>confirmed</w:t>
      </w:r>
      <w:r w:rsidR="00347F77" w:rsidRPr="005750E3">
        <w:rPr>
          <w:rFonts w:ascii="Cambria" w:hAnsi="Cambria"/>
          <w:i/>
          <w:sz w:val="22"/>
          <w:szCs w:val="22"/>
          <w:lang w:val="en-AU"/>
        </w:rPr>
        <w:t xml:space="preserve"> when all meeting applications have been received and attendance reconciled with room sizes).</w:t>
      </w:r>
    </w:p>
    <w:tbl>
      <w:tblPr>
        <w:tblStyle w:val="TableGrid"/>
        <w:tblW w:w="9162" w:type="dxa"/>
        <w:tblLook w:val="04A0" w:firstRow="1" w:lastRow="0" w:firstColumn="1" w:lastColumn="0" w:noHBand="0" w:noVBand="1"/>
      </w:tblPr>
      <w:tblGrid>
        <w:gridCol w:w="1100"/>
        <w:gridCol w:w="1150"/>
        <w:gridCol w:w="995"/>
        <w:gridCol w:w="995"/>
        <w:gridCol w:w="995"/>
        <w:gridCol w:w="995"/>
        <w:gridCol w:w="995"/>
        <w:gridCol w:w="995"/>
        <w:gridCol w:w="942"/>
      </w:tblGrid>
      <w:tr w:rsidR="00D76CE2" w:rsidRPr="00CB22C1" w14:paraId="594E9BBF" w14:textId="4A69E988" w:rsidTr="00B33A96">
        <w:tc>
          <w:tcPr>
            <w:tcW w:w="1100" w:type="dxa"/>
            <w:tcBorders>
              <w:bottom w:val="single" w:sz="4" w:space="0" w:color="auto"/>
            </w:tcBorders>
          </w:tcPr>
          <w:p w14:paraId="00D29F9A" w14:textId="57360684" w:rsidR="00174F16" w:rsidRPr="005750E3" w:rsidRDefault="00174F16" w:rsidP="00E9104B">
            <w:pPr>
              <w:tabs>
                <w:tab w:val="left" w:pos="284"/>
                <w:tab w:val="left" w:pos="425"/>
                <w:tab w:val="left" w:pos="2126"/>
                <w:tab w:val="left" w:leader="hyphen" w:pos="6804"/>
              </w:tabs>
              <w:spacing w:before="240" w:after="240"/>
              <w:jc w:val="center"/>
              <w:rPr>
                <w:rFonts w:ascii="Cambria" w:hAnsi="Cambria"/>
                <w:b/>
                <w:sz w:val="22"/>
                <w:szCs w:val="22"/>
                <w:lang w:val="en-AU"/>
              </w:rPr>
            </w:pPr>
            <w:r w:rsidRPr="005750E3">
              <w:rPr>
                <w:rFonts w:ascii="Cambria" w:hAnsi="Cambria"/>
                <w:b/>
                <w:sz w:val="22"/>
                <w:szCs w:val="22"/>
                <w:lang w:val="en-AU"/>
              </w:rPr>
              <w:t>Monday 4</w:t>
            </w:r>
            <w:r w:rsidRPr="005750E3">
              <w:rPr>
                <w:rFonts w:ascii="Cambria" w:hAnsi="Cambria"/>
                <w:b/>
                <w:sz w:val="22"/>
                <w:szCs w:val="22"/>
                <w:vertAlign w:val="superscript"/>
                <w:lang w:val="en-AU"/>
              </w:rPr>
              <w:t>th</w:t>
            </w:r>
          </w:p>
        </w:tc>
        <w:tc>
          <w:tcPr>
            <w:tcW w:w="1150" w:type="dxa"/>
            <w:tcBorders>
              <w:bottom w:val="single" w:sz="4" w:space="0" w:color="auto"/>
            </w:tcBorders>
          </w:tcPr>
          <w:p w14:paraId="5E538174" w14:textId="6CBF454E" w:rsidR="00174F16" w:rsidRPr="005750E3" w:rsidRDefault="00174F16" w:rsidP="00E9104B">
            <w:pPr>
              <w:tabs>
                <w:tab w:val="left" w:pos="284"/>
                <w:tab w:val="left" w:pos="425"/>
                <w:tab w:val="left" w:pos="2126"/>
                <w:tab w:val="left" w:leader="hyphen" w:pos="6804"/>
              </w:tabs>
              <w:spacing w:before="240" w:after="240"/>
              <w:jc w:val="center"/>
              <w:rPr>
                <w:rFonts w:ascii="Cambria" w:hAnsi="Cambria"/>
                <w:b/>
                <w:sz w:val="22"/>
                <w:szCs w:val="22"/>
                <w:lang w:val="en-AU"/>
              </w:rPr>
            </w:pPr>
            <w:r w:rsidRPr="005750E3">
              <w:rPr>
                <w:rFonts w:ascii="Cambria" w:hAnsi="Cambria"/>
                <w:b/>
                <w:sz w:val="22"/>
                <w:szCs w:val="22"/>
                <w:lang w:val="en-AU"/>
              </w:rPr>
              <w:t>Tuesday 5</w:t>
            </w:r>
            <w:r w:rsidRPr="005750E3">
              <w:rPr>
                <w:rFonts w:ascii="Cambria" w:hAnsi="Cambria"/>
                <w:b/>
                <w:sz w:val="22"/>
                <w:szCs w:val="22"/>
                <w:vertAlign w:val="superscript"/>
                <w:lang w:val="en-AU"/>
              </w:rPr>
              <w:t>th</w:t>
            </w:r>
          </w:p>
        </w:tc>
        <w:tc>
          <w:tcPr>
            <w:tcW w:w="2985" w:type="dxa"/>
            <w:gridSpan w:val="3"/>
            <w:tcBorders>
              <w:bottom w:val="single" w:sz="4" w:space="0" w:color="auto"/>
            </w:tcBorders>
          </w:tcPr>
          <w:p w14:paraId="449A3AB3" w14:textId="670C802B" w:rsidR="00174F16" w:rsidRPr="005750E3" w:rsidRDefault="00174F16" w:rsidP="00174F16">
            <w:pPr>
              <w:tabs>
                <w:tab w:val="left" w:pos="284"/>
                <w:tab w:val="left" w:pos="425"/>
                <w:tab w:val="left" w:pos="2126"/>
                <w:tab w:val="left" w:leader="hyphen" w:pos="6804"/>
              </w:tabs>
              <w:spacing w:before="240" w:after="240"/>
              <w:jc w:val="center"/>
              <w:rPr>
                <w:rFonts w:ascii="Cambria" w:hAnsi="Cambria"/>
                <w:b/>
                <w:sz w:val="22"/>
                <w:szCs w:val="22"/>
                <w:lang w:val="en-AU"/>
              </w:rPr>
            </w:pPr>
            <w:r w:rsidRPr="005750E3">
              <w:rPr>
                <w:rFonts w:ascii="Cambria" w:hAnsi="Cambria"/>
                <w:b/>
                <w:sz w:val="22"/>
                <w:szCs w:val="22"/>
                <w:lang w:val="en-AU"/>
              </w:rPr>
              <w:t>Wednesday 6</w:t>
            </w:r>
            <w:r w:rsidRPr="005750E3">
              <w:rPr>
                <w:rFonts w:ascii="Cambria" w:hAnsi="Cambria"/>
                <w:b/>
                <w:sz w:val="22"/>
                <w:szCs w:val="22"/>
                <w:vertAlign w:val="superscript"/>
                <w:lang w:val="en-AU"/>
              </w:rPr>
              <w:t>th</w:t>
            </w:r>
          </w:p>
        </w:tc>
        <w:tc>
          <w:tcPr>
            <w:tcW w:w="2985" w:type="dxa"/>
            <w:gridSpan w:val="3"/>
            <w:tcBorders>
              <w:bottom w:val="single" w:sz="4" w:space="0" w:color="auto"/>
            </w:tcBorders>
          </w:tcPr>
          <w:p w14:paraId="6BCAACA8" w14:textId="692C6430" w:rsidR="00174F16" w:rsidRPr="005750E3" w:rsidRDefault="00174F16" w:rsidP="00174F16">
            <w:pPr>
              <w:tabs>
                <w:tab w:val="left" w:pos="284"/>
                <w:tab w:val="left" w:pos="425"/>
                <w:tab w:val="left" w:pos="2126"/>
                <w:tab w:val="left" w:leader="hyphen" w:pos="6804"/>
              </w:tabs>
              <w:spacing w:before="240" w:after="240"/>
              <w:jc w:val="center"/>
              <w:rPr>
                <w:rFonts w:ascii="Cambria" w:hAnsi="Cambria"/>
                <w:b/>
                <w:sz w:val="22"/>
                <w:szCs w:val="22"/>
                <w:lang w:val="en-AU"/>
              </w:rPr>
            </w:pPr>
            <w:r w:rsidRPr="005750E3">
              <w:rPr>
                <w:rFonts w:ascii="Cambria" w:hAnsi="Cambria"/>
                <w:b/>
                <w:sz w:val="22"/>
                <w:szCs w:val="22"/>
                <w:lang w:val="en-AU"/>
              </w:rPr>
              <w:t>Thursday 7</w:t>
            </w:r>
            <w:r w:rsidRPr="005750E3">
              <w:rPr>
                <w:rFonts w:ascii="Cambria" w:hAnsi="Cambria"/>
                <w:b/>
                <w:sz w:val="22"/>
                <w:szCs w:val="22"/>
                <w:vertAlign w:val="superscript"/>
                <w:lang w:val="en-AU"/>
              </w:rPr>
              <w:t>th</w:t>
            </w:r>
          </w:p>
        </w:tc>
        <w:tc>
          <w:tcPr>
            <w:tcW w:w="942" w:type="dxa"/>
            <w:tcBorders>
              <w:bottom w:val="single" w:sz="4" w:space="0" w:color="auto"/>
            </w:tcBorders>
          </w:tcPr>
          <w:p w14:paraId="5C30F3E0" w14:textId="34C415DD" w:rsidR="00174F16" w:rsidRPr="005750E3" w:rsidRDefault="00174F16" w:rsidP="00174F16">
            <w:pPr>
              <w:tabs>
                <w:tab w:val="left" w:pos="284"/>
                <w:tab w:val="left" w:pos="425"/>
                <w:tab w:val="left" w:pos="2126"/>
                <w:tab w:val="left" w:leader="hyphen" w:pos="6804"/>
              </w:tabs>
              <w:spacing w:before="240" w:after="240"/>
              <w:jc w:val="center"/>
              <w:rPr>
                <w:rFonts w:ascii="Cambria" w:hAnsi="Cambria"/>
                <w:b/>
                <w:sz w:val="22"/>
                <w:szCs w:val="22"/>
                <w:lang w:val="en-AU"/>
              </w:rPr>
            </w:pPr>
            <w:r w:rsidRPr="005750E3">
              <w:rPr>
                <w:rFonts w:ascii="Cambria" w:hAnsi="Cambria"/>
                <w:b/>
                <w:sz w:val="22"/>
                <w:szCs w:val="22"/>
                <w:lang w:val="en-AU"/>
              </w:rPr>
              <w:t>Friday 8</w:t>
            </w:r>
            <w:r w:rsidRPr="005750E3">
              <w:rPr>
                <w:rFonts w:ascii="Cambria" w:hAnsi="Cambria"/>
                <w:b/>
                <w:sz w:val="22"/>
                <w:szCs w:val="22"/>
                <w:vertAlign w:val="superscript"/>
                <w:lang w:val="en-AU"/>
              </w:rPr>
              <w:t>th</w:t>
            </w:r>
          </w:p>
        </w:tc>
      </w:tr>
      <w:tr w:rsidR="006276DB" w14:paraId="282F759A" w14:textId="49AA5783" w:rsidTr="00C728FD">
        <w:trPr>
          <w:cantSplit/>
          <w:trHeight w:val="1317"/>
        </w:trPr>
        <w:tc>
          <w:tcPr>
            <w:tcW w:w="1100" w:type="dxa"/>
            <w:shd w:val="clear" w:color="auto" w:fill="A8D08D" w:themeFill="accent6" w:themeFillTint="99"/>
          </w:tcPr>
          <w:p w14:paraId="0341B729" w14:textId="24EB1E8E" w:rsidR="007A34C5" w:rsidRPr="005E2DF6" w:rsidRDefault="00397FF0" w:rsidP="00801B05">
            <w:pPr>
              <w:tabs>
                <w:tab w:val="left" w:pos="284"/>
                <w:tab w:val="left" w:pos="425"/>
                <w:tab w:val="left" w:pos="2126"/>
                <w:tab w:val="left" w:leader="hyphen" w:pos="6804"/>
              </w:tabs>
              <w:spacing w:before="240" w:after="240"/>
              <w:jc w:val="center"/>
              <w:rPr>
                <w:rFonts w:asciiTheme="minorHAnsi" w:hAnsiTheme="minorHAnsi"/>
                <w:sz w:val="22"/>
                <w:szCs w:val="22"/>
                <w:lang w:val="en-AU"/>
              </w:rPr>
            </w:pPr>
            <w:r>
              <w:rPr>
                <w:rFonts w:asciiTheme="minorHAnsi" w:hAnsiTheme="minorHAnsi"/>
                <w:sz w:val="22"/>
                <w:szCs w:val="22"/>
                <w:lang w:val="en-AU"/>
              </w:rPr>
              <w:t>GFOI Early Warning TF</w:t>
            </w:r>
          </w:p>
        </w:tc>
        <w:tc>
          <w:tcPr>
            <w:tcW w:w="1150" w:type="dxa"/>
            <w:shd w:val="clear" w:color="auto" w:fill="A8D08D" w:themeFill="accent6" w:themeFillTint="99"/>
          </w:tcPr>
          <w:p w14:paraId="6D4F57CA" w14:textId="6ADE6C2A" w:rsidR="007A34C5" w:rsidRPr="005750E3" w:rsidRDefault="007A34C5" w:rsidP="00801B05">
            <w:pPr>
              <w:tabs>
                <w:tab w:val="left" w:pos="284"/>
                <w:tab w:val="left" w:pos="425"/>
                <w:tab w:val="left" w:pos="2126"/>
                <w:tab w:val="left" w:leader="hyphen" w:pos="6804"/>
              </w:tabs>
              <w:spacing w:before="240" w:after="240"/>
              <w:jc w:val="center"/>
              <w:rPr>
                <w:rFonts w:asciiTheme="minorHAnsi" w:hAnsiTheme="minorHAnsi"/>
                <w:sz w:val="22"/>
                <w:szCs w:val="22"/>
                <w:lang w:val="en-AU"/>
              </w:rPr>
            </w:pPr>
            <w:r w:rsidRPr="005750E3">
              <w:rPr>
                <w:rFonts w:asciiTheme="minorHAnsi" w:hAnsiTheme="minorHAnsi"/>
                <w:sz w:val="22"/>
                <w:szCs w:val="22"/>
                <w:lang w:val="en-AU"/>
              </w:rPr>
              <w:t>SDCG-12</w:t>
            </w:r>
          </w:p>
        </w:tc>
        <w:tc>
          <w:tcPr>
            <w:tcW w:w="2985" w:type="dxa"/>
            <w:gridSpan w:val="3"/>
            <w:shd w:val="clear" w:color="auto" w:fill="FBE4D5" w:themeFill="accent2" w:themeFillTint="33"/>
          </w:tcPr>
          <w:p w14:paraId="17E7DE91" w14:textId="0C231917" w:rsidR="007A34C5" w:rsidRPr="005750E3" w:rsidRDefault="007A34C5" w:rsidP="00801B05">
            <w:pPr>
              <w:tabs>
                <w:tab w:val="left" w:pos="284"/>
                <w:tab w:val="left" w:pos="425"/>
                <w:tab w:val="left" w:pos="2126"/>
                <w:tab w:val="left" w:leader="hyphen" w:pos="6804"/>
              </w:tabs>
              <w:spacing w:before="240" w:after="240"/>
              <w:jc w:val="center"/>
              <w:rPr>
                <w:rFonts w:asciiTheme="minorHAnsi" w:hAnsiTheme="minorHAnsi"/>
                <w:sz w:val="22"/>
                <w:szCs w:val="22"/>
                <w:lang w:val="en-AU"/>
              </w:rPr>
            </w:pPr>
            <w:r w:rsidRPr="005750E3">
              <w:rPr>
                <w:rFonts w:asciiTheme="minorHAnsi" w:hAnsiTheme="minorHAnsi"/>
                <w:sz w:val="22"/>
                <w:szCs w:val="22"/>
                <w:lang w:val="en-AU"/>
              </w:rPr>
              <w:t>Joint Session</w:t>
            </w:r>
          </w:p>
        </w:tc>
        <w:tc>
          <w:tcPr>
            <w:tcW w:w="995" w:type="dxa"/>
            <w:shd w:val="clear" w:color="auto" w:fill="9CC2E5" w:themeFill="accent1" w:themeFillTint="99"/>
            <w:textDirection w:val="btLr"/>
          </w:tcPr>
          <w:p w14:paraId="41212D11" w14:textId="6E22C1B5" w:rsidR="007A34C5" w:rsidRPr="005750E3" w:rsidRDefault="007A34C5" w:rsidP="000C2DF3">
            <w:pPr>
              <w:tabs>
                <w:tab w:val="left" w:pos="284"/>
                <w:tab w:val="left" w:pos="425"/>
                <w:tab w:val="left" w:pos="2126"/>
                <w:tab w:val="left" w:leader="hyphen" w:pos="6804"/>
              </w:tabs>
              <w:spacing w:before="240" w:after="240"/>
              <w:ind w:left="113" w:right="113"/>
              <w:jc w:val="center"/>
              <w:rPr>
                <w:rFonts w:asciiTheme="minorHAnsi" w:hAnsiTheme="minorHAnsi"/>
                <w:sz w:val="22"/>
                <w:szCs w:val="22"/>
                <w:lang w:val="en-AU"/>
              </w:rPr>
            </w:pPr>
            <w:r w:rsidRPr="005750E3">
              <w:rPr>
                <w:rFonts w:asciiTheme="minorHAnsi" w:hAnsiTheme="minorHAnsi"/>
                <w:sz w:val="22"/>
                <w:szCs w:val="22"/>
                <w:lang w:val="en-AU"/>
              </w:rPr>
              <w:t>LSI</w:t>
            </w:r>
          </w:p>
        </w:tc>
        <w:tc>
          <w:tcPr>
            <w:tcW w:w="995" w:type="dxa"/>
            <w:shd w:val="clear" w:color="auto" w:fill="A8D08D" w:themeFill="accent6" w:themeFillTint="99"/>
            <w:textDirection w:val="btLr"/>
          </w:tcPr>
          <w:p w14:paraId="30CAC636" w14:textId="466E3085" w:rsidR="007A34C5" w:rsidRPr="005750E3" w:rsidRDefault="007A34C5" w:rsidP="000C2DF3">
            <w:pPr>
              <w:tabs>
                <w:tab w:val="left" w:pos="284"/>
                <w:tab w:val="left" w:pos="425"/>
                <w:tab w:val="left" w:pos="2126"/>
                <w:tab w:val="left" w:leader="hyphen" w:pos="6804"/>
              </w:tabs>
              <w:spacing w:before="240" w:after="240"/>
              <w:ind w:left="113" w:right="113"/>
              <w:jc w:val="center"/>
              <w:rPr>
                <w:rFonts w:asciiTheme="minorHAnsi" w:hAnsiTheme="minorHAnsi"/>
                <w:sz w:val="22"/>
                <w:szCs w:val="22"/>
                <w:lang w:val="en-AU"/>
              </w:rPr>
            </w:pPr>
            <w:r w:rsidRPr="005750E3">
              <w:rPr>
                <w:rFonts w:asciiTheme="minorHAnsi" w:hAnsiTheme="minorHAnsi"/>
                <w:sz w:val="22"/>
                <w:szCs w:val="22"/>
                <w:lang w:val="en-AU"/>
              </w:rPr>
              <w:t>SDCG</w:t>
            </w:r>
          </w:p>
        </w:tc>
        <w:tc>
          <w:tcPr>
            <w:tcW w:w="995" w:type="dxa"/>
            <w:shd w:val="clear" w:color="auto" w:fill="FFD966" w:themeFill="accent4" w:themeFillTint="99"/>
            <w:textDirection w:val="btLr"/>
          </w:tcPr>
          <w:p w14:paraId="35520FA8" w14:textId="0C482A39" w:rsidR="007A34C5" w:rsidRPr="005750E3" w:rsidRDefault="007A34C5" w:rsidP="000C2DF3">
            <w:pPr>
              <w:tabs>
                <w:tab w:val="left" w:pos="284"/>
                <w:tab w:val="left" w:pos="425"/>
                <w:tab w:val="left" w:pos="2126"/>
                <w:tab w:val="left" w:leader="hyphen" w:pos="6804"/>
              </w:tabs>
              <w:spacing w:before="240" w:after="240"/>
              <w:ind w:left="113" w:right="113"/>
              <w:jc w:val="center"/>
              <w:rPr>
                <w:rFonts w:asciiTheme="minorHAnsi" w:hAnsiTheme="minorHAnsi"/>
                <w:sz w:val="22"/>
                <w:szCs w:val="22"/>
                <w:lang w:val="en-AU"/>
              </w:rPr>
            </w:pPr>
            <w:r w:rsidRPr="005750E3">
              <w:rPr>
                <w:rFonts w:asciiTheme="minorHAnsi" w:hAnsiTheme="minorHAnsi"/>
                <w:sz w:val="22"/>
                <w:szCs w:val="22"/>
                <w:lang w:val="en-AU"/>
              </w:rPr>
              <w:t>GEOGLAM</w:t>
            </w:r>
          </w:p>
        </w:tc>
        <w:tc>
          <w:tcPr>
            <w:tcW w:w="942" w:type="dxa"/>
            <w:shd w:val="clear" w:color="auto" w:fill="FBE4D5" w:themeFill="accent2" w:themeFillTint="33"/>
          </w:tcPr>
          <w:p w14:paraId="26EC2BEF" w14:textId="7D535F68" w:rsidR="007A34C5" w:rsidRPr="005750E3" w:rsidRDefault="00F159FE" w:rsidP="00801B05">
            <w:pPr>
              <w:tabs>
                <w:tab w:val="left" w:pos="284"/>
                <w:tab w:val="left" w:pos="425"/>
                <w:tab w:val="left" w:pos="2126"/>
                <w:tab w:val="left" w:leader="hyphen" w:pos="6804"/>
              </w:tabs>
              <w:spacing w:before="240" w:after="240"/>
              <w:jc w:val="center"/>
              <w:rPr>
                <w:rFonts w:asciiTheme="minorHAnsi" w:hAnsiTheme="minorHAnsi"/>
                <w:sz w:val="22"/>
                <w:szCs w:val="22"/>
                <w:lang w:val="en-AU"/>
              </w:rPr>
            </w:pPr>
            <w:r w:rsidRPr="005750E3">
              <w:rPr>
                <w:rFonts w:asciiTheme="minorHAnsi" w:hAnsiTheme="minorHAnsi"/>
                <w:sz w:val="22"/>
                <w:szCs w:val="22"/>
                <w:lang w:val="en-AU"/>
              </w:rPr>
              <w:t>Joint Session</w:t>
            </w:r>
          </w:p>
        </w:tc>
      </w:tr>
      <w:tr w:rsidR="006276DB" w14:paraId="733174FA" w14:textId="77777777" w:rsidTr="004974E5">
        <w:trPr>
          <w:cantSplit/>
          <w:trHeight w:val="1134"/>
        </w:trPr>
        <w:tc>
          <w:tcPr>
            <w:tcW w:w="1100" w:type="dxa"/>
            <w:shd w:val="clear" w:color="auto" w:fill="A8D08D" w:themeFill="accent6" w:themeFillTint="99"/>
          </w:tcPr>
          <w:p w14:paraId="0E975C02" w14:textId="6D4E055C" w:rsidR="006F2D75" w:rsidRPr="006F2D75" w:rsidRDefault="007A34C5" w:rsidP="006F2D75">
            <w:pPr>
              <w:tabs>
                <w:tab w:val="left" w:pos="284"/>
                <w:tab w:val="left" w:pos="425"/>
                <w:tab w:val="left" w:pos="2126"/>
                <w:tab w:val="left" w:leader="hyphen" w:pos="6804"/>
              </w:tabs>
              <w:spacing w:before="240" w:after="240"/>
              <w:jc w:val="center"/>
              <w:rPr>
                <w:rFonts w:asciiTheme="minorHAnsi" w:hAnsiTheme="minorHAnsi"/>
                <w:sz w:val="22"/>
                <w:szCs w:val="22"/>
                <w:lang w:val="en-AU"/>
              </w:rPr>
            </w:pPr>
            <w:r w:rsidRPr="005750E3">
              <w:rPr>
                <w:rFonts w:asciiTheme="minorHAnsi" w:hAnsiTheme="minorHAnsi"/>
                <w:sz w:val="22"/>
                <w:szCs w:val="22"/>
                <w:lang w:val="en-AU"/>
              </w:rPr>
              <w:t xml:space="preserve">SDCG </w:t>
            </w:r>
            <w:r w:rsidR="001E54D1">
              <w:rPr>
                <w:rFonts w:asciiTheme="minorHAnsi" w:hAnsiTheme="minorHAnsi"/>
                <w:sz w:val="22"/>
                <w:szCs w:val="22"/>
                <w:lang w:val="en-AU"/>
              </w:rPr>
              <w:t xml:space="preserve">Early </w:t>
            </w:r>
            <w:r w:rsidR="002669A4">
              <w:rPr>
                <w:rFonts w:asciiTheme="minorHAnsi" w:hAnsiTheme="minorHAnsi"/>
                <w:sz w:val="22"/>
                <w:szCs w:val="22"/>
                <w:lang w:val="en-AU"/>
              </w:rPr>
              <w:t>Warning</w:t>
            </w:r>
          </w:p>
        </w:tc>
        <w:tc>
          <w:tcPr>
            <w:tcW w:w="1150" w:type="dxa"/>
            <w:shd w:val="clear" w:color="auto" w:fill="A8D08D" w:themeFill="accent6" w:themeFillTint="99"/>
          </w:tcPr>
          <w:p w14:paraId="5FB17172" w14:textId="71E877CC" w:rsidR="007A34C5" w:rsidRPr="005750E3" w:rsidRDefault="007A34C5" w:rsidP="00801B05">
            <w:pPr>
              <w:tabs>
                <w:tab w:val="left" w:pos="284"/>
                <w:tab w:val="left" w:pos="425"/>
                <w:tab w:val="left" w:pos="2126"/>
                <w:tab w:val="left" w:leader="hyphen" w:pos="6804"/>
              </w:tabs>
              <w:spacing w:before="240" w:after="240"/>
              <w:jc w:val="center"/>
              <w:rPr>
                <w:rFonts w:asciiTheme="minorHAnsi" w:hAnsiTheme="minorHAnsi"/>
                <w:sz w:val="22"/>
                <w:szCs w:val="22"/>
                <w:lang w:val="en-AU"/>
              </w:rPr>
            </w:pPr>
            <w:r w:rsidRPr="005750E3">
              <w:rPr>
                <w:rFonts w:asciiTheme="minorHAnsi" w:hAnsiTheme="minorHAnsi"/>
                <w:sz w:val="22"/>
                <w:szCs w:val="22"/>
                <w:lang w:val="en-AU"/>
              </w:rPr>
              <w:t>SDCG-12</w:t>
            </w:r>
          </w:p>
        </w:tc>
        <w:tc>
          <w:tcPr>
            <w:tcW w:w="995" w:type="dxa"/>
            <w:shd w:val="clear" w:color="auto" w:fill="9CC2E5" w:themeFill="accent1" w:themeFillTint="99"/>
            <w:textDirection w:val="btLr"/>
          </w:tcPr>
          <w:p w14:paraId="3FE6558D" w14:textId="221E47B3" w:rsidR="007A34C5" w:rsidRPr="005750E3" w:rsidRDefault="007A34C5" w:rsidP="000C2DF3">
            <w:pPr>
              <w:tabs>
                <w:tab w:val="left" w:pos="284"/>
                <w:tab w:val="left" w:pos="425"/>
                <w:tab w:val="left" w:pos="2126"/>
                <w:tab w:val="left" w:leader="hyphen" w:pos="6804"/>
              </w:tabs>
              <w:spacing w:before="240" w:after="240"/>
              <w:ind w:left="113" w:right="113"/>
              <w:jc w:val="center"/>
              <w:rPr>
                <w:rFonts w:asciiTheme="minorHAnsi" w:hAnsiTheme="minorHAnsi"/>
                <w:sz w:val="22"/>
                <w:szCs w:val="22"/>
                <w:lang w:val="en-AU"/>
              </w:rPr>
            </w:pPr>
            <w:r w:rsidRPr="005750E3">
              <w:rPr>
                <w:rFonts w:asciiTheme="minorHAnsi" w:hAnsiTheme="minorHAnsi"/>
                <w:sz w:val="22"/>
                <w:szCs w:val="22"/>
                <w:lang w:val="en-AU"/>
              </w:rPr>
              <w:t>LSI</w:t>
            </w:r>
          </w:p>
        </w:tc>
        <w:tc>
          <w:tcPr>
            <w:tcW w:w="995" w:type="dxa"/>
            <w:shd w:val="clear" w:color="auto" w:fill="A8D08D" w:themeFill="accent6" w:themeFillTint="99"/>
            <w:textDirection w:val="btLr"/>
          </w:tcPr>
          <w:p w14:paraId="026CC716" w14:textId="7EB1540D" w:rsidR="007A34C5" w:rsidRPr="005750E3" w:rsidRDefault="007A34C5" w:rsidP="000C2DF3">
            <w:pPr>
              <w:tabs>
                <w:tab w:val="left" w:pos="284"/>
                <w:tab w:val="left" w:pos="425"/>
                <w:tab w:val="left" w:pos="2126"/>
                <w:tab w:val="left" w:leader="hyphen" w:pos="6804"/>
              </w:tabs>
              <w:spacing w:before="240" w:after="240"/>
              <w:ind w:left="113" w:right="113"/>
              <w:jc w:val="center"/>
              <w:rPr>
                <w:rFonts w:asciiTheme="minorHAnsi" w:hAnsiTheme="minorHAnsi"/>
                <w:sz w:val="22"/>
                <w:szCs w:val="22"/>
                <w:lang w:val="en-AU"/>
              </w:rPr>
            </w:pPr>
            <w:r w:rsidRPr="005750E3">
              <w:rPr>
                <w:rFonts w:asciiTheme="minorHAnsi" w:hAnsiTheme="minorHAnsi"/>
                <w:sz w:val="22"/>
                <w:szCs w:val="22"/>
                <w:lang w:val="en-AU"/>
              </w:rPr>
              <w:t>SDCG</w:t>
            </w:r>
          </w:p>
        </w:tc>
        <w:tc>
          <w:tcPr>
            <w:tcW w:w="995" w:type="dxa"/>
            <w:shd w:val="clear" w:color="auto" w:fill="FFD966" w:themeFill="accent4" w:themeFillTint="99"/>
            <w:textDirection w:val="btLr"/>
          </w:tcPr>
          <w:p w14:paraId="355A0F83" w14:textId="73F26623" w:rsidR="007A34C5" w:rsidRPr="005750E3" w:rsidRDefault="007A34C5" w:rsidP="000C2DF3">
            <w:pPr>
              <w:tabs>
                <w:tab w:val="left" w:pos="284"/>
                <w:tab w:val="left" w:pos="425"/>
                <w:tab w:val="left" w:pos="2126"/>
                <w:tab w:val="left" w:leader="hyphen" w:pos="6804"/>
              </w:tabs>
              <w:spacing w:before="240" w:after="240"/>
              <w:ind w:left="113" w:right="113"/>
              <w:jc w:val="center"/>
              <w:rPr>
                <w:rFonts w:asciiTheme="minorHAnsi" w:hAnsiTheme="minorHAnsi"/>
                <w:sz w:val="22"/>
                <w:szCs w:val="22"/>
                <w:lang w:val="en-AU"/>
              </w:rPr>
            </w:pPr>
            <w:r w:rsidRPr="005750E3">
              <w:rPr>
                <w:rFonts w:asciiTheme="minorHAnsi" w:hAnsiTheme="minorHAnsi"/>
                <w:sz w:val="22"/>
                <w:szCs w:val="22"/>
                <w:lang w:val="en-AU"/>
              </w:rPr>
              <w:t>GEOGLAM</w:t>
            </w:r>
          </w:p>
        </w:tc>
        <w:tc>
          <w:tcPr>
            <w:tcW w:w="2985" w:type="dxa"/>
            <w:gridSpan w:val="3"/>
            <w:shd w:val="clear" w:color="auto" w:fill="FBE4D5" w:themeFill="accent2" w:themeFillTint="33"/>
          </w:tcPr>
          <w:p w14:paraId="5B11DA0C" w14:textId="29D8CD94" w:rsidR="007A34C5" w:rsidRPr="005750E3" w:rsidRDefault="00F159FE" w:rsidP="00801B05">
            <w:pPr>
              <w:tabs>
                <w:tab w:val="left" w:pos="284"/>
                <w:tab w:val="left" w:pos="425"/>
                <w:tab w:val="left" w:pos="2126"/>
                <w:tab w:val="left" w:leader="hyphen" w:pos="6804"/>
              </w:tabs>
              <w:spacing w:before="240" w:after="240"/>
              <w:jc w:val="center"/>
              <w:rPr>
                <w:rFonts w:asciiTheme="minorHAnsi" w:hAnsiTheme="minorHAnsi"/>
                <w:sz w:val="22"/>
                <w:szCs w:val="22"/>
                <w:lang w:val="en-AU"/>
              </w:rPr>
            </w:pPr>
            <w:r w:rsidRPr="005750E3">
              <w:rPr>
                <w:rFonts w:asciiTheme="minorHAnsi" w:hAnsiTheme="minorHAnsi"/>
                <w:sz w:val="22"/>
                <w:szCs w:val="22"/>
                <w:lang w:val="en-AU"/>
              </w:rPr>
              <w:t>Joint Session</w:t>
            </w:r>
          </w:p>
        </w:tc>
        <w:tc>
          <w:tcPr>
            <w:tcW w:w="942" w:type="dxa"/>
            <w:shd w:val="clear" w:color="auto" w:fill="D9D9D9" w:themeFill="background1" w:themeFillShade="D9"/>
          </w:tcPr>
          <w:p w14:paraId="56E6E6CF" w14:textId="47BA6F8E" w:rsidR="007A34C5" w:rsidRPr="005750E3" w:rsidRDefault="007A34C5" w:rsidP="00801B05">
            <w:pPr>
              <w:tabs>
                <w:tab w:val="left" w:pos="284"/>
                <w:tab w:val="left" w:pos="425"/>
                <w:tab w:val="left" w:pos="2126"/>
                <w:tab w:val="left" w:leader="hyphen" w:pos="6804"/>
              </w:tabs>
              <w:spacing w:before="240" w:after="240"/>
              <w:jc w:val="center"/>
              <w:rPr>
                <w:rFonts w:asciiTheme="minorHAnsi" w:hAnsiTheme="minorHAnsi"/>
                <w:b/>
                <w:sz w:val="22"/>
                <w:szCs w:val="22"/>
                <w:lang w:val="en-AU"/>
              </w:rPr>
            </w:pPr>
            <w:r w:rsidRPr="005750E3">
              <w:rPr>
                <w:rFonts w:asciiTheme="minorHAnsi" w:hAnsiTheme="minorHAnsi"/>
                <w:i/>
                <w:sz w:val="22"/>
                <w:szCs w:val="22"/>
                <w:lang w:val="en-AU"/>
              </w:rPr>
              <w:t>Travel</w:t>
            </w:r>
          </w:p>
        </w:tc>
      </w:tr>
    </w:tbl>
    <w:p w14:paraId="55976A97" w14:textId="4FC6CC90" w:rsidR="006E3067" w:rsidRDefault="00C155F1" w:rsidP="00801B05">
      <w:pPr>
        <w:tabs>
          <w:tab w:val="left" w:pos="284"/>
          <w:tab w:val="left" w:pos="425"/>
          <w:tab w:val="left" w:pos="2126"/>
          <w:tab w:val="left" w:leader="hyphen" w:pos="6804"/>
        </w:tabs>
        <w:spacing w:before="240" w:after="240"/>
        <w:rPr>
          <w:rFonts w:ascii="Cambria" w:hAnsi="Cambria"/>
          <w:sz w:val="22"/>
          <w:szCs w:val="22"/>
          <w:lang w:val="en-AU"/>
        </w:rPr>
      </w:pPr>
      <w:r w:rsidRPr="005750E3">
        <w:rPr>
          <w:rFonts w:ascii="Cambria" w:hAnsi="Cambria"/>
          <w:sz w:val="22"/>
          <w:szCs w:val="22"/>
          <w:lang w:val="en-AU"/>
        </w:rPr>
        <w:t>Agendas for the individual parallel meetings LSI-VC-4, SDCG-12, and GEOGLAM will be provided separately. Joint session agendas are outlined below.</w:t>
      </w:r>
    </w:p>
    <w:p w14:paraId="6199666F" w14:textId="3AC1F190" w:rsidR="00670EC6" w:rsidRDefault="00670EC6" w:rsidP="00801B05">
      <w:pPr>
        <w:tabs>
          <w:tab w:val="left" w:pos="284"/>
          <w:tab w:val="left" w:pos="425"/>
          <w:tab w:val="left" w:pos="2126"/>
          <w:tab w:val="left" w:leader="hyphen" w:pos="6804"/>
        </w:tabs>
        <w:spacing w:before="240" w:after="240"/>
        <w:rPr>
          <w:rFonts w:ascii="Cambria" w:hAnsi="Cambria"/>
          <w:sz w:val="22"/>
          <w:szCs w:val="22"/>
          <w:lang w:val="en-AU"/>
        </w:rPr>
      </w:pPr>
      <w:r w:rsidRPr="00670EC6">
        <w:rPr>
          <w:rFonts w:ascii="Cambria" w:hAnsi="Cambria"/>
          <w:b/>
          <w:sz w:val="22"/>
          <w:szCs w:val="22"/>
          <w:lang w:val="en-AU"/>
        </w:rPr>
        <w:t>Identification:</w:t>
      </w:r>
      <w:r>
        <w:rPr>
          <w:rFonts w:ascii="Cambria" w:hAnsi="Cambria"/>
          <w:sz w:val="22"/>
          <w:szCs w:val="22"/>
          <w:lang w:val="en-AU"/>
        </w:rPr>
        <w:t xml:space="preserve"> </w:t>
      </w:r>
      <w:r w:rsidRPr="00670EC6">
        <w:rPr>
          <w:rFonts w:ascii="Cambria" w:hAnsi="Cambria"/>
          <w:sz w:val="22"/>
          <w:szCs w:val="22"/>
          <w:lang w:val="en-AU"/>
        </w:rPr>
        <w:t xml:space="preserve">Please bring passport </w:t>
      </w:r>
      <w:r w:rsidR="005A4E1F">
        <w:rPr>
          <w:rFonts w:ascii="Cambria" w:hAnsi="Cambria"/>
          <w:sz w:val="22"/>
          <w:szCs w:val="22"/>
          <w:lang w:val="en-AU"/>
        </w:rPr>
        <w:t xml:space="preserve">or ID card </w:t>
      </w:r>
      <w:r w:rsidRPr="00670EC6">
        <w:rPr>
          <w:rFonts w:ascii="Cambria" w:hAnsi="Cambria"/>
          <w:sz w:val="22"/>
          <w:szCs w:val="22"/>
          <w:lang w:val="en-AU"/>
        </w:rPr>
        <w:t>daily for access to ESRIN.</w:t>
      </w:r>
    </w:p>
    <w:p w14:paraId="3F9896AD" w14:textId="49C168AC" w:rsidR="009F134E" w:rsidRPr="005750E3" w:rsidRDefault="003A698E" w:rsidP="00801B05">
      <w:pPr>
        <w:tabs>
          <w:tab w:val="left" w:pos="284"/>
          <w:tab w:val="left" w:pos="425"/>
          <w:tab w:val="left" w:pos="2126"/>
          <w:tab w:val="left" w:leader="hyphen" w:pos="6804"/>
        </w:tabs>
        <w:spacing w:before="240" w:after="240"/>
        <w:rPr>
          <w:rFonts w:ascii="Cambria" w:hAnsi="Cambria"/>
          <w:sz w:val="22"/>
          <w:szCs w:val="22"/>
          <w:lang w:val="en-AU"/>
        </w:rPr>
      </w:pPr>
      <w:r w:rsidRPr="003A698E">
        <w:rPr>
          <w:rFonts w:ascii="Cambria" w:hAnsi="Cambria"/>
          <w:b/>
          <w:sz w:val="22"/>
          <w:szCs w:val="22"/>
          <w:lang w:val="en-AU"/>
        </w:rPr>
        <w:t>ESRIN Staff Bus:</w:t>
      </w:r>
      <w:r>
        <w:rPr>
          <w:rFonts w:ascii="Cambria" w:hAnsi="Cambria"/>
          <w:sz w:val="22"/>
          <w:szCs w:val="22"/>
          <w:lang w:val="en-AU"/>
        </w:rPr>
        <w:t xml:space="preserve"> </w:t>
      </w:r>
      <w:r w:rsidRPr="003A698E">
        <w:rPr>
          <w:rFonts w:ascii="Cambria" w:hAnsi="Cambria"/>
          <w:sz w:val="22"/>
          <w:szCs w:val="22"/>
          <w:lang w:val="en-AU"/>
        </w:rPr>
        <w:t>ESA shuttle bus leaves from Frascati (Piazza di Roma, close to the newspaper stand. It has usually an ESA sign behind the windscreen) 8:05, 8:30 and 9:05. 8:30 bus suggested for the meeting participants. Return buses at 17:20, 18:15 and 19:00. Priority will be given to ESA staff but if places are available also visitors can ride.</w:t>
      </w:r>
    </w:p>
    <w:p w14:paraId="2D457986" w14:textId="74E4E727" w:rsidR="004861D9" w:rsidRPr="005A4E1F" w:rsidRDefault="004861D9" w:rsidP="00801B05">
      <w:pPr>
        <w:tabs>
          <w:tab w:val="left" w:pos="284"/>
          <w:tab w:val="left" w:pos="425"/>
          <w:tab w:val="left" w:pos="2126"/>
          <w:tab w:val="left" w:leader="hyphen" w:pos="6804"/>
        </w:tabs>
        <w:rPr>
          <w:rFonts w:ascii="Cambria" w:hAnsi="Cambria"/>
          <w:b/>
          <w:sz w:val="22"/>
          <w:szCs w:val="22"/>
          <w:lang w:val="en-AU"/>
        </w:rPr>
      </w:pPr>
      <w:r w:rsidRPr="005A4E1F">
        <w:rPr>
          <w:rFonts w:ascii="Cambria" w:hAnsi="Cambria"/>
          <w:b/>
          <w:sz w:val="22"/>
          <w:szCs w:val="22"/>
          <w:lang w:val="en-AU"/>
        </w:rPr>
        <w:t>From 6 to 8 Sep we booked the following transfers:</w:t>
      </w:r>
    </w:p>
    <w:p w14:paraId="30B2A4C1" w14:textId="6C170FD6" w:rsidR="00BB37F5" w:rsidRPr="005A4E1F" w:rsidRDefault="00BB37F5" w:rsidP="00801B05">
      <w:pPr>
        <w:tabs>
          <w:tab w:val="left" w:pos="284"/>
          <w:tab w:val="left" w:pos="425"/>
          <w:tab w:val="left" w:pos="2126"/>
          <w:tab w:val="left" w:leader="hyphen" w:pos="6804"/>
        </w:tabs>
        <w:rPr>
          <w:rFonts w:ascii="Cambria" w:hAnsi="Cambria"/>
          <w:sz w:val="22"/>
          <w:szCs w:val="22"/>
          <w:lang w:val="it-IT"/>
        </w:rPr>
      </w:pPr>
      <w:r w:rsidRPr="005A4E1F">
        <w:rPr>
          <w:rFonts w:ascii="Cambria" w:hAnsi="Cambria"/>
          <w:lang w:val="it-IT"/>
        </w:rPr>
        <w:t>0</w:t>
      </w:r>
      <w:r w:rsidRPr="005A4E1F">
        <w:rPr>
          <w:rFonts w:ascii="Cambria" w:hAnsi="Cambria"/>
          <w:sz w:val="22"/>
          <w:szCs w:val="22"/>
          <w:lang w:val="it-IT"/>
        </w:rPr>
        <w:t xml:space="preserve">6 Sep  </w:t>
      </w:r>
      <w:r w:rsidR="005A4E1F" w:rsidRPr="005A4E1F">
        <w:rPr>
          <w:rFonts w:ascii="Cambria" w:hAnsi="Cambria"/>
          <w:sz w:val="22"/>
          <w:szCs w:val="22"/>
          <w:lang w:val="it-IT"/>
        </w:rPr>
        <w:t xml:space="preserve">Car 1 - </w:t>
      </w:r>
      <w:r w:rsidRPr="005A4E1F">
        <w:rPr>
          <w:rFonts w:ascii="Cambria" w:hAnsi="Cambria"/>
          <w:sz w:val="22"/>
          <w:szCs w:val="22"/>
          <w:lang w:val="it-IT"/>
        </w:rPr>
        <w:t>08:00 Frascati Piazza Marconi (Town Hall) to ESRIN</w:t>
      </w:r>
    </w:p>
    <w:p w14:paraId="483AB882" w14:textId="6F665A19" w:rsidR="005A4E1F" w:rsidRPr="005A4E1F" w:rsidRDefault="00BB37F5" w:rsidP="00801B05">
      <w:pPr>
        <w:tabs>
          <w:tab w:val="left" w:pos="284"/>
          <w:tab w:val="left" w:pos="425"/>
          <w:tab w:val="left" w:pos="2126"/>
          <w:tab w:val="left" w:leader="hyphen" w:pos="6804"/>
        </w:tabs>
        <w:rPr>
          <w:rFonts w:ascii="Cambria" w:hAnsi="Cambria"/>
          <w:sz w:val="22"/>
          <w:szCs w:val="22"/>
          <w:lang w:val="it-IT"/>
        </w:rPr>
      </w:pPr>
      <w:r w:rsidRPr="005A4E1F">
        <w:rPr>
          <w:rFonts w:ascii="Cambria" w:hAnsi="Cambria"/>
          <w:sz w:val="22"/>
          <w:szCs w:val="22"/>
          <w:lang w:val="it-IT"/>
        </w:rPr>
        <w:t xml:space="preserve">                </w:t>
      </w:r>
      <w:r w:rsidR="005A4E1F" w:rsidRPr="005A4E1F">
        <w:rPr>
          <w:rFonts w:ascii="Cambria" w:hAnsi="Cambria"/>
          <w:sz w:val="22"/>
          <w:szCs w:val="22"/>
          <w:lang w:val="it-IT"/>
        </w:rPr>
        <w:t xml:space="preserve">Car 2 - </w:t>
      </w:r>
      <w:r w:rsidRPr="005A4E1F">
        <w:rPr>
          <w:rFonts w:ascii="Cambria" w:hAnsi="Cambria"/>
          <w:sz w:val="22"/>
          <w:szCs w:val="22"/>
          <w:lang w:val="it-IT"/>
        </w:rPr>
        <w:t xml:space="preserve">07:45 Villa Tuscolana- about 08:00 Frascati Piazza Marconi (Town </w:t>
      </w:r>
      <w:r w:rsidRPr="005A4E1F">
        <w:rPr>
          <w:rFonts w:ascii="Cambria" w:hAnsi="Cambria"/>
          <w:sz w:val="22"/>
          <w:szCs w:val="22"/>
          <w:lang w:val="it-IT"/>
        </w:rPr>
        <w:br/>
        <w:t xml:space="preserve">                </w:t>
      </w:r>
      <w:r w:rsidR="005A4E1F" w:rsidRPr="005A4E1F">
        <w:rPr>
          <w:rFonts w:ascii="Cambria" w:hAnsi="Cambria"/>
          <w:sz w:val="22"/>
          <w:szCs w:val="22"/>
          <w:lang w:val="it-IT"/>
        </w:rPr>
        <w:t xml:space="preserve">Hall)to </w:t>
      </w:r>
      <w:r w:rsidRPr="005A4E1F">
        <w:rPr>
          <w:rFonts w:ascii="Cambria" w:hAnsi="Cambria"/>
          <w:sz w:val="22"/>
          <w:szCs w:val="22"/>
          <w:lang w:val="it-IT"/>
        </w:rPr>
        <w:t>ESRIN</w:t>
      </w:r>
    </w:p>
    <w:p w14:paraId="6E44FA79" w14:textId="77777777" w:rsidR="005A4E1F" w:rsidRDefault="005A4E1F" w:rsidP="005A4E1F">
      <w:pPr>
        <w:tabs>
          <w:tab w:val="left" w:pos="284"/>
          <w:tab w:val="left" w:pos="425"/>
          <w:tab w:val="left" w:pos="2126"/>
          <w:tab w:val="left" w:leader="hyphen" w:pos="6804"/>
        </w:tabs>
        <w:rPr>
          <w:rFonts w:ascii="Cambria" w:hAnsi="Cambria"/>
          <w:sz w:val="22"/>
          <w:szCs w:val="22"/>
          <w:lang w:val="it-IT"/>
        </w:rPr>
      </w:pPr>
      <w:r w:rsidRPr="005A4E1F">
        <w:rPr>
          <w:rFonts w:ascii="Cambria" w:hAnsi="Cambria"/>
          <w:sz w:val="22"/>
          <w:szCs w:val="22"/>
          <w:lang w:val="it-IT"/>
        </w:rPr>
        <w:tab/>
      </w:r>
      <w:r w:rsidRPr="005A4E1F">
        <w:rPr>
          <w:rFonts w:ascii="Cambria" w:hAnsi="Cambria"/>
          <w:sz w:val="22"/>
          <w:szCs w:val="22"/>
          <w:lang w:val="it-IT"/>
        </w:rPr>
        <w:tab/>
        <w:t xml:space="preserve">        </w:t>
      </w:r>
      <w:r w:rsidRPr="005A4E1F">
        <w:rPr>
          <w:rFonts w:ascii="Cambria" w:hAnsi="Cambria"/>
          <w:sz w:val="22"/>
          <w:szCs w:val="22"/>
          <w:lang w:val="en-GB"/>
        </w:rPr>
        <w:t xml:space="preserve">Car 1 and 2 - </w:t>
      </w:r>
      <w:r w:rsidRPr="005A4E1F">
        <w:rPr>
          <w:rFonts w:ascii="Cambria" w:hAnsi="Cambria"/>
          <w:sz w:val="22"/>
          <w:szCs w:val="22"/>
          <w:lang w:val="it-IT"/>
        </w:rPr>
        <w:t>18:00 ESRIN (Building 1) to Frascati and Villa Tuscolana</w:t>
      </w:r>
    </w:p>
    <w:p w14:paraId="5A5DF78F" w14:textId="6749F728" w:rsidR="005A4E1F" w:rsidRPr="005A4E1F" w:rsidRDefault="005A4E1F" w:rsidP="005A4E1F">
      <w:pPr>
        <w:tabs>
          <w:tab w:val="left" w:pos="284"/>
          <w:tab w:val="left" w:pos="425"/>
          <w:tab w:val="left" w:pos="2126"/>
          <w:tab w:val="left" w:leader="hyphen" w:pos="6804"/>
        </w:tabs>
        <w:rPr>
          <w:rFonts w:ascii="Cambria" w:hAnsi="Cambria"/>
          <w:sz w:val="22"/>
          <w:szCs w:val="22"/>
          <w:lang w:val="it-IT"/>
        </w:rPr>
      </w:pPr>
      <w:r w:rsidRPr="005A4E1F">
        <w:rPr>
          <w:rFonts w:ascii="Cambria" w:hAnsi="Cambria"/>
          <w:sz w:val="22"/>
          <w:szCs w:val="22"/>
          <w:lang w:val="it-IT"/>
        </w:rPr>
        <w:br/>
        <w:t>07 Sep  Car 1 - 08:30 Frascati Piazza Marconi (Town Hall) to ESRIN</w:t>
      </w:r>
    </w:p>
    <w:p w14:paraId="61EEFDFE" w14:textId="411A515C" w:rsidR="005A4E1F" w:rsidRPr="005A4E1F" w:rsidRDefault="005A4E1F" w:rsidP="005A4E1F">
      <w:pPr>
        <w:tabs>
          <w:tab w:val="left" w:pos="284"/>
          <w:tab w:val="left" w:pos="425"/>
          <w:tab w:val="left" w:pos="2126"/>
          <w:tab w:val="left" w:leader="hyphen" w:pos="6804"/>
        </w:tabs>
        <w:rPr>
          <w:rFonts w:ascii="Cambria" w:hAnsi="Cambria"/>
          <w:sz w:val="22"/>
          <w:szCs w:val="22"/>
          <w:lang w:val="it-IT"/>
        </w:rPr>
      </w:pPr>
      <w:r w:rsidRPr="005A4E1F">
        <w:rPr>
          <w:rFonts w:ascii="Cambria" w:hAnsi="Cambria"/>
          <w:sz w:val="22"/>
          <w:szCs w:val="22"/>
          <w:lang w:val="it-IT"/>
        </w:rPr>
        <w:t xml:space="preserve">                Car 2 - 08:15 Villa Tuscolana- about 08:30 Frascati Piazza Marconi (Town</w:t>
      </w:r>
      <w:r w:rsidRPr="005A4E1F">
        <w:rPr>
          <w:rFonts w:ascii="Cambria" w:hAnsi="Cambria"/>
          <w:sz w:val="22"/>
          <w:szCs w:val="22"/>
          <w:lang w:val="it-IT"/>
        </w:rPr>
        <w:br/>
        <w:t xml:space="preserve">                Hall)to  ESRIN</w:t>
      </w:r>
    </w:p>
    <w:p w14:paraId="2892D955" w14:textId="74F2B213" w:rsidR="005A4E1F" w:rsidRDefault="005A4E1F" w:rsidP="005A4E1F">
      <w:pPr>
        <w:tabs>
          <w:tab w:val="left" w:pos="284"/>
          <w:tab w:val="left" w:pos="425"/>
          <w:tab w:val="left" w:pos="2126"/>
          <w:tab w:val="left" w:leader="hyphen" w:pos="6804"/>
        </w:tabs>
        <w:rPr>
          <w:rFonts w:ascii="Cambria" w:hAnsi="Cambria"/>
          <w:sz w:val="22"/>
          <w:szCs w:val="22"/>
          <w:lang w:val="en-GB"/>
        </w:rPr>
      </w:pPr>
      <w:r w:rsidRPr="005A4E1F">
        <w:rPr>
          <w:rFonts w:ascii="Cambria" w:hAnsi="Cambria"/>
          <w:sz w:val="22"/>
          <w:szCs w:val="22"/>
          <w:lang w:val="it-IT"/>
        </w:rPr>
        <w:tab/>
      </w:r>
      <w:r w:rsidRPr="005A4E1F">
        <w:rPr>
          <w:rFonts w:ascii="Cambria" w:hAnsi="Cambria"/>
          <w:sz w:val="22"/>
          <w:szCs w:val="22"/>
          <w:lang w:val="it-IT"/>
        </w:rPr>
        <w:tab/>
      </w:r>
      <w:r w:rsidRPr="005A4E1F">
        <w:rPr>
          <w:rFonts w:ascii="Cambria" w:hAnsi="Cambria"/>
          <w:sz w:val="22"/>
          <w:szCs w:val="22"/>
          <w:lang w:val="en-GB"/>
        </w:rPr>
        <w:t xml:space="preserve">       Car 1 and 2 - 18:00 ESRIN (Building 1) to Frascati and Villa Tuscolana</w:t>
      </w:r>
    </w:p>
    <w:p w14:paraId="1B9B9579" w14:textId="77777777" w:rsidR="005A4E1F" w:rsidRPr="005A4E1F" w:rsidRDefault="005A4E1F" w:rsidP="005A4E1F">
      <w:pPr>
        <w:tabs>
          <w:tab w:val="left" w:pos="284"/>
          <w:tab w:val="left" w:pos="425"/>
          <w:tab w:val="left" w:pos="2126"/>
          <w:tab w:val="left" w:leader="hyphen" w:pos="6804"/>
        </w:tabs>
        <w:rPr>
          <w:rFonts w:ascii="Cambria" w:hAnsi="Cambria"/>
          <w:sz w:val="22"/>
          <w:szCs w:val="22"/>
          <w:lang w:val="en-GB"/>
        </w:rPr>
      </w:pPr>
    </w:p>
    <w:p w14:paraId="24A8667A" w14:textId="622B2F85" w:rsidR="005A4E1F" w:rsidRPr="005A4E1F" w:rsidRDefault="005A4E1F" w:rsidP="005A4E1F">
      <w:pPr>
        <w:tabs>
          <w:tab w:val="left" w:pos="284"/>
          <w:tab w:val="left" w:pos="425"/>
          <w:tab w:val="left" w:pos="2126"/>
          <w:tab w:val="left" w:leader="hyphen" w:pos="6804"/>
        </w:tabs>
        <w:rPr>
          <w:rFonts w:ascii="Cambria" w:hAnsi="Cambria"/>
          <w:sz w:val="22"/>
          <w:szCs w:val="22"/>
          <w:lang w:val="it-IT"/>
        </w:rPr>
      </w:pPr>
      <w:r w:rsidRPr="005A4E1F">
        <w:rPr>
          <w:rFonts w:ascii="Cambria" w:hAnsi="Cambria"/>
          <w:sz w:val="22"/>
          <w:szCs w:val="22"/>
          <w:lang w:val="it-IT"/>
        </w:rPr>
        <w:t>08 Sep  Car 1 -  08:00 Frascati Piazza Marconi (Town Hall) to ESRIN</w:t>
      </w:r>
    </w:p>
    <w:p w14:paraId="6B700C91" w14:textId="18902E18" w:rsidR="005A4E1F" w:rsidRPr="005A4E1F" w:rsidRDefault="005A4E1F" w:rsidP="005A4E1F">
      <w:pPr>
        <w:tabs>
          <w:tab w:val="left" w:pos="284"/>
          <w:tab w:val="left" w:pos="425"/>
          <w:tab w:val="left" w:pos="2126"/>
          <w:tab w:val="left" w:leader="hyphen" w:pos="6804"/>
        </w:tabs>
        <w:rPr>
          <w:rFonts w:ascii="Cambria" w:hAnsi="Cambria"/>
          <w:sz w:val="22"/>
          <w:szCs w:val="22"/>
          <w:lang w:val="it-IT"/>
        </w:rPr>
      </w:pPr>
      <w:r w:rsidRPr="005A4E1F">
        <w:rPr>
          <w:rFonts w:ascii="Cambria" w:hAnsi="Cambria"/>
          <w:sz w:val="22"/>
          <w:szCs w:val="22"/>
          <w:lang w:val="it-IT"/>
        </w:rPr>
        <w:t xml:space="preserve">                </w:t>
      </w:r>
      <w:r>
        <w:rPr>
          <w:rFonts w:ascii="Cambria" w:hAnsi="Cambria"/>
          <w:sz w:val="22"/>
          <w:szCs w:val="22"/>
          <w:lang w:val="it-IT"/>
        </w:rPr>
        <w:t>C</w:t>
      </w:r>
      <w:r w:rsidRPr="005A4E1F">
        <w:rPr>
          <w:rFonts w:ascii="Cambria" w:hAnsi="Cambria"/>
          <w:sz w:val="22"/>
          <w:szCs w:val="22"/>
          <w:lang w:val="it-IT"/>
        </w:rPr>
        <w:t xml:space="preserve">ar 2 - 07:45 Villa Tuscolana- about 08:00 Frascati Piazza Marconi (Town </w:t>
      </w:r>
      <w:r w:rsidRPr="005A4E1F">
        <w:rPr>
          <w:rFonts w:ascii="Cambria" w:hAnsi="Cambria"/>
          <w:sz w:val="22"/>
          <w:szCs w:val="22"/>
          <w:lang w:val="it-IT"/>
        </w:rPr>
        <w:br/>
        <w:t xml:space="preserve">                Hall)to ESRIN</w:t>
      </w:r>
    </w:p>
    <w:p w14:paraId="449F03FF" w14:textId="643F89F0" w:rsidR="005A4E1F" w:rsidRPr="005A4E1F" w:rsidRDefault="005A4E1F" w:rsidP="005A4E1F">
      <w:pPr>
        <w:tabs>
          <w:tab w:val="left" w:pos="284"/>
          <w:tab w:val="left" w:pos="425"/>
          <w:tab w:val="left" w:pos="2126"/>
          <w:tab w:val="left" w:leader="hyphen" w:pos="6804"/>
        </w:tabs>
        <w:rPr>
          <w:rFonts w:ascii="Cambria" w:hAnsi="Cambria"/>
          <w:sz w:val="22"/>
          <w:szCs w:val="22"/>
          <w:lang w:val="en-GB"/>
        </w:rPr>
      </w:pPr>
      <w:r w:rsidRPr="005A4E1F">
        <w:rPr>
          <w:rFonts w:ascii="Cambria" w:hAnsi="Cambria"/>
          <w:sz w:val="22"/>
          <w:szCs w:val="22"/>
          <w:lang w:val="it-IT"/>
        </w:rPr>
        <w:tab/>
      </w:r>
      <w:r w:rsidRPr="005A4E1F">
        <w:rPr>
          <w:rFonts w:ascii="Cambria" w:hAnsi="Cambria"/>
          <w:sz w:val="22"/>
          <w:szCs w:val="22"/>
          <w:lang w:val="it-IT"/>
        </w:rPr>
        <w:tab/>
        <w:t xml:space="preserve">        </w:t>
      </w:r>
      <w:r w:rsidRPr="005A4E1F">
        <w:rPr>
          <w:rFonts w:ascii="Cambria" w:hAnsi="Cambria"/>
          <w:sz w:val="22"/>
          <w:szCs w:val="22"/>
          <w:lang w:val="en-GB"/>
        </w:rPr>
        <w:t>Car 1 and 2 - 12:30 ESRIN (Building 1) to Frascati and Villa Tuscolana</w:t>
      </w:r>
    </w:p>
    <w:p w14:paraId="1C4ED92A" w14:textId="1460A31B" w:rsidR="005A4E1F" w:rsidRPr="005A4E1F" w:rsidRDefault="005A4E1F" w:rsidP="00801B05">
      <w:pPr>
        <w:tabs>
          <w:tab w:val="left" w:pos="284"/>
          <w:tab w:val="left" w:pos="425"/>
          <w:tab w:val="left" w:pos="2126"/>
          <w:tab w:val="left" w:leader="hyphen" w:pos="6804"/>
        </w:tabs>
        <w:rPr>
          <w:rFonts w:ascii="Cambria" w:hAnsi="Cambria"/>
          <w:b/>
          <w:lang w:val="en-GB"/>
        </w:rPr>
      </w:pPr>
    </w:p>
    <w:p w14:paraId="2D6EAAEE" w14:textId="17EDF3BB" w:rsidR="00612707" w:rsidRPr="005A4E1F" w:rsidRDefault="00BB37F5" w:rsidP="00801B05">
      <w:pPr>
        <w:tabs>
          <w:tab w:val="left" w:pos="284"/>
          <w:tab w:val="left" w:pos="425"/>
          <w:tab w:val="left" w:pos="2126"/>
          <w:tab w:val="left" w:leader="hyphen" w:pos="6804"/>
        </w:tabs>
        <w:rPr>
          <w:rFonts w:ascii="Cambria" w:hAnsi="Cambria"/>
          <w:b/>
          <w:lang w:val="en-GB"/>
        </w:rPr>
      </w:pPr>
      <w:r w:rsidRPr="005A4E1F">
        <w:rPr>
          <w:rFonts w:ascii="Cambria" w:hAnsi="Cambria"/>
          <w:b/>
          <w:lang w:val="en-GB"/>
        </w:rPr>
        <w:t xml:space="preserve">          </w:t>
      </w:r>
      <w:r w:rsidR="00612707" w:rsidRPr="005A4E1F">
        <w:rPr>
          <w:rFonts w:ascii="Cambria" w:hAnsi="Cambria"/>
          <w:b/>
          <w:lang w:val="en-GB"/>
        </w:rPr>
        <w:br w:type="page"/>
      </w:r>
    </w:p>
    <w:p w14:paraId="71C1FAF6" w14:textId="7D52A314" w:rsidR="00422C9E"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spacing w:before="240"/>
        <w:rPr>
          <w:rFonts w:ascii="Cambria" w:hAnsi="Cambria"/>
          <w:b/>
          <w:color w:val="833C0B" w:themeColor="accent2" w:themeShade="80"/>
          <w:lang w:val="en-AU"/>
        </w:rPr>
      </w:pPr>
      <w:r w:rsidRPr="005A4E1F">
        <w:rPr>
          <w:rFonts w:ascii="Cambria" w:hAnsi="Cambria"/>
          <w:b/>
          <w:color w:val="833C0B" w:themeColor="accent2" w:themeShade="80"/>
          <w:lang w:val="en-GB"/>
        </w:rPr>
        <w:lastRenderedPageBreak/>
        <w:tab/>
      </w:r>
      <w:r w:rsidR="005B11E1" w:rsidRPr="008B721C">
        <w:rPr>
          <w:rFonts w:ascii="Cambria" w:hAnsi="Cambria"/>
          <w:b/>
          <w:color w:val="833C0B" w:themeColor="accent2" w:themeShade="80"/>
          <w:lang w:val="en-AU"/>
        </w:rPr>
        <w:t xml:space="preserve">Wednesday </w:t>
      </w:r>
      <w:r w:rsidR="00B27760">
        <w:rPr>
          <w:rFonts w:ascii="Cambria" w:hAnsi="Cambria"/>
          <w:b/>
          <w:color w:val="833C0B" w:themeColor="accent2" w:themeShade="80"/>
          <w:lang w:val="en-AU"/>
        </w:rPr>
        <w:t>6</w:t>
      </w:r>
      <w:r w:rsidR="00B27760" w:rsidRPr="00B27760">
        <w:rPr>
          <w:rFonts w:ascii="Cambria" w:hAnsi="Cambria"/>
          <w:b/>
          <w:color w:val="833C0B" w:themeColor="accent2" w:themeShade="80"/>
          <w:vertAlign w:val="superscript"/>
          <w:lang w:val="en-AU"/>
        </w:rPr>
        <w:t>th</w:t>
      </w:r>
      <w:r w:rsidR="005B11E1" w:rsidRPr="008B721C">
        <w:rPr>
          <w:rFonts w:ascii="Cambria" w:hAnsi="Cambria"/>
          <w:b/>
          <w:color w:val="833C0B" w:themeColor="accent2" w:themeShade="80"/>
          <w:lang w:val="en-AU"/>
        </w:rPr>
        <w:t xml:space="preserve"> September</w:t>
      </w:r>
    </w:p>
    <w:p w14:paraId="3FB3A0B0" w14:textId="78E485CA" w:rsidR="00422C9E" w:rsidRPr="00422C9E"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1E51C9">
        <w:rPr>
          <w:rFonts w:ascii="Cambria" w:hAnsi="Cambria"/>
          <w:i/>
          <w:color w:val="833C0B" w:themeColor="accent2" w:themeShade="80"/>
          <w:lang w:val="en-AU"/>
        </w:rPr>
        <w:t>Join</w:t>
      </w:r>
      <w:r w:rsidR="00730983">
        <w:rPr>
          <w:rFonts w:ascii="Cambria" w:hAnsi="Cambria"/>
          <w:i/>
          <w:color w:val="833C0B" w:themeColor="accent2" w:themeShade="80"/>
          <w:lang w:val="en-AU"/>
        </w:rPr>
        <w:t>t</w:t>
      </w:r>
      <w:r w:rsidR="001E51C9">
        <w:rPr>
          <w:rFonts w:ascii="Cambria" w:hAnsi="Cambria"/>
          <w:i/>
          <w:color w:val="833C0B" w:themeColor="accent2" w:themeShade="80"/>
          <w:lang w:val="en-AU"/>
        </w:rPr>
        <w:t xml:space="preserve"> Sessions</w:t>
      </w:r>
    </w:p>
    <w:p w14:paraId="0BDDA111" w14:textId="26FB3CD4" w:rsidR="00A10C08" w:rsidRPr="00A10C08" w:rsidRDefault="004D5E9A" w:rsidP="00A10C08">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A10C08">
        <w:rPr>
          <w:rFonts w:ascii="Cambria" w:hAnsi="Cambria"/>
          <w:i/>
          <w:color w:val="833C0B" w:themeColor="accent2" w:themeShade="80"/>
          <w:lang w:val="en-AU"/>
        </w:rPr>
        <w:t xml:space="preserve">Room </w:t>
      </w:r>
      <w:r w:rsidR="00366437" w:rsidRPr="00366437">
        <w:rPr>
          <w:rFonts w:ascii="Cambria" w:hAnsi="Cambria"/>
          <w:i/>
          <w:color w:val="833C0B" w:themeColor="accent2" w:themeShade="80"/>
          <w:lang w:val="en-AU"/>
        </w:rPr>
        <w:t>Magellan</w:t>
      </w:r>
    </w:p>
    <w:p w14:paraId="435A3F4C" w14:textId="31B2C2AA" w:rsidR="00A10C08" w:rsidRDefault="00A10C08" w:rsidP="00A10C0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t>08:30 – 09:00</w:t>
      </w:r>
      <w:r>
        <w:rPr>
          <w:rFonts w:ascii="Cambria" w:hAnsi="Cambria"/>
          <w:lang w:val="en-AU"/>
        </w:rPr>
        <w:tab/>
        <w:t>Welcome Coffee</w:t>
      </w:r>
    </w:p>
    <w:p w14:paraId="783B18BA" w14:textId="44E9712D" w:rsidR="00A10C08" w:rsidRPr="005E69CD" w:rsidRDefault="00A10C08" w:rsidP="00A10C08">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Pr>
          <w:rFonts w:ascii="Cambria" w:hAnsi="Cambria"/>
          <w:b/>
          <w:color w:val="385623" w:themeColor="accent6" w:themeShade="80"/>
          <w:lang w:val="en-AU"/>
        </w:rPr>
        <w:t xml:space="preserve"> 1</w:t>
      </w:r>
      <w:r>
        <w:rPr>
          <w:rFonts w:ascii="Cambria" w:hAnsi="Cambria"/>
          <w:b/>
          <w:color w:val="385623" w:themeColor="accent6" w:themeShade="80"/>
          <w:lang w:val="en-AU"/>
        </w:rPr>
        <w:tab/>
      </w:r>
      <w:r w:rsidR="00EA7145">
        <w:rPr>
          <w:rFonts w:ascii="Cambria" w:hAnsi="Cambria"/>
          <w:b/>
          <w:color w:val="385623" w:themeColor="accent6" w:themeShade="80"/>
          <w:lang w:val="en-AU"/>
        </w:rPr>
        <w:t>Welcome</w:t>
      </w:r>
    </w:p>
    <w:tbl>
      <w:tblPr>
        <w:tblStyle w:val="ListTable1Light-Accent61"/>
        <w:tblW w:w="9206" w:type="dxa"/>
        <w:tblLook w:val="04A0" w:firstRow="1" w:lastRow="0" w:firstColumn="1" w:lastColumn="0" w:noHBand="0" w:noVBand="1"/>
      </w:tblPr>
      <w:tblGrid>
        <w:gridCol w:w="534"/>
        <w:gridCol w:w="2309"/>
        <w:gridCol w:w="4636"/>
        <w:gridCol w:w="1727"/>
      </w:tblGrid>
      <w:tr w:rsidR="00A10C08" w14:paraId="5E8C2E77" w14:textId="77777777" w:rsidTr="00A11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E309AC6" w14:textId="310C2A31" w:rsidR="00A10C08" w:rsidRDefault="003349AD" w:rsidP="00A1158B">
            <w:pPr>
              <w:tabs>
                <w:tab w:val="left" w:leader="hyphen" w:pos="6804"/>
              </w:tabs>
              <w:spacing w:before="240" w:after="240"/>
              <w:jc w:val="right"/>
              <w:rPr>
                <w:rFonts w:ascii="Cambria" w:hAnsi="Cambria"/>
                <w:lang w:val="en-AU"/>
              </w:rPr>
            </w:pPr>
            <w:r>
              <w:rPr>
                <w:rFonts w:ascii="Cambria" w:hAnsi="Cambria"/>
                <w:lang w:val="en-AU"/>
              </w:rPr>
              <w:t>J</w:t>
            </w:r>
            <w:r w:rsidR="00A10C08">
              <w:rPr>
                <w:rFonts w:ascii="Cambria" w:hAnsi="Cambria"/>
                <w:lang w:val="en-AU"/>
              </w:rPr>
              <w:t>1:</w:t>
            </w:r>
          </w:p>
        </w:tc>
        <w:tc>
          <w:tcPr>
            <w:tcW w:w="2309" w:type="dxa"/>
          </w:tcPr>
          <w:p w14:paraId="79AE5380" w14:textId="19FD27D6" w:rsidR="00A10C08" w:rsidRPr="000F275B" w:rsidRDefault="00A10C08" w:rsidP="00A10C08">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F275B">
              <w:rPr>
                <w:rFonts w:ascii="Cambria" w:hAnsi="Cambria"/>
                <w:b w:val="0"/>
                <w:lang w:val="en-AU"/>
              </w:rPr>
              <w:t xml:space="preserve">09:00 – </w:t>
            </w:r>
            <w:r w:rsidR="00650AD0">
              <w:rPr>
                <w:rFonts w:ascii="Cambria" w:hAnsi="Cambria"/>
                <w:b w:val="0"/>
                <w:lang w:val="en-AU"/>
              </w:rPr>
              <w:t>09</w:t>
            </w:r>
            <w:r w:rsidRPr="000F275B">
              <w:rPr>
                <w:rFonts w:ascii="Cambria" w:hAnsi="Cambria"/>
                <w:b w:val="0"/>
                <w:lang w:val="en-AU"/>
              </w:rPr>
              <w:t>:</w:t>
            </w:r>
            <w:r>
              <w:rPr>
                <w:rFonts w:ascii="Cambria" w:hAnsi="Cambria"/>
                <w:b w:val="0"/>
                <w:lang w:val="en-AU"/>
              </w:rPr>
              <w:t>1</w:t>
            </w:r>
            <w:r w:rsidR="00DA59EA">
              <w:rPr>
                <w:rFonts w:ascii="Cambria" w:hAnsi="Cambria"/>
                <w:b w:val="0"/>
                <w:lang w:val="en-AU"/>
              </w:rPr>
              <w:t>0</w:t>
            </w:r>
          </w:p>
        </w:tc>
        <w:tc>
          <w:tcPr>
            <w:tcW w:w="4636" w:type="dxa"/>
          </w:tcPr>
          <w:p w14:paraId="20A16003" w14:textId="77777777" w:rsidR="00A10C08" w:rsidRDefault="00DF1ABC" w:rsidP="00AE795C">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DF1ABC">
              <w:rPr>
                <w:rFonts w:ascii="Cambria" w:hAnsi="Cambria"/>
                <w:b w:val="0"/>
                <w:lang w:val="en-AU"/>
              </w:rPr>
              <w:t>Welcome</w:t>
            </w:r>
            <w:r>
              <w:rPr>
                <w:rFonts w:ascii="Cambria" w:hAnsi="Cambria"/>
                <w:b w:val="0"/>
                <w:lang w:val="en-AU"/>
              </w:rPr>
              <w:t xml:space="preserve"> Remarks</w:t>
            </w:r>
          </w:p>
          <w:p w14:paraId="5189FEB7" w14:textId="43B72DC9" w:rsidR="00DF1ABC" w:rsidRPr="00DF1ABC" w:rsidRDefault="00DF1ABC" w:rsidP="00DF1ABC">
            <w:pPr>
              <w:pStyle w:val="ListParagraph"/>
              <w:numPr>
                <w:ilvl w:val="0"/>
                <w:numId w:val="30"/>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i/>
                <w:lang w:val="en-AU"/>
              </w:rPr>
            </w:pPr>
            <w:r w:rsidRPr="00DF1ABC">
              <w:rPr>
                <w:rFonts w:ascii="Cambria" w:hAnsi="Cambria"/>
                <w:b w:val="0"/>
                <w:i/>
                <w:lang w:val="en-AU"/>
              </w:rPr>
              <w:t>Tour de table</w:t>
            </w:r>
            <w:r>
              <w:rPr>
                <w:rFonts w:ascii="Cambria" w:hAnsi="Cambria"/>
                <w:b w:val="0"/>
                <w:lang w:val="en-AU"/>
              </w:rPr>
              <w:t xml:space="preserve"> introduction</w:t>
            </w:r>
            <w:r w:rsidR="008120BA">
              <w:rPr>
                <w:rFonts w:ascii="Cambria" w:hAnsi="Cambria"/>
                <w:b w:val="0"/>
                <w:lang w:val="en-AU"/>
              </w:rPr>
              <w:t>s</w:t>
            </w:r>
          </w:p>
        </w:tc>
        <w:tc>
          <w:tcPr>
            <w:tcW w:w="1727" w:type="dxa"/>
          </w:tcPr>
          <w:p w14:paraId="35FDA413" w14:textId="3E18E6E7" w:rsidR="00A10C08" w:rsidRPr="000F275B" w:rsidRDefault="009E4EBE" w:rsidP="009E4EBE">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 xml:space="preserve">Co-Leads: </w:t>
            </w:r>
            <w:r w:rsidR="00DF1ABC">
              <w:rPr>
                <w:rFonts w:ascii="Cambria" w:hAnsi="Cambria"/>
                <w:b w:val="0"/>
                <w:lang w:val="en-AU"/>
              </w:rPr>
              <w:t>LSI-VC, SDCG, GEOGLAM</w:t>
            </w:r>
          </w:p>
        </w:tc>
      </w:tr>
      <w:tr w:rsidR="00650AD0" w14:paraId="247A6381" w14:textId="77777777" w:rsidTr="00A1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A447730" w14:textId="3ABB77C3" w:rsidR="00650AD0" w:rsidRDefault="003349AD" w:rsidP="00A1158B">
            <w:pPr>
              <w:tabs>
                <w:tab w:val="left" w:leader="hyphen" w:pos="6804"/>
              </w:tabs>
              <w:spacing w:before="240" w:after="240"/>
              <w:jc w:val="right"/>
              <w:rPr>
                <w:rFonts w:ascii="Cambria" w:hAnsi="Cambria"/>
                <w:lang w:val="en-AU"/>
              </w:rPr>
            </w:pPr>
            <w:r>
              <w:rPr>
                <w:rFonts w:ascii="Cambria" w:hAnsi="Cambria"/>
                <w:lang w:val="en-AU"/>
              </w:rPr>
              <w:t>J</w:t>
            </w:r>
            <w:r w:rsidR="002F0EAD">
              <w:rPr>
                <w:rFonts w:ascii="Cambria" w:hAnsi="Cambria"/>
                <w:lang w:val="en-AU"/>
              </w:rPr>
              <w:t>2:</w:t>
            </w:r>
          </w:p>
        </w:tc>
        <w:tc>
          <w:tcPr>
            <w:tcW w:w="2309" w:type="dxa"/>
          </w:tcPr>
          <w:p w14:paraId="6F9D3AA9" w14:textId="76B00375" w:rsidR="00650AD0" w:rsidRPr="000F275B" w:rsidRDefault="00DA59EA" w:rsidP="00A10C08">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09:10</w:t>
            </w:r>
            <w:r w:rsidR="002F0EAD">
              <w:rPr>
                <w:rFonts w:ascii="Cambria" w:hAnsi="Cambria"/>
                <w:lang w:val="en-AU"/>
              </w:rPr>
              <w:t xml:space="preserve"> – 09:</w:t>
            </w:r>
            <w:r w:rsidR="00E46B55">
              <w:rPr>
                <w:rFonts w:ascii="Cambria" w:hAnsi="Cambria"/>
                <w:lang w:val="en-AU"/>
              </w:rPr>
              <w:t>2</w:t>
            </w:r>
            <w:r>
              <w:rPr>
                <w:rFonts w:ascii="Cambria" w:hAnsi="Cambria"/>
                <w:lang w:val="en-AU"/>
              </w:rPr>
              <w:t>0</w:t>
            </w:r>
          </w:p>
        </w:tc>
        <w:tc>
          <w:tcPr>
            <w:tcW w:w="4636" w:type="dxa"/>
          </w:tcPr>
          <w:p w14:paraId="5EF64ADA" w14:textId="1063C008" w:rsidR="00B05F28" w:rsidRDefault="00B05F28" w:rsidP="00AE795C">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Overview</w:t>
            </w:r>
            <w:r w:rsidR="00935F58">
              <w:rPr>
                <w:rFonts w:ascii="Cambria" w:hAnsi="Cambria"/>
                <w:bCs/>
                <w:lang w:val="en-AU"/>
              </w:rPr>
              <w:t xml:space="preserve"> and Recap</w:t>
            </w:r>
          </w:p>
          <w:p w14:paraId="500646B6" w14:textId="658A61E2" w:rsidR="00B05F28" w:rsidRDefault="009B7120" w:rsidP="00B05F28">
            <w:pPr>
              <w:pStyle w:val="ListParagraph"/>
              <w:numPr>
                <w:ilvl w:val="0"/>
                <w:numId w:val="30"/>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 xml:space="preserve">Motivation and </w:t>
            </w:r>
            <w:r w:rsidR="002F0EAD" w:rsidRPr="00B05F28">
              <w:rPr>
                <w:rFonts w:ascii="Cambria" w:hAnsi="Cambria"/>
                <w:bCs/>
                <w:lang w:val="en-AU"/>
              </w:rPr>
              <w:t>Objectives</w:t>
            </w:r>
          </w:p>
          <w:p w14:paraId="186AEEFC" w14:textId="4B8FF197" w:rsidR="005905F5" w:rsidRDefault="005905F5" w:rsidP="00B05F28">
            <w:pPr>
              <w:pStyle w:val="ListParagraph"/>
              <w:numPr>
                <w:ilvl w:val="0"/>
                <w:numId w:val="30"/>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 xml:space="preserve">Framing final </w:t>
            </w:r>
            <w:r w:rsidR="00307AC8">
              <w:rPr>
                <w:rFonts w:ascii="Cambria" w:hAnsi="Cambria"/>
                <w:bCs/>
                <w:lang w:val="en-AU"/>
              </w:rPr>
              <w:t>Session</w:t>
            </w:r>
            <w:r w:rsidR="0015648B">
              <w:rPr>
                <w:rFonts w:ascii="Cambria" w:hAnsi="Cambria"/>
                <w:bCs/>
                <w:lang w:val="en-AU"/>
              </w:rPr>
              <w:t xml:space="preserve"> </w:t>
            </w:r>
            <w:r>
              <w:rPr>
                <w:rFonts w:ascii="Cambria" w:hAnsi="Cambria"/>
                <w:bCs/>
                <w:lang w:val="en-AU"/>
              </w:rPr>
              <w:t>discussions</w:t>
            </w:r>
            <w:r w:rsidR="00307AC8">
              <w:rPr>
                <w:rFonts w:ascii="Cambria" w:hAnsi="Cambria"/>
                <w:bCs/>
                <w:lang w:val="en-AU"/>
              </w:rPr>
              <w:t xml:space="preserve"> on future joint activities</w:t>
            </w:r>
          </w:p>
          <w:p w14:paraId="1C7B72E1" w14:textId="07226EAF" w:rsidR="00B05F28" w:rsidRDefault="00484D87" w:rsidP="00B05F28">
            <w:pPr>
              <w:pStyle w:val="ListParagraph"/>
              <w:numPr>
                <w:ilvl w:val="0"/>
                <w:numId w:val="30"/>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 xml:space="preserve">Joint </w:t>
            </w:r>
            <w:r w:rsidR="00B05F28">
              <w:rPr>
                <w:rFonts w:ascii="Cambria" w:hAnsi="Cambria"/>
                <w:bCs/>
                <w:lang w:val="en-AU"/>
              </w:rPr>
              <w:t>Topics</w:t>
            </w:r>
          </w:p>
          <w:p w14:paraId="7DE05782" w14:textId="70EEADDB" w:rsidR="00650AD0" w:rsidRPr="00B05F28" w:rsidRDefault="002F0EAD" w:rsidP="009B7120">
            <w:pPr>
              <w:pStyle w:val="ListParagraph"/>
              <w:numPr>
                <w:ilvl w:val="0"/>
                <w:numId w:val="30"/>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B05F28">
              <w:rPr>
                <w:rFonts w:ascii="Cambria" w:hAnsi="Cambria"/>
                <w:bCs/>
                <w:lang w:val="en-AU"/>
              </w:rPr>
              <w:t xml:space="preserve">Agenda </w:t>
            </w:r>
            <w:r w:rsidR="009B7120">
              <w:rPr>
                <w:rFonts w:ascii="Cambria" w:hAnsi="Cambria"/>
                <w:bCs/>
                <w:lang w:val="en-AU"/>
              </w:rPr>
              <w:t>Outline</w:t>
            </w:r>
          </w:p>
        </w:tc>
        <w:tc>
          <w:tcPr>
            <w:tcW w:w="1727" w:type="dxa"/>
          </w:tcPr>
          <w:p w14:paraId="228A08A5" w14:textId="5259A445" w:rsidR="00650AD0" w:rsidRPr="002F0EAD" w:rsidRDefault="00EF244D"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 Ward (SIT Chair Team)</w:t>
            </w:r>
          </w:p>
        </w:tc>
      </w:tr>
      <w:tr w:rsidR="00E46B55" w14:paraId="0917E417" w14:textId="77777777" w:rsidTr="00A1158B">
        <w:tc>
          <w:tcPr>
            <w:cnfStyle w:val="001000000000" w:firstRow="0" w:lastRow="0" w:firstColumn="1" w:lastColumn="0" w:oddVBand="0" w:evenVBand="0" w:oddHBand="0" w:evenHBand="0" w:firstRowFirstColumn="0" w:firstRowLastColumn="0" w:lastRowFirstColumn="0" w:lastRowLastColumn="0"/>
            <w:tcW w:w="534" w:type="dxa"/>
          </w:tcPr>
          <w:p w14:paraId="4615C854" w14:textId="74960751" w:rsidR="00E46B55" w:rsidRDefault="00E46B55" w:rsidP="00A1158B">
            <w:pPr>
              <w:tabs>
                <w:tab w:val="left" w:leader="hyphen" w:pos="6804"/>
              </w:tabs>
              <w:spacing w:before="240" w:after="240"/>
              <w:jc w:val="right"/>
              <w:rPr>
                <w:rFonts w:ascii="Cambria" w:hAnsi="Cambria"/>
                <w:lang w:val="en-AU"/>
              </w:rPr>
            </w:pPr>
            <w:r>
              <w:rPr>
                <w:rFonts w:ascii="Cambria" w:hAnsi="Cambria"/>
                <w:lang w:val="en-AU"/>
              </w:rPr>
              <w:t>J3:</w:t>
            </w:r>
          </w:p>
        </w:tc>
        <w:tc>
          <w:tcPr>
            <w:tcW w:w="2309" w:type="dxa"/>
          </w:tcPr>
          <w:p w14:paraId="4CB320BF" w14:textId="57AE4F2C" w:rsidR="00E46B55" w:rsidRDefault="00DA59EA" w:rsidP="00A10C08">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09:20</w:t>
            </w:r>
            <w:r w:rsidR="00E46B55">
              <w:rPr>
                <w:rFonts w:ascii="Cambria" w:hAnsi="Cambria"/>
                <w:lang w:val="en-AU"/>
              </w:rPr>
              <w:t xml:space="preserve"> </w:t>
            </w:r>
            <w:r w:rsidR="00CF0E9C">
              <w:rPr>
                <w:rFonts w:ascii="Cambria" w:hAnsi="Cambria"/>
                <w:lang w:val="en-AU"/>
              </w:rPr>
              <w:t>–</w:t>
            </w:r>
            <w:r w:rsidR="00C33031">
              <w:rPr>
                <w:rFonts w:ascii="Cambria" w:hAnsi="Cambria"/>
                <w:lang w:val="en-AU"/>
              </w:rPr>
              <w:t xml:space="preserve"> </w:t>
            </w:r>
            <w:r>
              <w:rPr>
                <w:rFonts w:ascii="Cambria" w:hAnsi="Cambria"/>
                <w:lang w:val="en-AU"/>
              </w:rPr>
              <w:t>10</w:t>
            </w:r>
            <w:r w:rsidR="00CF0E9C">
              <w:rPr>
                <w:rFonts w:ascii="Cambria" w:hAnsi="Cambria"/>
                <w:lang w:val="en-AU"/>
              </w:rPr>
              <w:t>:</w:t>
            </w:r>
            <w:r>
              <w:rPr>
                <w:rFonts w:ascii="Cambria" w:hAnsi="Cambria"/>
                <w:lang w:val="en-AU"/>
              </w:rPr>
              <w:t>00</w:t>
            </w:r>
          </w:p>
        </w:tc>
        <w:tc>
          <w:tcPr>
            <w:tcW w:w="4636" w:type="dxa"/>
          </w:tcPr>
          <w:p w14:paraId="2E8E944E" w14:textId="33EDFAE8" w:rsidR="00E46B55" w:rsidRPr="00CF0E9C" w:rsidRDefault="00CF0E9C" w:rsidP="00CF0E9C">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i/>
                <w:sz w:val="20"/>
                <w:lang w:val="en-AU"/>
              </w:rPr>
            </w:pPr>
            <w:r>
              <w:rPr>
                <w:rFonts w:ascii="Cambria" w:hAnsi="Cambria"/>
                <w:bCs/>
                <w:lang w:val="en-AU"/>
              </w:rPr>
              <w:t>Core Mission Status</w:t>
            </w:r>
            <w:r>
              <w:rPr>
                <w:rFonts w:ascii="Cambria" w:hAnsi="Cambria"/>
                <w:bCs/>
                <w:lang w:val="en-AU"/>
              </w:rPr>
              <w:br/>
            </w:r>
            <w:r>
              <w:rPr>
                <w:rFonts w:ascii="Cambria" w:hAnsi="Cambria"/>
                <w:bCs/>
                <w:i/>
                <w:sz w:val="20"/>
                <w:lang w:val="en-AU"/>
              </w:rPr>
              <w:t>Provide a common background for all participants on the status of core land surface missions</w:t>
            </w:r>
            <w:r w:rsidR="00B679F3">
              <w:rPr>
                <w:rFonts w:ascii="Cambria" w:hAnsi="Cambria"/>
                <w:bCs/>
                <w:i/>
                <w:sz w:val="20"/>
                <w:lang w:val="en-AU"/>
              </w:rPr>
              <w:t xml:space="preserve"> (e.g. technical, programmatic, product)</w:t>
            </w:r>
          </w:p>
          <w:p w14:paraId="71B9CC1E" w14:textId="388566FC" w:rsidR="00CF0E9C" w:rsidRDefault="00971E53" w:rsidP="00CF0E9C">
            <w:pPr>
              <w:pStyle w:val="ListParagraph"/>
              <w:numPr>
                <w:ilvl w:val="0"/>
                <w:numId w:val="44"/>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Pr>
                <w:rFonts w:ascii="Cambria" w:hAnsi="Cambria"/>
                <w:bCs/>
                <w:lang w:val="en-AU"/>
              </w:rPr>
              <w:t>Landsat-7, -8, -9</w:t>
            </w:r>
            <w:r w:rsidR="0071232B">
              <w:rPr>
                <w:rFonts w:ascii="Cambria" w:hAnsi="Cambria"/>
                <w:bCs/>
                <w:lang w:val="en-AU"/>
              </w:rPr>
              <w:t>+</w:t>
            </w:r>
            <w:r w:rsidR="00B74718">
              <w:rPr>
                <w:rFonts w:ascii="Cambria" w:hAnsi="Cambria"/>
                <w:bCs/>
                <w:lang w:val="en-AU"/>
              </w:rPr>
              <w:t xml:space="preserve"> (10 min</w:t>
            </w:r>
            <w:r w:rsidR="00A843CC">
              <w:rPr>
                <w:rFonts w:ascii="Cambria" w:hAnsi="Cambria"/>
                <w:bCs/>
                <w:lang w:val="en-AU"/>
              </w:rPr>
              <w:t xml:space="preserve">, </w:t>
            </w:r>
            <w:r w:rsidR="00A843CC">
              <w:rPr>
                <w:rFonts w:ascii="Cambria" w:hAnsi="Cambria"/>
                <w:lang w:val="en-AU"/>
              </w:rPr>
              <w:t>J Lacey</w:t>
            </w:r>
            <w:r w:rsidR="00B74718">
              <w:rPr>
                <w:rFonts w:ascii="Cambria" w:hAnsi="Cambria"/>
                <w:bCs/>
                <w:lang w:val="en-AU"/>
              </w:rPr>
              <w:t>)</w:t>
            </w:r>
          </w:p>
          <w:p w14:paraId="33A6477D" w14:textId="0AA523FA" w:rsidR="0071232B" w:rsidRDefault="0071232B" w:rsidP="00CF0E9C">
            <w:pPr>
              <w:pStyle w:val="ListParagraph"/>
              <w:numPr>
                <w:ilvl w:val="0"/>
                <w:numId w:val="44"/>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Pr>
                <w:rFonts w:ascii="Cambria" w:hAnsi="Cambria"/>
                <w:bCs/>
                <w:lang w:val="en-AU"/>
              </w:rPr>
              <w:t>Sentinel-2A, -2B, +</w:t>
            </w:r>
            <w:r w:rsidR="00B74718">
              <w:rPr>
                <w:rFonts w:ascii="Cambria" w:hAnsi="Cambria"/>
                <w:bCs/>
                <w:lang w:val="en-AU"/>
              </w:rPr>
              <w:t xml:space="preserve"> (10 min</w:t>
            </w:r>
            <w:r w:rsidR="00A843CC">
              <w:rPr>
                <w:rFonts w:ascii="Cambria" w:hAnsi="Cambria"/>
                <w:bCs/>
                <w:lang w:val="en-AU"/>
              </w:rPr>
              <w:t xml:space="preserve">, </w:t>
            </w:r>
            <w:r w:rsidR="00A843CC">
              <w:rPr>
                <w:rFonts w:ascii="Cambria" w:hAnsi="Cambria"/>
                <w:lang w:val="en-AU"/>
              </w:rPr>
              <w:t xml:space="preserve">B </w:t>
            </w:r>
            <w:r w:rsidR="00A843CC" w:rsidRPr="008A5204">
              <w:rPr>
                <w:rFonts w:ascii="Cambria" w:hAnsi="Cambria"/>
                <w:lang w:val="en-AU"/>
              </w:rPr>
              <w:t>Hoersch</w:t>
            </w:r>
            <w:r w:rsidR="00B74718">
              <w:rPr>
                <w:rFonts w:ascii="Cambria" w:hAnsi="Cambria"/>
                <w:bCs/>
                <w:lang w:val="en-AU"/>
              </w:rPr>
              <w:t>)</w:t>
            </w:r>
          </w:p>
          <w:p w14:paraId="3FE37F92" w14:textId="77777777" w:rsidR="0071232B" w:rsidRDefault="001944E2" w:rsidP="00CF0E9C">
            <w:pPr>
              <w:pStyle w:val="ListParagraph"/>
              <w:numPr>
                <w:ilvl w:val="0"/>
                <w:numId w:val="44"/>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Pr>
                <w:rFonts w:ascii="Cambria" w:hAnsi="Cambria"/>
                <w:bCs/>
                <w:lang w:val="en-AU"/>
              </w:rPr>
              <w:t>Sentinel-1A, -1</w:t>
            </w:r>
            <w:r w:rsidR="0071232B">
              <w:rPr>
                <w:rFonts w:ascii="Cambria" w:hAnsi="Cambria"/>
                <w:bCs/>
                <w:lang w:val="en-AU"/>
              </w:rPr>
              <w:t>B, +</w:t>
            </w:r>
            <w:r w:rsidR="00B74718">
              <w:rPr>
                <w:rFonts w:ascii="Cambria" w:hAnsi="Cambria"/>
                <w:bCs/>
                <w:lang w:val="en-AU"/>
              </w:rPr>
              <w:t xml:space="preserve"> (10 min</w:t>
            </w:r>
            <w:r w:rsidR="00A843CC">
              <w:rPr>
                <w:rFonts w:ascii="Cambria" w:hAnsi="Cambria"/>
                <w:bCs/>
                <w:lang w:val="en-AU"/>
              </w:rPr>
              <w:t xml:space="preserve">, </w:t>
            </w:r>
            <w:r w:rsidR="00A843CC">
              <w:rPr>
                <w:rFonts w:ascii="Cambria" w:hAnsi="Cambria"/>
                <w:lang w:val="en-AU"/>
              </w:rPr>
              <w:t xml:space="preserve">P </w:t>
            </w:r>
            <w:r w:rsidR="00A843CC" w:rsidRPr="00BA51E7">
              <w:rPr>
                <w:rFonts w:ascii="Cambria" w:hAnsi="Cambria"/>
                <w:lang w:val="en-AU"/>
              </w:rPr>
              <w:t>Potin</w:t>
            </w:r>
            <w:r w:rsidR="00A843CC">
              <w:rPr>
                <w:rFonts w:ascii="Cambria" w:hAnsi="Cambria"/>
                <w:lang w:val="en-AU"/>
              </w:rPr>
              <w:t xml:space="preserve"> </w:t>
            </w:r>
            <w:r w:rsidR="00A843CC" w:rsidRPr="00A843CC">
              <w:rPr>
                <w:rFonts w:ascii="Cambria" w:hAnsi="Cambria"/>
                <w:highlight w:val="yellow"/>
                <w:lang w:val="en-AU"/>
              </w:rPr>
              <w:t>TBC</w:t>
            </w:r>
            <w:r w:rsidR="00B74718">
              <w:rPr>
                <w:rFonts w:ascii="Cambria" w:hAnsi="Cambria"/>
                <w:bCs/>
                <w:lang w:val="en-AU"/>
              </w:rPr>
              <w:t>)</w:t>
            </w:r>
          </w:p>
          <w:p w14:paraId="0EFC1E40" w14:textId="15A1C89A" w:rsidR="00B64F2D" w:rsidRPr="00CF0E9C" w:rsidRDefault="00B64F2D" w:rsidP="00CF0E9C">
            <w:pPr>
              <w:pStyle w:val="ListParagraph"/>
              <w:numPr>
                <w:ilvl w:val="0"/>
                <w:numId w:val="44"/>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Pr>
                <w:rFonts w:ascii="Cambria" w:hAnsi="Cambria"/>
                <w:bCs/>
                <w:lang w:val="en-AU"/>
              </w:rPr>
              <w:t xml:space="preserve">Sentinel-3A,-3B, + (10 min, </w:t>
            </w:r>
            <w:r w:rsidRPr="00B64F2D">
              <w:rPr>
                <w:rFonts w:ascii="Cambria" w:hAnsi="Cambria"/>
                <w:bCs/>
                <w:highlight w:val="yellow"/>
                <w:lang w:val="en-AU"/>
              </w:rPr>
              <w:t>TBA</w:t>
            </w:r>
            <w:r>
              <w:rPr>
                <w:rFonts w:ascii="Cambria" w:hAnsi="Cambria"/>
                <w:bCs/>
                <w:lang w:val="en-AU"/>
              </w:rPr>
              <w:t>)</w:t>
            </w:r>
          </w:p>
        </w:tc>
        <w:tc>
          <w:tcPr>
            <w:tcW w:w="1727" w:type="dxa"/>
          </w:tcPr>
          <w:p w14:paraId="79212F13" w14:textId="011FD7ED" w:rsidR="00E46B55" w:rsidRDefault="00E46B55" w:rsidP="00A843CC">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p>
        </w:tc>
      </w:tr>
    </w:tbl>
    <w:p w14:paraId="0958BCAF" w14:textId="77777777" w:rsidR="00794D60" w:rsidRDefault="009167EB" w:rsidP="000939C9">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Pr>
          <w:rFonts w:ascii="Cambria" w:hAnsi="Cambria"/>
          <w:b/>
          <w:color w:val="385623" w:themeColor="accent6" w:themeShade="80"/>
          <w:lang w:val="en-AU"/>
        </w:rPr>
        <w:t xml:space="preserve"> 2</w:t>
      </w:r>
      <w:r>
        <w:rPr>
          <w:rFonts w:ascii="Cambria" w:hAnsi="Cambria"/>
          <w:b/>
          <w:color w:val="385623" w:themeColor="accent6" w:themeShade="80"/>
          <w:lang w:val="en-AU"/>
        </w:rPr>
        <w:tab/>
      </w:r>
      <w:r w:rsidR="00832716">
        <w:rPr>
          <w:rFonts w:ascii="Cambria" w:hAnsi="Cambria"/>
          <w:b/>
          <w:color w:val="385623" w:themeColor="accent6" w:themeShade="80"/>
          <w:lang w:val="en-AU"/>
        </w:rPr>
        <w:t>Analysis Ready Data</w:t>
      </w:r>
      <w:r w:rsidR="00A54899">
        <w:rPr>
          <w:rFonts w:ascii="Cambria" w:hAnsi="Cambria"/>
          <w:b/>
          <w:color w:val="385623" w:themeColor="accent6" w:themeShade="80"/>
          <w:lang w:val="en-AU"/>
        </w:rPr>
        <w:t xml:space="preserve"> </w:t>
      </w:r>
    </w:p>
    <w:p w14:paraId="1B055E51" w14:textId="604CBD85" w:rsidR="009167EB" w:rsidRPr="005B31E3" w:rsidRDefault="00794D60" w:rsidP="000939C9">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after="240"/>
        <w:rPr>
          <w:rFonts w:ascii="Cambria" w:hAnsi="Cambria"/>
          <w:color w:val="385623" w:themeColor="accent6" w:themeShade="80"/>
          <w:lang w:val="en-AU"/>
        </w:rPr>
      </w:pPr>
      <w:r>
        <w:rPr>
          <w:rFonts w:ascii="Cambria" w:hAnsi="Cambria"/>
          <w:b/>
          <w:color w:val="385623" w:themeColor="accent6" w:themeShade="80"/>
          <w:lang w:val="en-AU"/>
        </w:rPr>
        <w:tab/>
      </w:r>
      <w:r>
        <w:rPr>
          <w:rFonts w:ascii="Cambria" w:hAnsi="Cambria"/>
          <w:b/>
          <w:color w:val="385623" w:themeColor="accent6" w:themeShade="80"/>
          <w:lang w:val="en-AU"/>
        </w:rPr>
        <w:tab/>
      </w:r>
      <w:r w:rsidR="00EB24C5" w:rsidRPr="005B31E3">
        <w:rPr>
          <w:rFonts w:ascii="Cambria" w:hAnsi="Cambria"/>
          <w:i/>
          <w:color w:val="385623" w:themeColor="accent6" w:themeShade="80"/>
          <w:lang w:val="en-AU"/>
        </w:rPr>
        <w:t>A Lewis (LSI-VC)</w:t>
      </w:r>
      <w:r w:rsidR="00A54899" w:rsidRPr="005B31E3">
        <w:rPr>
          <w:rFonts w:ascii="Cambria" w:hAnsi="Cambria"/>
          <w:i/>
          <w:color w:val="385623" w:themeColor="accent6" w:themeShade="80"/>
          <w:lang w:val="en-AU"/>
        </w:rPr>
        <w:t xml:space="preserve"> Chair</w:t>
      </w:r>
    </w:p>
    <w:tbl>
      <w:tblPr>
        <w:tblStyle w:val="ListTable1Light-Accent61"/>
        <w:tblW w:w="9206" w:type="dxa"/>
        <w:tblLook w:val="04A0" w:firstRow="1" w:lastRow="0" w:firstColumn="1" w:lastColumn="0" w:noHBand="0" w:noVBand="1"/>
      </w:tblPr>
      <w:tblGrid>
        <w:gridCol w:w="534"/>
        <w:gridCol w:w="2309"/>
        <w:gridCol w:w="4636"/>
        <w:gridCol w:w="1727"/>
      </w:tblGrid>
      <w:tr w:rsidR="009167EB" w14:paraId="2C083765" w14:textId="77777777" w:rsidTr="00A11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C4540AF" w14:textId="5007D0C3" w:rsidR="009167EB" w:rsidRDefault="003349AD" w:rsidP="00A1158B">
            <w:pPr>
              <w:tabs>
                <w:tab w:val="left" w:leader="hyphen" w:pos="6804"/>
              </w:tabs>
              <w:spacing w:before="240" w:after="240"/>
              <w:jc w:val="right"/>
              <w:rPr>
                <w:rFonts w:ascii="Cambria" w:hAnsi="Cambria"/>
                <w:lang w:val="en-AU"/>
              </w:rPr>
            </w:pPr>
            <w:r>
              <w:rPr>
                <w:rFonts w:ascii="Cambria" w:hAnsi="Cambria"/>
                <w:lang w:val="en-AU"/>
              </w:rPr>
              <w:t>J</w:t>
            </w:r>
            <w:r w:rsidR="00C610CF">
              <w:rPr>
                <w:rFonts w:ascii="Cambria" w:hAnsi="Cambria"/>
                <w:lang w:val="en-AU"/>
              </w:rPr>
              <w:t>4</w:t>
            </w:r>
            <w:r w:rsidR="009167EB">
              <w:rPr>
                <w:rFonts w:ascii="Cambria" w:hAnsi="Cambria"/>
                <w:lang w:val="en-AU"/>
              </w:rPr>
              <w:t>:</w:t>
            </w:r>
          </w:p>
        </w:tc>
        <w:tc>
          <w:tcPr>
            <w:tcW w:w="2309" w:type="dxa"/>
          </w:tcPr>
          <w:p w14:paraId="47CF561C" w14:textId="2F8C9CF4" w:rsidR="009167EB" w:rsidRPr="000F275B" w:rsidRDefault="00DA59EA" w:rsidP="00087537">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10:00</w:t>
            </w:r>
            <w:r w:rsidR="009167EB" w:rsidRPr="000F275B">
              <w:rPr>
                <w:rFonts w:ascii="Cambria" w:hAnsi="Cambria"/>
                <w:b w:val="0"/>
                <w:lang w:val="en-AU"/>
              </w:rPr>
              <w:t xml:space="preserve"> </w:t>
            </w:r>
            <w:r w:rsidR="008F74D5">
              <w:rPr>
                <w:rFonts w:ascii="Cambria" w:hAnsi="Cambria"/>
                <w:b w:val="0"/>
                <w:lang w:val="en-AU"/>
              </w:rPr>
              <w:t>– 10:10</w:t>
            </w:r>
          </w:p>
        </w:tc>
        <w:tc>
          <w:tcPr>
            <w:tcW w:w="4636" w:type="dxa"/>
          </w:tcPr>
          <w:p w14:paraId="133D12DC" w14:textId="0D0ECB2D" w:rsidR="00E32E5A" w:rsidRPr="005F7A25" w:rsidRDefault="00E32E5A" w:rsidP="005F7A25">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lang w:val="en-AU"/>
              </w:rPr>
            </w:pPr>
            <w:r w:rsidRPr="005F7A25">
              <w:rPr>
                <w:rFonts w:ascii="Cambria" w:hAnsi="Cambria"/>
                <w:b w:val="0"/>
                <w:color w:val="000000" w:themeColor="text1"/>
                <w:lang w:val="en-AU"/>
              </w:rPr>
              <w:t>CARD4L</w:t>
            </w:r>
            <w:r w:rsidR="005F7A25" w:rsidRPr="005F7A25">
              <w:rPr>
                <w:rFonts w:ascii="Cambria" w:hAnsi="Cambria"/>
                <w:b w:val="0"/>
                <w:color w:val="000000" w:themeColor="text1"/>
                <w:lang w:val="en-AU"/>
              </w:rPr>
              <w:t xml:space="preserve"> Overview and Status</w:t>
            </w:r>
          </w:p>
          <w:p w14:paraId="30E2B0E3" w14:textId="77777777" w:rsidR="00B913F5" w:rsidRPr="0035483F" w:rsidRDefault="00B913F5" w:rsidP="00B913F5">
            <w:pPr>
              <w:pStyle w:val="ListParagraph"/>
              <w:numPr>
                <w:ilvl w:val="0"/>
                <w:numId w:val="37"/>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rPr>
            </w:pPr>
            <w:r w:rsidRPr="00E82E9D">
              <w:rPr>
                <w:rFonts w:ascii="Cambria" w:hAnsi="Cambria"/>
                <w:color w:val="000000" w:themeColor="text1"/>
              </w:rPr>
              <w:t>Status report on the CARD4L efforts and outlook</w:t>
            </w:r>
          </w:p>
          <w:p w14:paraId="03A8AFE3" w14:textId="77777777" w:rsidR="00B913F5" w:rsidRPr="0035483F" w:rsidRDefault="00B913F5" w:rsidP="00B913F5">
            <w:pPr>
              <w:pStyle w:val="ListParagraph"/>
              <w:numPr>
                <w:ilvl w:val="0"/>
                <w:numId w:val="37"/>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lang w:val="en-AU"/>
              </w:rPr>
            </w:pPr>
            <w:r w:rsidRPr="00E82E9D">
              <w:rPr>
                <w:rFonts w:ascii="Cambria" w:hAnsi="Cambria"/>
                <w:b w:val="0"/>
                <w:color w:val="000000" w:themeColor="text1"/>
              </w:rPr>
              <w:t>Discussion of the broader CEOS ARD strategy</w:t>
            </w:r>
          </w:p>
          <w:p w14:paraId="182F312B" w14:textId="1AD6FF2E" w:rsidR="00017117" w:rsidRPr="00B913F5" w:rsidRDefault="00B913F5" w:rsidP="00B913F5">
            <w:pPr>
              <w:pStyle w:val="ListParagraph"/>
              <w:numPr>
                <w:ilvl w:val="0"/>
                <w:numId w:val="37"/>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lang w:val="en-AU"/>
              </w:rPr>
            </w:pPr>
            <w:r>
              <w:rPr>
                <w:rFonts w:ascii="Cambria" w:hAnsi="Cambria"/>
                <w:b w:val="0"/>
                <w:color w:val="000000" w:themeColor="text1"/>
              </w:rPr>
              <w:t xml:space="preserve">Discussion: </w:t>
            </w:r>
            <w:r w:rsidRPr="0035483F">
              <w:rPr>
                <w:rFonts w:ascii="Cambria" w:hAnsi="Cambria"/>
                <w:i/>
                <w:color w:val="000000" w:themeColor="text1"/>
              </w:rPr>
              <w:t>How can LSI-VC</w:t>
            </w:r>
            <w:r w:rsidRPr="008E3771">
              <w:rPr>
                <w:rFonts w:ascii="Cambria" w:hAnsi="Cambria"/>
                <w:b w:val="0"/>
                <w:i/>
                <w:color w:val="000000" w:themeColor="text1"/>
              </w:rPr>
              <w:t xml:space="preserve"> and the thematic activities</w:t>
            </w:r>
            <w:r w:rsidRPr="0035483F">
              <w:rPr>
                <w:rFonts w:ascii="Cambria" w:hAnsi="Cambria"/>
                <w:i/>
                <w:color w:val="000000" w:themeColor="text1"/>
              </w:rPr>
              <w:t xml:space="preserve"> work together to encourage more data providers to see the need to provide CARD4L </w:t>
            </w:r>
            <w:r w:rsidRPr="0035483F">
              <w:rPr>
                <w:rFonts w:ascii="Cambria" w:hAnsi="Cambria"/>
                <w:i/>
                <w:color w:val="000000" w:themeColor="text1"/>
              </w:rPr>
              <w:lastRenderedPageBreak/>
              <w:t>compliant data?</w:t>
            </w:r>
          </w:p>
        </w:tc>
        <w:tc>
          <w:tcPr>
            <w:tcW w:w="1727" w:type="dxa"/>
          </w:tcPr>
          <w:p w14:paraId="657DF40B" w14:textId="79DA0E51" w:rsidR="009167EB" w:rsidRPr="00D3419E" w:rsidRDefault="00EB24C5" w:rsidP="00EB24C5">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lang w:val="en-AU"/>
              </w:rPr>
            </w:pPr>
            <w:r w:rsidRPr="00D3419E">
              <w:rPr>
                <w:rFonts w:ascii="Cambria" w:hAnsi="Cambria"/>
                <w:b w:val="0"/>
                <w:color w:val="000000" w:themeColor="text1"/>
                <w:lang w:val="en-AU"/>
              </w:rPr>
              <w:lastRenderedPageBreak/>
              <w:t>Adam Lewis (LSI-VC)</w:t>
            </w:r>
          </w:p>
        </w:tc>
      </w:tr>
      <w:tr w:rsidR="005F7A25" w14:paraId="7DCB836E" w14:textId="77777777" w:rsidTr="00A1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31AE305" w14:textId="7D0FCE31" w:rsidR="005F7A25" w:rsidRDefault="00F0135D" w:rsidP="00A1158B">
            <w:pPr>
              <w:tabs>
                <w:tab w:val="left" w:leader="hyphen" w:pos="6804"/>
              </w:tabs>
              <w:spacing w:before="240" w:after="240"/>
              <w:jc w:val="right"/>
              <w:rPr>
                <w:rFonts w:ascii="Cambria" w:hAnsi="Cambria"/>
                <w:lang w:val="en-AU"/>
              </w:rPr>
            </w:pPr>
            <w:r>
              <w:rPr>
                <w:rFonts w:ascii="Cambria" w:hAnsi="Cambria"/>
                <w:lang w:val="en-AU"/>
              </w:rPr>
              <w:lastRenderedPageBreak/>
              <w:t>J5:</w:t>
            </w:r>
          </w:p>
        </w:tc>
        <w:tc>
          <w:tcPr>
            <w:tcW w:w="2309" w:type="dxa"/>
          </w:tcPr>
          <w:p w14:paraId="0983EEDE" w14:textId="04E01578" w:rsidR="005F7A25" w:rsidRPr="00B203CA" w:rsidRDefault="00B203CA"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B203CA">
              <w:rPr>
                <w:rFonts w:ascii="Cambria" w:hAnsi="Cambria"/>
                <w:lang w:val="en-AU"/>
              </w:rPr>
              <w:t>10:10 – 10:30</w:t>
            </w:r>
          </w:p>
        </w:tc>
        <w:tc>
          <w:tcPr>
            <w:tcW w:w="4636" w:type="dxa"/>
          </w:tcPr>
          <w:p w14:paraId="72549A00" w14:textId="606DACB1" w:rsidR="00EB7D01" w:rsidRPr="00EB7D01" w:rsidRDefault="00EB7D01" w:rsidP="00EB7D01">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GB"/>
              </w:rPr>
            </w:pPr>
            <w:r>
              <w:rPr>
                <w:rFonts w:ascii="Cambria" w:hAnsi="Cambria"/>
                <w:color w:val="000000" w:themeColor="text1"/>
                <w:lang w:val="en-GB"/>
              </w:rPr>
              <w:t>CARD4L-Compliant Product Generation</w:t>
            </w:r>
            <w:r>
              <w:rPr>
                <w:rFonts w:ascii="Cambria" w:hAnsi="Cambria"/>
                <w:color w:val="000000" w:themeColor="text1"/>
                <w:lang w:val="en-GB"/>
              </w:rPr>
              <w:br/>
            </w:r>
            <w:r w:rsidRPr="00EB7D01">
              <w:rPr>
                <w:rFonts w:ascii="Cambria" w:hAnsi="Cambria"/>
                <w:i/>
                <w:color w:val="000000" w:themeColor="text1"/>
                <w:sz w:val="21"/>
                <w:lang w:val="en-AU"/>
              </w:rPr>
              <w:t>Status, plans, roadmap</w:t>
            </w:r>
          </w:p>
          <w:p w14:paraId="25E22869" w14:textId="2CA1867B" w:rsidR="00EB7D01" w:rsidRDefault="00EB7D01" w:rsidP="00EB7D01">
            <w:pPr>
              <w:pStyle w:val="ListParagraph"/>
              <w:numPr>
                <w:ilvl w:val="0"/>
                <w:numId w:val="45"/>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USGS (Landsat</w:t>
            </w:r>
            <w:r w:rsidR="009D5500">
              <w:rPr>
                <w:rFonts w:ascii="Cambria" w:hAnsi="Cambria"/>
                <w:color w:val="000000" w:themeColor="text1"/>
                <w:lang w:val="en-AU"/>
              </w:rPr>
              <w:t>, 10 min</w:t>
            </w:r>
            <w:r>
              <w:rPr>
                <w:rFonts w:ascii="Cambria" w:hAnsi="Cambria"/>
                <w:color w:val="000000" w:themeColor="text1"/>
                <w:lang w:val="en-AU"/>
              </w:rPr>
              <w:t>)</w:t>
            </w:r>
          </w:p>
          <w:p w14:paraId="256F6908" w14:textId="4BB0FA7E" w:rsidR="005F7A25" w:rsidRPr="00EB7D01" w:rsidRDefault="00EB7D01" w:rsidP="00EB7D01">
            <w:pPr>
              <w:pStyle w:val="ListParagraph"/>
              <w:numPr>
                <w:ilvl w:val="0"/>
                <w:numId w:val="45"/>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ESA (Sentinel-2</w:t>
            </w:r>
            <w:r w:rsidR="009D5500">
              <w:rPr>
                <w:rFonts w:ascii="Cambria" w:hAnsi="Cambria"/>
                <w:color w:val="000000" w:themeColor="text1"/>
                <w:lang w:val="en-AU"/>
              </w:rPr>
              <w:t>, 10 min</w:t>
            </w:r>
            <w:r>
              <w:rPr>
                <w:rFonts w:ascii="Cambria" w:hAnsi="Cambria"/>
                <w:color w:val="000000" w:themeColor="text1"/>
                <w:lang w:val="en-AU"/>
              </w:rPr>
              <w:t>)</w:t>
            </w:r>
          </w:p>
        </w:tc>
        <w:tc>
          <w:tcPr>
            <w:tcW w:w="1727" w:type="dxa"/>
          </w:tcPr>
          <w:p w14:paraId="3E1D1C17" w14:textId="5D7F2FA9" w:rsidR="005F7A25" w:rsidRPr="00D3419E" w:rsidRDefault="00E721B2" w:rsidP="00EB24C5">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AU"/>
              </w:rPr>
            </w:pPr>
            <w:r w:rsidRPr="00D3419E">
              <w:rPr>
                <w:rFonts w:ascii="Cambria" w:hAnsi="Cambria"/>
                <w:color w:val="000000" w:themeColor="text1"/>
                <w:lang w:val="en-AU"/>
              </w:rPr>
              <w:t xml:space="preserve">USGS </w:t>
            </w:r>
            <w:r w:rsidRPr="000A2534">
              <w:rPr>
                <w:rFonts w:ascii="Cambria" w:hAnsi="Cambria"/>
                <w:color w:val="000000" w:themeColor="text1"/>
                <w:highlight w:val="yellow"/>
                <w:lang w:val="en-AU"/>
              </w:rPr>
              <w:t>TBA</w:t>
            </w:r>
            <w:r w:rsidRPr="00D3419E">
              <w:rPr>
                <w:rFonts w:ascii="Cambria" w:hAnsi="Cambria"/>
                <w:color w:val="000000" w:themeColor="text1"/>
                <w:lang w:val="en-AU"/>
              </w:rPr>
              <w:t xml:space="preserve">, ESA </w:t>
            </w:r>
            <w:r w:rsidRPr="000A2534">
              <w:rPr>
                <w:rFonts w:ascii="Cambria" w:hAnsi="Cambria"/>
                <w:color w:val="000000" w:themeColor="text1"/>
                <w:highlight w:val="yellow"/>
                <w:lang w:val="en-AU"/>
              </w:rPr>
              <w:t>TBA</w:t>
            </w:r>
          </w:p>
        </w:tc>
      </w:tr>
      <w:tr w:rsidR="00E72459" w14:paraId="7D02B44F" w14:textId="77777777" w:rsidTr="00A1158B">
        <w:tc>
          <w:tcPr>
            <w:cnfStyle w:val="001000000000" w:firstRow="0" w:lastRow="0" w:firstColumn="1" w:lastColumn="0" w:oddVBand="0" w:evenVBand="0" w:oddHBand="0" w:evenHBand="0" w:firstRowFirstColumn="0" w:firstRowLastColumn="0" w:lastRowFirstColumn="0" w:lastRowLastColumn="0"/>
            <w:tcW w:w="534" w:type="dxa"/>
          </w:tcPr>
          <w:p w14:paraId="54346FF8" w14:textId="6266302D" w:rsidR="00E72459" w:rsidRDefault="00F0135D" w:rsidP="00A1158B">
            <w:pPr>
              <w:tabs>
                <w:tab w:val="left" w:leader="hyphen" w:pos="6804"/>
              </w:tabs>
              <w:spacing w:before="240" w:after="240"/>
              <w:jc w:val="right"/>
              <w:rPr>
                <w:rFonts w:ascii="Cambria" w:hAnsi="Cambria"/>
                <w:lang w:val="en-AU"/>
              </w:rPr>
            </w:pPr>
            <w:r>
              <w:rPr>
                <w:rFonts w:ascii="Cambria" w:hAnsi="Cambria"/>
                <w:lang w:val="en-AU"/>
              </w:rPr>
              <w:t>J6:</w:t>
            </w:r>
          </w:p>
        </w:tc>
        <w:tc>
          <w:tcPr>
            <w:tcW w:w="2309" w:type="dxa"/>
          </w:tcPr>
          <w:p w14:paraId="7AB85641" w14:textId="3E506F5C" w:rsidR="00E72459" w:rsidRPr="00884827" w:rsidRDefault="00884827"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884827">
              <w:rPr>
                <w:rFonts w:ascii="Cambria" w:hAnsi="Cambria"/>
                <w:lang w:val="en-AU"/>
              </w:rPr>
              <w:t>10:30 – 10:40</w:t>
            </w:r>
          </w:p>
        </w:tc>
        <w:tc>
          <w:tcPr>
            <w:tcW w:w="4636" w:type="dxa"/>
          </w:tcPr>
          <w:p w14:paraId="4D31AC18" w14:textId="77777777" w:rsidR="00886C3A" w:rsidRDefault="00886C3A" w:rsidP="00886C3A">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GB"/>
              </w:rPr>
            </w:pPr>
            <w:r>
              <w:rPr>
                <w:rFonts w:ascii="Cambria" w:hAnsi="Cambria"/>
                <w:color w:val="000000" w:themeColor="text1"/>
                <w:lang w:val="en-GB"/>
              </w:rPr>
              <w:t>ARD Needs and P</w:t>
            </w:r>
            <w:r w:rsidR="00E72459" w:rsidRPr="00E72459">
              <w:rPr>
                <w:rFonts w:ascii="Cambria" w:hAnsi="Cambria"/>
                <w:color w:val="000000" w:themeColor="text1"/>
                <w:lang w:val="en-GB"/>
              </w:rPr>
              <w:t xml:space="preserve">lans for </w:t>
            </w:r>
            <w:r>
              <w:rPr>
                <w:rFonts w:ascii="Cambria" w:hAnsi="Cambria"/>
                <w:color w:val="000000" w:themeColor="text1"/>
                <w:lang w:val="en-GB"/>
              </w:rPr>
              <w:t>Thematic P</w:t>
            </w:r>
            <w:r w:rsidR="00E72459" w:rsidRPr="00E72459">
              <w:rPr>
                <w:rFonts w:ascii="Cambria" w:hAnsi="Cambria"/>
                <w:color w:val="000000" w:themeColor="text1"/>
                <w:lang w:val="en-GB"/>
              </w:rPr>
              <w:t>ilots</w:t>
            </w:r>
          </w:p>
          <w:p w14:paraId="44030D00" w14:textId="77777777" w:rsidR="00E72459" w:rsidRDefault="00E72459" w:rsidP="00B138F6">
            <w:pPr>
              <w:pStyle w:val="ListParagraph"/>
              <w:numPr>
                <w:ilvl w:val="0"/>
                <w:numId w:val="47"/>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GB"/>
              </w:rPr>
            </w:pPr>
            <w:r w:rsidRPr="00886C3A">
              <w:rPr>
                <w:rFonts w:ascii="Cambria" w:hAnsi="Cambria"/>
                <w:color w:val="000000" w:themeColor="text1"/>
                <w:lang w:val="en-GB"/>
              </w:rPr>
              <w:t>GFOI, GEOGLAM</w:t>
            </w:r>
            <w:r w:rsidR="00886C3A">
              <w:rPr>
                <w:rFonts w:ascii="Cambria" w:hAnsi="Cambria"/>
                <w:color w:val="000000" w:themeColor="text1"/>
                <w:lang w:val="en-GB"/>
              </w:rPr>
              <w:t>,</w:t>
            </w:r>
            <w:r w:rsidR="00B138F6">
              <w:rPr>
                <w:rFonts w:ascii="Cambria" w:hAnsi="Cambria"/>
                <w:color w:val="000000" w:themeColor="text1"/>
                <w:lang w:val="en-GB"/>
              </w:rPr>
              <w:t xml:space="preserve"> Data Cubes</w:t>
            </w:r>
          </w:p>
          <w:p w14:paraId="173086EF" w14:textId="77777777" w:rsidR="00F30C33" w:rsidRDefault="00F30C33" w:rsidP="00B138F6">
            <w:pPr>
              <w:pStyle w:val="ListParagraph"/>
              <w:numPr>
                <w:ilvl w:val="0"/>
                <w:numId w:val="47"/>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GB"/>
              </w:rPr>
            </w:pPr>
            <w:r>
              <w:rPr>
                <w:rFonts w:ascii="Cambria" w:hAnsi="Cambria"/>
                <w:color w:val="000000" w:themeColor="text1"/>
                <w:lang w:val="en-GB"/>
              </w:rPr>
              <w:t xml:space="preserve">Sentinel-2 Surface Reflectance </w:t>
            </w:r>
            <w:r w:rsidR="00587AE8">
              <w:rPr>
                <w:rFonts w:ascii="Cambria" w:hAnsi="Cambria"/>
                <w:color w:val="000000" w:themeColor="text1"/>
                <w:lang w:val="en-GB"/>
              </w:rPr>
              <w:t xml:space="preserve">products </w:t>
            </w:r>
            <w:r>
              <w:rPr>
                <w:rFonts w:ascii="Cambria" w:hAnsi="Cambria"/>
                <w:color w:val="000000" w:themeColor="text1"/>
                <w:lang w:val="en-GB"/>
              </w:rPr>
              <w:t>for CEOS pilots</w:t>
            </w:r>
          </w:p>
          <w:p w14:paraId="3BB53752" w14:textId="77777777" w:rsidR="00442021" w:rsidRPr="0035483F" w:rsidRDefault="00442021" w:rsidP="00442021">
            <w:pPr>
              <w:pStyle w:val="ListParagraph"/>
              <w:numPr>
                <w:ilvl w:val="0"/>
                <w:numId w:val="47"/>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GB"/>
              </w:rPr>
            </w:pPr>
            <w:r>
              <w:rPr>
                <w:rFonts w:ascii="Cambria" w:hAnsi="Cambria"/>
                <w:color w:val="000000" w:themeColor="text1"/>
                <w:lang w:val="en-GB"/>
              </w:rPr>
              <w:t xml:space="preserve">Discussion: </w:t>
            </w:r>
            <w:r w:rsidRPr="0035483F">
              <w:rPr>
                <w:rFonts w:ascii="Cambria" w:hAnsi="Cambria"/>
                <w:i/>
                <w:color w:val="000000" w:themeColor="text1"/>
              </w:rPr>
              <w:t>How can the thematic pilots help in terms of validation data for CARD4L product assessments and ongoing QA, and in providing a feedback loop on the ‘business case’ for ARD</w:t>
            </w:r>
            <w:r w:rsidRPr="008E3771">
              <w:rPr>
                <w:rFonts w:ascii="Cambria" w:hAnsi="Cambria"/>
                <w:i/>
                <w:color w:val="000000" w:themeColor="text1"/>
              </w:rPr>
              <w:t>?</w:t>
            </w:r>
          </w:p>
          <w:p w14:paraId="0CD201AA" w14:textId="32181CFB" w:rsidR="00442021" w:rsidRPr="00886C3A" w:rsidRDefault="00442021" w:rsidP="00442021">
            <w:pPr>
              <w:pStyle w:val="ListParagraph"/>
              <w:numPr>
                <w:ilvl w:val="0"/>
                <w:numId w:val="47"/>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GB"/>
              </w:rPr>
            </w:pPr>
            <w:r>
              <w:rPr>
                <w:rFonts w:ascii="Cambria" w:hAnsi="Cambria"/>
                <w:color w:val="000000" w:themeColor="text1"/>
                <w:lang w:val="en-GB"/>
              </w:rPr>
              <w:t xml:space="preserve">Outcome: </w:t>
            </w:r>
            <w:r w:rsidRPr="008E3771">
              <w:rPr>
                <w:rFonts w:ascii="Cambria" w:hAnsi="Cambria"/>
                <w:color w:val="000000" w:themeColor="text1"/>
              </w:rPr>
              <w:t>A statement of ARD needs for thematic pilots.</w:t>
            </w:r>
          </w:p>
        </w:tc>
        <w:tc>
          <w:tcPr>
            <w:tcW w:w="1727" w:type="dxa"/>
          </w:tcPr>
          <w:p w14:paraId="6F968895" w14:textId="29482A57" w:rsidR="00E72459" w:rsidRPr="00D3419E" w:rsidRDefault="00F979FD" w:rsidP="00EB24C5">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B Killough</w:t>
            </w:r>
          </w:p>
        </w:tc>
      </w:tr>
      <w:tr w:rsidR="00B13599" w14:paraId="5B658A84" w14:textId="77777777" w:rsidTr="00A1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7982CE7" w14:textId="617FD493" w:rsidR="00B13599" w:rsidRDefault="00B13599" w:rsidP="00A1158B">
            <w:pPr>
              <w:tabs>
                <w:tab w:val="left" w:leader="hyphen" w:pos="6804"/>
              </w:tabs>
              <w:spacing w:before="240" w:after="240"/>
              <w:jc w:val="right"/>
              <w:rPr>
                <w:rFonts w:ascii="Cambria" w:hAnsi="Cambria"/>
                <w:lang w:val="en-AU"/>
              </w:rPr>
            </w:pPr>
            <w:r>
              <w:rPr>
                <w:rFonts w:ascii="Cambria" w:hAnsi="Cambria"/>
                <w:lang w:val="en-AU"/>
              </w:rPr>
              <w:t>J7:</w:t>
            </w:r>
          </w:p>
        </w:tc>
        <w:tc>
          <w:tcPr>
            <w:tcW w:w="2309" w:type="dxa"/>
          </w:tcPr>
          <w:p w14:paraId="73FF54CF" w14:textId="272A0F11" w:rsidR="00B13599" w:rsidRPr="00884827" w:rsidRDefault="00B13599"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10:40-10:5</w:t>
            </w:r>
            <w:r w:rsidR="00791669">
              <w:rPr>
                <w:rFonts w:ascii="Cambria" w:hAnsi="Cambria"/>
                <w:lang w:val="en-AU"/>
              </w:rPr>
              <w:t>0</w:t>
            </w:r>
          </w:p>
        </w:tc>
        <w:tc>
          <w:tcPr>
            <w:tcW w:w="4636" w:type="dxa"/>
          </w:tcPr>
          <w:p w14:paraId="550654B8" w14:textId="77777777" w:rsidR="00B13599" w:rsidRDefault="00B13599" w:rsidP="00886C3A">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GB"/>
              </w:rPr>
            </w:pPr>
            <w:r>
              <w:rPr>
                <w:rFonts w:ascii="Cambria" w:hAnsi="Cambria"/>
                <w:color w:val="000000" w:themeColor="text1"/>
                <w:lang w:val="en-GB"/>
              </w:rPr>
              <w:t>GOES-16 Surface Reflectance Products</w:t>
            </w:r>
          </w:p>
          <w:p w14:paraId="25658090" w14:textId="26CB0383" w:rsidR="00B13599" w:rsidRPr="00B13599" w:rsidRDefault="00B13599" w:rsidP="004A2DAB">
            <w:pPr>
              <w:pStyle w:val="ListParagraph"/>
              <w:numPr>
                <w:ilvl w:val="0"/>
                <w:numId w:val="47"/>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GB"/>
              </w:rPr>
            </w:pPr>
            <w:r>
              <w:rPr>
                <w:rFonts w:ascii="Cambria" w:hAnsi="Cambria"/>
                <w:color w:val="000000" w:themeColor="text1"/>
                <w:lang w:val="en-GB"/>
              </w:rPr>
              <w:t>Discussion on CARD4L potential</w:t>
            </w:r>
            <w:r w:rsidR="004A2DAB">
              <w:rPr>
                <w:rFonts w:ascii="Cambria" w:hAnsi="Cambria"/>
                <w:color w:val="000000" w:themeColor="text1"/>
                <w:lang w:val="en-GB"/>
              </w:rPr>
              <w:t xml:space="preserve"> and value for land applications (forests, ag, others)</w:t>
            </w:r>
          </w:p>
        </w:tc>
        <w:tc>
          <w:tcPr>
            <w:tcW w:w="1727" w:type="dxa"/>
          </w:tcPr>
          <w:p w14:paraId="4201D56D" w14:textId="55B9D3FC" w:rsidR="00B13599" w:rsidRDefault="00B13599" w:rsidP="00EB24C5">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All</w:t>
            </w:r>
          </w:p>
        </w:tc>
      </w:tr>
      <w:tr w:rsidR="00982D3A" w14:paraId="68DA2FF5" w14:textId="77777777" w:rsidTr="00A1158B">
        <w:tc>
          <w:tcPr>
            <w:cnfStyle w:val="001000000000" w:firstRow="0" w:lastRow="0" w:firstColumn="1" w:lastColumn="0" w:oddVBand="0" w:evenVBand="0" w:oddHBand="0" w:evenHBand="0" w:firstRowFirstColumn="0" w:firstRowLastColumn="0" w:lastRowFirstColumn="0" w:lastRowLastColumn="0"/>
            <w:tcW w:w="534" w:type="dxa"/>
          </w:tcPr>
          <w:p w14:paraId="6A97E0E8" w14:textId="47698054" w:rsidR="00982D3A" w:rsidRDefault="005D5671" w:rsidP="00A1158B">
            <w:pPr>
              <w:tabs>
                <w:tab w:val="left" w:leader="hyphen" w:pos="6804"/>
              </w:tabs>
              <w:spacing w:before="240" w:after="240"/>
              <w:jc w:val="right"/>
              <w:rPr>
                <w:rFonts w:ascii="Cambria" w:hAnsi="Cambria"/>
                <w:lang w:val="en-AU"/>
              </w:rPr>
            </w:pPr>
            <w:r>
              <w:rPr>
                <w:rFonts w:ascii="Cambria" w:hAnsi="Cambria"/>
                <w:lang w:val="en-AU"/>
              </w:rPr>
              <w:t>J8</w:t>
            </w:r>
            <w:r w:rsidR="00F0135D">
              <w:rPr>
                <w:rFonts w:ascii="Cambria" w:hAnsi="Cambria"/>
                <w:lang w:val="en-AU"/>
              </w:rPr>
              <w:t>:</w:t>
            </w:r>
          </w:p>
        </w:tc>
        <w:tc>
          <w:tcPr>
            <w:tcW w:w="2309" w:type="dxa"/>
          </w:tcPr>
          <w:p w14:paraId="5F9C17E5" w14:textId="103382CD" w:rsidR="00982D3A" w:rsidRPr="00E82244" w:rsidRDefault="00791669" w:rsidP="0041733F">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10:50</w:t>
            </w:r>
            <w:r w:rsidR="00947B50">
              <w:rPr>
                <w:rFonts w:ascii="Cambria" w:hAnsi="Cambria"/>
                <w:lang w:val="en-AU"/>
              </w:rPr>
              <w:t xml:space="preserve"> </w:t>
            </w:r>
            <w:r w:rsidR="00087537" w:rsidRPr="00E82244">
              <w:rPr>
                <w:rFonts w:ascii="Cambria" w:hAnsi="Cambria"/>
                <w:lang w:val="en-AU"/>
              </w:rPr>
              <w:t>– 11:</w:t>
            </w:r>
            <w:r w:rsidR="005942B5">
              <w:rPr>
                <w:rFonts w:ascii="Cambria" w:hAnsi="Cambria"/>
                <w:lang w:val="en-AU"/>
              </w:rPr>
              <w:t>1</w:t>
            </w:r>
            <w:r>
              <w:rPr>
                <w:rFonts w:ascii="Cambria" w:hAnsi="Cambria"/>
                <w:lang w:val="en-AU"/>
              </w:rPr>
              <w:t>0</w:t>
            </w:r>
          </w:p>
        </w:tc>
        <w:tc>
          <w:tcPr>
            <w:tcW w:w="4636" w:type="dxa"/>
          </w:tcPr>
          <w:p w14:paraId="0B9594E4" w14:textId="77777777" w:rsidR="0041733F" w:rsidRDefault="0041733F" w:rsidP="00E72459">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Discussion</w:t>
            </w:r>
          </w:p>
          <w:p w14:paraId="024D9073" w14:textId="0B3CA4BC" w:rsidR="00982D3A" w:rsidRPr="0041733F" w:rsidRDefault="00982D3A" w:rsidP="0041733F">
            <w:pPr>
              <w:pStyle w:val="ListParagraph"/>
              <w:numPr>
                <w:ilvl w:val="0"/>
                <w:numId w:val="46"/>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GB"/>
              </w:rPr>
            </w:pPr>
            <w:r w:rsidRPr="0041733F">
              <w:rPr>
                <w:rFonts w:ascii="Cambria" w:hAnsi="Cambria"/>
                <w:color w:val="000000" w:themeColor="text1"/>
                <w:lang w:val="en-AU"/>
              </w:rPr>
              <w:t>Broader CEOS ARD Strategy</w:t>
            </w:r>
          </w:p>
        </w:tc>
        <w:tc>
          <w:tcPr>
            <w:tcW w:w="1727" w:type="dxa"/>
          </w:tcPr>
          <w:p w14:paraId="74AB4099" w14:textId="16132CA7" w:rsidR="00982D3A" w:rsidRPr="00D3419E" w:rsidRDefault="0041733F" w:rsidP="00EB24C5">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All</w:t>
            </w:r>
          </w:p>
        </w:tc>
      </w:tr>
    </w:tbl>
    <w:p w14:paraId="271C27A0" w14:textId="4D039FF7" w:rsidR="00A10C08" w:rsidRPr="004F2270" w:rsidRDefault="00A10C08" w:rsidP="00A10C0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791669">
        <w:rPr>
          <w:rFonts w:ascii="Cambria" w:hAnsi="Cambria"/>
          <w:lang w:val="en-AU"/>
        </w:rPr>
        <w:t>11:10</w:t>
      </w:r>
      <w:r w:rsidRPr="004F2270">
        <w:rPr>
          <w:rFonts w:ascii="Cambria" w:hAnsi="Cambria"/>
          <w:lang w:val="en-AU"/>
        </w:rPr>
        <w:t xml:space="preserve"> –</w:t>
      </w:r>
      <w:r w:rsidR="00E915F2">
        <w:rPr>
          <w:rFonts w:ascii="Cambria" w:hAnsi="Cambria"/>
          <w:lang w:val="en-AU"/>
        </w:rPr>
        <w:t xml:space="preserve"> 11</w:t>
      </w:r>
      <w:r w:rsidRPr="004F2270">
        <w:rPr>
          <w:rFonts w:ascii="Cambria" w:hAnsi="Cambria"/>
          <w:lang w:val="en-AU"/>
        </w:rPr>
        <w:t>:</w:t>
      </w:r>
      <w:r w:rsidR="00791669">
        <w:rPr>
          <w:rFonts w:ascii="Cambria" w:hAnsi="Cambria"/>
          <w:lang w:val="en-AU"/>
        </w:rPr>
        <w:t>30</w:t>
      </w:r>
      <w:r>
        <w:rPr>
          <w:rFonts w:ascii="Cambria" w:hAnsi="Cambria"/>
          <w:lang w:val="en-AU"/>
        </w:rPr>
        <w:tab/>
        <w:t>Break and Photo</w:t>
      </w:r>
    </w:p>
    <w:p w14:paraId="3CDA5140" w14:textId="77777777" w:rsidR="002D139A" w:rsidRDefault="00D72BA0" w:rsidP="002D139A">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sidR="0085091B">
        <w:rPr>
          <w:rFonts w:ascii="Cambria" w:hAnsi="Cambria"/>
          <w:b/>
          <w:color w:val="385623" w:themeColor="accent6" w:themeShade="80"/>
          <w:lang w:val="en-AU"/>
        </w:rPr>
        <w:t xml:space="preserve"> 3</w:t>
      </w:r>
      <w:r>
        <w:rPr>
          <w:rFonts w:ascii="Cambria" w:hAnsi="Cambria"/>
          <w:b/>
          <w:color w:val="385623" w:themeColor="accent6" w:themeShade="80"/>
          <w:lang w:val="en-AU"/>
        </w:rPr>
        <w:tab/>
      </w:r>
      <w:r w:rsidR="000F425D">
        <w:rPr>
          <w:rFonts w:ascii="Cambria" w:hAnsi="Cambria"/>
          <w:b/>
          <w:color w:val="385623" w:themeColor="accent6" w:themeShade="80"/>
          <w:lang w:val="en-AU"/>
        </w:rPr>
        <w:t xml:space="preserve">Moderate Resolution </w:t>
      </w:r>
      <w:r w:rsidR="00017117">
        <w:rPr>
          <w:rFonts w:ascii="Cambria" w:hAnsi="Cambria"/>
          <w:b/>
          <w:color w:val="385623" w:themeColor="accent6" w:themeShade="80"/>
          <w:lang w:val="en-AU"/>
        </w:rPr>
        <w:t>S</w:t>
      </w:r>
      <w:r w:rsidR="000F425D">
        <w:rPr>
          <w:rFonts w:ascii="Cambria" w:hAnsi="Cambria"/>
          <w:b/>
          <w:color w:val="385623" w:themeColor="accent6" w:themeShade="80"/>
          <w:lang w:val="en-AU"/>
        </w:rPr>
        <w:t>ensor Interoperability</w:t>
      </w:r>
    </w:p>
    <w:p w14:paraId="37F15266" w14:textId="52AA4639" w:rsidR="00D72BA0" w:rsidRPr="002D139A" w:rsidRDefault="002D139A" w:rsidP="002D139A">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after="240"/>
        <w:rPr>
          <w:rFonts w:ascii="Cambria" w:hAnsi="Cambria"/>
          <w:color w:val="385623" w:themeColor="accent6" w:themeShade="80"/>
          <w:lang w:val="en-AU"/>
        </w:rPr>
      </w:pPr>
      <w:r w:rsidRPr="002D139A">
        <w:rPr>
          <w:rFonts w:ascii="Cambria" w:hAnsi="Cambria"/>
          <w:color w:val="385623" w:themeColor="accent6" w:themeShade="80"/>
          <w:lang w:val="en-AU"/>
        </w:rPr>
        <w:tab/>
      </w:r>
      <w:r w:rsidRPr="002D139A">
        <w:rPr>
          <w:rFonts w:ascii="Cambria" w:hAnsi="Cambria"/>
          <w:color w:val="385623" w:themeColor="accent6" w:themeShade="80"/>
          <w:lang w:val="en-AU"/>
        </w:rPr>
        <w:tab/>
      </w:r>
      <w:r w:rsidR="00CB59C8" w:rsidRPr="002D139A">
        <w:rPr>
          <w:rFonts w:ascii="Cambria" w:hAnsi="Cambria"/>
          <w:i/>
          <w:color w:val="385623" w:themeColor="accent6" w:themeShade="80"/>
          <w:lang w:val="en-AU"/>
        </w:rPr>
        <w:t>E Fosnight</w:t>
      </w:r>
      <w:r w:rsidR="00A54899" w:rsidRPr="002D139A">
        <w:rPr>
          <w:rFonts w:ascii="Cambria" w:hAnsi="Cambria"/>
          <w:i/>
          <w:color w:val="385623" w:themeColor="accent6" w:themeShade="80"/>
          <w:lang w:val="en-AU"/>
        </w:rPr>
        <w:t xml:space="preserve"> Chair</w:t>
      </w:r>
    </w:p>
    <w:tbl>
      <w:tblPr>
        <w:tblStyle w:val="ListTable1Light-Accent61"/>
        <w:tblW w:w="9206" w:type="dxa"/>
        <w:tblLook w:val="04A0" w:firstRow="1" w:lastRow="0" w:firstColumn="1" w:lastColumn="0" w:noHBand="0" w:noVBand="1"/>
      </w:tblPr>
      <w:tblGrid>
        <w:gridCol w:w="650"/>
        <w:gridCol w:w="2271"/>
        <w:gridCol w:w="4573"/>
        <w:gridCol w:w="1712"/>
      </w:tblGrid>
      <w:tr w:rsidR="00D72BA0" w14:paraId="5EBD1CB7" w14:textId="77777777" w:rsidTr="00537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3FF2D96A" w14:textId="54779E0E" w:rsidR="00D72BA0" w:rsidRDefault="00C0134D" w:rsidP="00A1158B">
            <w:pPr>
              <w:tabs>
                <w:tab w:val="left" w:leader="hyphen" w:pos="6804"/>
              </w:tabs>
              <w:spacing w:before="240" w:after="240"/>
              <w:jc w:val="right"/>
              <w:rPr>
                <w:rFonts w:ascii="Cambria" w:hAnsi="Cambria"/>
                <w:lang w:val="en-AU"/>
              </w:rPr>
            </w:pPr>
            <w:r>
              <w:rPr>
                <w:rFonts w:ascii="Cambria" w:hAnsi="Cambria"/>
                <w:lang w:val="en-AU"/>
              </w:rPr>
              <w:t>J9</w:t>
            </w:r>
            <w:r w:rsidR="00D72BA0">
              <w:rPr>
                <w:rFonts w:ascii="Cambria" w:hAnsi="Cambria"/>
                <w:lang w:val="en-AU"/>
              </w:rPr>
              <w:t>:</w:t>
            </w:r>
          </w:p>
        </w:tc>
        <w:tc>
          <w:tcPr>
            <w:tcW w:w="2271" w:type="dxa"/>
          </w:tcPr>
          <w:p w14:paraId="628B807C" w14:textId="26F881D8" w:rsidR="00D72BA0" w:rsidRPr="000F275B" w:rsidRDefault="00791669" w:rsidP="00A1158B">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11:30</w:t>
            </w:r>
            <w:r w:rsidR="00D72BA0" w:rsidRPr="000F275B">
              <w:rPr>
                <w:rFonts w:ascii="Cambria" w:hAnsi="Cambria"/>
                <w:b w:val="0"/>
                <w:lang w:val="en-AU"/>
              </w:rPr>
              <w:t xml:space="preserve"> – </w:t>
            </w:r>
            <w:r w:rsidR="00326BC6">
              <w:rPr>
                <w:rFonts w:ascii="Cambria" w:hAnsi="Cambria"/>
                <w:b w:val="0"/>
                <w:lang w:val="en-AU"/>
              </w:rPr>
              <w:t>11</w:t>
            </w:r>
            <w:r w:rsidR="00D72BA0" w:rsidRPr="000F275B">
              <w:rPr>
                <w:rFonts w:ascii="Cambria" w:hAnsi="Cambria"/>
                <w:b w:val="0"/>
                <w:lang w:val="en-AU"/>
              </w:rPr>
              <w:t>:</w:t>
            </w:r>
            <w:r w:rsidR="00FF6293">
              <w:rPr>
                <w:rFonts w:ascii="Cambria" w:hAnsi="Cambria"/>
                <w:b w:val="0"/>
                <w:lang w:val="en-AU"/>
              </w:rPr>
              <w:t>45</w:t>
            </w:r>
          </w:p>
        </w:tc>
        <w:tc>
          <w:tcPr>
            <w:tcW w:w="4573" w:type="dxa"/>
          </w:tcPr>
          <w:p w14:paraId="611F5069" w14:textId="648C565A" w:rsidR="008A4984" w:rsidRDefault="008A4984" w:rsidP="00D22FFE">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Overview</w:t>
            </w:r>
          </w:p>
          <w:p w14:paraId="095CC801" w14:textId="77777777" w:rsidR="00556195" w:rsidRPr="00556195" w:rsidRDefault="00556195" w:rsidP="00556195">
            <w:pPr>
              <w:pStyle w:val="ListParagraph"/>
              <w:numPr>
                <w:ilvl w:val="0"/>
                <w:numId w:val="50"/>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556195">
              <w:rPr>
                <w:rFonts w:ascii="Cambria" w:hAnsi="Cambria"/>
                <w:b w:val="0"/>
                <w:lang w:val="en-AU"/>
              </w:rPr>
              <w:t>Framework</w:t>
            </w:r>
          </w:p>
          <w:p w14:paraId="1589A090" w14:textId="77777777" w:rsidR="00556195" w:rsidRPr="00556195" w:rsidRDefault="00556195" w:rsidP="00556195">
            <w:pPr>
              <w:pStyle w:val="ListParagraph"/>
              <w:numPr>
                <w:ilvl w:val="0"/>
                <w:numId w:val="50"/>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556195">
              <w:rPr>
                <w:rFonts w:ascii="Cambria" w:hAnsi="Cambria"/>
                <w:b w:val="0"/>
                <w:lang w:val="en-AU"/>
              </w:rPr>
              <w:t>Case study</w:t>
            </w:r>
          </w:p>
          <w:p w14:paraId="1CCD121B" w14:textId="5BE16BFC" w:rsidR="00556195" w:rsidRPr="00556195" w:rsidRDefault="00556195" w:rsidP="00556195">
            <w:pPr>
              <w:pStyle w:val="ListParagraph"/>
              <w:numPr>
                <w:ilvl w:val="0"/>
                <w:numId w:val="50"/>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556195">
              <w:rPr>
                <w:rFonts w:ascii="Cambria" w:hAnsi="Cambria"/>
                <w:b w:val="0"/>
                <w:lang w:val="en-AU"/>
              </w:rPr>
              <w:t>Survey</w:t>
            </w:r>
          </w:p>
        </w:tc>
        <w:tc>
          <w:tcPr>
            <w:tcW w:w="1712" w:type="dxa"/>
          </w:tcPr>
          <w:p w14:paraId="023C4F5C" w14:textId="7D5772FE" w:rsidR="00D72BA0" w:rsidRPr="000F275B" w:rsidRDefault="00D22FFE" w:rsidP="00A1158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E Fosnight</w:t>
            </w:r>
          </w:p>
        </w:tc>
      </w:tr>
      <w:tr w:rsidR="00D22FFE" w14:paraId="70B7B78D" w14:textId="77777777" w:rsidTr="00537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19EDBDFC" w14:textId="2C79FDFE" w:rsidR="00D22FFE" w:rsidRDefault="00C0134D" w:rsidP="00A1158B">
            <w:pPr>
              <w:tabs>
                <w:tab w:val="left" w:leader="hyphen" w:pos="6804"/>
              </w:tabs>
              <w:spacing w:before="240" w:after="240"/>
              <w:jc w:val="right"/>
              <w:rPr>
                <w:rFonts w:ascii="Cambria" w:hAnsi="Cambria"/>
                <w:lang w:val="en-AU"/>
              </w:rPr>
            </w:pPr>
            <w:r>
              <w:rPr>
                <w:rFonts w:ascii="Cambria" w:hAnsi="Cambria"/>
                <w:lang w:val="en-AU"/>
              </w:rPr>
              <w:lastRenderedPageBreak/>
              <w:t>J10</w:t>
            </w:r>
            <w:r w:rsidR="00EB2FBC">
              <w:rPr>
                <w:rFonts w:ascii="Cambria" w:hAnsi="Cambria"/>
                <w:lang w:val="en-AU"/>
              </w:rPr>
              <w:t>:</w:t>
            </w:r>
          </w:p>
        </w:tc>
        <w:tc>
          <w:tcPr>
            <w:tcW w:w="2271" w:type="dxa"/>
          </w:tcPr>
          <w:p w14:paraId="509E3C0C" w14:textId="10F80DCD" w:rsidR="00D22FFE" w:rsidRDefault="00FF6293"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11:45 – 12:00</w:t>
            </w:r>
          </w:p>
        </w:tc>
        <w:tc>
          <w:tcPr>
            <w:tcW w:w="4573" w:type="dxa"/>
          </w:tcPr>
          <w:p w14:paraId="3D806769" w14:textId="77777777" w:rsidR="00762AE1" w:rsidRDefault="00D22FFE" w:rsidP="00D22FFE">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eastAsia="MS Mincho" w:hAnsi="Cambria"/>
                <w:lang w:val="en-AU"/>
              </w:rPr>
            </w:pPr>
            <w:r w:rsidRPr="00326BC6">
              <w:rPr>
                <w:rFonts w:ascii="Cambria" w:hAnsi="Cambria"/>
                <w:lang w:val="en-AU"/>
              </w:rPr>
              <w:t>Harmonized Landsat Sentinel-2</w:t>
            </w:r>
          </w:p>
          <w:p w14:paraId="6172677B" w14:textId="5909D3AB" w:rsidR="00D22FFE" w:rsidRPr="00762AE1" w:rsidDel="008A4984" w:rsidRDefault="00762AE1" w:rsidP="00762AE1">
            <w:pPr>
              <w:pStyle w:val="ListParagraph"/>
              <w:numPr>
                <w:ilvl w:val="0"/>
                <w:numId w:val="46"/>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HLS </w:t>
            </w:r>
            <w:r w:rsidR="00D22FFE" w:rsidRPr="00762AE1">
              <w:rPr>
                <w:rFonts w:ascii="Cambria" w:hAnsi="Cambria"/>
                <w:lang w:val="en-AU"/>
              </w:rPr>
              <w:t>case study</w:t>
            </w:r>
          </w:p>
        </w:tc>
        <w:tc>
          <w:tcPr>
            <w:tcW w:w="1712" w:type="dxa"/>
          </w:tcPr>
          <w:p w14:paraId="7CF8D2B0" w14:textId="7E474F97" w:rsidR="00D22FFE" w:rsidRPr="00DB3BF3" w:rsidRDefault="00DB3BF3" w:rsidP="00F8302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GB"/>
              </w:rPr>
            </w:pPr>
            <w:r>
              <w:rPr>
                <w:rFonts w:ascii="Cambria" w:hAnsi="Cambria"/>
                <w:lang w:val="en-AU"/>
              </w:rPr>
              <w:t xml:space="preserve">J </w:t>
            </w:r>
            <w:r w:rsidRPr="00DB3BF3">
              <w:rPr>
                <w:rFonts w:ascii="Cambria" w:hAnsi="Cambria"/>
                <w:lang w:val="en-GB"/>
              </w:rPr>
              <w:t>Masek</w:t>
            </w:r>
          </w:p>
        </w:tc>
      </w:tr>
      <w:tr w:rsidR="000F3D65" w14:paraId="4C5EDAE4" w14:textId="77777777" w:rsidTr="00537A04">
        <w:tc>
          <w:tcPr>
            <w:cnfStyle w:val="001000000000" w:firstRow="0" w:lastRow="0" w:firstColumn="1" w:lastColumn="0" w:oddVBand="0" w:evenVBand="0" w:oddHBand="0" w:evenHBand="0" w:firstRowFirstColumn="0" w:firstRowLastColumn="0" w:lastRowFirstColumn="0" w:lastRowLastColumn="0"/>
            <w:tcW w:w="650" w:type="dxa"/>
          </w:tcPr>
          <w:p w14:paraId="1504DDB5" w14:textId="38E14347" w:rsidR="000F3D65" w:rsidRDefault="00537A04" w:rsidP="00A1158B">
            <w:pPr>
              <w:tabs>
                <w:tab w:val="left" w:leader="hyphen" w:pos="6804"/>
              </w:tabs>
              <w:spacing w:before="240" w:after="240"/>
              <w:jc w:val="right"/>
              <w:rPr>
                <w:rFonts w:ascii="Cambria" w:hAnsi="Cambria"/>
                <w:lang w:val="en-AU"/>
              </w:rPr>
            </w:pPr>
            <w:r>
              <w:rPr>
                <w:rFonts w:ascii="Cambria" w:hAnsi="Cambria"/>
                <w:lang w:val="en-AU"/>
              </w:rPr>
              <w:t>J11</w:t>
            </w:r>
            <w:r w:rsidR="000F3D65">
              <w:rPr>
                <w:rFonts w:ascii="Cambria" w:hAnsi="Cambria"/>
                <w:lang w:val="en-AU"/>
              </w:rPr>
              <w:t>:</w:t>
            </w:r>
          </w:p>
        </w:tc>
        <w:tc>
          <w:tcPr>
            <w:tcW w:w="2271" w:type="dxa"/>
          </w:tcPr>
          <w:p w14:paraId="76BA31CE" w14:textId="277108EA" w:rsidR="000F3D65" w:rsidRDefault="00537A04"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12:00</w:t>
            </w:r>
            <w:r w:rsidR="00326BC6">
              <w:rPr>
                <w:rFonts w:ascii="Cambria" w:hAnsi="Cambria"/>
                <w:lang w:val="en-AU"/>
              </w:rPr>
              <w:t xml:space="preserve"> – 12:</w:t>
            </w:r>
            <w:r>
              <w:rPr>
                <w:rFonts w:ascii="Cambria" w:hAnsi="Cambria"/>
                <w:lang w:val="en-AU"/>
              </w:rPr>
              <w:t>15</w:t>
            </w:r>
          </w:p>
        </w:tc>
        <w:tc>
          <w:tcPr>
            <w:tcW w:w="4573" w:type="dxa"/>
          </w:tcPr>
          <w:p w14:paraId="6015AFDC" w14:textId="2AE57647" w:rsidR="000F3D65" w:rsidRPr="00A14512" w:rsidRDefault="00022D36" w:rsidP="000F3D65">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EC/</w:t>
            </w:r>
            <w:r w:rsidR="00A73DD5">
              <w:rPr>
                <w:rFonts w:ascii="Cambria" w:hAnsi="Cambria"/>
                <w:lang w:val="en-AU"/>
              </w:rPr>
              <w:t>ESA MRI</w:t>
            </w:r>
            <w:r w:rsidR="00F83DFB">
              <w:rPr>
                <w:rFonts w:ascii="Cambria" w:hAnsi="Cambria"/>
                <w:lang w:val="en-AU"/>
              </w:rPr>
              <w:t>-related</w:t>
            </w:r>
            <w:r w:rsidR="00A73DD5">
              <w:rPr>
                <w:rFonts w:ascii="Cambria" w:hAnsi="Cambria"/>
                <w:lang w:val="en-AU"/>
              </w:rPr>
              <w:t xml:space="preserve"> activities</w:t>
            </w:r>
          </w:p>
        </w:tc>
        <w:tc>
          <w:tcPr>
            <w:tcW w:w="1712" w:type="dxa"/>
          </w:tcPr>
          <w:p w14:paraId="3B0866DC" w14:textId="39AB92CE" w:rsidR="000F3D65" w:rsidRDefault="007B38D1"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All</w:t>
            </w:r>
          </w:p>
        </w:tc>
      </w:tr>
      <w:tr w:rsidR="00A73DD5" w14:paraId="51821418" w14:textId="77777777" w:rsidTr="00537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3F56637F" w14:textId="2EBAE474" w:rsidR="00A73DD5" w:rsidRDefault="00537A04" w:rsidP="00A1158B">
            <w:pPr>
              <w:tabs>
                <w:tab w:val="left" w:leader="hyphen" w:pos="6804"/>
              </w:tabs>
              <w:spacing w:before="240" w:after="240"/>
              <w:jc w:val="right"/>
              <w:rPr>
                <w:rFonts w:ascii="Cambria" w:hAnsi="Cambria"/>
                <w:lang w:val="en-AU"/>
              </w:rPr>
            </w:pPr>
            <w:r>
              <w:rPr>
                <w:rFonts w:ascii="Cambria" w:hAnsi="Cambria"/>
                <w:lang w:val="en-AU"/>
              </w:rPr>
              <w:t>J12</w:t>
            </w:r>
            <w:r w:rsidR="00A73DD5">
              <w:rPr>
                <w:rFonts w:ascii="Cambria" w:hAnsi="Cambria"/>
                <w:lang w:val="en-AU"/>
              </w:rPr>
              <w:t>:</w:t>
            </w:r>
          </w:p>
        </w:tc>
        <w:tc>
          <w:tcPr>
            <w:tcW w:w="2271" w:type="dxa"/>
          </w:tcPr>
          <w:p w14:paraId="7033D766" w14:textId="789FDB88" w:rsidR="00A73DD5" w:rsidRDefault="00537A04"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12:15</w:t>
            </w:r>
            <w:r w:rsidR="0007256D">
              <w:rPr>
                <w:rFonts w:ascii="Cambria" w:hAnsi="Cambria"/>
                <w:lang w:val="en-AU"/>
              </w:rPr>
              <w:t xml:space="preserve"> –</w:t>
            </w:r>
            <w:r w:rsidR="00F47196">
              <w:rPr>
                <w:rFonts w:ascii="Cambria" w:hAnsi="Cambria"/>
                <w:lang w:val="en-AU"/>
              </w:rPr>
              <w:t xml:space="preserve"> 13</w:t>
            </w:r>
            <w:r w:rsidR="0007256D">
              <w:rPr>
                <w:rFonts w:ascii="Cambria" w:hAnsi="Cambria"/>
                <w:lang w:val="en-AU"/>
              </w:rPr>
              <w:t>:</w:t>
            </w:r>
            <w:r w:rsidR="00855DC7">
              <w:rPr>
                <w:rFonts w:ascii="Cambria" w:hAnsi="Cambria"/>
                <w:lang w:val="en-AU"/>
              </w:rPr>
              <w:t>00</w:t>
            </w:r>
          </w:p>
        </w:tc>
        <w:tc>
          <w:tcPr>
            <w:tcW w:w="4573" w:type="dxa"/>
          </w:tcPr>
          <w:p w14:paraId="081DB017" w14:textId="77777777" w:rsidR="00A73DD5" w:rsidRDefault="00EA0ACD" w:rsidP="00EA0ACD">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21"/>
                <w:lang w:val="en-AU"/>
              </w:rPr>
            </w:pPr>
            <w:r>
              <w:rPr>
                <w:rFonts w:ascii="Cambria" w:hAnsi="Cambria"/>
                <w:lang w:val="en-AU"/>
              </w:rPr>
              <w:t>Discussion time</w:t>
            </w:r>
            <w:r>
              <w:rPr>
                <w:rFonts w:ascii="Cambria" w:hAnsi="Cambria"/>
                <w:lang w:val="en-AU"/>
              </w:rPr>
              <w:br/>
            </w:r>
            <w:r>
              <w:rPr>
                <w:rFonts w:ascii="Cambria" w:hAnsi="Cambria"/>
                <w:i/>
                <w:sz w:val="21"/>
                <w:lang w:val="en-AU"/>
              </w:rPr>
              <w:t>S</w:t>
            </w:r>
            <w:r w:rsidR="00A73DD5" w:rsidRPr="00EA0ACD">
              <w:rPr>
                <w:rFonts w:ascii="Cambria" w:hAnsi="Cambria"/>
                <w:i/>
                <w:sz w:val="21"/>
                <w:lang w:val="en-AU"/>
              </w:rPr>
              <w:t>pread across the session and in conclusion</w:t>
            </w:r>
          </w:p>
          <w:p w14:paraId="30F2F12D" w14:textId="77777777" w:rsidR="001D4351" w:rsidRDefault="001D4351" w:rsidP="001D4351">
            <w:pPr>
              <w:pStyle w:val="ListParagraph"/>
              <w:numPr>
                <w:ilvl w:val="0"/>
                <w:numId w:val="46"/>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GB"/>
              </w:rPr>
            </w:pPr>
            <w:r>
              <w:rPr>
                <w:rFonts w:ascii="Cambria" w:hAnsi="Cambria"/>
                <w:lang w:val="en-GB"/>
              </w:rPr>
              <w:t>Synergy among CARD4L, MRI, FDA, GFOI, and GEOGLAM</w:t>
            </w:r>
          </w:p>
          <w:p w14:paraId="731B0796" w14:textId="77777777" w:rsidR="001D4351" w:rsidRDefault="001D4351" w:rsidP="001D4351">
            <w:pPr>
              <w:pStyle w:val="ListParagraph"/>
              <w:numPr>
                <w:ilvl w:val="0"/>
                <w:numId w:val="46"/>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GB"/>
              </w:rPr>
            </w:pPr>
            <w:r>
              <w:rPr>
                <w:rFonts w:ascii="Cambria" w:hAnsi="Cambria"/>
                <w:lang w:val="en-GB"/>
              </w:rPr>
              <w:t>MRI transition to 2018: organizational structure, update of framework, case studies, and Survey</w:t>
            </w:r>
          </w:p>
          <w:p w14:paraId="0FDB6336" w14:textId="77B1E210" w:rsidR="00EA0ACD" w:rsidRPr="000B1D7F" w:rsidRDefault="000B1D7F" w:rsidP="000B1D7F">
            <w:pPr>
              <w:pStyle w:val="ListParagraph"/>
              <w:numPr>
                <w:ilvl w:val="0"/>
                <w:numId w:val="46"/>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GB"/>
              </w:rPr>
            </w:pPr>
            <w:r w:rsidRPr="000B1D7F">
              <w:rPr>
                <w:rFonts w:ascii="Cambria" w:hAnsi="Cambria"/>
                <w:lang w:val="en-GB"/>
              </w:rPr>
              <w:t xml:space="preserve">Demonstrating generation of the HLS data set and </w:t>
            </w:r>
            <w:r w:rsidR="002E1B8F">
              <w:rPr>
                <w:rFonts w:ascii="Cambria" w:hAnsi="Cambria"/>
                <w:lang w:val="en-GB"/>
              </w:rPr>
              <w:t xml:space="preserve">future </w:t>
            </w:r>
            <w:r w:rsidRPr="000B1D7F">
              <w:rPr>
                <w:rFonts w:ascii="Cambria" w:hAnsi="Cambria"/>
                <w:lang w:val="en-GB"/>
              </w:rPr>
              <w:t>data cube ingestion</w:t>
            </w:r>
          </w:p>
        </w:tc>
        <w:tc>
          <w:tcPr>
            <w:tcW w:w="1712" w:type="dxa"/>
          </w:tcPr>
          <w:p w14:paraId="6E79CB88" w14:textId="7E77F1EA" w:rsidR="00A73DD5" w:rsidRDefault="00A87B25"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All</w:t>
            </w:r>
          </w:p>
        </w:tc>
      </w:tr>
    </w:tbl>
    <w:p w14:paraId="795C403F" w14:textId="30077AAC" w:rsidR="00345C85" w:rsidRDefault="00855DC7" w:rsidP="00345C85">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t>13:00 – 14:00</w:t>
      </w:r>
      <w:r w:rsidR="00345C85">
        <w:rPr>
          <w:rFonts w:ascii="Cambria" w:hAnsi="Cambria"/>
          <w:lang w:val="en-AU"/>
        </w:rPr>
        <w:tab/>
        <w:t>Lunch</w:t>
      </w:r>
    </w:p>
    <w:p w14:paraId="5078BF93" w14:textId="2305A892" w:rsidR="00A10C08" w:rsidRDefault="00855DC7" w:rsidP="00801B05">
      <w:pPr>
        <w:tabs>
          <w:tab w:val="left" w:pos="284"/>
          <w:tab w:val="left" w:pos="425"/>
          <w:tab w:val="left" w:pos="2126"/>
          <w:tab w:val="left" w:leader="hyphen" w:pos="6804"/>
        </w:tabs>
        <w:rPr>
          <w:rFonts w:ascii="Cambria" w:hAnsi="Cambria"/>
          <w:i/>
          <w:lang w:val="en-AU"/>
        </w:rPr>
      </w:pPr>
      <w:r>
        <w:rPr>
          <w:rFonts w:ascii="Cambria" w:hAnsi="Cambria"/>
          <w:b/>
          <w:i/>
        </w:rPr>
        <w:t>14:00</w:t>
      </w:r>
      <w:r w:rsidR="000716E2" w:rsidRPr="00333643">
        <w:rPr>
          <w:rFonts w:ascii="Cambria" w:hAnsi="Cambria"/>
          <w:b/>
          <w:i/>
        </w:rPr>
        <w:t xml:space="preserve"> – 18:00:</w:t>
      </w:r>
      <w:r w:rsidR="000716E2" w:rsidRPr="00333643">
        <w:rPr>
          <w:rFonts w:ascii="Cambria" w:hAnsi="Cambria"/>
          <w:i/>
        </w:rPr>
        <w:t xml:space="preserve"> </w:t>
      </w:r>
      <w:r w:rsidR="000716E2" w:rsidRPr="00333643">
        <w:rPr>
          <w:rFonts w:ascii="Cambria" w:hAnsi="Cambria"/>
          <w:i/>
          <w:lang w:val="en-AU"/>
        </w:rPr>
        <w:t>Parallel meetings LSI-VC-4, SDCG-12, and GEOGLAM</w:t>
      </w:r>
      <w:r w:rsidR="008C19D2" w:rsidRPr="00333643">
        <w:rPr>
          <w:rFonts w:ascii="Cambria" w:hAnsi="Cambria"/>
          <w:i/>
          <w:lang w:val="en-AU"/>
        </w:rPr>
        <w:t>.</w:t>
      </w:r>
    </w:p>
    <w:p w14:paraId="7713157B" w14:textId="79293D12" w:rsidR="008D6492" w:rsidRPr="006A6427" w:rsidRDefault="008D6492" w:rsidP="00801B05">
      <w:pPr>
        <w:tabs>
          <w:tab w:val="left" w:pos="284"/>
          <w:tab w:val="left" w:pos="425"/>
          <w:tab w:val="left" w:pos="2126"/>
          <w:tab w:val="left" w:leader="hyphen" w:pos="6804"/>
        </w:tabs>
        <w:rPr>
          <w:rFonts w:ascii="Cambria" w:hAnsi="Cambria"/>
          <w:i/>
          <w:lang w:val="en-GB"/>
        </w:rPr>
      </w:pPr>
      <w:r w:rsidRPr="008D6492">
        <w:rPr>
          <w:rFonts w:ascii="Cambria" w:hAnsi="Cambria"/>
          <w:b/>
          <w:i/>
          <w:lang w:val="en-AU"/>
        </w:rPr>
        <w:t>20:00 -:</w:t>
      </w:r>
      <w:r>
        <w:rPr>
          <w:rFonts w:ascii="Cambria" w:hAnsi="Cambria"/>
          <w:i/>
          <w:lang w:val="en-AU"/>
        </w:rPr>
        <w:t xml:space="preserve"> Group Dinner (No-Host)</w:t>
      </w:r>
      <w:r w:rsidR="00DA1D1D">
        <w:rPr>
          <w:rFonts w:ascii="Cambria" w:hAnsi="Cambria"/>
          <w:i/>
          <w:lang w:val="en-AU"/>
        </w:rPr>
        <w:t xml:space="preserve">, </w:t>
      </w:r>
      <w:r w:rsidR="006A6427" w:rsidRPr="006A6427">
        <w:rPr>
          <w:rFonts w:ascii="Cambria" w:hAnsi="Cambria"/>
          <w:i/>
          <w:lang w:val="en-GB"/>
        </w:rPr>
        <w:t xml:space="preserve">Ara Anua </w:t>
      </w:r>
      <w:r w:rsidR="002E6980">
        <w:rPr>
          <w:rFonts w:ascii="Cambria" w:hAnsi="Cambria"/>
          <w:i/>
          <w:lang w:val="en-GB"/>
        </w:rPr>
        <w:t>(</w:t>
      </w:r>
      <w:r w:rsidR="002E6980" w:rsidRPr="002E6980">
        <w:rPr>
          <w:rFonts w:ascii="Cambria" w:hAnsi="Cambria"/>
          <w:i/>
          <w:lang w:val="en-GB"/>
        </w:rPr>
        <w:t>http://www.ristorantearaanua.it/contatti/</w:t>
      </w:r>
      <w:r w:rsidR="002E6980">
        <w:rPr>
          <w:rFonts w:ascii="Cambria" w:hAnsi="Cambria"/>
          <w:i/>
          <w:lang w:val="en-GB"/>
        </w:rPr>
        <w:t>)</w:t>
      </w:r>
    </w:p>
    <w:p w14:paraId="6E9AC8BF" w14:textId="4EBB8FE5" w:rsidR="00036DDB" w:rsidRDefault="00036DDB" w:rsidP="00B31A8D">
      <w:pPr>
        <w:tabs>
          <w:tab w:val="left" w:pos="5923"/>
        </w:tabs>
        <w:rPr>
          <w:rFonts w:ascii="Cambria" w:hAnsi="Cambria"/>
          <w:i/>
          <w:lang w:val="en-AU"/>
        </w:rPr>
      </w:pPr>
      <w:r>
        <w:rPr>
          <w:rFonts w:ascii="Cambria" w:hAnsi="Cambria"/>
          <w:i/>
          <w:lang w:val="en-AU"/>
        </w:rPr>
        <w:br w:type="page"/>
      </w:r>
      <w:r w:rsidR="00B31A8D">
        <w:rPr>
          <w:rFonts w:ascii="Cambria" w:hAnsi="Cambria"/>
          <w:i/>
          <w:lang w:val="en-AU"/>
        </w:rPr>
        <w:lastRenderedPageBreak/>
        <w:tab/>
      </w:r>
    </w:p>
    <w:p w14:paraId="40FA5908" w14:textId="1AB758EA" w:rsidR="00F01C04" w:rsidRDefault="00F01C04" w:rsidP="00F01C04">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spacing w:before="240"/>
        <w:rPr>
          <w:rFonts w:ascii="Cambria" w:hAnsi="Cambria"/>
          <w:b/>
          <w:color w:val="833C0B" w:themeColor="accent2" w:themeShade="80"/>
          <w:lang w:val="en-AU"/>
        </w:rPr>
      </w:pPr>
      <w:r>
        <w:rPr>
          <w:rFonts w:ascii="Cambria" w:hAnsi="Cambria"/>
          <w:b/>
          <w:color w:val="833C0B" w:themeColor="accent2" w:themeShade="80"/>
          <w:lang w:val="en-AU"/>
        </w:rPr>
        <w:tab/>
      </w:r>
      <w:r w:rsidR="00036DDB">
        <w:rPr>
          <w:rFonts w:ascii="Cambria" w:hAnsi="Cambria"/>
          <w:b/>
          <w:color w:val="833C0B" w:themeColor="accent2" w:themeShade="80"/>
          <w:lang w:val="en-AU"/>
        </w:rPr>
        <w:t>Thursday 7</w:t>
      </w:r>
      <w:r w:rsidR="00036DDB" w:rsidRPr="00036DDB">
        <w:rPr>
          <w:rFonts w:ascii="Cambria" w:hAnsi="Cambria"/>
          <w:b/>
          <w:color w:val="833C0B" w:themeColor="accent2" w:themeShade="80"/>
          <w:vertAlign w:val="superscript"/>
          <w:lang w:val="en-AU"/>
        </w:rPr>
        <w:t>th</w:t>
      </w:r>
      <w:r w:rsidR="00036DDB">
        <w:rPr>
          <w:rFonts w:ascii="Cambria" w:hAnsi="Cambria"/>
          <w:b/>
          <w:color w:val="833C0B" w:themeColor="accent2" w:themeShade="80"/>
          <w:lang w:val="en-AU"/>
        </w:rPr>
        <w:t xml:space="preserve"> </w:t>
      </w:r>
      <w:r w:rsidRPr="008B721C">
        <w:rPr>
          <w:rFonts w:ascii="Cambria" w:hAnsi="Cambria"/>
          <w:b/>
          <w:color w:val="833C0B" w:themeColor="accent2" w:themeShade="80"/>
          <w:lang w:val="en-AU"/>
        </w:rPr>
        <w:t>September</w:t>
      </w:r>
    </w:p>
    <w:p w14:paraId="5F365262" w14:textId="2148BBFB" w:rsidR="00F01C04" w:rsidRPr="00422C9E" w:rsidRDefault="00F01C04" w:rsidP="00F01C04">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1E51C9">
        <w:rPr>
          <w:rFonts w:ascii="Cambria" w:hAnsi="Cambria"/>
          <w:i/>
          <w:color w:val="833C0B" w:themeColor="accent2" w:themeShade="80"/>
          <w:lang w:val="en-AU"/>
        </w:rPr>
        <w:t>Join</w:t>
      </w:r>
      <w:r w:rsidR="005C0D98">
        <w:rPr>
          <w:rFonts w:ascii="Cambria" w:hAnsi="Cambria"/>
          <w:i/>
          <w:color w:val="833C0B" w:themeColor="accent2" w:themeShade="80"/>
          <w:lang w:val="en-AU"/>
        </w:rPr>
        <w:t>t</w:t>
      </w:r>
      <w:r w:rsidR="001E51C9">
        <w:rPr>
          <w:rFonts w:ascii="Cambria" w:hAnsi="Cambria"/>
          <w:i/>
          <w:color w:val="833C0B" w:themeColor="accent2" w:themeShade="80"/>
          <w:lang w:val="en-AU"/>
        </w:rPr>
        <w:t xml:space="preserve"> Sessions</w:t>
      </w:r>
    </w:p>
    <w:p w14:paraId="42036892" w14:textId="408DA1E8" w:rsidR="00F01C04" w:rsidRPr="00A10C08" w:rsidRDefault="00F01C04" w:rsidP="00F01C04">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t xml:space="preserve">Room </w:t>
      </w:r>
      <w:r w:rsidR="00366437" w:rsidRPr="00366437">
        <w:rPr>
          <w:rFonts w:ascii="Cambria" w:hAnsi="Cambria"/>
          <w:i/>
          <w:color w:val="833C0B" w:themeColor="accent2" w:themeShade="80"/>
          <w:lang w:val="en-AU"/>
        </w:rPr>
        <w:t>Magellan</w:t>
      </w:r>
    </w:p>
    <w:p w14:paraId="17CF8341" w14:textId="052A8D1B" w:rsidR="00F01C04" w:rsidRDefault="00F01C04" w:rsidP="00F01C04">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B215BD">
        <w:rPr>
          <w:rFonts w:ascii="Cambria" w:hAnsi="Cambria"/>
          <w:lang w:val="en-AU"/>
        </w:rPr>
        <w:t>13:00 – 14:00</w:t>
      </w:r>
      <w:r>
        <w:rPr>
          <w:rFonts w:ascii="Cambria" w:hAnsi="Cambria"/>
          <w:lang w:val="en-AU"/>
        </w:rPr>
        <w:tab/>
      </w:r>
      <w:r w:rsidR="00DC6527">
        <w:rPr>
          <w:rFonts w:ascii="Cambria" w:hAnsi="Cambria"/>
          <w:lang w:val="en-AU"/>
        </w:rPr>
        <w:t>Lunch</w:t>
      </w:r>
    </w:p>
    <w:p w14:paraId="5C6691FE" w14:textId="77777777" w:rsidR="00856DCF" w:rsidRDefault="00F01C04" w:rsidP="00856DCF">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sidR="002639FB">
        <w:rPr>
          <w:rFonts w:ascii="Cambria" w:hAnsi="Cambria"/>
          <w:b/>
          <w:color w:val="385623" w:themeColor="accent6" w:themeShade="80"/>
          <w:lang w:val="en-AU"/>
        </w:rPr>
        <w:t xml:space="preserve"> 4</w:t>
      </w:r>
      <w:r w:rsidR="003121EE">
        <w:rPr>
          <w:rFonts w:ascii="Cambria" w:hAnsi="Cambria"/>
          <w:b/>
          <w:color w:val="385623" w:themeColor="accent6" w:themeShade="80"/>
          <w:lang w:val="en-AU"/>
        </w:rPr>
        <w:tab/>
      </w:r>
      <w:r w:rsidR="00DE1EBC">
        <w:rPr>
          <w:rFonts w:ascii="Cambria" w:hAnsi="Cambria"/>
          <w:b/>
          <w:color w:val="385623" w:themeColor="accent6" w:themeShade="80"/>
          <w:lang w:val="en-AU"/>
        </w:rPr>
        <w:t xml:space="preserve">Pilots: </w:t>
      </w:r>
      <w:r w:rsidR="000F425D">
        <w:rPr>
          <w:rFonts w:ascii="Cambria" w:hAnsi="Cambria"/>
          <w:b/>
          <w:color w:val="385623" w:themeColor="accent6" w:themeShade="80"/>
          <w:lang w:val="en-AU"/>
        </w:rPr>
        <w:t>Global Data Flows</w:t>
      </w:r>
      <w:r w:rsidR="00DE1EBC">
        <w:rPr>
          <w:rFonts w:ascii="Cambria" w:hAnsi="Cambria"/>
          <w:b/>
          <w:color w:val="385623" w:themeColor="accent6" w:themeShade="80"/>
          <w:lang w:val="en-AU"/>
        </w:rPr>
        <w:t xml:space="preserve"> and </w:t>
      </w:r>
      <w:r w:rsidR="000F425D">
        <w:rPr>
          <w:rFonts w:ascii="Cambria" w:hAnsi="Cambria"/>
          <w:b/>
          <w:color w:val="385623" w:themeColor="accent6" w:themeShade="80"/>
          <w:lang w:val="en-AU"/>
        </w:rPr>
        <w:t>FDA</w:t>
      </w:r>
    </w:p>
    <w:p w14:paraId="0EEB22C4" w14:textId="0C18F9E2" w:rsidR="00F01C04" w:rsidRPr="00856DCF" w:rsidRDefault="00856DCF" w:rsidP="00856DCF">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after="240"/>
        <w:rPr>
          <w:rFonts w:ascii="Cambria" w:hAnsi="Cambria"/>
          <w:color w:val="385623" w:themeColor="accent6" w:themeShade="80"/>
          <w:lang w:val="en-AU"/>
        </w:rPr>
      </w:pPr>
      <w:r w:rsidRPr="00856DCF">
        <w:rPr>
          <w:rFonts w:ascii="Cambria" w:hAnsi="Cambria"/>
          <w:color w:val="385623" w:themeColor="accent6" w:themeShade="80"/>
          <w:lang w:val="en-AU"/>
        </w:rPr>
        <w:tab/>
      </w:r>
      <w:r w:rsidRPr="00856DCF">
        <w:rPr>
          <w:rFonts w:ascii="Cambria" w:hAnsi="Cambria"/>
          <w:color w:val="385623" w:themeColor="accent6" w:themeShade="80"/>
          <w:lang w:val="en-AU"/>
        </w:rPr>
        <w:tab/>
      </w:r>
      <w:r w:rsidR="00EB24C5" w:rsidRPr="00856DCF">
        <w:rPr>
          <w:rFonts w:ascii="Cambria" w:hAnsi="Cambria"/>
          <w:i/>
          <w:color w:val="385623" w:themeColor="accent6" w:themeShade="80"/>
          <w:lang w:val="en-AU"/>
        </w:rPr>
        <w:t>B Killough (</w:t>
      </w:r>
      <w:r w:rsidR="003909C8" w:rsidRPr="00856DCF">
        <w:rPr>
          <w:rFonts w:ascii="Cambria" w:hAnsi="Cambria"/>
          <w:i/>
          <w:color w:val="385623" w:themeColor="accent6" w:themeShade="80"/>
          <w:lang w:val="en-AU"/>
        </w:rPr>
        <w:t>SEO</w:t>
      </w:r>
      <w:r w:rsidR="00EB24C5" w:rsidRPr="00856DCF">
        <w:rPr>
          <w:rFonts w:ascii="Cambria" w:hAnsi="Cambria"/>
          <w:i/>
          <w:color w:val="385623" w:themeColor="accent6" w:themeShade="80"/>
          <w:lang w:val="en-AU"/>
        </w:rPr>
        <w:t>)</w:t>
      </w:r>
      <w:r w:rsidR="003909C8" w:rsidRPr="00856DCF">
        <w:rPr>
          <w:rFonts w:ascii="Cambria" w:hAnsi="Cambria"/>
          <w:i/>
          <w:color w:val="385623" w:themeColor="accent6" w:themeShade="80"/>
          <w:lang w:val="en-AU"/>
        </w:rPr>
        <w:t xml:space="preserve"> Chair</w:t>
      </w:r>
    </w:p>
    <w:tbl>
      <w:tblPr>
        <w:tblStyle w:val="ListTable1Light-Accent61"/>
        <w:tblW w:w="9206" w:type="dxa"/>
        <w:tblLook w:val="04A0" w:firstRow="1" w:lastRow="0" w:firstColumn="1" w:lastColumn="0" w:noHBand="0" w:noVBand="1"/>
      </w:tblPr>
      <w:tblGrid>
        <w:gridCol w:w="650"/>
        <w:gridCol w:w="2272"/>
        <w:gridCol w:w="4573"/>
        <w:gridCol w:w="1711"/>
      </w:tblGrid>
      <w:tr w:rsidR="00F01C04" w14:paraId="3A00CAE2" w14:textId="77777777" w:rsidTr="00A11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DA17DFC" w14:textId="451ACF6A" w:rsidR="00F01C04" w:rsidRDefault="00160A3B" w:rsidP="002639FB">
            <w:pPr>
              <w:tabs>
                <w:tab w:val="left" w:leader="hyphen" w:pos="6804"/>
              </w:tabs>
              <w:spacing w:before="240" w:after="240"/>
              <w:jc w:val="right"/>
              <w:rPr>
                <w:rFonts w:ascii="Cambria" w:hAnsi="Cambria"/>
                <w:lang w:val="en-AU"/>
              </w:rPr>
            </w:pPr>
            <w:r>
              <w:rPr>
                <w:rFonts w:ascii="Cambria" w:hAnsi="Cambria"/>
                <w:lang w:val="en-AU"/>
              </w:rPr>
              <w:t>J13</w:t>
            </w:r>
            <w:r w:rsidR="00F01C04">
              <w:rPr>
                <w:rFonts w:ascii="Cambria" w:hAnsi="Cambria"/>
                <w:lang w:val="en-AU"/>
              </w:rPr>
              <w:t>:</w:t>
            </w:r>
          </w:p>
        </w:tc>
        <w:tc>
          <w:tcPr>
            <w:tcW w:w="2309" w:type="dxa"/>
          </w:tcPr>
          <w:p w14:paraId="676B2302" w14:textId="5BE9251E" w:rsidR="00F01C04" w:rsidRPr="000F275B" w:rsidRDefault="00967E73" w:rsidP="00A1158B">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14:00</w:t>
            </w:r>
            <w:r w:rsidR="00F01C04" w:rsidRPr="000F275B">
              <w:rPr>
                <w:rFonts w:ascii="Cambria" w:hAnsi="Cambria"/>
                <w:b w:val="0"/>
                <w:lang w:val="en-AU"/>
              </w:rPr>
              <w:t xml:space="preserve"> – </w:t>
            </w:r>
            <w:r w:rsidR="001F41F1">
              <w:rPr>
                <w:rFonts w:ascii="Cambria" w:hAnsi="Cambria"/>
                <w:b w:val="0"/>
                <w:lang w:val="en-AU"/>
              </w:rPr>
              <w:t>14</w:t>
            </w:r>
            <w:r w:rsidR="00F01C04" w:rsidRPr="000F275B">
              <w:rPr>
                <w:rFonts w:ascii="Cambria" w:hAnsi="Cambria"/>
                <w:b w:val="0"/>
                <w:lang w:val="en-AU"/>
              </w:rPr>
              <w:t>:</w:t>
            </w:r>
            <w:r>
              <w:rPr>
                <w:rFonts w:ascii="Cambria" w:hAnsi="Cambria"/>
                <w:b w:val="0"/>
                <w:lang w:val="en-AU"/>
              </w:rPr>
              <w:t>10</w:t>
            </w:r>
          </w:p>
        </w:tc>
        <w:tc>
          <w:tcPr>
            <w:tcW w:w="4636" w:type="dxa"/>
          </w:tcPr>
          <w:p w14:paraId="142AE450" w14:textId="10DE2D06" w:rsidR="00F01C04" w:rsidRPr="003121EE" w:rsidRDefault="00DC6ADA" w:rsidP="00A1158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Session Overview</w:t>
            </w:r>
          </w:p>
        </w:tc>
        <w:tc>
          <w:tcPr>
            <w:tcW w:w="1727" w:type="dxa"/>
          </w:tcPr>
          <w:p w14:paraId="4C8589B5" w14:textId="0415ECCD" w:rsidR="00F01C04" w:rsidRPr="000F275B" w:rsidRDefault="00DC6ADA" w:rsidP="00A1158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B Killough</w:t>
            </w:r>
          </w:p>
        </w:tc>
      </w:tr>
      <w:tr w:rsidR="00DC6ADA" w14:paraId="7F2A130B" w14:textId="77777777" w:rsidTr="00A1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374D23A" w14:textId="34B6ED80" w:rsidR="00DC6ADA" w:rsidRDefault="00160A3B" w:rsidP="002639FB">
            <w:pPr>
              <w:tabs>
                <w:tab w:val="left" w:leader="hyphen" w:pos="6804"/>
              </w:tabs>
              <w:spacing w:before="240" w:after="240"/>
              <w:jc w:val="right"/>
              <w:rPr>
                <w:rFonts w:ascii="Cambria" w:hAnsi="Cambria"/>
                <w:lang w:val="en-AU"/>
              </w:rPr>
            </w:pPr>
            <w:r>
              <w:rPr>
                <w:rFonts w:ascii="Cambria" w:hAnsi="Cambria"/>
                <w:lang w:val="en-AU"/>
              </w:rPr>
              <w:t>J14</w:t>
            </w:r>
            <w:r w:rsidR="001555C0">
              <w:rPr>
                <w:rFonts w:ascii="Cambria" w:hAnsi="Cambria"/>
                <w:lang w:val="en-AU"/>
              </w:rPr>
              <w:t>:</w:t>
            </w:r>
          </w:p>
        </w:tc>
        <w:tc>
          <w:tcPr>
            <w:tcW w:w="2309" w:type="dxa"/>
          </w:tcPr>
          <w:p w14:paraId="13B1D776" w14:textId="2CBB36AF" w:rsidR="00DC6ADA" w:rsidRPr="00B66D34" w:rsidRDefault="004E42BE"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14:10</w:t>
            </w:r>
            <w:r w:rsidR="00B52230" w:rsidRPr="00B66D34">
              <w:rPr>
                <w:rFonts w:ascii="Cambria" w:hAnsi="Cambria"/>
                <w:lang w:val="en-AU"/>
              </w:rPr>
              <w:t xml:space="preserve"> – 14:</w:t>
            </w:r>
            <w:r>
              <w:rPr>
                <w:rFonts w:ascii="Cambria" w:hAnsi="Cambria"/>
                <w:lang w:val="en-AU"/>
              </w:rPr>
              <w:t>20</w:t>
            </w:r>
          </w:p>
        </w:tc>
        <w:tc>
          <w:tcPr>
            <w:tcW w:w="4636" w:type="dxa"/>
          </w:tcPr>
          <w:p w14:paraId="28A37BEC" w14:textId="4602239D" w:rsidR="00DC6ADA" w:rsidRDefault="00266FE3" w:rsidP="000E4D76">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Review of Global Data Flows Study</w:t>
            </w:r>
          </w:p>
        </w:tc>
        <w:tc>
          <w:tcPr>
            <w:tcW w:w="1727" w:type="dxa"/>
          </w:tcPr>
          <w:p w14:paraId="22D5CD1A" w14:textId="4925E8AE" w:rsidR="00DC6ADA" w:rsidRDefault="00266FE3"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 Dyke</w:t>
            </w:r>
          </w:p>
        </w:tc>
      </w:tr>
      <w:tr w:rsidR="00266FE3" w14:paraId="11049268" w14:textId="77777777" w:rsidTr="00A1158B">
        <w:tc>
          <w:tcPr>
            <w:cnfStyle w:val="001000000000" w:firstRow="0" w:lastRow="0" w:firstColumn="1" w:lastColumn="0" w:oddVBand="0" w:evenVBand="0" w:oddHBand="0" w:evenHBand="0" w:firstRowFirstColumn="0" w:firstRowLastColumn="0" w:lastRowFirstColumn="0" w:lastRowLastColumn="0"/>
            <w:tcW w:w="534" w:type="dxa"/>
          </w:tcPr>
          <w:p w14:paraId="6C7D3A48" w14:textId="76C8A357" w:rsidR="00266FE3" w:rsidRDefault="00160A3B" w:rsidP="002639FB">
            <w:pPr>
              <w:tabs>
                <w:tab w:val="left" w:leader="hyphen" w:pos="6804"/>
              </w:tabs>
              <w:spacing w:before="240" w:after="240"/>
              <w:jc w:val="right"/>
              <w:rPr>
                <w:rFonts w:ascii="Cambria" w:hAnsi="Cambria"/>
                <w:lang w:val="en-AU"/>
              </w:rPr>
            </w:pPr>
            <w:r>
              <w:rPr>
                <w:rFonts w:ascii="Cambria" w:hAnsi="Cambria"/>
                <w:lang w:val="en-AU"/>
              </w:rPr>
              <w:t>J15</w:t>
            </w:r>
            <w:r w:rsidR="001555C0">
              <w:rPr>
                <w:rFonts w:ascii="Cambria" w:hAnsi="Cambria"/>
                <w:lang w:val="en-AU"/>
              </w:rPr>
              <w:t>:</w:t>
            </w:r>
          </w:p>
        </w:tc>
        <w:tc>
          <w:tcPr>
            <w:tcW w:w="2309" w:type="dxa"/>
          </w:tcPr>
          <w:p w14:paraId="1B31C462" w14:textId="595BCC92" w:rsidR="00266FE3" w:rsidRPr="00B66D34" w:rsidRDefault="004E42BE"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w:t>
            </w:r>
            <w:r w:rsidR="006D10FD">
              <w:rPr>
                <w:rFonts w:ascii="Cambria" w:hAnsi="Cambria"/>
                <w:lang w:val="en-AU"/>
              </w:rPr>
              <w:t>4:20 – 14</w:t>
            </w:r>
            <w:r>
              <w:rPr>
                <w:rFonts w:ascii="Cambria" w:hAnsi="Cambria"/>
                <w:lang w:val="en-AU"/>
              </w:rPr>
              <w:t>:</w:t>
            </w:r>
            <w:r w:rsidR="006D10FD">
              <w:rPr>
                <w:rFonts w:ascii="Cambria" w:hAnsi="Cambria"/>
                <w:lang w:val="en-AU"/>
              </w:rPr>
              <w:t>5</w:t>
            </w:r>
            <w:r w:rsidR="00441377">
              <w:rPr>
                <w:rFonts w:ascii="Cambria" w:hAnsi="Cambria"/>
                <w:lang w:val="en-AU"/>
              </w:rPr>
              <w:t>0</w:t>
            </w:r>
          </w:p>
        </w:tc>
        <w:tc>
          <w:tcPr>
            <w:tcW w:w="4636" w:type="dxa"/>
          </w:tcPr>
          <w:p w14:paraId="03BC5DAB" w14:textId="4350B2CA" w:rsidR="00485FC7" w:rsidRDefault="00485FC7" w:rsidP="000E4D76">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FDA Update</w:t>
            </w:r>
            <w:r w:rsidR="00185D8A">
              <w:rPr>
                <w:rFonts w:ascii="Cambria" w:hAnsi="Cambria"/>
                <w:lang w:val="en-AU"/>
              </w:rPr>
              <w:t xml:space="preserve"> and Implications</w:t>
            </w:r>
          </w:p>
          <w:p w14:paraId="23313AE6" w14:textId="4C7C45F1" w:rsidR="00485FC7" w:rsidRDefault="00485FC7" w:rsidP="00485FC7">
            <w:pPr>
              <w:pStyle w:val="ListParagraph"/>
              <w:numPr>
                <w:ilvl w:val="0"/>
                <w:numId w:val="38"/>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Current and future a</w:t>
            </w:r>
            <w:r w:rsidR="000E4D76" w:rsidRPr="00485FC7">
              <w:rPr>
                <w:rFonts w:ascii="Cambria" w:hAnsi="Cambria"/>
                <w:lang w:val="en-AU"/>
              </w:rPr>
              <w:t xml:space="preserve">ctivities </w:t>
            </w:r>
          </w:p>
          <w:p w14:paraId="5F47B08D" w14:textId="5B7B8BDC" w:rsidR="00485FC7" w:rsidRPr="00485FC7" w:rsidRDefault="00485FC7" w:rsidP="00485FC7">
            <w:pPr>
              <w:pStyle w:val="ListParagraph"/>
              <w:numPr>
                <w:ilvl w:val="0"/>
                <w:numId w:val="38"/>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Plenary </w:t>
            </w:r>
            <w:r w:rsidR="000E4D76" w:rsidRPr="00485FC7">
              <w:rPr>
                <w:rFonts w:ascii="Cambria" w:hAnsi="Cambria"/>
                <w:lang w:val="en-AU"/>
              </w:rPr>
              <w:t>recommendations</w:t>
            </w:r>
            <w:r w:rsidR="00237D1B">
              <w:rPr>
                <w:rFonts w:ascii="Cambria" w:hAnsi="Cambria"/>
                <w:lang w:val="en-AU"/>
              </w:rPr>
              <w:t xml:space="preserve"> and decisions</w:t>
            </w:r>
          </w:p>
        </w:tc>
        <w:tc>
          <w:tcPr>
            <w:tcW w:w="1727" w:type="dxa"/>
          </w:tcPr>
          <w:p w14:paraId="5C4CFFF7" w14:textId="5F3A840E" w:rsidR="00266FE3" w:rsidRDefault="00F244BE"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 Ward</w:t>
            </w:r>
          </w:p>
        </w:tc>
      </w:tr>
      <w:tr w:rsidR="006D10FD" w14:paraId="1470A4A9" w14:textId="77777777" w:rsidTr="00A1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C9E3F6D" w14:textId="507486C7" w:rsidR="006D10FD" w:rsidRDefault="00160A3B" w:rsidP="002639FB">
            <w:pPr>
              <w:tabs>
                <w:tab w:val="left" w:leader="hyphen" w:pos="6804"/>
              </w:tabs>
              <w:spacing w:before="240" w:after="240"/>
              <w:jc w:val="right"/>
              <w:rPr>
                <w:rFonts w:ascii="Cambria" w:hAnsi="Cambria"/>
                <w:lang w:val="en-AU"/>
              </w:rPr>
            </w:pPr>
            <w:r>
              <w:rPr>
                <w:rFonts w:ascii="Cambria" w:hAnsi="Cambria"/>
                <w:lang w:val="en-AU"/>
              </w:rPr>
              <w:t>J16</w:t>
            </w:r>
            <w:r w:rsidR="00D411E3">
              <w:rPr>
                <w:rFonts w:ascii="Cambria" w:hAnsi="Cambria"/>
                <w:lang w:val="en-AU"/>
              </w:rPr>
              <w:t>:</w:t>
            </w:r>
          </w:p>
        </w:tc>
        <w:tc>
          <w:tcPr>
            <w:tcW w:w="2309" w:type="dxa"/>
          </w:tcPr>
          <w:p w14:paraId="2DF3F3B8" w14:textId="05DA1DC7" w:rsidR="006D10FD" w:rsidRDefault="006D10FD"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14:50 – 15:00</w:t>
            </w:r>
          </w:p>
        </w:tc>
        <w:tc>
          <w:tcPr>
            <w:tcW w:w="4636" w:type="dxa"/>
          </w:tcPr>
          <w:p w14:paraId="02D99963" w14:textId="179C6C39" w:rsidR="006D10FD" w:rsidRPr="006D10FD" w:rsidRDefault="006D10FD" w:rsidP="000E4D76">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GB"/>
              </w:rPr>
            </w:pPr>
            <w:r>
              <w:rPr>
                <w:rFonts w:ascii="Cambria" w:hAnsi="Cambria"/>
                <w:bCs/>
                <w:lang w:val="en-GB"/>
              </w:rPr>
              <w:t xml:space="preserve">Report on </w:t>
            </w:r>
            <w:r w:rsidRPr="006D10FD">
              <w:rPr>
                <w:rFonts w:ascii="Cambria" w:hAnsi="Cambria"/>
                <w:bCs/>
                <w:lang w:val="en-GB"/>
              </w:rPr>
              <w:t>Copernicus</w:t>
            </w:r>
            <w:r w:rsidRPr="006D10FD">
              <w:rPr>
                <w:rFonts w:ascii="Cambria" w:hAnsi="Cambria"/>
                <w:lang w:val="en-GB"/>
              </w:rPr>
              <w:t> Data and Information Access Services (</w:t>
            </w:r>
            <w:r w:rsidRPr="006D10FD">
              <w:rPr>
                <w:rFonts w:ascii="Cambria" w:hAnsi="Cambria"/>
                <w:bCs/>
                <w:lang w:val="en-GB"/>
              </w:rPr>
              <w:t>DIAS</w:t>
            </w:r>
            <w:r w:rsidRPr="006D10FD">
              <w:rPr>
                <w:rFonts w:ascii="Cambria" w:hAnsi="Cambria"/>
                <w:lang w:val="en-GB"/>
              </w:rPr>
              <w:t>)</w:t>
            </w:r>
          </w:p>
        </w:tc>
        <w:tc>
          <w:tcPr>
            <w:tcW w:w="1727" w:type="dxa"/>
          </w:tcPr>
          <w:p w14:paraId="70DE1FA3" w14:textId="7E6CFD04" w:rsidR="006D10FD" w:rsidRPr="001B7E0A" w:rsidRDefault="001B7E0A"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GB"/>
              </w:rPr>
            </w:pPr>
            <w:r>
              <w:rPr>
                <w:rFonts w:ascii="Cambria" w:hAnsi="Cambria"/>
                <w:lang w:val="en-AU"/>
              </w:rPr>
              <w:t xml:space="preserve">B </w:t>
            </w:r>
            <w:r w:rsidRPr="001B7E0A">
              <w:rPr>
                <w:rFonts w:ascii="Cambria" w:hAnsi="Cambria"/>
                <w:lang w:val="en-GB"/>
              </w:rPr>
              <w:t>Rosich</w:t>
            </w:r>
            <w:r>
              <w:rPr>
                <w:rFonts w:ascii="Cambria" w:hAnsi="Cambria"/>
                <w:lang w:val="en-GB"/>
              </w:rPr>
              <w:t xml:space="preserve"> (</w:t>
            </w:r>
            <w:r w:rsidRPr="000C1DE6">
              <w:rPr>
                <w:rFonts w:ascii="Cambria" w:hAnsi="Cambria"/>
                <w:highlight w:val="yellow"/>
                <w:lang w:val="en-GB"/>
              </w:rPr>
              <w:t>TBC</w:t>
            </w:r>
            <w:r>
              <w:rPr>
                <w:rFonts w:ascii="Cambria" w:hAnsi="Cambria"/>
                <w:lang w:val="en-GB"/>
              </w:rPr>
              <w:t>)</w:t>
            </w:r>
          </w:p>
        </w:tc>
      </w:tr>
      <w:tr w:rsidR="000E4D76" w14:paraId="57FF1EE0" w14:textId="77777777" w:rsidTr="00A1158B">
        <w:tc>
          <w:tcPr>
            <w:cnfStyle w:val="001000000000" w:firstRow="0" w:lastRow="0" w:firstColumn="1" w:lastColumn="0" w:oddVBand="0" w:evenVBand="0" w:oddHBand="0" w:evenHBand="0" w:firstRowFirstColumn="0" w:firstRowLastColumn="0" w:lastRowFirstColumn="0" w:lastRowLastColumn="0"/>
            <w:tcW w:w="534" w:type="dxa"/>
          </w:tcPr>
          <w:p w14:paraId="72FD34FD" w14:textId="7CADAEB3" w:rsidR="000E4D76" w:rsidRDefault="00160A3B" w:rsidP="002639FB">
            <w:pPr>
              <w:tabs>
                <w:tab w:val="left" w:leader="hyphen" w:pos="6804"/>
              </w:tabs>
              <w:spacing w:before="240" w:after="240"/>
              <w:jc w:val="right"/>
              <w:rPr>
                <w:rFonts w:ascii="Cambria" w:hAnsi="Cambria"/>
                <w:lang w:val="en-AU"/>
              </w:rPr>
            </w:pPr>
            <w:r>
              <w:rPr>
                <w:rFonts w:ascii="Cambria" w:hAnsi="Cambria"/>
                <w:lang w:val="en-AU"/>
              </w:rPr>
              <w:t>J17</w:t>
            </w:r>
            <w:r w:rsidR="001555C0">
              <w:rPr>
                <w:rFonts w:ascii="Cambria" w:hAnsi="Cambria"/>
                <w:lang w:val="en-AU"/>
              </w:rPr>
              <w:t>:</w:t>
            </w:r>
          </w:p>
        </w:tc>
        <w:tc>
          <w:tcPr>
            <w:tcW w:w="2309" w:type="dxa"/>
          </w:tcPr>
          <w:p w14:paraId="76E6D228" w14:textId="5ADCE00D" w:rsidR="000E4D76" w:rsidRPr="00B66D34" w:rsidRDefault="009A6192"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15:0</w:t>
            </w:r>
            <w:r w:rsidR="00441377">
              <w:rPr>
                <w:rFonts w:ascii="Cambria" w:hAnsi="Cambria"/>
                <w:lang w:val="en-AU"/>
              </w:rPr>
              <w:t>0</w:t>
            </w:r>
            <w:r>
              <w:rPr>
                <w:rFonts w:ascii="Cambria" w:hAnsi="Cambria"/>
                <w:lang w:val="en-AU"/>
              </w:rPr>
              <w:t xml:space="preserve"> – 15:2</w:t>
            </w:r>
            <w:r w:rsidR="0061176D" w:rsidRPr="00B66D34">
              <w:rPr>
                <w:rFonts w:ascii="Cambria" w:hAnsi="Cambria"/>
                <w:lang w:val="en-AU"/>
              </w:rPr>
              <w:t>0</w:t>
            </w:r>
          </w:p>
        </w:tc>
        <w:tc>
          <w:tcPr>
            <w:tcW w:w="4636" w:type="dxa"/>
          </w:tcPr>
          <w:p w14:paraId="25C579ED" w14:textId="77777777" w:rsidR="000E4D76" w:rsidRDefault="00260B0C" w:rsidP="000E4D76">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Data Cube </w:t>
            </w:r>
            <w:r w:rsidR="000E4D76">
              <w:rPr>
                <w:rFonts w:ascii="Cambria" w:hAnsi="Cambria"/>
                <w:lang w:val="en-AU"/>
              </w:rPr>
              <w:t>Pilots</w:t>
            </w:r>
          </w:p>
          <w:p w14:paraId="1ED51968" w14:textId="77777777" w:rsidR="00260B0C" w:rsidRDefault="00260B0C" w:rsidP="00260B0C">
            <w:pPr>
              <w:pStyle w:val="ListParagraph"/>
              <w:numPr>
                <w:ilvl w:val="0"/>
                <w:numId w:val="40"/>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ODC Status and Vision</w:t>
            </w:r>
          </w:p>
          <w:p w14:paraId="71CA972D" w14:textId="2636953A" w:rsidR="00917A7B" w:rsidRDefault="00260B0C" w:rsidP="00260B0C">
            <w:pPr>
              <w:pStyle w:val="ListParagraph"/>
              <w:numPr>
                <w:ilvl w:val="0"/>
                <w:numId w:val="40"/>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Status of Pilots: Switzerland, Colombia, Vietnam, Taiwan</w:t>
            </w:r>
            <w:r w:rsidR="00432C3F">
              <w:rPr>
                <w:rFonts w:ascii="Cambria" w:hAnsi="Cambria"/>
                <w:lang w:val="en-AU"/>
              </w:rPr>
              <w:t>, Uganda</w:t>
            </w:r>
          </w:p>
          <w:p w14:paraId="1019394D" w14:textId="6043DB07" w:rsidR="0027257D" w:rsidRPr="00432C3F" w:rsidRDefault="00260B0C" w:rsidP="00432C3F">
            <w:pPr>
              <w:pStyle w:val="ListParagraph"/>
              <w:numPr>
                <w:ilvl w:val="0"/>
                <w:numId w:val="40"/>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917A7B">
              <w:rPr>
                <w:rFonts w:ascii="Cambria" w:hAnsi="Cambria"/>
                <w:lang w:val="en-AU"/>
              </w:rPr>
              <w:t>Lessons Learned</w:t>
            </w:r>
          </w:p>
        </w:tc>
        <w:tc>
          <w:tcPr>
            <w:tcW w:w="1727" w:type="dxa"/>
          </w:tcPr>
          <w:p w14:paraId="32B800B0" w14:textId="464D5BD8" w:rsidR="000E4D76" w:rsidRDefault="000E4D76"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B Killough</w:t>
            </w:r>
          </w:p>
        </w:tc>
      </w:tr>
      <w:tr w:rsidR="000E4D76" w14:paraId="5B2FD429" w14:textId="77777777" w:rsidTr="00A1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40346F8" w14:textId="5142D326" w:rsidR="000E4D76" w:rsidRDefault="00160A3B" w:rsidP="002639FB">
            <w:pPr>
              <w:tabs>
                <w:tab w:val="left" w:leader="hyphen" w:pos="6804"/>
              </w:tabs>
              <w:spacing w:before="240" w:after="240"/>
              <w:jc w:val="right"/>
              <w:rPr>
                <w:rFonts w:ascii="Cambria" w:hAnsi="Cambria"/>
                <w:lang w:val="en-AU"/>
              </w:rPr>
            </w:pPr>
            <w:r>
              <w:rPr>
                <w:rFonts w:ascii="Cambria" w:hAnsi="Cambria"/>
                <w:lang w:val="en-AU"/>
              </w:rPr>
              <w:t>J18</w:t>
            </w:r>
            <w:r w:rsidR="001555C0">
              <w:rPr>
                <w:rFonts w:ascii="Cambria" w:hAnsi="Cambria"/>
                <w:lang w:val="en-AU"/>
              </w:rPr>
              <w:t>:</w:t>
            </w:r>
          </w:p>
        </w:tc>
        <w:tc>
          <w:tcPr>
            <w:tcW w:w="2309" w:type="dxa"/>
          </w:tcPr>
          <w:p w14:paraId="7CC6747A" w14:textId="229AACA6" w:rsidR="000E4D76" w:rsidRPr="00B66D34" w:rsidRDefault="001F42FD"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15:2</w:t>
            </w:r>
            <w:r w:rsidR="0061176D" w:rsidRPr="00B66D34">
              <w:rPr>
                <w:rFonts w:ascii="Cambria" w:hAnsi="Cambria"/>
                <w:lang w:val="en-AU"/>
              </w:rPr>
              <w:t>0 – 15:</w:t>
            </w:r>
            <w:r w:rsidR="00FA31C1">
              <w:rPr>
                <w:rFonts w:ascii="Cambria" w:hAnsi="Cambria"/>
                <w:lang w:val="en-AU"/>
              </w:rPr>
              <w:t>45</w:t>
            </w:r>
          </w:p>
        </w:tc>
        <w:tc>
          <w:tcPr>
            <w:tcW w:w="4636" w:type="dxa"/>
          </w:tcPr>
          <w:p w14:paraId="646F6B19" w14:textId="665F9320" w:rsidR="00F9363E" w:rsidRDefault="000E4D76" w:rsidP="000E4D76">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Discussion</w:t>
            </w:r>
          </w:p>
        </w:tc>
        <w:tc>
          <w:tcPr>
            <w:tcW w:w="1727" w:type="dxa"/>
          </w:tcPr>
          <w:p w14:paraId="216C84D0" w14:textId="213D669E" w:rsidR="000E4D76" w:rsidRDefault="006B0C39"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All</w:t>
            </w:r>
          </w:p>
        </w:tc>
      </w:tr>
    </w:tbl>
    <w:p w14:paraId="4B7409AE" w14:textId="76F6EB3D" w:rsidR="00F01C04" w:rsidRPr="004F2270" w:rsidRDefault="00F01C04" w:rsidP="00F01C04">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0D4C97">
        <w:rPr>
          <w:rFonts w:ascii="Cambria" w:hAnsi="Cambria"/>
          <w:lang w:val="en-AU"/>
        </w:rPr>
        <w:t>15</w:t>
      </w:r>
      <w:r w:rsidR="00FA31C1">
        <w:rPr>
          <w:rFonts w:ascii="Cambria" w:hAnsi="Cambria"/>
          <w:lang w:val="en-AU"/>
        </w:rPr>
        <w:t>:45</w:t>
      </w:r>
      <w:r w:rsidRPr="004F2270">
        <w:rPr>
          <w:rFonts w:ascii="Cambria" w:hAnsi="Cambria"/>
          <w:lang w:val="en-AU"/>
        </w:rPr>
        <w:t xml:space="preserve"> –</w:t>
      </w:r>
      <w:r w:rsidR="00FA31C1">
        <w:rPr>
          <w:rFonts w:ascii="Cambria" w:hAnsi="Cambria"/>
          <w:lang w:val="en-AU"/>
        </w:rPr>
        <w:t xml:space="preserve"> 16</w:t>
      </w:r>
      <w:r w:rsidRPr="004F2270">
        <w:rPr>
          <w:rFonts w:ascii="Cambria" w:hAnsi="Cambria"/>
          <w:lang w:val="en-AU"/>
        </w:rPr>
        <w:t>:</w:t>
      </w:r>
      <w:r w:rsidR="00FA31C1">
        <w:rPr>
          <w:rFonts w:ascii="Cambria" w:hAnsi="Cambria"/>
          <w:lang w:val="en-AU"/>
        </w:rPr>
        <w:t>00</w:t>
      </w:r>
      <w:r w:rsidR="003C2643">
        <w:rPr>
          <w:rFonts w:ascii="Cambria" w:hAnsi="Cambria"/>
          <w:lang w:val="en-AU"/>
        </w:rPr>
        <w:tab/>
        <w:t>Break</w:t>
      </w:r>
    </w:p>
    <w:p w14:paraId="6FC8810E" w14:textId="77777777" w:rsidR="00F62D8A" w:rsidRDefault="00F01C04" w:rsidP="00F62D8A">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sidR="006D32AB">
        <w:rPr>
          <w:rFonts w:ascii="Cambria" w:hAnsi="Cambria"/>
          <w:b/>
          <w:color w:val="385623" w:themeColor="accent6" w:themeShade="80"/>
          <w:lang w:val="en-AU"/>
        </w:rPr>
        <w:t xml:space="preserve"> 5</w:t>
      </w:r>
      <w:r w:rsidR="006E79B3">
        <w:rPr>
          <w:rFonts w:ascii="Cambria" w:hAnsi="Cambria"/>
          <w:b/>
          <w:color w:val="385623" w:themeColor="accent6" w:themeShade="80"/>
          <w:lang w:val="en-AU"/>
        </w:rPr>
        <w:tab/>
      </w:r>
      <w:r w:rsidR="00A54899">
        <w:rPr>
          <w:rFonts w:ascii="Cambria" w:hAnsi="Cambria"/>
          <w:b/>
          <w:color w:val="385623" w:themeColor="accent6" w:themeShade="80"/>
          <w:lang w:val="en-AU"/>
        </w:rPr>
        <w:t>L</w:t>
      </w:r>
      <w:r w:rsidR="00462F09">
        <w:rPr>
          <w:rFonts w:ascii="Cambria" w:hAnsi="Cambria"/>
          <w:b/>
          <w:color w:val="385623" w:themeColor="accent6" w:themeShade="80"/>
          <w:lang w:val="en-AU"/>
        </w:rPr>
        <w:t xml:space="preserve">and </w:t>
      </w:r>
      <w:r w:rsidR="00A54899">
        <w:rPr>
          <w:rFonts w:ascii="Cambria" w:hAnsi="Cambria"/>
          <w:b/>
          <w:color w:val="385623" w:themeColor="accent6" w:themeShade="80"/>
          <w:lang w:val="en-AU"/>
        </w:rPr>
        <w:t>S</w:t>
      </w:r>
      <w:r w:rsidR="00462F09">
        <w:rPr>
          <w:rFonts w:ascii="Cambria" w:hAnsi="Cambria"/>
          <w:b/>
          <w:color w:val="385623" w:themeColor="accent6" w:themeShade="80"/>
          <w:lang w:val="en-AU"/>
        </w:rPr>
        <w:t xml:space="preserve">urface </w:t>
      </w:r>
      <w:r w:rsidR="00A54899">
        <w:rPr>
          <w:rFonts w:ascii="Cambria" w:hAnsi="Cambria"/>
          <w:b/>
          <w:color w:val="385623" w:themeColor="accent6" w:themeShade="80"/>
          <w:lang w:val="en-AU"/>
        </w:rPr>
        <w:t>I</w:t>
      </w:r>
      <w:r w:rsidR="00462F09">
        <w:rPr>
          <w:rFonts w:ascii="Cambria" w:hAnsi="Cambria"/>
          <w:b/>
          <w:color w:val="385623" w:themeColor="accent6" w:themeShade="80"/>
          <w:lang w:val="en-AU"/>
        </w:rPr>
        <w:t>maging</w:t>
      </w:r>
      <w:r w:rsidR="00A54899">
        <w:rPr>
          <w:rFonts w:ascii="Cambria" w:hAnsi="Cambria"/>
          <w:b/>
          <w:color w:val="385623" w:themeColor="accent6" w:themeShade="80"/>
          <w:lang w:val="en-AU"/>
        </w:rPr>
        <w:t xml:space="preserve"> R</w:t>
      </w:r>
      <w:r w:rsidR="00A54899" w:rsidRPr="004124C0">
        <w:rPr>
          <w:rFonts w:ascii="Cambria" w:hAnsi="Cambria"/>
          <w:b/>
          <w:color w:val="385623" w:themeColor="accent6" w:themeShade="80"/>
          <w:lang w:val="en-AU"/>
        </w:rPr>
        <w:t>equirements</w:t>
      </w:r>
    </w:p>
    <w:p w14:paraId="3DA44049" w14:textId="745EFF3A" w:rsidR="00F01C04" w:rsidRPr="00F62D8A" w:rsidRDefault="00F62D8A" w:rsidP="00F62D8A">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after="240"/>
        <w:rPr>
          <w:rFonts w:ascii="Cambria" w:hAnsi="Cambria"/>
          <w:color w:val="385623" w:themeColor="accent6" w:themeShade="80"/>
          <w:lang w:val="en-AU"/>
        </w:rPr>
      </w:pPr>
      <w:r w:rsidRPr="00F62D8A">
        <w:rPr>
          <w:rFonts w:ascii="Cambria" w:hAnsi="Cambria"/>
          <w:color w:val="385623" w:themeColor="accent6" w:themeShade="80"/>
          <w:lang w:val="en-AU"/>
        </w:rPr>
        <w:tab/>
      </w:r>
      <w:r w:rsidRPr="00F62D8A">
        <w:rPr>
          <w:rFonts w:ascii="Cambria" w:hAnsi="Cambria"/>
          <w:color w:val="385623" w:themeColor="accent6" w:themeShade="80"/>
          <w:lang w:val="en-AU"/>
        </w:rPr>
        <w:tab/>
      </w:r>
      <w:r w:rsidR="00EB24C5" w:rsidRPr="00F62D8A">
        <w:rPr>
          <w:rFonts w:ascii="Cambria" w:hAnsi="Cambria"/>
          <w:i/>
          <w:color w:val="385623" w:themeColor="accent6" w:themeShade="80"/>
          <w:lang w:val="en-AU"/>
        </w:rPr>
        <w:t>J Lacey (</w:t>
      </w:r>
      <w:r w:rsidR="003909C8" w:rsidRPr="00F62D8A">
        <w:rPr>
          <w:rFonts w:ascii="Cambria" w:hAnsi="Cambria"/>
          <w:i/>
          <w:color w:val="385623" w:themeColor="accent6" w:themeShade="80"/>
          <w:lang w:val="en-AU"/>
        </w:rPr>
        <w:t>LSI-VC</w:t>
      </w:r>
      <w:r w:rsidR="00EB24C5" w:rsidRPr="00F62D8A">
        <w:rPr>
          <w:rFonts w:ascii="Cambria" w:hAnsi="Cambria"/>
          <w:i/>
          <w:color w:val="385623" w:themeColor="accent6" w:themeShade="80"/>
          <w:lang w:val="en-AU"/>
        </w:rPr>
        <w:t>)</w:t>
      </w:r>
      <w:r w:rsidR="003909C8" w:rsidRPr="00F62D8A">
        <w:rPr>
          <w:rFonts w:ascii="Cambria" w:hAnsi="Cambria"/>
          <w:i/>
          <w:color w:val="385623" w:themeColor="accent6" w:themeShade="80"/>
          <w:lang w:val="en-AU"/>
        </w:rPr>
        <w:t xml:space="preserve"> Chair</w:t>
      </w:r>
    </w:p>
    <w:tbl>
      <w:tblPr>
        <w:tblStyle w:val="ListTable1Light-Accent61"/>
        <w:tblW w:w="9206" w:type="dxa"/>
        <w:tblLook w:val="04A0" w:firstRow="1" w:lastRow="0" w:firstColumn="1" w:lastColumn="0" w:noHBand="0" w:noVBand="1"/>
      </w:tblPr>
      <w:tblGrid>
        <w:gridCol w:w="650"/>
        <w:gridCol w:w="2271"/>
        <w:gridCol w:w="4571"/>
        <w:gridCol w:w="1714"/>
      </w:tblGrid>
      <w:tr w:rsidR="000458BC" w14:paraId="45756C30" w14:textId="77777777" w:rsidTr="00A11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9B14FC6" w14:textId="42C849D8" w:rsidR="000458BC" w:rsidRDefault="00160A3B" w:rsidP="002639FB">
            <w:pPr>
              <w:tabs>
                <w:tab w:val="left" w:leader="hyphen" w:pos="6804"/>
              </w:tabs>
              <w:spacing w:before="240" w:after="240"/>
              <w:jc w:val="right"/>
              <w:rPr>
                <w:rFonts w:ascii="Cambria" w:hAnsi="Cambria"/>
                <w:lang w:val="en-AU"/>
              </w:rPr>
            </w:pPr>
            <w:r>
              <w:rPr>
                <w:rFonts w:ascii="Cambria" w:hAnsi="Cambria"/>
                <w:lang w:val="en-AU"/>
              </w:rPr>
              <w:t>J19</w:t>
            </w:r>
            <w:r w:rsidR="000458BC">
              <w:rPr>
                <w:rFonts w:ascii="Cambria" w:hAnsi="Cambria"/>
                <w:lang w:val="en-AU"/>
              </w:rPr>
              <w:t>:</w:t>
            </w:r>
          </w:p>
        </w:tc>
        <w:tc>
          <w:tcPr>
            <w:tcW w:w="2309" w:type="dxa"/>
          </w:tcPr>
          <w:p w14:paraId="324E4356" w14:textId="4AD70E29" w:rsidR="000458BC" w:rsidRPr="00491FBF" w:rsidRDefault="00421F9C" w:rsidP="00A1158B">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16:00 – 16:30</w:t>
            </w:r>
          </w:p>
        </w:tc>
        <w:tc>
          <w:tcPr>
            <w:tcW w:w="4636" w:type="dxa"/>
          </w:tcPr>
          <w:p w14:paraId="7741BC50" w14:textId="77777777" w:rsidR="00324DD0" w:rsidRPr="00394C3C" w:rsidRDefault="00324DD0" w:rsidP="00FC323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94C3C">
              <w:rPr>
                <w:rFonts w:ascii="Cambria" w:hAnsi="Cambria"/>
                <w:b w:val="0"/>
                <w:lang w:val="en-AU"/>
              </w:rPr>
              <w:t>Land Imaging Requirements Assessment</w:t>
            </w:r>
          </w:p>
          <w:p w14:paraId="058A7068" w14:textId="77777777" w:rsidR="00FC3236" w:rsidRPr="00394C3C" w:rsidRDefault="00324DD0" w:rsidP="00A1158B">
            <w:pPr>
              <w:pStyle w:val="ListParagraph"/>
              <w:numPr>
                <w:ilvl w:val="0"/>
                <w:numId w:val="41"/>
              </w:numPr>
              <w:tabs>
                <w:tab w:val="left" w:leader="hyphen" w:pos="6804"/>
              </w:tabs>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94C3C">
              <w:rPr>
                <w:rFonts w:ascii="Cambria" w:hAnsi="Cambria"/>
                <w:b w:val="0"/>
                <w:lang w:val="en-AU"/>
              </w:rPr>
              <w:t>Req</w:t>
            </w:r>
            <w:r w:rsidR="00FC3236" w:rsidRPr="00394C3C">
              <w:rPr>
                <w:rFonts w:ascii="Cambria" w:hAnsi="Cambria"/>
                <w:b w:val="0"/>
                <w:lang w:val="en-AU"/>
              </w:rPr>
              <w:t>uirements tables and approach</w:t>
            </w:r>
          </w:p>
          <w:p w14:paraId="5D1354B4" w14:textId="2704FDD4" w:rsidR="00AE239E" w:rsidRPr="00394C3C" w:rsidRDefault="00324DD0" w:rsidP="00A1158B">
            <w:pPr>
              <w:pStyle w:val="ListParagraph"/>
              <w:numPr>
                <w:ilvl w:val="0"/>
                <w:numId w:val="41"/>
              </w:numPr>
              <w:tabs>
                <w:tab w:val="left" w:leader="hyphen" w:pos="6804"/>
              </w:tabs>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94C3C">
              <w:rPr>
                <w:rFonts w:ascii="Cambria" w:hAnsi="Cambria"/>
                <w:b w:val="0"/>
                <w:lang w:val="en-AU"/>
              </w:rPr>
              <w:t xml:space="preserve">Example from GEOGLAM, including </w:t>
            </w:r>
            <w:r w:rsidRPr="00394C3C">
              <w:rPr>
                <w:rFonts w:ascii="Cambria" w:hAnsi="Cambria"/>
                <w:b w:val="0"/>
                <w:lang w:val="en-AU"/>
              </w:rPr>
              <w:lastRenderedPageBreak/>
              <w:t>2017 “refresh”</w:t>
            </w:r>
          </w:p>
          <w:p w14:paraId="4B0932E9" w14:textId="3BE2281A" w:rsidR="00AE239E" w:rsidRPr="00394C3C" w:rsidRDefault="00D441DC" w:rsidP="00A1158B">
            <w:pPr>
              <w:pStyle w:val="ListParagraph"/>
              <w:numPr>
                <w:ilvl w:val="0"/>
                <w:numId w:val="41"/>
              </w:numPr>
              <w:tabs>
                <w:tab w:val="left" w:leader="hyphen" w:pos="6804"/>
              </w:tabs>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 xml:space="preserve">Inclusion of </w:t>
            </w:r>
            <w:r w:rsidRPr="00D441DC">
              <w:rPr>
                <w:rFonts w:ascii="Cambria" w:hAnsi="Cambria"/>
                <w:b w:val="0"/>
                <w:i/>
                <w:lang w:val="en-AU"/>
              </w:rPr>
              <w:t>in-</w:t>
            </w:r>
            <w:r w:rsidR="00324DD0" w:rsidRPr="00D441DC">
              <w:rPr>
                <w:rFonts w:ascii="Cambria" w:hAnsi="Cambria"/>
                <w:b w:val="0"/>
                <w:i/>
                <w:lang w:val="en-AU"/>
              </w:rPr>
              <w:t>situ</w:t>
            </w:r>
            <w:r w:rsidR="00324DD0" w:rsidRPr="00394C3C">
              <w:rPr>
                <w:rFonts w:ascii="Cambria" w:hAnsi="Cambria"/>
                <w:b w:val="0"/>
                <w:lang w:val="en-AU"/>
              </w:rPr>
              <w:t xml:space="preserve"> requirements</w:t>
            </w:r>
          </w:p>
          <w:p w14:paraId="170C0026" w14:textId="77777777" w:rsidR="00AE239E" w:rsidRPr="00394C3C" w:rsidRDefault="00324DD0" w:rsidP="00A1158B">
            <w:pPr>
              <w:pStyle w:val="ListParagraph"/>
              <w:numPr>
                <w:ilvl w:val="0"/>
                <w:numId w:val="41"/>
              </w:numPr>
              <w:tabs>
                <w:tab w:val="left" w:leader="hyphen" w:pos="6804"/>
              </w:tabs>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94C3C">
              <w:rPr>
                <w:rFonts w:ascii="Cambria" w:hAnsi="Cambria"/>
                <w:b w:val="0"/>
                <w:lang w:val="en-AU"/>
              </w:rPr>
              <w:t>Identifying common requirements across applications</w:t>
            </w:r>
          </w:p>
          <w:p w14:paraId="7F79FD00" w14:textId="31185DB8" w:rsidR="000458BC" w:rsidRPr="00394C3C" w:rsidRDefault="00324DD0" w:rsidP="00EE1F0B">
            <w:pPr>
              <w:pStyle w:val="ListParagraph"/>
              <w:numPr>
                <w:ilvl w:val="0"/>
                <w:numId w:val="41"/>
              </w:numPr>
              <w:tabs>
                <w:tab w:val="left" w:leader="hyphen" w:pos="6804"/>
              </w:tabs>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94C3C">
              <w:rPr>
                <w:rFonts w:ascii="Cambria" w:hAnsi="Cambria"/>
                <w:b w:val="0"/>
                <w:lang w:val="en-AU"/>
              </w:rPr>
              <w:t>Carbon assessment plans</w:t>
            </w:r>
          </w:p>
        </w:tc>
        <w:tc>
          <w:tcPr>
            <w:tcW w:w="1727" w:type="dxa"/>
          </w:tcPr>
          <w:p w14:paraId="05EBE323" w14:textId="79499F80" w:rsidR="000458BC" w:rsidRPr="00D155A2" w:rsidRDefault="00324DD0" w:rsidP="00A1158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lastRenderedPageBreak/>
              <w:t>A Whitcraft</w:t>
            </w:r>
          </w:p>
        </w:tc>
      </w:tr>
      <w:tr w:rsidR="00AE239E" w14:paraId="1AB93DCE" w14:textId="77777777" w:rsidTr="00A1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A6A95B3" w14:textId="7635A346" w:rsidR="0006633D" w:rsidRDefault="00F869A4" w:rsidP="002639FB">
            <w:pPr>
              <w:tabs>
                <w:tab w:val="left" w:leader="hyphen" w:pos="6804"/>
              </w:tabs>
              <w:spacing w:before="240" w:after="240"/>
              <w:jc w:val="right"/>
              <w:rPr>
                <w:rFonts w:ascii="Cambria" w:hAnsi="Cambria"/>
                <w:lang w:val="en-AU"/>
              </w:rPr>
            </w:pPr>
            <w:r>
              <w:rPr>
                <w:rFonts w:ascii="Cambria" w:hAnsi="Cambria"/>
                <w:lang w:val="en-AU"/>
              </w:rPr>
              <w:lastRenderedPageBreak/>
              <w:t>J</w:t>
            </w:r>
            <w:r w:rsidR="00160A3B">
              <w:rPr>
                <w:rFonts w:ascii="Cambria" w:hAnsi="Cambria"/>
                <w:lang w:val="en-AU"/>
              </w:rPr>
              <w:t>20</w:t>
            </w:r>
            <w:r w:rsidR="0006633D">
              <w:rPr>
                <w:rFonts w:ascii="Cambria" w:hAnsi="Cambria"/>
                <w:lang w:val="en-AU"/>
              </w:rPr>
              <w:t>:</w:t>
            </w:r>
          </w:p>
        </w:tc>
        <w:tc>
          <w:tcPr>
            <w:tcW w:w="2309" w:type="dxa"/>
          </w:tcPr>
          <w:p w14:paraId="55FDAF25" w14:textId="38734E56" w:rsidR="0006633D" w:rsidRPr="00394C3C" w:rsidRDefault="00421F9C"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394C3C">
              <w:rPr>
                <w:rFonts w:ascii="Cambria" w:hAnsi="Cambria"/>
                <w:lang w:val="en-AU"/>
              </w:rPr>
              <w:t>16:3</w:t>
            </w:r>
            <w:r w:rsidR="00491FBF" w:rsidRPr="00394C3C">
              <w:rPr>
                <w:rFonts w:ascii="Cambria" w:hAnsi="Cambria"/>
                <w:lang w:val="en-AU"/>
              </w:rPr>
              <w:t>0 –</w:t>
            </w:r>
            <w:r w:rsidRPr="00394C3C">
              <w:rPr>
                <w:rFonts w:ascii="Cambria" w:hAnsi="Cambria"/>
                <w:lang w:val="en-AU"/>
              </w:rPr>
              <w:t xml:space="preserve"> 17</w:t>
            </w:r>
            <w:r w:rsidR="00491FBF" w:rsidRPr="00394C3C">
              <w:rPr>
                <w:rFonts w:ascii="Cambria" w:hAnsi="Cambria"/>
                <w:lang w:val="en-AU"/>
              </w:rPr>
              <w:t>:</w:t>
            </w:r>
            <w:r w:rsidRPr="00394C3C">
              <w:rPr>
                <w:rFonts w:ascii="Cambria" w:hAnsi="Cambria"/>
                <w:lang w:val="en-AU"/>
              </w:rPr>
              <w:t>0</w:t>
            </w:r>
            <w:r w:rsidR="00491FBF" w:rsidRPr="00394C3C">
              <w:rPr>
                <w:rFonts w:ascii="Cambria" w:hAnsi="Cambria"/>
                <w:lang w:val="en-AU"/>
              </w:rPr>
              <w:t>0</w:t>
            </w:r>
          </w:p>
        </w:tc>
        <w:tc>
          <w:tcPr>
            <w:tcW w:w="4636" w:type="dxa"/>
          </w:tcPr>
          <w:p w14:paraId="677489C7" w14:textId="77777777" w:rsidR="00385FCC" w:rsidRPr="00394C3C" w:rsidRDefault="00385FCC" w:rsidP="00385FCC">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394C3C">
              <w:rPr>
                <w:rFonts w:ascii="Cambria" w:hAnsi="Cambria"/>
                <w:lang w:val="en-AU"/>
              </w:rPr>
              <w:t>Systems Engineering Tools for Integrated Land Surface Imaging</w:t>
            </w:r>
          </w:p>
          <w:p w14:paraId="6F1BE7D3" w14:textId="77777777" w:rsidR="00283CC6" w:rsidRPr="00394C3C" w:rsidRDefault="00385FCC" w:rsidP="00283CC6">
            <w:pPr>
              <w:pStyle w:val="ListParagraph"/>
              <w:numPr>
                <w:ilvl w:val="0"/>
                <w:numId w:val="39"/>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394C3C">
              <w:rPr>
                <w:rFonts w:ascii="Cambria" w:hAnsi="Cambria"/>
                <w:bCs/>
                <w:lang w:val="en-AU"/>
              </w:rPr>
              <w:t>CEOS Tools for Land Imaging Assessments</w:t>
            </w:r>
          </w:p>
          <w:p w14:paraId="63DEF85C" w14:textId="159478A6" w:rsidR="00283CC6" w:rsidRPr="00394C3C" w:rsidRDefault="00385FCC" w:rsidP="00283CC6">
            <w:pPr>
              <w:pStyle w:val="ListParagraph"/>
              <w:numPr>
                <w:ilvl w:val="0"/>
                <w:numId w:val="39"/>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394C3C">
              <w:rPr>
                <w:rFonts w:ascii="Cambria" w:hAnsi="Cambria"/>
                <w:bCs/>
                <w:lang w:val="en-AU"/>
              </w:rPr>
              <w:t>MIM Database API</w:t>
            </w:r>
            <w:r w:rsidR="00102C13">
              <w:rPr>
                <w:rFonts w:ascii="Cambria" w:hAnsi="Cambria"/>
                <w:bCs/>
                <w:lang w:val="en-AU"/>
              </w:rPr>
              <w:t xml:space="preserve"> plans</w:t>
            </w:r>
            <w:r w:rsidRPr="00394C3C">
              <w:rPr>
                <w:rFonts w:ascii="Cambria" w:hAnsi="Cambria"/>
                <w:bCs/>
                <w:lang w:val="en-AU"/>
              </w:rPr>
              <w:t xml:space="preserve"> (gap analysis queries)</w:t>
            </w:r>
          </w:p>
          <w:p w14:paraId="26199511" w14:textId="26401834" w:rsidR="00283CC6" w:rsidRPr="00394C3C" w:rsidRDefault="00385FCC" w:rsidP="00283CC6">
            <w:pPr>
              <w:pStyle w:val="ListParagraph"/>
              <w:numPr>
                <w:ilvl w:val="0"/>
                <w:numId w:val="39"/>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394C3C">
              <w:rPr>
                <w:rFonts w:ascii="Cambria" w:hAnsi="Cambria"/>
                <w:bCs/>
                <w:lang w:val="en-AU"/>
              </w:rPr>
              <w:t>COVE Tool</w:t>
            </w:r>
            <w:r w:rsidR="004E068E">
              <w:rPr>
                <w:rFonts w:ascii="Cambria" w:hAnsi="Cambria"/>
                <w:bCs/>
                <w:lang w:val="en-AU"/>
              </w:rPr>
              <w:t xml:space="preserve"> updates</w:t>
            </w:r>
            <w:r w:rsidRPr="00394C3C">
              <w:rPr>
                <w:rFonts w:ascii="Cambria" w:hAnsi="Cambria"/>
                <w:bCs/>
                <w:lang w:val="en-AU"/>
              </w:rPr>
              <w:t xml:space="preserve"> (new coverage </w:t>
            </w:r>
            <w:r w:rsidR="008610F7" w:rsidRPr="00394C3C">
              <w:rPr>
                <w:rFonts w:ascii="Cambria" w:hAnsi="Cambria"/>
                <w:bCs/>
                <w:lang w:val="en-AU"/>
              </w:rPr>
              <w:t>analysis</w:t>
            </w:r>
            <w:r w:rsidRPr="00394C3C">
              <w:rPr>
                <w:rFonts w:ascii="Cambria" w:hAnsi="Cambria"/>
                <w:bCs/>
                <w:lang w:val="en-AU"/>
              </w:rPr>
              <w:t xml:space="preserve"> tool, demo)</w:t>
            </w:r>
          </w:p>
          <w:p w14:paraId="00350459" w14:textId="3E7863F3" w:rsidR="0006633D" w:rsidRPr="00394C3C" w:rsidRDefault="00385FCC" w:rsidP="00283CC6">
            <w:pPr>
              <w:pStyle w:val="ListParagraph"/>
              <w:numPr>
                <w:ilvl w:val="0"/>
                <w:numId w:val="39"/>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394C3C">
              <w:rPr>
                <w:rFonts w:ascii="Cambria" w:hAnsi="Cambria"/>
                <w:bCs/>
                <w:lang w:val="en-AU"/>
              </w:rPr>
              <w:t>Lesson Learned (gap analyses, integrated observing strategies)</w:t>
            </w:r>
          </w:p>
        </w:tc>
        <w:tc>
          <w:tcPr>
            <w:tcW w:w="1727" w:type="dxa"/>
          </w:tcPr>
          <w:p w14:paraId="0CF47F03" w14:textId="77008429" w:rsidR="0006633D" w:rsidRPr="00394C3C" w:rsidRDefault="00D155A2"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394C3C">
              <w:rPr>
                <w:rFonts w:ascii="Cambria" w:hAnsi="Cambria"/>
                <w:lang w:val="en-AU"/>
              </w:rPr>
              <w:t>B Killough</w:t>
            </w:r>
          </w:p>
        </w:tc>
      </w:tr>
      <w:tr w:rsidR="000458BC" w14:paraId="10DB7F44" w14:textId="77777777" w:rsidTr="00A1158B">
        <w:tc>
          <w:tcPr>
            <w:cnfStyle w:val="001000000000" w:firstRow="0" w:lastRow="0" w:firstColumn="1" w:lastColumn="0" w:oddVBand="0" w:evenVBand="0" w:oddHBand="0" w:evenHBand="0" w:firstRowFirstColumn="0" w:firstRowLastColumn="0" w:lastRowFirstColumn="0" w:lastRowLastColumn="0"/>
            <w:tcW w:w="534" w:type="dxa"/>
          </w:tcPr>
          <w:p w14:paraId="614315D2" w14:textId="718ACC64" w:rsidR="00F01C04" w:rsidRDefault="00160A3B" w:rsidP="002639FB">
            <w:pPr>
              <w:tabs>
                <w:tab w:val="left" w:leader="hyphen" w:pos="6804"/>
              </w:tabs>
              <w:spacing w:before="240" w:after="240"/>
              <w:jc w:val="right"/>
              <w:rPr>
                <w:rFonts w:ascii="Cambria" w:hAnsi="Cambria"/>
                <w:lang w:val="en-AU"/>
              </w:rPr>
            </w:pPr>
            <w:r>
              <w:rPr>
                <w:rFonts w:ascii="Cambria" w:hAnsi="Cambria"/>
                <w:lang w:val="en-AU"/>
              </w:rPr>
              <w:t>J21</w:t>
            </w:r>
            <w:r w:rsidR="00F01C04">
              <w:rPr>
                <w:rFonts w:ascii="Cambria" w:hAnsi="Cambria"/>
                <w:lang w:val="en-AU"/>
              </w:rPr>
              <w:t>:</w:t>
            </w:r>
          </w:p>
        </w:tc>
        <w:tc>
          <w:tcPr>
            <w:tcW w:w="2309" w:type="dxa"/>
          </w:tcPr>
          <w:p w14:paraId="65A9094E" w14:textId="747021CA" w:rsidR="00F01C04" w:rsidRPr="000F275B" w:rsidRDefault="00421F9C"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lang w:val="en-AU"/>
              </w:rPr>
            </w:pPr>
            <w:r>
              <w:rPr>
                <w:rFonts w:ascii="Cambria" w:hAnsi="Cambria"/>
                <w:lang w:val="en-AU"/>
              </w:rPr>
              <w:t>17:0</w:t>
            </w:r>
            <w:r w:rsidR="00E6775C">
              <w:rPr>
                <w:rFonts w:ascii="Cambria" w:hAnsi="Cambria"/>
                <w:lang w:val="en-AU"/>
              </w:rPr>
              <w:t>0</w:t>
            </w:r>
            <w:r w:rsidR="00F01C04" w:rsidRPr="000F275B">
              <w:rPr>
                <w:rFonts w:ascii="Cambria" w:hAnsi="Cambria"/>
                <w:lang w:val="en-AU"/>
              </w:rPr>
              <w:t xml:space="preserve"> – </w:t>
            </w:r>
            <w:r w:rsidR="00F01C04">
              <w:rPr>
                <w:rFonts w:ascii="Cambria" w:hAnsi="Cambria"/>
                <w:lang w:val="en-AU"/>
              </w:rPr>
              <w:t>1</w:t>
            </w:r>
            <w:r w:rsidR="000A36ED">
              <w:rPr>
                <w:rFonts w:ascii="Cambria" w:hAnsi="Cambria"/>
                <w:lang w:val="en-AU"/>
              </w:rPr>
              <w:t>8</w:t>
            </w:r>
            <w:r w:rsidR="00F01C04" w:rsidRPr="000F275B">
              <w:rPr>
                <w:rFonts w:ascii="Cambria" w:hAnsi="Cambria"/>
                <w:lang w:val="en-AU"/>
              </w:rPr>
              <w:t>:</w:t>
            </w:r>
            <w:r w:rsidR="00F01C04">
              <w:rPr>
                <w:rFonts w:ascii="Cambria" w:hAnsi="Cambria"/>
                <w:lang w:val="en-AU"/>
              </w:rPr>
              <w:t>00</w:t>
            </w:r>
          </w:p>
        </w:tc>
        <w:tc>
          <w:tcPr>
            <w:tcW w:w="4636" w:type="dxa"/>
          </w:tcPr>
          <w:p w14:paraId="51CE27C5" w14:textId="77777777" w:rsidR="00F01C04" w:rsidRDefault="00EF4997"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Discussion: </w:t>
            </w:r>
            <w:r w:rsidR="00A54899" w:rsidRPr="00AA0963">
              <w:rPr>
                <w:rFonts w:ascii="Cambria" w:hAnsi="Cambria"/>
                <w:lang w:val="en-AU"/>
              </w:rPr>
              <w:t>Land surface imaging requirements and CEOS integrated observing strategy</w:t>
            </w:r>
          </w:p>
          <w:p w14:paraId="20D6E462" w14:textId="17201CB5" w:rsidR="00852A1D" w:rsidRPr="00E651E2" w:rsidRDefault="00E651E2" w:rsidP="00E651E2">
            <w:pPr>
              <w:pStyle w:val="ListParagraph"/>
              <w:numPr>
                <w:ilvl w:val="0"/>
                <w:numId w:val="43"/>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lang w:val="en-AU"/>
              </w:rPr>
            </w:pPr>
            <w:r>
              <w:rPr>
                <w:rFonts w:ascii="Cambria" w:hAnsi="Cambria"/>
                <w:lang w:val="en-AU"/>
              </w:rPr>
              <w:t>Including g</w:t>
            </w:r>
            <w:r w:rsidR="00852A1D" w:rsidRPr="00E651E2">
              <w:rPr>
                <w:rFonts w:ascii="Cambria" w:hAnsi="Cambria"/>
                <w:lang w:val="en-AU"/>
              </w:rPr>
              <w:t>ap analysis objectives</w:t>
            </w:r>
          </w:p>
        </w:tc>
        <w:tc>
          <w:tcPr>
            <w:tcW w:w="1727" w:type="dxa"/>
          </w:tcPr>
          <w:p w14:paraId="6F043E6B" w14:textId="6DD5322B" w:rsidR="00F01C04" w:rsidRPr="000F275B" w:rsidRDefault="00EF4997"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lang w:val="en-AU"/>
              </w:rPr>
            </w:pPr>
            <w:r>
              <w:rPr>
                <w:rFonts w:ascii="Cambria" w:hAnsi="Cambria"/>
                <w:lang w:val="en-AU"/>
              </w:rPr>
              <w:t>All</w:t>
            </w:r>
          </w:p>
        </w:tc>
      </w:tr>
    </w:tbl>
    <w:p w14:paraId="1BF4E8F7" w14:textId="77777777" w:rsidR="000D4C97" w:rsidRPr="00325995" w:rsidRDefault="000D4C97" w:rsidP="00F01C04">
      <w:pPr>
        <w:tabs>
          <w:tab w:val="left" w:pos="284"/>
          <w:tab w:val="left" w:pos="425"/>
          <w:tab w:val="left" w:pos="2126"/>
          <w:tab w:val="left" w:leader="hyphen" w:pos="6804"/>
        </w:tabs>
        <w:rPr>
          <w:rFonts w:ascii="Cambria" w:hAnsi="Cambria"/>
        </w:rPr>
      </w:pPr>
    </w:p>
    <w:p w14:paraId="64FCA2DC" w14:textId="5836E704" w:rsidR="00F01C04" w:rsidRPr="00333643" w:rsidRDefault="00E8716A" w:rsidP="00F01C04">
      <w:pPr>
        <w:tabs>
          <w:tab w:val="left" w:pos="284"/>
          <w:tab w:val="left" w:pos="425"/>
          <w:tab w:val="left" w:pos="2126"/>
          <w:tab w:val="left" w:leader="hyphen" w:pos="6804"/>
        </w:tabs>
        <w:rPr>
          <w:rFonts w:ascii="Cambria" w:hAnsi="Cambria"/>
          <w:i/>
        </w:rPr>
      </w:pPr>
      <w:r>
        <w:rPr>
          <w:rFonts w:ascii="Cambria" w:hAnsi="Cambria"/>
          <w:b/>
          <w:i/>
        </w:rPr>
        <w:t>09</w:t>
      </w:r>
      <w:r w:rsidR="00F01C04" w:rsidRPr="00333643">
        <w:rPr>
          <w:rFonts w:ascii="Cambria" w:hAnsi="Cambria"/>
          <w:b/>
          <w:i/>
        </w:rPr>
        <w:t>:00 –</w:t>
      </w:r>
      <w:r>
        <w:rPr>
          <w:rFonts w:ascii="Cambria" w:hAnsi="Cambria"/>
          <w:b/>
          <w:i/>
        </w:rPr>
        <w:t xml:space="preserve"> 13</w:t>
      </w:r>
      <w:r w:rsidR="00F01C04" w:rsidRPr="00333643">
        <w:rPr>
          <w:rFonts w:ascii="Cambria" w:hAnsi="Cambria"/>
          <w:b/>
          <w:i/>
        </w:rPr>
        <w:t>:00:</w:t>
      </w:r>
      <w:r w:rsidR="00F01C04" w:rsidRPr="00333643">
        <w:rPr>
          <w:rFonts w:ascii="Cambria" w:hAnsi="Cambria"/>
          <w:i/>
        </w:rPr>
        <w:t xml:space="preserve"> </w:t>
      </w:r>
      <w:r w:rsidR="00F01C04" w:rsidRPr="00333643">
        <w:rPr>
          <w:rFonts w:ascii="Cambria" w:hAnsi="Cambria"/>
          <w:i/>
          <w:lang w:val="en-AU"/>
        </w:rPr>
        <w:t>Parallel meetings LSI-VC-4, SDCG-12, and GEOGLAM.</w:t>
      </w:r>
    </w:p>
    <w:p w14:paraId="5BBE65BF" w14:textId="239484B9" w:rsidR="0025139A" w:rsidRDefault="0025139A">
      <w:pPr>
        <w:rPr>
          <w:rFonts w:ascii="Cambria" w:hAnsi="Cambria"/>
        </w:rPr>
      </w:pPr>
      <w:r>
        <w:rPr>
          <w:rFonts w:ascii="Cambria" w:hAnsi="Cambria"/>
        </w:rPr>
        <w:br w:type="page"/>
      </w:r>
    </w:p>
    <w:p w14:paraId="53A2FDE0" w14:textId="779A3C14" w:rsidR="0025139A" w:rsidRDefault="0025139A" w:rsidP="002513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spacing w:before="240"/>
        <w:rPr>
          <w:rFonts w:ascii="Cambria" w:hAnsi="Cambria"/>
          <w:b/>
          <w:color w:val="833C0B" w:themeColor="accent2" w:themeShade="80"/>
          <w:lang w:val="en-AU"/>
        </w:rPr>
      </w:pPr>
      <w:r>
        <w:rPr>
          <w:rFonts w:ascii="Cambria" w:hAnsi="Cambria"/>
          <w:b/>
          <w:color w:val="833C0B" w:themeColor="accent2" w:themeShade="80"/>
          <w:lang w:val="en-AU"/>
        </w:rPr>
        <w:lastRenderedPageBreak/>
        <w:tab/>
        <w:t>Friday 8</w:t>
      </w:r>
      <w:r w:rsidRPr="0025139A">
        <w:rPr>
          <w:rFonts w:ascii="Cambria" w:hAnsi="Cambria"/>
          <w:b/>
          <w:color w:val="833C0B" w:themeColor="accent2" w:themeShade="80"/>
          <w:vertAlign w:val="superscript"/>
          <w:lang w:val="en-AU"/>
        </w:rPr>
        <w:t>th</w:t>
      </w:r>
      <w:r>
        <w:rPr>
          <w:rFonts w:ascii="Cambria" w:hAnsi="Cambria"/>
          <w:b/>
          <w:color w:val="833C0B" w:themeColor="accent2" w:themeShade="80"/>
          <w:lang w:val="en-AU"/>
        </w:rPr>
        <w:t xml:space="preserve"> </w:t>
      </w:r>
      <w:r w:rsidRPr="008B721C">
        <w:rPr>
          <w:rFonts w:ascii="Cambria" w:hAnsi="Cambria"/>
          <w:b/>
          <w:color w:val="833C0B" w:themeColor="accent2" w:themeShade="80"/>
          <w:lang w:val="en-AU"/>
        </w:rPr>
        <w:t>September</w:t>
      </w:r>
    </w:p>
    <w:p w14:paraId="2EF25C88" w14:textId="77777777" w:rsidR="0025139A" w:rsidRPr="00422C9E" w:rsidRDefault="0025139A" w:rsidP="002513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t>Join Sessions</w:t>
      </w:r>
    </w:p>
    <w:p w14:paraId="22D4A54D" w14:textId="1B2E922B" w:rsidR="0025139A" w:rsidRPr="00A10C08" w:rsidRDefault="0025139A" w:rsidP="002513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Pr="001F5578">
        <w:rPr>
          <w:rFonts w:ascii="Cambria" w:hAnsi="Cambria"/>
          <w:i/>
          <w:color w:val="833C0B" w:themeColor="accent2" w:themeShade="80"/>
          <w:lang w:val="en-AU"/>
        </w:rPr>
        <w:t xml:space="preserve">Room </w:t>
      </w:r>
      <w:r w:rsidR="001F5578" w:rsidRPr="001F5578">
        <w:rPr>
          <w:rFonts w:ascii="Cambria" w:hAnsi="Cambria"/>
          <w:i/>
          <w:color w:val="833C0B" w:themeColor="accent2" w:themeShade="80"/>
          <w:lang w:val="en-AU"/>
        </w:rPr>
        <w:t>Magellan</w:t>
      </w:r>
    </w:p>
    <w:p w14:paraId="52D630EC" w14:textId="77777777" w:rsidR="0025139A" w:rsidRDefault="0025139A" w:rsidP="0025139A">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t>08:30 – 09:00</w:t>
      </w:r>
      <w:r>
        <w:rPr>
          <w:rFonts w:ascii="Cambria" w:hAnsi="Cambria"/>
          <w:lang w:val="en-AU"/>
        </w:rPr>
        <w:tab/>
        <w:t>Welcome Coffee</w:t>
      </w:r>
    </w:p>
    <w:p w14:paraId="7E1F9F2E" w14:textId="1E6CD615" w:rsidR="0025139A" w:rsidRPr="005E69CD" w:rsidRDefault="0025139A" w:rsidP="0025139A">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sidR="00675737">
        <w:rPr>
          <w:rFonts w:ascii="Cambria" w:hAnsi="Cambria"/>
          <w:b/>
          <w:color w:val="385623" w:themeColor="accent6" w:themeShade="80"/>
          <w:lang w:val="en-AU"/>
        </w:rPr>
        <w:t xml:space="preserve"> 5</w:t>
      </w:r>
      <w:r>
        <w:rPr>
          <w:rFonts w:ascii="Cambria" w:hAnsi="Cambria"/>
          <w:b/>
          <w:color w:val="385623" w:themeColor="accent6" w:themeShade="80"/>
          <w:lang w:val="en-AU"/>
        </w:rPr>
        <w:tab/>
      </w:r>
      <w:r w:rsidR="001D2888">
        <w:rPr>
          <w:rFonts w:ascii="Cambria" w:hAnsi="Cambria"/>
          <w:b/>
          <w:color w:val="385623" w:themeColor="accent6" w:themeShade="80"/>
          <w:lang w:val="en-AU"/>
        </w:rPr>
        <w:t xml:space="preserve">Review of </w:t>
      </w:r>
      <w:r w:rsidR="00AD103D">
        <w:rPr>
          <w:rFonts w:ascii="Cambria" w:hAnsi="Cambria"/>
          <w:b/>
          <w:color w:val="385623" w:themeColor="accent6" w:themeShade="80"/>
          <w:lang w:val="en-AU"/>
        </w:rPr>
        <w:t>Meeting Outcomes</w:t>
      </w:r>
    </w:p>
    <w:tbl>
      <w:tblPr>
        <w:tblStyle w:val="ListTable1Light-Accent61"/>
        <w:tblW w:w="9206" w:type="dxa"/>
        <w:tblLook w:val="04A0" w:firstRow="1" w:lastRow="0" w:firstColumn="1" w:lastColumn="0" w:noHBand="0" w:noVBand="1"/>
      </w:tblPr>
      <w:tblGrid>
        <w:gridCol w:w="650"/>
        <w:gridCol w:w="2276"/>
        <w:gridCol w:w="4563"/>
        <w:gridCol w:w="1717"/>
      </w:tblGrid>
      <w:tr w:rsidR="00051F8D" w14:paraId="727F66FA" w14:textId="77777777" w:rsidTr="001D3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1E2A9290" w14:textId="6E3BA2CD" w:rsidR="00051F8D" w:rsidRDefault="00160A3B" w:rsidP="0065390F">
            <w:pPr>
              <w:tabs>
                <w:tab w:val="left" w:leader="hyphen" w:pos="6804"/>
              </w:tabs>
              <w:spacing w:before="240" w:after="240"/>
              <w:jc w:val="right"/>
              <w:rPr>
                <w:rFonts w:ascii="Cambria" w:hAnsi="Cambria"/>
                <w:lang w:val="en-AU"/>
              </w:rPr>
            </w:pPr>
            <w:r>
              <w:rPr>
                <w:rFonts w:ascii="Cambria" w:hAnsi="Cambria"/>
                <w:lang w:val="en-AU"/>
              </w:rPr>
              <w:t>J22</w:t>
            </w:r>
            <w:r w:rsidR="00051F8D">
              <w:rPr>
                <w:rFonts w:ascii="Cambria" w:hAnsi="Cambria"/>
                <w:lang w:val="en-AU"/>
              </w:rPr>
              <w:t>:</w:t>
            </w:r>
          </w:p>
        </w:tc>
        <w:tc>
          <w:tcPr>
            <w:tcW w:w="2276" w:type="dxa"/>
          </w:tcPr>
          <w:p w14:paraId="624552B0" w14:textId="3CC1E7B7" w:rsidR="00051F8D" w:rsidRPr="000F275B" w:rsidRDefault="00051F8D" w:rsidP="00A1158B">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F275B">
              <w:rPr>
                <w:rFonts w:ascii="Cambria" w:hAnsi="Cambria"/>
                <w:b w:val="0"/>
                <w:lang w:val="en-AU"/>
              </w:rPr>
              <w:t xml:space="preserve">09:00 – </w:t>
            </w:r>
            <w:r>
              <w:rPr>
                <w:rFonts w:ascii="Cambria" w:hAnsi="Cambria"/>
                <w:b w:val="0"/>
                <w:lang w:val="en-AU"/>
              </w:rPr>
              <w:t>09:</w:t>
            </w:r>
            <w:r w:rsidR="00BA43E5">
              <w:rPr>
                <w:rFonts w:ascii="Cambria" w:hAnsi="Cambria"/>
                <w:b w:val="0"/>
                <w:lang w:val="en-AU"/>
              </w:rPr>
              <w:t>15</w:t>
            </w:r>
          </w:p>
        </w:tc>
        <w:tc>
          <w:tcPr>
            <w:tcW w:w="4563" w:type="dxa"/>
          </w:tcPr>
          <w:p w14:paraId="18820281" w14:textId="7E3A1A9C" w:rsidR="00051F8D" w:rsidRPr="00B94A2C" w:rsidRDefault="00051F8D" w:rsidP="00F87F9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GEOGLAM Meeting Main Outcomes</w:t>
            </w:r>
          </w:p>
        </w:tc>
        <w:tc>
          <w:tcPr>
            <w:tcW w:w="1717" w:type="dxa"/>
          </w:tcPr>
          <w:p w14:paraId="4EA6DD2A" w14:textId="41C6ABF5" w:rsidR="00051F8D" w:rsidRPr="000F275B" w:rsidRDefault="00051F8D" w:rsidP="00A1158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GEOGLAM Co-Leads</w:t>
            </w:r>
          </w:p>
        </w:tc>
      </w:tr>
      <w:tr w:rsidR="00BF79F0" w14:paraId="6988464B" w14:textId="77777777" w:rsidTr="001D3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3CAE2A72" w14:textId="65BCAB83" w:rsidR="00BF79F0" w:rsidRDefault="00160A3B" w:rsidP="0065390F">
            <w:pPr>
              <w:tabs>
                <w:tab w:val="left" w:leader="hyphen" w:pos="6804"/>
              </w:tabs>
              <w:spacing w:before="240" w:after="240"/>
              <w:jc w:val="right"/>
              <w:rPr>
                <w:rFonts w:ascii="Cambria" w:hAnsi="Cambria"/>
                <w:lang w:val="en-AU"/>
              </w:rPr>
            </w:pPr>
            <w:r>
              <w:rPr>
                <w:rFonts w:ascii="Cambria" w:hAnsi="Cambria"/>
                <w:lang w:val="en-AU"/>
              </w:rPr>
              <w:t>J23</w:t>
            </w:r>
            <w:r w:rsidR="00BF79F0">
              <w:rPr>
                <w:rFonts w:ascii="Cambria" w:hAnsi="Cambria"/>
                <w:lang w:val="en-AU"/>
              </w:rPr>
              <w:t>:</w:t>
            </w:r>
          </w:p>
        </w:tc>
        <w:tc>
          <w:tcPr>
            <w:tcW w:w="2276" w:type="dxa"/>
          </w:tcPr>
          <w:p w14:paraId="009F318F" w14:textId="7159E8C7" w:rsidR="00BF79F0" w:rsidRPr="000F275B" w:rsidRDefault="00BF79F0"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09:15 – 09:30</w:t>
            </w:r>
          </w:p>
        </w:tc>
        <w:tc>
          <w:tcPr>
            <w:tcW w:w="4563" w:type="dxa"/>
          </w:tcPr>
          <w:p w14:paraId="763CDBC4" w14:textId="35DE6CFD" w:rsidR="00BF79F0" w:rsidRPr="00B55216" w:rsidRDefault="00BF79F0"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263DEE">
              <w:rPr>
                <w:rFonts w:ascii="Cambria" w:hAnsi="Cambria"/>
                <w:bCs/>
                <w:lang w:val="en-AU"/>
              </w:rPr>
              <w:t>SDCG-12 Main Outcomes</w:t>
            </w:r>
          </w:p>
        </w:tc>
        <w:tc>
          <w:tcPr>
            <w:tcW w:w="1717" w:type="dxa"/>
          </w:tcPr>
          <w:p w14:paraId="17C7DD7A" w14:textId="310801D9" w:rsidR="00BF79F0" w:rsidRDefault="00BF79F0"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
                <w:lang w:val="en-AU"/>
              </w:rPr>
            </w:pPr>
            <w:r w:rsidRPr="00263DEE">
              <w:rPr>
                <w:rFonts w:ascii="Cambria" w:hAnsi="Cambria"/>
                <w:lang w:val="en-AU"/>
              </w:rPr>
              <w:t>SDCG Co-Leads</w:t>
            </w:r>
          </w:p>
        </w:tc>
      </w:tr>
      <w:tr w:rsidR="005717C7" w14:paraId="62D9EEBD" w14:textId="77777777" w:rsidTr="001D38C8">
        <w:tc>
          <w:tcPr>
            <w:cnfStyle w:val="001000000000" w:firstRow="0" w:lastRow="0" w:firstColumn="1" w:lastColumn="0" w:oddVBand="0" w:evenVBand="0" w:oddHBand="0" w:evenHBand="0" w:firstRowFirstColumn="0" w:firstRowLastColumn="0" w:lastRowFirstColumn="0" w:lastRowLastColumn="0"/>
            <w:tcW w:w="650" w:type="dxa"/>
          </w:tcPr>
          <w:p w14:paraId="5A63E851" w14:textId="098D1F97" w:rsidR="005717C7" w:rsidRDefault="00160A3B" w:rsidP="0065390F">
            <w:pPr>
              <w:tabs>
                <w:tab w:val="left" w:leader="hyphen" w:pos="6804"/>
              </w:tabs>
              <w:spacing w:before="240" w:after="240"/>
              <w:jc w:val="right"/>
              <w:rPr>
                <w:rFonts w:ascii="Cambria" w:hAnsi="Cambria"/>
                <w:lang w:val="en-AU"/>
              </w:rPr>
            </w:pPr>
            <w:r>
              <w:rPr>
                <w:rFonts w:ascii="Cambria" w:hAnsi="Cambria"/>
                <w:lang w:val="en-AU"/>
              </w:rPr>
              <w:t>J24</w:t>
            </w:r>
            <w:r w:rsidR="005717C7">
              <w:rPr>
                <w:rFonts w:ascii="Cambria" w:hAnsi="Cambria"/>
                <w:lang w:val="en-AU"/>
              </w:rPr>
              <w:t xml:space="preserve">: </w:t>
            </w:r>
          </w:p>
        </w:tc>
        <w:tc>
          <w:tcPr>
            <w:tcW w:w="2276" w:type="dxa"/>
          </w:tcPr>
          <w:p w14:paraId="45D44E68" w14:textId="61D850F8" w:rsidR="005717C7" w:rsidRPr="000F275B" w:rsidRDefault="00837830"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09:3</w:t>
            </w:r>
            <w:r w:rsidR="005717C7">
              <w:rPr>
                <w:rFonts w:ascii="Cambria" w:hAnsi="Cambria"/>
                <w:lang w:val="en-AU"/>
              </w:rPr>
              <w:t>0 – 0</w:t>
            </w:r>
            <w:r>
              <w:rPr>
                <w:rFonts w:ascii="Cambria" w:hAnsi="Cambria"/>
                <w:lang w:val="en-AU"/>
              </w:rPr>
              <w:t>9</w:t>
            </w:r>
            <w:r w:rsidR="005717C7">
              <w:rPr>
                <w:rFonts w:ascii="Cambria" w:hAnsi="Cambria"/>
                <w:lang w:val="en-AU"/>
              </w:rPr>
              <w:t>:</w:t>
            </w:r>
            <w:r>
              <w:rPr>
                <w:rFonts w:ascii="Cambria" w:hAnsi="Cambria"/>
                <w:lang w:val="en-AU"/>
              </w:rPr>
              <w:t>45</w:t>
            </w:r>
          </w:p>
        </w:tc>
        <w:tc>
          <w:tcPr>
            <w:tcW w:w="4563" w:type="dxa"/>
          </w:tcPr>
          <w:p w14:paraId="7CD0C398" w14:textId="79A53EE2" w:rsidR="005717C7" w:rsidRPr="00B55216" w:rsidRDefault="005717C7"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sidRPr="00263DEE">
              <w:rPr>
                <w:rFonts w:ascii="Cambria" w:hAnsi="Cambria"/>
                <w:bCs/>
                <w:lang w:val="en-AU"/>
              </w:rPr>
              <w:t>LSI-VC-4 Main Outcomes</w:t>
            </w:r>
          </w:p>
        </w:tc>
        <w:tc>
          <w:tcPr>
            <w:tcW w:w="1717" w:type="dxa"/>
          </w:tcPr>
          <w:p w14:paraId="6FEC99EC" w14:textId="34406E87" w:rsidR="005717C7" w:rsidRPr="00212A7F" w:rsidRDefault="005717C7"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263DEE">
              <w:rPr>
                <w:rFonts w:ascii="Cambria" w:hAnsi="Cambria"/>
                <w:lang w:val="en-AU"/>
              </w:rPr>
              <w:t>LSI-VC Co-Leads</w:t>
            </w:r>
          </w:p>
        </w:tc>
      </w:tr>
    </w:tbl>
    <w:p w14:paraId="567F9B1B" w14:textId="7A576796" w:rsidR="001D38C8" w:rsidRPr="001D38C8" w:rsidRDefault="001D38C8" w:rsidP="001D38C8">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Pr>
          <w:rFonts w:ascii="Cambria" w:hAnsi="Cambria"/>
          <w:b/>
          <w:color w:val="385623" w:themeColor="accent6" w:themeShade="80"/>
          <w:lang w:val="en-AU"/>
        </w:rPr>
        <w:t xml:space="preserve"> 6</w:t>
      </w:r>
      <w:r>
        <w:rPr>
          <w:rFonts w:ascii="Cambria" w:hAnsi="Cambria"/>
          <w:b/>
          <w:color w:val="385623" w:themeColor="accent6" w:themeShade="80"/>
          <w:lang w:val="en-AU"/>
        </w:rPr>
        <w:tab/>
        <w:t>Review of Joint Way Forward and Closing</w:t>
      </w:r>
    </w:p>
    <w:tbl>
      <w:tblPr>
        <w:tblStyle w:val="ListTable1Light-Accent61"/>
        <w:tblW w:w="9206" w:type="dxa"/>
        <w:tblLook w:val="04A0" w:firstRow="1" w:lastRow="0" w:firstColumn="1" w:lastColumn="0" w:noHBand="0" w:noVBand="1"/>
      </w:tblPr>
      <w:tblGrid>
        <w:gridCol w:w="650"/>
        <w:gridCol w:w="2278"/>
        <w:gridCol w:w="4570"/>
        <w:gridCol w:w="1708"/>
      </w:tblGrid>
      <w:tr w:rsidR="00D84875" w14:paraId="618BB274" w14:textId="77777777" w:rsidTr="00DB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EBE3250" w14:textId="357AC038" w:rsidR="001D38C8" w:rsidRDefault="00160A3B" w:rsidP="00DB1793">
            <w:pPr>
              <w:tabs>
                <w:tab w:val="left" w:leader="hyphen" w:pos="6804"/>
              </w:tabs>
              <w:spacing w:before="240" w:after="240"/>
              <w:jc w:val="right"/>
              <w:rPr>
                <w:rFonts w:ascii="Cambria" w:hAnsi="Cambria"/>
                <w:lang w:val="en-AU"/>
              </w:rPr>
            </w:pPr>
            <w:r>
              <w:rPr>
                <w:rFonts w:ascii="Cambria" w:hAnsi="Cambria"/>
                <w:lang w:val="en-AU"/>
              </w:rPr>
              <w:t>J25</w:t>
            </w:r>
            <w:r w:rsidR="001D38C8">
              <w:rPr>
                <w:rFonts w:ascii="Cambria" w:hAnsi="Cambria"/>
                <w:lang w:val="en-AU"/>
              </w:rPr>
              <w:t>:</w:t>
            </w:r>
          </w:p>
        </w:tc>
        <w:tc>
          <w:tcPr>
            <w:tcW w:w="2309" w:type="dxa"/>
          </w:tcPr>
          <w:p w14:paraId="219D04BA" w14:textId="77777777" w:rsidR="001D38C8" w:rsidRPr="00D84875" w:rsidRDefault="001D38C8" w:rsidP="00DB1793">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D84875">
              <w:rPr>
                <w:rFonts w:ascii="Cambria" w:hAnsi="Cambria"/>
                <w:b w:val="0"/>
                <w:lang w:val="en-AU"/>
              </w:rPr>
              <w:t>09:45 – 10:00</w:t>
            </w:r>
          </w:p>
        </w:tc>
        <w:tc>
          <w:tcPr>
            <w:tcW w:w="4636" w:type="dxa"/>
          </w:tcPr>
          <w:p w14:paraId="1FCB08FF" w14:textId="489D4C55" w:rsidR="001D38C8" w:rsidRPr="00D84875" w:rsidRDefault="001D38C8" w:rsidP="00EA503B">
            <w:pPr>
              <w:tabs>
                <w:tab w:val="right" w:pos="4353"/>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D84875">
              <w:rPr>
                <w:rFonts w:ascii="Cambria" w:hAnsi="Cambria"/>
                <w:b w:val="0"/>
                <w:bCs w:val="0"/>
                <w:lang w:val="en-AU"/>
              </w:rPr>
              <w:t>Options for Joint Way Forward</w:t>
            </w:r>
            <w:r w:rsidR="00EA503B">
              <w:rPr>
                <w:rFonts w:ascii="Cambria" w:hAnsi="Cambria"/>
                <w:b w:val="0"/>
                <w:bCs w:val="0"/>
                <w:lang w:val="en-AU"/>
              </w:rPr>
              <w:tab/>
            </w:r>
          </w:p>
        </w:tc>
        <w:tc>
          <w:tcPr>
            <w:tcW w:w="1727" w:type="dxa"/>
          </w:tcPr>
          <w:p w14:paraId="4B24E5AB" w14:textId="6C0336A9" w:rsidR="001D38C8" w:rsidRPr="00D84875" w:rsidRDefault="001D38C8" w:rsidP="00633FF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D84875">
              <w:rPr>
                <w:rFonts w:ascii="Cambria" w:hAnsi="Cambria"/>
                <w:b w:val="0"/>
                <w:lang w:val="en-AU"/>
              </w:rPr>
              <w:t>SIT Chair</w:t>
            </w:r>
            <w:r w:rsidR="00432A14">
              <w:rPr>
                <w:rFonts w:ascii="Cambria" w:hAnsi="Cambria"/>
                <w:b w:val="0"/>
                <w:lang w:val="en-AU"/>
              </w:rPr>
              <w:t xml:space="preserve"> Team</w:t>
            </w:r>
          </w:p>
        </w:tc>
      </w:tr>
      <w:tr w:rsidR="001D38C8" w14:paraId="2E5C0564" w14:textId="77777777" w:rsidTr="00DB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749E41B" w14:textId="5AE1AEF8" w:rsidR="001D38C8" w:rsidRDefault="00160A3B" w:rsidP="00DB1793">
            <w:pPr>
              <w:tabs>
                <w:tab w:val="left" w:leader="hyphen" w:pos="6804"/>
              </w:tabs>
              <w:spacing w:before="240" w:after="240"/>
              <w:jc w:val="right"/>
              <w:rPr>
                <w:rFonts w:ascii="Cambria" w:hAnsi="Cambria"/>
                <w:lang w:val="en-AU"/>
              </w:rPr>
            </w:pPr>
            <w:r>
              <w:rPr>
                <w:rFonts w:ascii="Cambria" w:hAnsi="Cambria"/>
                <w:lang w:val="en-AU"/>
              </w:rPr>
              <w:t>J26</w:t>
            </w:r>
            <w:r w:rsidR="001D38C8">
              <w:rPr>
                <w:rFonts w:ascii="Cambria" w:hAnsi="Cambria"/>
                <w:lang w:val="en-AU"/>
              </w:rPr>
              <w:t>:</w:t>
            </w:r>
          </w:p>
        </w:tc>
        <w:tc>
          <w:tcPr>
            <w:tcW w:w="2309" w:type="dxa"/>
          </w:tcPr>
          <w:p w14:paraId="78C0C316" w14:textId="77777777" w:rsidR="001D38C8" w:rsidRDefault="001D38C8" w:rsidP="00DB1793">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10:00 – 10:30</w:t>
            </w:r>
          </w:p>
        </w:tc>
        <w:tc>
          <w:tcPr>
            <w:tcW w:w="4636" w:type="dxa"/>
          </w:tcPr>
          <w:p w14:paraId="160916AF" w14:textId="77777777" w:rsidR="001D38C8" w:rsidRDefault="001D38C8" w:rsidP="00DB1793">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Discussion of Options for Joint Way Forward</w:t>
            </w:r>
          </w:p>
        </w:tc>
        <w:tc>
          <w:tcPr>
            <w:tcW w:w="1727" w:type="dxa"/>
          </w:tcPr>
          <w:p w14:paraId="75B7FC6E" w14:textId="69C90C61" w:rsidR="001D38C8" w:rsidRDefault="00CF087E" w:rsidP="00DB1793">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All</w:t>
            </w:r>
          </w:p>
        </w:tc>
      </w:tr>
    </w:tbl>
    <w:p w14:paraId="1C9E730B" w14:textId="2DA39C07" w:rsidR="0025139A" w:rsidRPr="004F2270" w:rsidRDefault="0025139A" w:rsidP="0025139A">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t>10:15</w:t>
      </w:r>
      <w:r w:rsidRPr="004F2270">
        <w:rPr>
          <w:rFonts w:ascii="Cambria" w:hAnsi="Cambria"/>
          <w:lang w:val="en-AU"/>
        </w:rPr>
        <w:t xml:space="preserve"> –</w:t>
      </w:r>
      <w:r>
        <w:rPr>
          <w:rFonts w:ascii="Cambria" w:hAnsi="Cambria"/>
          <w:lang w:val="en-AU"/>
        </w:rPr>
        <w:t xml:space="preserve"> 10</w:t>
      </w:r>
      <w:r w:rsidRPr="004F2270">
        <w:rPr>
          <w:rFonts w:ascii="Cambria" w:hAnsi="Cambria"/>
          <w:lang w:val="en-AU"/>
        </w:rPr>
        <w:t>:</w:t>
      </w:r>
      <w:r w:rsidR="008910E9">
        <w:rPr>
          <w:rFonts w:ascii="Cambria" w:hAnsi="Cambria"/>
          <w:lang w:val="en-AU"/>
        </w:rPr>
        <w:t>30</w:t>
      </w:r>
      <w:r w:rsidR="001D2D1F">
        <w:rPr>
          <w:rFonts w:ascii="Cambria" w:hAnsi="Cambria"/>
          <w:lang w:val="en-AU"/>
        </w:rPr>
        <w:tab/>
        <w:t>Break</w:t>
      </w:r>
    </w:p>
    <w:tbl>
      <w:tblPr>
        <w:tblStyle w:val="ListTable1Light-Accent61"/>
        <w:tblW w:w="9206" w:type="dxa"/>
        <w:tblLook w:val="04A0" w:firstRow="1" w:lastRow="0" w:firstColumn="1" w:lastColumn="0" w:noHBand="0" w:noVBand="1"/>
      </w:tblPr>
      <w:tblGrid>
        <w:gridCol w:w="651"/>
        <w:gridCol w:w="2273"/>
        <w:gridCol w:w="4566"/>
        <w:gridCol w:w="1716"/>
      </w:tblGrid>
      <w:tr w:rsidR="0025139A" w14:paraId="0C7303AC" w14:textId="77777777" w:rsidTr="00430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51FA06B2" w14:textId="742079C3" w:rsidR="0025139A" w:rsidRDefault="00160A3B" w:rsidP="00A1158B">
            <w:pPr>
              <w:tabs>
                <w:tab w:val="left" w:leader="hyphen" w:pos="6804"/>
              </w:tabs>
              <w:spacing w:before="240" w:after="240"/>
              <w:jc w:val="right"/>
              <w:rPr>
                <w:rFonts w:ascii="Cambria" w:hAnsi="Cambria"/>
                <w:lang w:val="en-AU"/>
              </w:rPr>
            </w:pPr>
            <w:r>
              <w:rPr>
                <w:rFonts w:ascii="Cambria" w:hAnsi="Cambria"/>
                <w:lang w:val="en-AU"/>
              </w:rPr>
              <w:t>J27</w:t>
            </w:r>
            <w:r w:rsidR="0025139A">
              <w:rPr>
                <w:rFonts w:ascii="Cambria" w:hAnsi="Cambria"/>
                <w:lang w:val="en-AU"/>
              </w:rPr>
              <w:t>:</w:t>
            </w:r>
          </w:p>
        </w:tc>
        <w:tc>
          <w:tcPr>
            <w:tcW w:w="2273" w:type="dxa"/>
          </w:tcPr>
          <w:p w14:paraId="7FDFBDF1" w14:textId="53E90E5F" w:rsidR="0025139A" w:rsidRPr="000F275B" w:rsidRDefault="00126A2A" w:rsidP="00A1158B">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10:30</w:t>
            </w:r>
            <w:r w:rsidR="0025139A" w:rsidRPr="000F275B">
              <w:rPr>
                <w:rFonts w:ascii="Cambria" w:hAnsi="Cambria"/>
                <w:b w:val="0"/>
                <w:lang w:val="en-AU"/>
              </w:rPr>
              <w:t xml:space="preserve"> – </w:t>
            </w:r>
            <w:r w:rsidR="0025139A">
              <w:rPr>
                <w:rFonts w:ascii="Cambria" w:hAnsi="Cambria"/>
                <w:b w:val="0"/>
                <w:lang w:val="en-AU"/>
              </w:rPr>
              <w:t>1</w:t>
            </w:r>
            <w:r w:rsidR="00205817">
              <w:rPr>
                <w:rFonts w:ascii="Cambria" w:hAnsi="Cambria"/>
                <w:b w:val="0"/>
                <w:lang w:val="en-AU"/>
              </w:rPr>
              <w:t>1</w:t>
            </w:r>
            <w:r w:rsidR="0025139A" w:rsidRPr="000F275B">
              <w:rPr>
                <w:rFonts w:ascii="Cambria" w:hAnsi="Cambria"/>
                <w:b w:val="0"/>
                <w:lang w:val="en-AU"/>
              </w:rPr>
              <w:t>:</w:t>
            </w:r>
            <w:r w:rsidR="00765351">
              <w:rPr>
                <w:rFonts w:ascii="Cambria" w:hAnsi="Cambria"/>
                <w:b w:val="0"/>
                <w:lang w:val="en-AU"/>
              </w:rPr>
              <w:t>00</w:t>
            </w:r>
          </w:p>
        </w:tc>
        <w:tc>
          <w:tcPr>
            <w:tcW w:w="4566" w:type="dxa"/>
          </w:tcPr>
          <w:p w14:paraId="433D20D5" w14:textId="5DE3AAA1" w:rsidR="0025139A" w:rsidRPr="00236FB6" w:rsidRDefault="006C7A20" w:rsidP="00A1158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236FB6">
              <w:rPr>
                <w:rFonts w:ascii="Cambria" w:hAnsi="Cambria"/>
                <w:b w:val="0"/>
                <w:bCs w:val="0"/>
                <w:lang w:val="en-AU"/>
              </w:rPr>
              <w:t>Discussion of Options for Joint Way Forward</w:t>
            </w:r>
            <w:r w:rsidR="00D11E6C">
              <w:rPr>
                <w:rFonts w:ascii="Cambria" w:hAnsi="Cambria"/>
                <w:b w:val="0"/>
                <w:bCs w:val="0"/>
                <w:lang w:val="en-AU"/>
              </w:rPr>
              <w:t xml:space="preserve"> (continued)</w:t>
            </w:r>
          </w:p>
          <w:p w14:paraId="43887978" w14:textId="6A04EFC9" w:rsidR="00BC765C" w:rsidRDefault="00BC765C" w:rsidP="00172E63">
            <w:pPr>
              <w:pStyle w:val="ListParagraph"/>
              <w:numPr>
                <w:ilvl w:val="0"/>
                <w:numId w:val="35"/>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Potential for harmonisation</w:t>
            </w:r>
          </w:p>
          <w:p w14:paraId="7CB84213" w14:textId="77777777" w:rsidR="00172E63" w:rsidRDefault="00172E63" w:rsidP="00172E63">
            <w:pPr>
              <w:pStyle w:val="ListParagraph"/>
              <w:numPr>
                <w:ilvl w:val="0"/>
                <w:numId w:val="35"/>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172E63">
              <w:rPr>
                <w:rFonts w:ascii="Cambria" w:hAnsi="Cambria"/>
                <w:b w:val="0"/>
                <w:lang w:val="en-AU"/>
              </w:rPr>
              <w:t>Next steps brainstorming</w:t>
            </w:r>
          </w:p>
          <w:p w14:paraId="4586BA3D" w14:textId="43CBDCD8" w:rsidR="0065390F" w:rsidRPr="00172E63" w:rsidRDefault="0065390F" w:rsidP="00172E63">
            <w:pPr>
              <w:pStyle w:val="ListParagraph"/>
              <w:numPr>
                <w:ilvl w:val="0"/>
                <w:numId w:val="35"/>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Future meetings</w:t>
            </w:r>
          </w:p>
        </w:tc>
        <w:tc>
          <w:tcPr>
            <w:tcW w:w="1716" w:type="dxa"/>
          </w:tcPr>
          <w:p w14:paraId="5CA3A162" w14:textId="445D9761" w:rsidR="0025139A" w:rsidRPr="000F275B" w:rsidRDefault="0065390F" w:rsidP="00A1158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All</w:t>
            </w:r>
          </w:p>
        </w:tc>
      </w:tr>
      <w:tr w:rsidR="004A2D87" w14:paraId="4AC82E80" w14:textId="77777777" w:rsidTr="0043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5F833A5F" w14:textId="77777777" w:rsidR="004A2D87" w:rsidRDefault="004A2D87" w:rsidP="00A1158B">
            <w:pPr>
              <w:tabs>
                <w:tab w:val="left" w:leader="hyphen" w:pos="6804"/>
              </w:tabs>
              <w:spacing w:before="240" w:after="240"/>
              <w:jc w:val="right"/>
              <w:rPr>
                <w:rFonts w:ascii="Cambria" w:hAnsi="Cambria"/>
                <w:lang w:val="en-AU"/>
              </w:rPr>
            </w:pPr>
          </w:p>
        </w:tc>
        <w:tc>
          <w:tcPr>
            <w:tcW w:w="2273" w:type="dxa"/>
          </w:tcPr>
          <w:p w14:paraId="486331A4" w14:textId="5623C4FE" w:rsidR="004A2D87" w:rsidRDefault="004A2D87"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11:00 – 11:15</w:t>
            </w:r>
          </w:p>
        </w:tc>
        <w:tc>
          <w:tcPr>
            <w:tcW w:w="4566" w:type="dxa"/>
          </w:tcPr>
          <w:p w14:paraId="022D1141" w14:textId="77777777" w:rsidR="004A2D87" w:rsidRDefault="004A2D87"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Presentation of Joint Meeting Outcomes to SIT Technical Workshop</w:t>
            </w:r>
          </w:p>
          <w:p w14:paraId="20744655" w14:textId="5259830F" w:rsidR="004A2D87" w:rsidRPr="004A2D87" w:rsidRDefault="004A2D87" w:rsidP="004A2D87">
            <w:pPr>
              <w:pStyle w:val="ListParagraph"/>
              <w:numPr>
                <w:ilvl w:val="0"/>
                <w:numId w:val="48"/>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Coordination of a joint briefing from the LSI-VC, SDCG, and GEOGLAM ad hoc WG Co-Leads to SIT TWS</w:t>
            </w:r>
          </w:p>
        </w:tc>
        <w:tc>
          <w:tcPr>
            <w:tcW w:w="1716" w:type="dxa"/>
          </w:tcPr>
          <w:p w14:paraId="27BAF7FB" w14:textId="4F05B42F" w:rsidR="004A2D87" w:rsidRDefault="004A2D87"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All</w:t>
            </w:r>
          </w:p>
        </w:tc>
      </w:tr>
      <w:tr w:rsidR="00205817" w14:paraId="2FE96823" w14:textId="77777777" w:rsidTr="00430F6C">
        <w:tc>
          <w:tcPr>
            <w:cnfStyle w:val="001000000000" w:firstRow="0" w:lastRow="0" w:firstColumn="1" w:lastColumn="0" w:oddVBand="0" w:evenVBand="0" w:oddHBand="0" w:evenHBand="0" w:firstRowFirstColumn="0" w:firstRowLastColumn="0" w:lastRowFirstColumn="0" w:lastRowLastColumn="0"/>
            <w:tcW w:w="651" w:type="dxa"/>
          </w:tcPr>
          <w:p w14:paraId="52D12C65" w14:textId="79D4290B" w:rsidR="00205817" w:rsidRDefault="000A1F33" w:rsidP="00A1158B">
            <w:pPr>
              <w:tabs>
                <w:tab w:val="left" w:leader="hyphen" w:pos="6804"/>
              </w:tabs>
              <w:spacing w:before="240" w:after="240"/>
              <w:jc w:val="right"/>
              <w:rPr>
                <w:rFonts w:ascii="Cambria" w:hAnsi="Cambria"/>
                <w:lang w:val="en-AU"/>
              </w:rPr>
            </w:pPr>
            <w:r>
              <w:rPr>
                <w:rFonts w:ascii="Cambria" w:hAnsi="Cambria"/>
                <w:lang w:val="en-AU"/>
              </w:rPr>
              <w:lastRenderedPageBreak/>
              <w:t>J28</w:t>
            </w:r>
            <w:r w:rsidR="00205817">
              <w:rPr>
                <w:rFonts w:ascii="Cambria" w:hAnsi="Cambria"/>
                <w:lang w:val="en-AU"/>
              </w:rPr>
              <w:t>:</w:t>
            </w:r>
          </w:p>
        </w:tc>
        <w:tc>
          <w:tcPr>
            <w:tcW w:w="2273" w:type="dxa"/>
          </w:tcPr>
          <w:p w14:paraId="3DA10AF7" w14:textId="1C555B6A" w:rsidR="00205817" w:rsidRDefault="007D2AF7"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11:15</w:t>
            </w:r>
            <w:r w:rsidR="00205817">
              <w:rPr>
                <w:rFonts w:ascii="Cambria" w:hAnsi="Cambria"/>
                <w:lang w:val="en-AU"/>
              </w:rPr>
              <w:t xml:space="preserve"> – 12:00</w:t>
            </w:r>
          </w:p>
        </w:tc>
        <w:tc>
          <w:tcPr>
            <w:tcW w:w="4566" w:type="dxa"/>
          </w:tcPr>
          <w:p w14:paraId="662E6B43" w14:textId="63A9DA20" w:rsidR="00205817" w:rsidRPr="00205817" w:rsidRDefault="00205817"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sidRPr="00205817">
              <w:rPr>
                <w:rFonts w:ascii="Cambria" w:hAnsi="Cambria"/>
                <w:bCs/>
                <w:lang w:val="en-AU"/>
              </w:rPr>
              <w:t>Additional discussion on coordination topics</w:t>
            </w:r>
          </w:p>
        </w:tc>
        <w:tc>
          <w:tcPr>
            <w:tcW w:w="1716" w:type="dxa"/>
          </w:tcPr>
          <w:p w14:paraId="1DD5D8C3" w14:textId="0621FB0F" w:rsidR="00205817" w:rsidRDefault="00205817"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All</w:t>
            </w:r>
          </w:p>
        </w:tc>
      </w:tr>
      <w:tr w:rsidR="00A350BD" w14:paraId="26A3E377" w14:textId="77777777" w:rsidTr="0043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5E6F5089" w14:textId="7A32144F" w:rsidR="00A350BD" w:rsidRDefault="000A1F33" w:rsidP="00A1158B">
            <w:pPr>
              <w:tabs>
                <w:tab w:val="left" w:leader="hyphen" w:pos="6804"/>
              </w:tabs>
              <w:spacing w:before="240" w:after="240"/>
              <w:jc w:val="right"/>
              <w:rPr>
                <w:rFonts w:ascii="Cambria" w:hAnsi="Cambria"/>
                <w:lang w:val="en-AU"/>
              </w:rPr>
            </w:pPr>
            <w:r>
              <w:rPr>
                <w:rFonts w:ascii="Cambria" w:hAnsi="Cambria"/>
                <w:lang w:val="en-AU"/>
              </w:rPr>
              <w:t>J29</w:t>
            </w:r>
            <w:r w:rsidR="00263DEE">
              <w:rPr>
                <w:rFonts w:ascii="Cambria" w:hAnsi="Cambria"/>
                <w:lang w:val="en-AU"/>
              </w:rPr>
              <w:t>:</w:t>
            </w:r>
          </w:p>
        </w:tc>
        <w:tc>
          <w:tcPr>
            <w:tcW w:w="2273" w:type="dxa"/>
          </w:tcPr>
          <w:p w14:paraId="6F718935" w14:textId="7A4E5754" w:rsidR="00A350BD" w:rsidRPr="00263DEE" w:rsidRDefault="00765351" w:rsidP="00A1158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12:00 – 12</w:t>
            </w:r>
            <w:r w:rsidR="0065390F">
              <w:rPr>
                <w:rFonts w:ascii="Cambria" w:hAnsi="Cambria"/>
                <w:lang w:val="en-AU"/>
              </w:rPr>
              <w:t>:</w:t>
            </w:r>
            <w:r>
              <w:rPr>
                <w:rFonts w:ascii="Cambria" w:hAnsi="Cambria"/>
                <w:lang w:val="en-AU"/>
              </w:rPr>
              <w:t>15</w:t>
            </w:r>
          </w:p>
        </w:tc>
        <w:tc>
          <w:tcPr>
            <w:tcW w:w="4566" w:type="dxa"/>
          </w:tcPr>
          <w:p w14:paraId="71A9B69A" w14:textId="7EE433BD" w:rsidR="00A350BD" w:rsidRPr="00263DEE" w:rsidRDefault="0065390F"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Pr>
                <w:rFonts w:ascii="Cambria" w:hAnsi="Cambria"/>
                <w:bCs/>
                <w:lang w:val="en-AU"/>
              </w:rPr>
              <w:t>Review of Actions</w:t>
            </w:r>
          </w:p>
        </w:tc>
        <w:tc>
          <w:tcPr>
            <w:tcW w:w="1716" w:type="dxa"/>
          </w:tcPr>
          <w:p w14:paraId="16CF37FF" w14:textId="1E85D419" w:rsidR="00A350BD" w:rsidRPr="00263DEE" w:rsidRDefault="00EA503B" w:rsidP="00A1158B">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Secretariat</w:t>
            </w:r>
          </w:p>
        </w:tc>
      </w:tr>
      <w:tr w:rsidR="00A350BD" w14:paraId="68AAE9BB" w14:textId="77777777" w:rsidTr="00430F6C">
        <w:tc>
          <w:tcPr>
            <w:cnfStyle w:val="001000000000" w:firstRow="0" w:lastRow="0" w:firstColumn="1" w:lastColumn="0" w:oddVBand="0" w:evenVBand="0" w:oddHBand="0" w:evenHBand="0" w:firstRowFirstColumn="0" w:firstRowLastColumn="0" w:lastRowFirstColumn="0" w:lastRowLastColumn="0"/>
            <w:tcW w:w="651" w:type="dxa"/>
          </w:tcPr>
          <w:p w14:paraId="4B8B06CD" w14:textId="78C704F8" w:rsidR="00A350BD" w:rsidRDefault="005E4AD6" w:rsidP="00A1158B">
            <w:pPr>
              <w:tabs>
                <w:tab w:val="left" w:leader="hyphen" w:pos="6804"/>
              </w:tabs>
              <w:spacing w:before="240" w:after="240"/>
              <w:jc w:val="right"/>
              <w:rPr>
                <w:rFonts w:ascii="Cambria" w:hAnsi="Cambria"/>
                <w:lang w:val="en-AU"/>
              </w:rPr>
            </w:pPr>
            <w:r>
              <w:rPr>
                <w:rFonts w:ascii="Cambria" w:hAnsi="Cambria"/>
                <w:lang w:val="en-AU"/>
              </w:rPr>
              <w:t>J</w:t>
            </w:r>
            <w:r w:rsidR="000A1F33">
              <w:rPr>
                <w:rFonts w:ascii="Cambria" w:hAnsi="Cambria"/>
                <w:lang w:val="en-AU"/>
              </w:rPr>
              <w:t>30</w:t>
            </w:r>
            <w:r w:rsidR="00263DEE">
              <w:rPr>
                <w:rFonts w:ascii="Cambria" w:hAnsi="Cambria"/>
                <w:lang w:val="en-AU"/>
              </w:rPr>
              <w:t>:</w:t>
            </w:r>
          </w:p>
        </w:tc>
        <w:tc>
          <w:tcPr>
            <w:tcW w:w="2273" w:type="dxa"/>
          </w:tcPr>
          <w:p w14:paraId="2F90C4F5" w14:textId="234E21FD" w:rsidR="00A350BD" w:rsidRPr="00263DEE" w:rsidRDefault="00765351" w:rsidP="00A1158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12:1</w:t>
            </w:r>
            <w:r w:rsidR="00A70015">
              <w:rPr>
                <w:rFonts w:ascii="Cambria" w:hAnsi="Cambria"/>
                <w:lang w:val="en-AU"/>
              </w:rPr>
              <w:t>5 – 12:</w:t>
            </w:r>
            <w:r>
              <w:rPr>
                <w:rFonts w:ascii="Cambria" w:hAnsi="Cambria"/>
                <w:lang w:val="en-AU"/>
              </w:rPr>
              <w:t>3</w:t>
            </w:r>
            <w:r w:rsidR="00A70015">
              <w:rPr>
                <w:rFonts w:ascii="Cambria" w:hAnsi="Cambria"/>
                <w:lang w:val="en-AU"/>
              </w:rPr>
              <w:t>0</w:t>
            </w:r>
          </w:p>
        </w:tc>
        <w:tc>
          <w:tcPr>
            <w:tcW w:w="4566" w:type="dxa"/>
          </w:tcPr>
          <w:p w14:paraId="5FE0C6B7" w14:textId="5BF7819B" w:rsidR="00A350BD" w:rsidRPr="00263DEE" w:rsidRDefault="0065390F" w:rsidP="00A115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Pr>
                <w:rFonts w:ascii="Cambria" w:hAnsi="Cambria"/>
                <w:bCs/>
                <w:lang w:val="en-AU"/>
              </w:rPr>
              <w:t>Closing Remarks</w:t>
            </w:r>
          </w:p>
        </w:tc>
        <w:tc>
          <w:tcPr>
            <w:tcW w:w="1716" w:type="dxa"/>
          </w:tcPr>
          <w:p w14:paraId="4D3440E8" w14:textId="006C53D8" w:rsidR="00A350BD" w:rsidRPr="00263DEE" w:rsidRDefault="0065390F" w:rsidP="00263DEE">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Co-Leads: LSI-VC, SDCG, GEOGLAM</w:t>
            </w:r>
          </w:p>
        </w:tc>
      </w:tr>
    </w:tbl>
    <w:p w14:paraId="33609382" w14:textId="1D7FFA2E" w:rsidR="0025139A" w:rsidRDefault="00765351" w:rsidP="0025139A">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t>12:3</w:t>
      </w:r>
      <w:r w:rsidR="00A70015">
        <w:rPr>
          <w:rFonts w:ascii="Cambria" w:hAnsi="Cambria"/>
          <w:lang w:val="en-AU"/>
        </w:rPr>
        <w:t>0</w:t>
      </w:r>
      <w:r w:rsidR="0025139A">
        <w:rPr>
          <w:rFonts w:ascii="Cambria" w:hAnsi="Cambria"/>
          <w:lang w:val="en-AU"/>
        </w:rPr>
        <w:tab/>
        <w:t>Lunch</w:t>
      </w:r>
    </w:p>
    <w:p w14:paraId="1B07BAA5" w14:textId="2B1D893B" w:rsidR="0025139A" w:rsidRDefault="00C80175" w:rsidP="0025139A">
      <w:pPr>
        <w:tabs>
          <w:tab w:val="left" w:pos="284"/>
          <w:tab w:val="left" w:pos="425"/>
          <w:tab w:val="left" w:pos="2126"/>
          <w:tab w:val="left" w:leader="hyphen" w:pos="6804"/>
        </w:tabs>
        <w:rPr>
          <w:rFonts w:ascii="Cambria" w:hAnsi="Cambria"/>
          <w:i/>
          <w:lang w:val="en-AU"/>
        </w:rPr>
      </w:pPr>
      <w:r>
        <w:rPr>
          <w:rFonts w:ascii="Cambria" w:hAnsi="Cambria"/>
          <w:b/>
          <w:i/>
        </w:rPr>
        <w:t>12</w:t>
      </w:r>
      <w:r w:rsidR="00765351">
        <w:rPr>
          <w:rFonts w:ascii="Cambria" w:hAnsi="Cambria"/>
          <w:b/>
          <w:i/>
        </w:rPr>
        <w:t>:3</w:t>
      </w:r>
      <w:r w:rsidR="0025139A" w:rsidRPr="00333643">
        <w:rPr>
          <w:rFonts w:ascii="Cambria" w:hAnsi="Cambria"/>
          <w:b/>
          <w:i/>
        </w:rPr>
        <w:t xml:space="preserve">0 </w:t>
      </w:r>
      <w:r>
        <w:rPr>
          <w:rFonts w:ascii="Cambria" w:hAnsi="Cambria"/>
          <w:b/>
          <w:i/>
        </w:rPr>
        <w:t>on</w:t>
      </w:r>
      <w:r w:rsidR="0025139A" w:rsidRPr="00333643">
        <w:rPr>
          <w:rFonts w:ascii="Cambria" w:hAnsi="Cambria"/>
          <w:b/>
          <w:i/>
        </w:rPr>
        <w:t>:</w:t>
      </w:r>
      <w:r w:rsidR="0025139A" w:rsidRPr="00333643">
        <w:rPr>
          <w:rFonts w:ascii="Cambria" w:hAnsi="Cambria"/>
          <w:i/>
        </w:rPr>
        <w:t xml:space="preserve"> </w:t>
      </w:r>
      <w:r w:rsidR="00675737">
        <w:rPr>
          <w:rFonts w:ascii="Cambria" w:hAnsi="Cambria"/>
          <w:i/>
          <w:lang w:val="en-AU"/>
        </w:rPr>
        <w:t>Travel</w:t>
      </w:r>
      <w:r w:rsidR="0025139A" w:rsidRPr="00333643">
        <w:rPr>
          <w:rFonts w:ascii="Cambria" w:hAnsi="Cambria"/>
          <w:i/>
          <w:lang w:val="en-AU"/>
        </w:rPr>
        <w:t>.</w:t>
      </w:r>
    </w:p>
    <w:p w14:paraId="13B46EB3" w14:textId="77777777" w:rsidR="006208D1" w:rsidRDefault="006208D1" w:rsidP="00801B05">
      <w:pPr>
        <w:tabs>
          <w:tab w:val="left" w:pos="284"/>
          <w:tab w:val="left" w:pos="425"/>
          <w:tab w:val="left" w:pos="2126"/>
          <w:tab w:val="left" w:leader="hyphen" w:pos="6804"/>
        </w:tabs>
        <w:rPr>
          <w:rFonts w:ascii="Cambria" w:hAnsi="Cambria"/>
        </w:rPr>
      </w:pPr>
    </w:p>
    <w:p w14:paraId="3B3A34C9" w14:textId="1FB0B599" w:rsidR="00484C66" w:rsidRDefault="00484C66">
      <w:pPr>
        <w:rPr>
          <w:rFonts w:ascii="Cambria" w:hAnsi="Cambria"/>
        </w:rPr>
      </w:pPr>
      <w:r>
        <w:rPr>
          <w:rFonts w:ascii="Cambria" w:hAnsi="Cambria"/>
        </w:rPr>
        <w:br w:type="page"/>
      </w:r>
    </w:p>
    <w:p w14:paraId="5933619B" w14:textId="23346BE6" w:rsidR="00484C66" w:rsidRPr="00484C66" w:rsidRDefault="00484C66" w:rsidP="00484C66">
      <w:pPr>
        <w:pBdr>
          <w:bottom w:val="single" w:sz="4" w:space="1" w:color="auto"/>
        </w:pBdr>
        <w:tabs>
          <w:tab w:val="left" w:pos="284"/>
          <w:tab w:val="left" w:pos="425"/>
          <w:tab w:val="left" w:pos="2126"/>
          <w:tab w:val="left" w:leader="hyphen" w:pos="6804"/>
        </w:tabs>
        <w:rPr>
          <w:rFonts w:ascii="Cambria" w:hAnsi="Cambria"/>
          <w:b/>
          <w:i/>
        </w:rPr>
      </w:pPr>
      <w:r w:rsidRPr="00484C66">
        <w:rPr>
          <w:rFonts w:ascii="Cambria" w:hAnsi="Cambria"/>
          <w:b/>
          <w:i/>
        </w:rPr>
        <w:lastRenderedPageBreak/>
        <w:t>GoToMeeting Details</w:t>
      </w:r>
    </w:p>
    <w:p w14:paraId="4307DCDC" w14:textId="77777777" w:rsidR="00484C66" w:rsidRDefault="00484C66" w:rsidP="00801B05">
      <w:pPr>
        <w:tabs>
          <w:tab w:val="left" w:pos="284"/>
          <w:tab w:val="left" w:pos="425"/>
          <w:tab w:val="left" w:pos="2126"/>
          <w:tab w:val="left" w:leader="hyphen" w:pos="6804"/>
        </w:tabs>
        <w:rPr>
          <w:rFonts w:ascii="Cambria" w:hAnsi="Cambria"/>
        </w:rPr>
      </w:pPr>
    </w:p>
    <w:p w14:paraId="4DF1C810" w14:textId="29CA33E2" w:rsidR="000562B1" w:rsidRPr="00A57519" w:rsidRDefault="000562B1" w:rsidP="00801B05">
      <w:pPr>
        <w:tabs>
          <w:tab w:val="left" w:pos="284"/>
          <w:tab w:val="left" w:pos="425"/>
          <w:tab w:val="left" w:pos="2126"/>
          <w:tab w:val="left" w:leader="hyphen" w:pos="6804"/>
        </w:tabs>
        <w:rPr>
          <w:rFonts w:ascii="Cambria" w:hAnsi="Cambria"/>
          <w:lang w:val="en-GB"/>
        </w:rPr>
      </w:pPr>
      <w:r w:rsidRPr="000562B1">
        <w:rPr>
          <w:rFonts w:ascii="Cambria" w:hAnsi="Cambria"/>
          <w:b/>
          <w:bCs/>
          <w:lang w:val="en-GB"/>
        </w:rPr>
        <w:t>SYMBIOS ACCOUNT</w:t>
      </w:r>
      <w:r w:rsidRPr="000562B1">
        <w:rPr>
          <w:rFonts w:ascii="Cambria" w:hAnsi="Cambria"/>
          <w:lang w:val="en-GB"/>
        </w:rPr>
        <w:br/>
        <w:t>https://global.gotomeeting.com/join/701074861</w:t>
      </w:r>
      <w:r w:rsidRPr="000562B1">
        <w:rPr>
          <w:rFonts w:ascii="Cambria" w:hAnsi="Cambria"/>
          <w:lang w:val="en-GB"/>
        </w:rPr>
        <w:br/>
      </w:r>
      <w:r w:rsidRPr="000562B1">
        <w:rPr>
          <w:rFonts w:ascii="Cambria" w:hAnsi="Cambria"/>
          <w:lang w:val="en-GB"/>
        </w:rPr>
        <w:br/>
        <w:t>United States: +1 (571) 317-3129</w:t>
      </w:r>
      <w:r w:rsidRPr="000562B1">
        <w:rPr>
          <w:rFonts w:ascii="Cambria" w:hAnsi="Cambria"/>
          <w:lang w:val="en-GB"/>
        </w:rPr>
        <w:br/>
        <w:t>Australia: +61 2 9087 3604</w:t>
      </w:r>
      <w:r w:rsidRPr="000562B1">
        <w:rPr>
          <w:rFonts w:ascii="Cambria" w:hAnsi="Cambria"/>
          <w:lang w:val="en-GB"/>
        </w:rPr>
        <w:br/>
        <w:t>Austria: +43 1 2530 22520</w:t>
      </w:r>
      <w:r w:rsidRPr="000562B1">
        <w:rPr>
          <w:rFonts w:ascii="Cambria" w:hAnsi="Cambria"/>
          <w:lang w:val="en-GB"/>
        </w:rPr>
        <w:br/>
        <w:t>Belgium: +32 28 93 7018</w:t>
      </w:r>
      <w:r w:rsidRPr="000562B1">
        <w:rPr>
          <w:rFonts w:ascii="Cambria" w:hAnsi="Cambria"/>
          <w:lang w:val="en-GB"/>
        </w:rPr>
        <w:br/>
        <w:t>Canada: +1 (647) 497-9353</w:t>
      </w:r>
      <w:r w:rsidRPr="000562B1">
        <w:rPr>
          <w:rFonts w:ascii="Cambria" w:hAnsi="Cambria"/>
          <w:lang w:val="en-GB"/>
        </w:rPr>
        <w:br/>
        <w:t>Denmark: +45 32 72 03 82</w:t>
      </w:r>
      <w:r w:rsidRPr="000562B1">
        <w:rPr>
          <w:rFonts w:ascii="Cambria" w:hAnsi="Cambria"/>
          <w:lang w:val="en-GB"/>
        </w:rPr>
        <w:br/>
        <w:t>Finland: +358 923 17 0568</w:t>
      </w:r>
      <w:r w:rsidRPr="000562B1">
        <w:rPr>
          <w:rFonts w:ascii="Cambria" w:hAnsi="Cambria"/>
          <w:lang w:val="en-GB"/>
        </w:rPr>
        <w:br/>
        <w:t>France: +33 170 950 594</w:t>
      </w:r>
      <w:r w:rsidRPr="000562B1">
        <w:rPr>
          <w:rFonts w:ascii="Cambria" w:hAnsi="Cambria"/>
          <w:lang w:val="en-GB"/>
        </w:rPr>
        <w:br/>
        <w:t>Germany: +49 692 5736 7317</w:t>
      </w:r>
      <w:r w:rsidRPr="000562B1">
        <w:rPr>
          <w:rFonts w:ascii="Cambria" w:hAnsi="Cambria"/>
          <w:lang w:val="en-GB"/>
        </w:rPr>
        <w:br/>
        <w:t>Ireland: +353 15 360 728</w:t>
      </w:r>
      <w:r w:rsidRPr="000562B1">
        <w:rPr>
          <w:rFonts w:ascii="Cambria" w:hAnsi="Cambria"/>
          <w:lang w:val="en-GB"/>
        </w:rPr>
        <w:br/>
        <w:t>Italy: +39 0 230 57 81 42</w:t>
      </w:r>
      <w:r w:rsidRPr="000562B1">
        <w:rPr>
          <w:rFonts w:ascii="Cambria" w:hAnsi="Cambria"/>
          <w:lang w:val="en-GB"/>
        </w:rPr>
        <w:br/>
        <w:t>Netherlands: +31 207 941 377</w:t>
      </w:r>
      <w:r w:rsidRPr="000562B1">
        <w:rPr>
          <w:rFonts w:ascii="Cambria" w:hAnsi="Cambria"/>
          <w:lang w:val="en-GB"/>
        </w:rPr>
        <w:br/>
        <w:t>New Zealand: +64 9 280 6302</w:t>
      </w:r>
      <w:r w:rsidRPr="000562B1">
        <w:rPr>
          <w:rFonts w:ascii="Cambria" w:hAnsi="Cambria"/>
          <w:lang w:val="en-GB"/>
        </w:rPr>
        <w:br/>
        <w:t>Norway: +47 21 93 37 51</w:t>
      </w:r>
      <w:r w:rsidRPr="000562B1">
        <w:rPr>
          <w:rFonts w:ascii="Cambria" w:hAnsi="Cambria"/>
          <w:lang w:val="en-GB"/>
        </w:rPr>
        <w:br/>
        <w:t>Spain: +34 932 75 2004</w:t>
      </w:r>
      <w:r w:rsidRPr="000562B1">
        <w:rPr>
          <w:rFonts w:ascii="Cambria" w:hAnsi="Cambria"/>
          <w:lang w:val="en-GB"/>
        </w:rPr>
        <w:br/>
        <w:t>Sweden: +46 853 527 827</w:t>
      </w:r>
      <w:r w:rsidRPr="000562B1">
        <w:rPr>
          <w:rFonts w:ascii="Cambria" w:hAnsi="Cambria"/>
          <w:lang w:val="en-GB"/>
        </w:rPr>
        <w:br/>
        <w:t>Switzerland: +41 225 4599 78</w:t>
      </w:r>
      <w:r w:rsidRPr="000562B1">
        <w:rPr>
          <w:rFonts w:ascii="Cambria" w:hAnsi="Cambria"/>
          <w:lang w:val="en-GB"/>
        </w:rPr>
        <w:br/>
        <w:t>United Kingdom: +44 330 221 0088</w:t>
      </w:r>
      <w:r w:rsidRPr="000562B1">
        <w:rPr>
          <w:rFonts w:ascii="Cambria" w:hAnsi="Cambria"/>
          <w:lang w:val="en-GB"/>
        </w:rPr>
        <w:br/>
      </w:r>
      <w:r w:rsidRPr="000562B1">
        <w:rPr>
          <w:rFonts w:ascii="Cambria" w:hAnsi="Cambria"/>
          <w:lang w:val="en-GB"/>
        </w:rPr>
        <w:br/>
        <w:t>Access Code: 701-074-861</w:t>
      </w:r>
      <w:r w:rsidRPr="000562B1">
        <w:rPr>
          <w:rFonts w:ascii="Cambria" w:hAnsi="Cambria"/>
          <w:lang w:val="en-GB"/>
        </w:rPr>
        <w:br/>
        <w:t>Audio PIN: Shown after joining the meeting</w:t>
      </w:r>
      <w:r w:rsidRPr="000562B1">
        <w:rPr>
          <w:rFonts w:ascii="Cambria" w:hAnsi="Cambria"/>
          <w:lang w:val="en-GB"/>
        </w:rPr>
        <w:br/>
        <w:t>Meeting ID: 701-074-861</w:t>
      </w:r>
    </w:p>
    <w:sectPr w:rsidR="000562B1" w:rsidRPr="00A57519" w:rsidSect="00F031FD">
      <w:headerReference w:type="even" r:id="rId8"/>
      <w:headerReference w:type="default" r:id="rId9"/>
      <w:foot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0F3C8" w14:textId="77777777" w:rsidR="00362268" w:rsidRDefault="00362268" w:rsidP="0014630F">
      <w:r>
        <w:separator/>
      </w:r>
    </w:p>
  </w:endnote>
  <w:endnote w:type="continuationSeparator" w:id="0">
    <w:p w14:paraId="30A578A3" w14:textId="77777777" w:rsidR="00362268" w:rsidRDefault="00362268" w:rsidP="0014630F">
      <w:r>
        <w:continuationSeparator/>
      </w:r>
    </w:p>
  </w:endnote>
  <w:endnote w:type="continuationNotice" w:id="1">
    <w:p w14:paraId="648723AB" w14:textId="77777777" w:rsidR="00362268" w:rsidRDefault="00362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dobe Garamond Pro">
    <w:altName w:val="Didot"/>
    <w:charset w:val="00"/>
    <w:family w:val="auto"/>
    <w:pitch w:val="variable"/>
    <w:sig w:usb0="00000007" w:usb1="00000001" w:usb2="00000000" w:usb3="00000000" w:csb0="00000093"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97F465" w14:textId="302E4AC3" w:rsidR="00A1158B" w:rsidRPr="005C3A4F" w:rsidRDefault="00A1158B" w:rsidP="007514BA">
    <w:pPr>
      <w:spacing w:after="120"/>
      <w:outlineLvl w:val="0"/>
      <w:rPr>
        <w:rFonts w:ascii="Cambria" w:hAnsi="Cambria"/>
        <w:i/>
        <w:sz w:val="22"/>
        <w:szCs w:val="22"/>
        <w:lang w:val="en-AU" w:eastAsia="ja-JP"/>
      </w:rPr>
    </w:pPr>
    <w:r w:rsidRPr="005C3A4F">
      <w:rPr>
        <w:rFonts w:ascii="Cambria" w:hAnsi="Cambria"/>
        <w:i/>
        <w:sz w:val="22"/>
        <w:szCs w:val="22"/>
        <w:lang w:val="en-AU" w:eastAsia="ja-JP"/>
      </w:rPr>
      <w:t>Draft Version 0.</w:t>
    </w:r>
    <w:r w:rsidR="00EE55D2">
      <w:rPr>
        <w:rFonts w:ascii="Cambria" w:hAnsi="Cambria"/>
        <w:i/>
        <w:sz w:val="22"/>
        <w:szCs w:val="22"/>
        <w:lang w:val="en-AU" w:eastAsia="ja-JP"/>
      </w:rPr>
      <w:t>7</w:t>
    </w:r>
    <w:r w:rsidRPr="005C3A4F">
      <w:rPr>
        <w:rFonts w:ascii="Cambria" w:hAnsi="Cambria"/>
        <w:i/>
        <w:sz w:val="22"/>
        <w:szCs w:val="22"/>
        <w:lang w:val="en-AU" w:eastAsia="ja-JP"/>
      </w:rPr>
      <w:t>,</w:t>
    </w:r>
    <w:r>
      <w:rPr>
        <w:rFonts w:ascii="Cambria" w:hAnsi="Cambria"/>
        <w:i/>
        <w:sz w:val="22"/>
        <w:szCs w:val="22"/>
        <w:lang w:val="en-AU" w:eastAsia="ja-JP"/>
      </w:rPr>
      <w:t xml:space="preserve"> </w:t>
    </w:r>
    <w:r w:rsidR="005C38A4">
      <w:rPr>
        <w:rFonts w:ascii="Cambria" w:hAnsi="Cambria"/>
        <w:i/>
        <w:sz w:val="22"/>
        <w:szCs w:val="22"/>
        <w:lang w:val="en-AU" w:eastAsia="ja-JP"/>
      </w:rPr>
      <w:t>31</w:t>
    </w:r>
    <w:r>
      <w:rPr>
        <w:rFonts w:ascii="Cambria" w:hAnsi="Cambria"/>
        <w:i/>
        <w:sz w:val="22"/>
        <w:szCs w:val="22"/>
        <w:lang w:val="en-AU" w:eastAsia="ja-JP"/>
      </w:rPr>
      <w:t xml:space="preserve"> August </w:t>
    </w:r>
    <w:r w:rsidRPr="005C3A4F">
      <w:rPr>
        <w:rFonts w:ascii="Cambria" w:hAnsi="Cambria"/>
        <w:i/>
        <w:sz w:val="22"/>
        <w:szCs w:val="22"/>
        <w:lang w:val="en-AU" w:eastAsia="ja-JP"/>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54CCD" w14:textId="77777777" w:rsidR="00362268" w:rsidRDefault="00362268" w:rsidP="0014630F">
      <w:r>
        <w:separator/>
      </w:r>
    </w:p>
  </w:footnote>
  <w:footnote w:type="continuationSeparator" w:id="0">
    <w:p w14:paraId="644ED042" w14:textId="77777777" w:rsidR="00362268" w:rsidRDefault="00362268" w:rsidP="0014630F">
      <w:r>
        <w:continuationSeparator/>
      </w:r>
    </w:p>
  </w:footnote>
  <w:footnote w:type="continuationNotice" w:id="1">
    <w:p w14:paraId="7815ACBE" w14:textId="77777777" w:rsidR="00362268" w:rsidRDefault="0036226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71D82F" w14:textId="77777777" w:rsidR="00A1158B" w:rsidRDefault="00362268">
    <w:pPr>
      <w:pStyle w:val="Header"/>
    </w:pPr>
    <w:r>
      <w:rPr>
        <w:noProof/>
      </w:rPr>
      <w:pict w14:anchorId="046DDF2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3.9pt;height:211.95pt;rotation:315;z-index:-251655168;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003712" w14:textId="77777777" w:rsidR="00A1158B" w:rsidRDefault="00362268">
    <w:pPr>
      <w:pStyle w:val="Header"/>
    </w:pPr>
    <w:r>
      <w:rPr>
        <w:noProof/>
      </w:rPr>
      <w:pict w14:anchorId="0616E2A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3.9pt;height:211.95pt;rotation:315;z-index:-251657216;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r w:rsidR="00A1158B">
      <w:rPr>
        <w:noProof/>
        <w:lang w:val="en-GB" w:eastAsia="en-GB"/>
      </w:rPr>
      <w:drawing>
        <wp:inline distT="0" distB="0" distL="0" distR="0" wp14:anchorId="370170A4" wp14:editId="4D4B0CDC">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p>
  <w:p w14:paraId="5622BC76" w14:textId="634D740B" w:rsidR="00A1158B" w:rsidRDefault="00A1158B">
    <w:pPr>
      <w:pStyle w:val="Header"/>
    </w:pP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44CC2" w14:textId="77777777" w:rsidR="00A1158B" w:rsidRDefault="00362268">
    <w:pPr>
      <w:pStyle w:val="Header"/>
    </w:pPr>
    <w:r>
      <w:rPr>
        <w:noProof/>
      </w:rPr>
      <w:pict w14:anchorId="71F029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3.9pt;height:211.95pt;rotation:315;z-index:-251653120;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525A"/>
    <w:multiLevelType w:val="hybridMultilevel"/>
    <w:tmpl w:val="3AF66864"/>
    <w:lvl w:ilvl="0" w:tplc="902C7A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C358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D50A8"/>
    <w:multiLevelType w:val="hybridMultilevel"/>
    <w:tmpl w:val="FEFE0618"/>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227E20"/>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9571D"/>
    <w:multiLevelType w:val="hybridMultilevel"/>
    <w:tmpl w:val="05D646E4"/>
    <w:lvl w:ilvl="0" w:tplc="C7FA597A">
      <w:start w:val="1"/>
      <w:numFmt w:val="bullet"/>
      <w:lvlText w:val="-"/>
      <w:lvlJc w:val="left"/>
      <w:pPr>
        <w:ind w:left="1080" w:hanging="360"/>
      </w:pPr>
      <w:rPr>
        <w:rFonts w:ascii="Cambria" w:eastAsia="MS Mincho"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452E74"/>
    <w:multiLevelType w:val="hybridMultilevel"/>
    <w:tmpl w:val="9BE4F6A2"/>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97354"/>
    <w:multiLevelType w:val="hybridMultilevel"/>
    <w:tmpl w:val="73BC62FC"/>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5B5933"/>
    <w:multiLevelType w:val="hybridMultilevel"/>
    <w:tmpl w:val="B5AE6AD6"/>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6451BC"/>
    <w:multiLevelType w:val="hybridMultilevel"/>
    <w:tmpl w:val="8E1E8F44"/>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688751E"/>
    <w:multiLevelType w:val="hybridMultilevel"/>
    <w:tmpl w:val="8CEEFF80"/>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B51F1"/>
    <w:multiLevelType w:val="hybridMultilevel"/>
    <w:tmpl w:val="BFF487CE"/>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43024"/>
    <w:multiLevelType w:val="hybridMultilevel"/>
    <w:tmpl w:val="26C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FA669D"/>
    <w:multiLevelType w:val="hybridMultilevel"/>
    <w:tmpl w:val="39A24A1C"/>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286C65"/>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E7921"/>
    <w:multiLevelType w:val="hybridMultilevel"/>
    <w:tmpl w:val="9B94EE3C"/>
    <w:lvl w:ilvl="0" w:tplc="D0189F66">
      <w:numFmt w:val="bullet"/>
      <w:lvlText w:val="-"/>
      <w:lvlJc w:val="left"/>
      <w:pPr>
        <w:ind w:left="2480" w:hanging="360"/>
      </w:pPr>
      <w:rPr>
        <w:rFonts w:ascii="Cambria" w:eastAsiaTheme="minorHAnsi" w:hAnsi="Cambria" w:cs="Times New Roman"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25">
    <w:nsid w:val="45B3223B"/>
    <w:multiLevelType w:val="hybridMultilevel"/>
    <w:tmpl w:val="D6145A2C"/>
    <w:lvl w:ilvl="0" w:tplc="B386B734">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076BA3"/>
    <w:multiLevelType w:val="hybridMultilevel"/>
    <w:tmpl w:val="3F749982"/>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C40F35"/>
    <w:multiLevelType w:val="hybridMultilevel"/>
    <w:tmpl w:val="26C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B3420E"/>
    <w:multiLevelType w:val="hybridMultilevel"/>
    <w:tmpl w:val="B5A636B4"/>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6095506"/>
    <w:multiLevelType w:val="hybridMultilevel"/>
    <w:tmpl w:val="114E6170"/>
    <w:lvl w:ilvl="0" w:tplc="902C7A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806909"/>
    <w:multiLevelType w:val="hybridMultilevel"/>
    <w:tmpl w:val="B9F2EEF2"/>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AD27B3"/>
    <w:multiLevelType w:val="hybridMultilevel"/>
    <w:tmpl w:val="823EF51A"/>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ED131ED"/>
    <w:multiLevelType w:val="hybridMultilevel"/>
    <w:tmpl w:val="C7FCBADA"/>
    <w:lvl w:ilvl="0" w:tplc="81040E3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82E67"/>
    <w:multiLevelType w:val="hybridMultilevel"/>
    <w:tmpl w:val="D4FA3A5E"/>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446E19"/>
    <w:multiLevelType w:val="hybridMultilevel"/>
    <w:tmpl w:val="2EE43E16"/>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55C4EC1"/>
    <w:multiLevelType w:val="hybridMultilevel"/>
    <w:tmpl w:val="3FE0DCC4"/>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59D0FAE"/>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B912F5"/>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22717C"/>
    <w:multiLevelType w:val="hybridMultilevel"/>
    <w:tmpl w:val="F552043E"/>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4996C7C"/>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D1666"/>
    <w:multiLevelType w:val="hybridMultilevel"/>
    <w:tmpl w:val="1BAC0716"/>
    <w:lvl w:ilvl="0" w:tplc="902C7A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4F262B"/>
    <w:multiLevelType w:val="hybridMultilevel"/>
    <w:tmpl w:val="DDD82A20"/>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44"/>
  </w:num>
  <w:num w:numId="4">
    <w:abstractNumId w:val="49"/>
  </w:num>
  <w:num w:numId="5">
    <w:abstractNumId w:val="47"/>
  </w:num>
  <w:num w:numId="6">
    <w:abstractNumId w:val="41"/>
  </w:num>
  <w:num w:numId="7">
    <w:abstractNumId w:val="20"/>
  </w:num>
  <w:num w:numId="8">
    <w:abstractNumId w:val="40"/>
  </w:num>
  <w:num w:numId="9">
    <w:abstractNumId w:val="31"/>
  </w:num>
  <w:num w:numId="10">
    <w:abstractNumId w:val="4"/>
  </w:num>
  <w:num w:numId="11">
    <w:abstractNumId w:val="17"/>
  </w:num>
  <w:num w:numId="12">
    <w:abstractNumId w:val="8"/>
  </w:num>
  <w:num w:numId="13">
    <w:abstractNumId w:val="22"/>
  </w:num>
  <w:num w:numId="14">
    <w:abstractNumId w:val="21"/>
  </w:num>
  <w:num w:numId="15">
    <w:abstractNumId w:val="13"/>
  </w:num>
  <w:num w:numId="16">
    <w:abstractNumId w:val="15"/>
  </w:num>
  <w:num w:numId="17">
    <w:abstractNumId w:val="39"/>
  </w:num>
  <w:num w:numId="18">
    <w:abstractNumId w:val="38"/>
  </w:num>
  <w:num w:numId="19">
    <w:abstractNumId w:val="7"/>
  </w:num>
  <w:num w:numId="20">
    <w:abstractNumId w:val="33"/>
  </w:num>
  <w:num w:numId="21">
    <w:abstractNumId w:val="24"/>
  </w:num>
  <w:num w:numId="22">
    <w:abstractNumId w:val="19"/>
  </w:num>
  <w:num w:numId="23">
    <w:abstractNumId w:val="34"/>
  </w:num>
  <w:num w:numId="24">
    <w:abstractNumId w:val="2"/>
  </w:num>
  <w:num w:numId="25">
    <w:abstractNumId w:val="42"/>
  </w:num>
  <w:num w:numId="26">
    <w:abstractNumId w:val="37"/>
  </w:num>
  <w:num w:numId="27">
    <w:abstractNumId w:val="5"/>
  </w:num>
  <w:num w:numId="28">
    <w:abstractNumId w:val="23"/>
  </w:num>
  <w:num w:numId="29">
    <w:abstractNumId w:val="45"/>
  </w:num>
  <w:num w:numId="30">
    <w:abstractNumId w:val="10"/>
  </w:num>
  <w:num w:numId="31">
    <w:abstractNumId w:val="12"/>
  </w:num>
  <w:num w:numId="32">
    <w:abstractNumId w:val="18"/>
  </w:num>
  <w:num w:numId="33">
    <w:abstractNumId w:val="6"/>
  </w:num>
  <w:num w:numId="34">
    <w:abstractNumId w:val="9"/>
  </w:num>
  <w:num w:numId="35">
    <w:abstractNumId w:val="35"/>
  </w:num>
  <w:num w:numId="36">
    <w:abstractNumId w:val="46"/>
  </w:num>
  <w:num w:numId="37">
    <w:abstractNumId w:val="0"/>
  </w:num>
  <w:num w:numId="38">
    <w:abstractNumId w:val="30"/>
  </w:num>
  <w:num w:numId="39">
    <w:abstractNumId w:val="28"/>
  </w:num>
  <w:num w:numId="40">
    <w:abstractNumId w:val="26"/>
  </w:num>
  <w:num w:numId="41">
    <w:abstractNumId w:val="3"/>
  </w:num>
  <w:num w:numId="42">
    <w:abstractNumId w:val="25"/>
  </w:num>
  <w:num w:numId="43">
    <w:abstractNumId w:val="11"/>
  </w:num>
  <w:num w:numId="44">
    <w:abstractNumId w:val="14"/>
  </w:num>
  <w:num w:numId="45">
    <w:abstractNumId w:val="32"/>
  </w:num>
  <w:num w:numId="46">
    <w:abstractNumId w:val="36"/>
  </w:num>
  <w:num w:numId="47">
    <w:abstractNumId w:val="48"/>
  </w:num>
  <w:num w:numId="48">
    <w:abstractNumId w:val="43"/>
  </w:num>
  <w:num w:numId="49">
    <w:abstractNumId w:val="2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B"/>
    <w:rsid w:val="00001C07"/>
    <w:rsid w:val="00001D3B"/>
    <w:rsid w:val="00001F09"/>
    <w:rsid w:val="00003429"/>
    <w:rsid w:val="00003B7E"/>
    <w:rsid w:val="00004484"/>
    <w:rsid w:val="00005184"/>
    <w:rsid w:val="00005288"/>
    <w:rsid w:val="00007A84"/>
    <w:rsid w:val="00007CB4"/>
    <w:rsid w:val="00010946"/>
    <w:rsid w:val="000126BA"/>
    <w:rsid w:val="0001289A"/>
    <w:rsid w:val="00012A29"/>
    <w:rsid w:val="000138EA"/>
    <w:rsid w:val="00015D76"/>
    <w:rsid w:val="00016817"/>
    <w:rsid w:val="0001691E"/>
    <w:rsid w:val="000170B4"/>
    <w:rsid w:val="00017117"/>
    <w:rsid w:val="000172D2"/>
    <w:rsid w:val="00017329"/>
    <w:rsid w:val="00017BE8"/>
    <w:rsid w:val="000200F9"/>
    <w:rsid w:val="000213D3"/>
    <w:rsid w:val="00022064"/>
    <w:rsid w:val="000226A5"/>
    <w:rsid w:val="00022D36"/>
    <w:rsid w:val="00022EFD"/>
    <w:rsid w:val="00024058"/>
    <w:rsid w:val="000252C2"/>
    <w:rsid w:val="00026807"/>
    <w:rsid w:val="00026A3E"/>
    <w:rsid w:val="00026C60"/>
    <w:rsid w:val="00026FB4"/>
    <w:rsid w:val="00027143"/>
    <w:rsid w:val="0002744D"/>
    <w:rsid w:val="00027E23"/>
    <w:rsid w:val="000320FE"/>
    <w:rsid w:val="00034BD0"/>
    <w:rsid w:val="00036843"/>
    <w:rsid w:val="00036C0B"/>
    <w:rsid w:val="00036DDB"/>
    <w:rsid w:val="00037DED"/>
    <w:rsid w:val="00037E8C"/>
    <w:rsid w:val="00037EE5"/>
    <w:rsid w:val="000401FC"/>
    <w:rsid w:val="00041800"/>
    <w:rsid w:val="00042113"/>
    <w:rsid w:val="00042F2E"/>
    <w:rsid w:val="00043B30"/>
    <w:rsid w:val="000440EB"/>
    <w:rsid w:val="00044180"/>
    <w:rsid w:val="000445A0"/>
    <w:rsid w:val="00044D39"/>
    <w:rsid w:val="00044EE3"/>
    <w:rsid w:val="00045046"/>
    <w:rsid w:val="0004533C"/>
    <w:rsid w:val="00045529"/>
    <w:rsid w:val="000455A4"/>
    <w:rsid w:val="000458BC"/>
    <w:rsid w:val="0004673A"/>
    <w:rsid w:val="000471D8"/>
    <w:rsid w:val="00047FDD"/>
    <w:rsid w:val="00050138"/>
    <w:rsid w:val="00051F8D"/>
    <w:rsid w:val="000521F5"/>
    <w:rsid w:val="0005250F"/>
    <w:rsid w:val="00052517"/>
    <w:rsid w:val="00052CB9"/>
    <w:rsid w:val="000546BC"/>
    <w:rsid w:val="000548C2"/>
    <w:rsid w:val="000562B1"/>
    <w:rsid w:val="00057C79"/>
    <w:rsid w:val="00061B9E"/>
    <w:rsid w:val="00061CE4"/>
    <w:rsid w:val="0006264D"/>
    <w:rsid w:val="00062699"/>
    <w:rsid w:val="00062E99"/>
    <w:rsid w:val="000630D7"/>
    <w:rsid w:val="00064780"/>
    <w:rsid w:val="000647BC"/>
    <w:rsid w:val="00064D37"/>
    <w:rsid w:val="00064EEF"/>
    <w:rsid w:val="000656C2"/>
    <w:rsid w:val="00065A6A"/>
    <w:rsid w:val="00065EAA"/>
    <w:rsid w:val="0006633D"/>
    <w:rsid w:val="000716E2"/>
    <w:rsid w:val="00071C73"/>
    <w:rsid w:val="0007256D"/>
    <w:rsid w:val="00073D5E"/>
    <w:rsid w:val="00074656"/>
    <w:rsid w:val="00074AFD"/>
    <w:rsid w:val="000756E6"/>
    <w:rsid w:val="00075FE0"/>
    <w:rsid w:val="0007699A"/>
    <w:rsid w:val="00077715"/>
    <w:rsid w:val="00077B3B"/>
    <w:rsid w:val="00077BAB"/>
    <w:rsid w:val="000810B7"/>
    <w:rsid w:val="00081607"/>
    <w:rsid w:val="00082024"/>
    <w:rsid w:val="00082801"/>
    <w:rsid w:val="00083205"/>
    <w:rsid w:val="0008434C"/>
    <w:rsid w:val="00084438"/>
    <w:rsid w:val="00084666"/>
    <w:rsid w:val="0008525E"/>
    <w:rsid w:val="0008614E"/>
    <w:rsid w:val="00086B57"/>
    <w:rsid w:val="00086BCC"/>
    <w:rsid w:val="00087537"/>
    <w:rsid w:val="00087623"/>
    <w:rsid w:val="0009114C"/>
    <w:rsid w:val="00091655"/>
    <w:rsid w:val="0009269A"/>
    <w:rsid w:val="00092B54"/>
    <w:rsid w:val="00092B7E"/>
    <w:rsid w:val="000939C9"/>
    <w:rsid w:val="00094229"/>
    <w:rsid w:val="00095E75"/>
    <w:rsid w:val="000960EA"/>
    <w:rsid w:val="00096911"/>
    <w:rsid w:val="000974DF"/>
    <w:rsid w:val="000A086E"/>
    <w:rsid w:val="000A0AF0"/>
    <w:rsid w:val="000A0E42"/>
    <w:rsid w:val="000A108E"/>
    <w:rsid w:val="000A1F33"/>
    <w:rsid w:val="000A2534"/>
    <w:rsid w:val="000A36ED"/>
    <w:rsid w:val="000A3B2D"/>
    <w:rsid w:val="000A3B64"/>
    <w:rsid w:val="000A4C78"/>
    <w:rsid w:val="000A5031"/>
    <w:rsid w:val="000A5A46"/>
    <w:rsid w:val="000A6203"/>
    <w:rsid w:val="000A742A"/>
    <w:rsid w:val="000A75C4"/>
    <w:rsid w:val="000A78EF"/>
    <w:rsid w:val="000A79CD"/>
    <w:rsid w:val="000B04A3"/>
    <w:rsid w:val="000B0CFC"/>
    <w:rsid w:val="000B180D"/>
    <w:rsid w:val="000B1887"/>
    <w:rsid w:val="000B1D7F"/>
    <w:rsid w:val="000B1DEE"/>
    <w:rsid w:val="000B245D"/>
    <w:rsid w:val="000B310B"/>
    <w:rsid w:val="000B38D6"/>
    <w:rsid w:val="000B5851"/>
    <w:rsid w:val="000B58EC"/>
    <w:rsid w:val="000B59A0"/>
    <w:rsid w:val="000B71B7"/>
    <w:rsid w:val="000B7988"/>
    <w:rsid w:val="000C10F7"/>
    <w:rsid w:val="000C1415"/>
    <w:rsid w:val="000C1DE6"/>
    <w:rsid w:val="000C1F66"/>
    <w:rsid w:val="000C22F6"/>
    <w:rsid w:val="000C2462"/>
    <w:rsid w:val="000C2DF3"/>
    <w:rsid w:val="000C4476"/>
    <w:rsid w:val="000C46E2"/>
    <w:rsid w:val="000C4C5D"/>
    <w:rsid w:val="000C5FB7"/>
    <w:rsid w:val="000C633D"/>
    <w:rsid w:val="000C65AB"/>
    <w:rsid w:val="000C6668"/>
    <w:rsid w:val="000C7DE3"/>
    <w:rsid w:val="000C7F4E"/>
    <w:rsid w:val="000D0F01"/>
    <w:rsid w:val="000D1D4F"/>
    <w:rsid w:val="000D329D"/>
    <w:rsid w:val="000D3708"/>
    <w:rsid w:val="000D408B"/>
    <w:rsid w:val="000D40F7"/>
    <w:rsid w:val="000D4624"/>
    <w:rsid w:val="000D4C97"/>
    <w:rsid w:val="000D4FAA"/>
    <w:rsid w:val="000D7C8B"/>
    <w:rsid w:val="000D7CF4"/>
    <w:rsid w:val="000D7E1A"/>
    <w:rsid w:val="000D7E2C"/>
    <w:rsid w:val="000E1BCA"/>
    <w:rsid w:val="000E24F9"/>
    <w:rsid w:val="000E2D17"/>
    <w:rsid w:val="000E2E96"/>
    <w:rsid w:val="000E4D76"/>
    <w:rsid w:val="000E5012"/>
    <w:rsid w:val="000E56A9"/>
    <w:rsid w:val="000E71C6"/>
    <w:rsid w:val="000E72BA"/>
    <w:rsid w:val="000F1104"/>
    <w:rsid w:val="000F275B"/>
    <w:rsid w:val="000F3129"/>
    <w:rsid w:val="000F3879"/>
    <w:rsid w:val="000F3D65"/>
    <w:rsid w:val="000F425D"/>
    <w:rsid w:val="000F542D"/>
    <w:rsid w:val="000F587D"/>
    <w:rsid w:val="000F5A6B"/>
    <w:rsid w:val="000F6488"/>
    <w:rsid w:val="000F6C18"/>
    <w:rsid w:val="000F7564"/>
    <w:rsid w:val="000F7C5E"/>
    <w:rsid w:val="001019D8"/>
    <w:rsid w:val="00101B45"/>
    <w:rsid w:val="00102558"/>
    <w:rsid w:val="0010265C"/>
    <w:rsid w:val="00102C13"/>
    <w:rsid w:val="00103F0C"/>
    <w:rsid w:val="00104214"/>
    <w:rsid w:val="0010438E"/>
    <w:rsid w:val="00104889"/>
    <w:rsid w:val="0010551C"/>
    <w:rsid w:val="001076E9"/>
    <w:rsid w:val="001079B6"/>
    <w:rsid w:val="00107E7F"/>
    <w:rsid w:val="00107F1A"/>
    <w:rsid w:val="001127B2"/>
    <w:rsid w:val="00113DA2"/>
    <w:rsid w:val="00113DF1"/>
    <w:rsid w:val="00114FE8"/>
    <w:rsid w:val="001156F9"/>
    <w:rsid w:val="0011634B"/>
    <w:rsid w:val="001163E1"/>
    <w:rsid w:val="001167EF"/>
    <w:rsid w:val="00120133"/>
    <w:rsid w:val="00120EF6"/>
    <w:rsid w:val="0012101C"/>
    <w:rsid w:val="00121021"/>
    <w:rsid w:val="001210BC"/>
    <w:rsid w:val="00121128"/>
    <w:rsid w:val="00121710"/>
    <w:rsid w:val="001224AD"/>
    <w:rsid w:val="001234FC"/>
    <w:rsid w:val="00123591"/>
    <w:rsid w:val="00123F47"/>
    <w:rsid w:val="00124BBA"/>
    <w:rsid w:val="0012652F"/>
    <w:rsid w:val="00126897"/>
    <w:rsid w:val="00126A2A"/>
    <w:rsid w:val="001318DB"/>
    <w:rsid w:val="0013222E"/>
    <w:rsid w:val="00133361"/>
    <w:rsid w:val="001340F7"/>
    <w:rsid w:val="001341AF"/>
    <w:rsid w:val="00135280"/>
    <w:rsid w:val="00135C43"/>
    <w:rsid w:val="00136F46"/>
    <w:rsid w:val="00137BD9"/>
    <w:rsid w:val="00137EE4"/>
    <w:rsid w:val="00141FB3"/>
    <w:rsid w:val="00142BE9"/>
    <w:rsid w:val="00142E45"/>
    <w:rsid w:val="00143146"/>
    <w:rsid w:val="00144A68"/>
    <w:rsid w:val="00144FF7"/>
    <w:rsid w:val="0014630F"/>
    <w:rsid w:val="00146C9A"/>
    <w:rsid w:val="0014710F"/>
    <w:rsid w:val="00147DE2"/>
    <w:rsid w:val="00150C3E"/>
    <w:rsid w:val="00151B96"/>
    <w:rsid w:val="001534C8"/>
    <w:rsid w:val="00153624"/>
    <w:rsid w:val="00154A4E"/>
    <w:rsid w:val="00154E3A"/>
    <w:rsid w:val="00154FF0"/>
    <w:rsid w:val="001555C0"/>
    <w:rsid w:val="00155D9F"/>
    <w:rsid w:val="0015648B"/>
    <w:rsid w:val="001602D7"/>
    <w:rsid w:val="001606CD"/>
    <w:rsid w:val="00160A3B"/>
    <w:rsid w:val="00161A15"/>
    <w:rsid w:val="00163411"/>
    <w:rsid w:val="00163871"/>
    <w:rsid w:val="00163E7C"/>
    <w:rsid w:val="001641B8"/>
    <w:rsid w:val="00164380"/>
    <w:rsid w:val="00164DDD"/>
    <w:rsid w:val="00165183"/>
    <w:rsid w:val="0016525B"/>
    <w:rsid w:val="00165271"/>
    <w:rsid w:val="00165B84"/>
    <w:rsid w:val="00165F77"/>
    <w:rsid w:val="00166005"/>
    <w:rsid w:val="001669BC"/>
    <w:rsid w:val="00166E98"/>
    <w:rsid w:val="00167066"/>
    <w:rsid w:val="0016766D"/>
    <w:rsid w:val="001677A3"/>
    <w:rsid w:val="00167B52"/>
    <w:rsid w:val="001709E9"/>
    <w:rsid w:val="00172299"/>
    <w:rsid w:val="001724E0"/>
    <w:rsid w:val="00172548"/>
    <w:rsid w:val="00172C94"/>
    <w:rsid w:val="00172E63"/>
    <w:rsid w:val="00173BD7"/>
    <w:rsid w:val="0017412E"/>
    <w:rsid w:val="00174F16"/>
    <w:rsid w:val="0017616F"/>
    <w:rsid w:val="00176417"/>
    <w:rsid w:val="00177247"/>
    <w:rsid w:val="0018053D"/>
    <w:rsid w:val="00180ECB"/>
    <w:rsid w:val="001812A0"/>
    <w:rsid w:val="001812FE"/>
    <w:rsid w:val="00181584"/>
    <w:rsid w:val="00181B45"/>
    <w:rsid w:val="001821AD"/>
    <w:rsid w:val="001829BC"/>
    <w:rsid w:val="001837AC"/>
    <w:rsid w:val="00184A46"/>
    <w:rsid w:val="00185CC0"/>
    <w:rsid w:val="00185D8A"/>
    <w:rsid w:val="00186136"/>
    <w:rsid w:val="00186168"/>
    <w:rsid w:val="00186B6E"/>
    <w:rsid w:val="0018787F"/>
    <w:rsid w:val="00187917"/>
    <w:rsid w:val="00187F3A"/>
    <w:rsid w:val="001908ED"/>
    <w:rsid w:val="00191CA2"/>
    <w:rsid w:val="00192361"/>
    <w:rsid w:val="00192A11"/>
    <w:rsid w:val="00192F59"/>
    <w:rsid w:val="001939F8"/>
    <w:rsid w:val="00193FFE"/>
    <w:rsid w:val="001944E2"/>
    <w:rsid w:val="001949FC"/>
    <w:rsid w:val="00194FBD"/>
    <w:rsid w:val="0019526C"/>
    <w:rsid w:val="001969A7"/>
    <w:rsid w:val="001972D1"/>
    <w:rsid w:val="00197E8C"/>
    <w:rsid w:val="001A2EE0"/>
    <w:rsid w:val="001A3EBA"/>
    <w:rsid w:val="001A43B5"/>
    <w:rsid w:val="001A4503"/>
    <w:rsid w:val="001A479E"/>
    <w:rsid w:val="001A4BD8"/>
    <w:rsid w:val="001A5487"/>
    <w:rsid w:val="001A5879"/>
    <w:rsid w:val="001A5FC0"/>
    <w:rsid w:val="001A66A6"/>
    <w:rsid w:val="001A6ADA"/>
    <w:rsid w:val="001A71F9"/>
    <w:rsid w:val="001A789E"/>
    <w:rsid w:val="001A78DF"/>
    <w:rsid w:val="001A79A7"/>
    <w:rsid w:val="001B05F9"/>
    <w:rsid w:val="001B06EB"/>
    <w:rsid w:val="001B0B6A"/>
    <w:rsid w:val="001B1A88"/>
    <w:rsid w:val="001B1C13"/>
    <w:rsid w:val="001B2A77"/>
    <w:rsid w:val="001B3A02"/>
    <w:rsid w:val="001B40BF"/>
    <w:rsid w:val="001B5E76"/>
    <w:rsid w:val="001B7E0A"/>
    <w:rsid w:val="001B7E39"/>
    <w:rsid w:val="001C06A6"/>
    <w:rsid w:val="001C11B8"/>
    <w:rsid w:val="001C1211"/>
    <w:rsid w:val="001C178B"/>
    <w:rsid w:val="001C19B3"/>
    <w:rsid w:val="001C1B48"/>
    <w:rsid w:val="001C22E3"/>
    <w:rsid w:val="001C2C77"/>
    <w:rsid w:val="001C33C6"/>
    <w:rsid w:val="001C36F5"/>
    <w:rsid w:val="001C4B0E"/>
    <w:rsid w:val="001C4F6B"/>
    <w:rsid w:val="001C6969"/>
    <w:rsid w:val="001C69B0"/>
    <w:rsid w:val="001C7832"/>
    <w:rsid w:val="001D10C9"/>
    <w:rsid w:val="001D1E33"/>
    <w:rsid w:val="001D20BB"/>
    <w:rsid w:val="001D2888"/>
    <w:rsid w:val="001D2D1F"/>
    <w:rsid w:val="001D38C8"/>
    <w:rsid w:val="001D3A25"/>
    <w:rsid w:val="001D3BB9"/>
    <w:rsid w:val="001D3C6F"/>
    <w:rsid w:val="001D4351"/>
    <w:rsid w:val="001D52BF"/>
    <w:rsid w:val="001D64F3"/>
    <w:rsid w:val="001D65D4"/>
    <w:rsid w:val="001D716F"/>
    <w:rsid w:val="001D7696"/>
    <w:rsid w:val="001E1141"/>
    <w:rsid w:val="001E1BB6"/>
    <w:rsid w:val="001E214A"/>
    <w:rsid w:val="001E2282"/>
    <w:rsid w:val="001E2737"/>
    <w:rsid w:val="001E2E6A"/>
    <w:rsid w:val="001E392B"/>
    <w:rsid w:val="001E39FF"/>
    <w:rsid w:val="001E3D6B"/>
    <w:rsid w:val="001E46E7"/>
    <w:rsid w:val="001E4A56"/>
    <w:rsid w:val="001E51C9"/>
    <w:rsid w:val="001E54D1"/>
    <w:rsid w:val="001E556C"/>
    <w:rsid w:val="001E6114"/>
    <w:rsid w:val="001E61D8"/>
    <w:rsid w:val="001E6A29"/>
    <w:rsid w:val="001E72E2"/>
    <w:rsid w:val="001E78A2"/>
    <w:rsid w:val="001E7C7E"/>
    <w:rsid w:val="001F1132"/>
    <w:rsid w:val="001F167A"/>
    <w:rsid w:val="001F18A3"/>
    <w:rsid w:val="001F3CED"/>
    <w:rsid w:val="001F3E92"/>
    <w:rsid w:val="001F41F1"/>
    <w:rsid w:val="001F42FD"/>
    <w:rsid w:val="001F513F"/>
    <w:rsid w:val="001F5578"/>
    <w:rsid w:val="001F61A7"/>
    <w:rsid w:val="001F723D"/>
    <w:rsid w:val="00201BBA"/>
    <w:rsid w:val="00202609"/>
    <w:rsid w:val="00203276"/>
    <w:rsid w:val="00203782"/>
    <w:rsid w:val="0020565D"/>
    <w:rsid w:val="00205817"/>
    <w:rsid w:val="002060B6"/>
    <w:rsid w:val="002064F5"/>
    <w:rsid w:val="00206FA3"/>
    <w:rsid w:val="0020722E"/>
    <w:rsid w:val="0021069B"/>
    <w:rsid w:val="00211075"/>
    <w:rsid w:val="00212434"/>
    <w:rsid w:val="00212A7F"/>
    <w:rsid w:val="00212D83"/>
    <w:rsid w:val="0021367E"/>
    <w:rsid w:val="0021423D"/>
    <w:rsid w:val="00214701"/>
    <w:rsid w:val="00214A7F"/>
    <w:rsid w:val="0021589C"/>
    <w:rsid w:val="00215E58"/>
    <w:rsid w:val="00216A54"/>
    <w:rsid w:val="002170AC"/>
    <w:rsid w:val="002170B5"/>
    <w:rsid w:val="002172BD"/>
    <w:rsid w:val="00217D64"/>
    <w:rsid w:val="00217D90"/>
    <w:rsid w:val="00220004"/>
    <w:rsid w:val="00220600"/>
    <w:rsid w:val="00220EAF"/>
    <w:rsid w:val="002224B0"/>
    <w:rsid w:val="002229D5"/>
    <w:rsid w:val="00222AAA"/>
    <w:rsid w:val="00222F77"/>
    <w:rsid w:val="0022351E"/>
    <w:rsid w:val="002244AA"/>
    <w:rsid w:val="0022455A"/>
    <w:rsid w:val="00224662"/>
    <w:rsid w:val="00225EF2"/>
    <w:rsid w:val="002267E9"/>
    <w:rsid w:val="00226F84"/>
    <w:rsid w:val="00227D21"/>
    <w:rsid w:val="00230101"/>
    <w:rsid w:val="00230A1D"/>
    <w:rsid w:val="00230C76"/>
    <w:rsid w:val="00231AD8"/>
    <w:rsid w:val="002331BE"/>
    <w:rsid w:val="002339C9"/>
    <w:rsid w:val="00236108"/>
    <w:rsid w:val="0023687A"/>
    <w:rsid w:val="00236FB6"/>
    <w:rsid w:val="00237D1B"/>
    <w:rsid w:val="00241350"/>
    <w:rsid w:val="00241914"/>
    <w:rsid w:val="00241EA0"/>
    <w:rsid w:val="00241FBB"/>
    <w:rsid w:val="0024234C"/>
    <w:rsid w:val="0024330A"/>
    <w:rsid w:val="0024342B"/>
    <w:rsid w:val="00243C5D"/>
    <w:rsid w:val="002444B6"/>
    <w:rsid w:val="00244E40"/>
    <w:rsid w:val="00245529"/>
    <w:rsid w:val="002459BD"/>
    <w:rsid w:val="00245C63"/>
    <w:rsid w:val="00246646"/>
    <w:rsid w:val="002467BD"/>
    <w:rsid w:val="00246A20"/>
    <w:rsid w:val="00246BFD"/>
    <w:rsid w:val="00246E71"/>
    <w:rsid w:val="00246FF9"/>
    <w:rsid w:val="00247AF0"/>
    <w:rsid w:val="002506FD"/>
    <w:rsid w:val="00250C6B"/>
    <w:rsid w:val="0025139A"/>
    <w:rsid w:val="0025162A"/>
    <w:rsid w:val="0025196C"/>
    <w:rsid w:val="00251E21"/>
    <w:rsid w:val="002533CD"/>
    <w:rsid w:val="00253EEA"/>
    <w:rsid w:val="002560DC"/>
    <w:rsid w:val="00256E76"/>
    <w:rsid w:val="00257487"/>
    <w:rsid w:val="002605E8"/>
    <w:rsid w:val="00260994"/>
    <w:rsid w:val="00260B0C"/>
    <w:rsid w:val="00260B0F"/>
    <w:rsid w:val="002619B4"/>
    <w:rsid w:val="00261F0F"/>
    <w:rsid w:val="00262B8B"/>
    <w:rsid w:val="002639FB"/>
    <w:rsid w:val="00263BB1"/>
    <w:rsid w:val="00263DEE"/>
    <w:rsid w:val="00265A64"/>
    <w:rsid w:val="002669A4"/>
    <w:rsid w:val="00266FE3"/>
    <w:rsid w:val="00267E72"/>
    <w:rsid w:val="00270443"/>
    <w:rsid w:val="00270A48"/>
    <w:rsid w:val="0027257D"/>
    <w:rsid w:val="002735F3"/>
    <w:rsid w:val="002748FD"/>
    <w:rsid w:val="002750C3"/>
    <w:rsid w:val="0027635B"/>
    <w:rsid w:val="00276936"/>
    <w:rsid w:val="002772B2"/>
    <w:rsid w:val="0027753E"/>
    <w:rsid w:val="00280B1A"/>
    <w:rsid w:val="002835F8"/>
    <w:rsid w:val="00283CC6"/>
    <w:rsid w:val="00283D29"/>
    <w:rsid w:val="00283E60"/>
    <w:rsid w:val="00284508"/>
    <w:rsid w:val="0028614D"/>
    <w:rsid w:val="002866F9"/>
    <w:rsid w:val="002866FA"/>
    <w:rsid w:val="002878B3"/>
    <w:rsid w:val="0029087F"/>
    <w:rsid w:val="00290CC2"/>
    <w:rsid w:val="002919A0"/>
    <w:rsid w:val="00291C29"/>
    <w:rsid w:val="00293953"/>
    <w:rsid w:val="00293A12"/>
    <w:rsid w:val="00293B6D"/>
    <w:rsid w:val="002944A8"/>
    <w:rsid w:val="00294A49"/>
    <w:rsid w:val="00296287"/>
    <w:rsid w:val="00296382"/>
    <w:rsid w:val="0029672A"/>
    <w:rsid w:val="00296FA6"/>
    <w:rsid w:val="002970FF"/>
    <w:rsid w:val="00297558"/>
    <w:rsid w:val="002A7DCC"/>
    <w:rsid w:val="002B1CF1"/>
    <w:rsid w:val="002B1F9E"/>
    <w:rsid w:val="002B34E9"/>
    <w:rsid w:val="002B4D99"/>
    <w:rsid w:val="002B5752"/>
    <w:rsid w:val="002B68A6"/>
    <w:rsid w:val="002B6F94"/>
    <w:rsid w:val="002B712B"/>
    <w:rsid w:val="002C090B"/>
    <w:rsid w:val="002C0A02"/>
    <w:rsid w:val="002C0F6A"/>
    <w:rsid w:val="002C4C2A"/>
    <w:rsid w:val="002C5605"/>
    <w:rsid w:val="002C585E"/>
    <w:rsid w:val="002C7090"/>
    <w:rsid w:val="002D094E"/>
    <w:rsid w:val="002D139A"/>
    <w:rsid w:val="002D17B6"/>
    <w:rsid w:val="002D4448"/>
    <w:rsid w:val="002D6055"/>
    <w:rsid w:val="002D6703"/>
    <w:rsid w:val="002D6999"/>
    <w:rsid w:val="002D6DA2"/>
    <w:rsid w:val="002D783B"/>
    <w:rsid w:val="002E058D"/>
    <w:rsid w:val="002E0AF7"/>
    <w:rsid w:val="002E0FB6"/>
    <w:rsid w:val="002E131F"/>
    <w:rsid w:val="002E1336"/>
    <w:rsid w:val="002E172A"/>
    <w:rsid w:val="002E1B8F"/>
    <w:rsid w:val="002E291D"/>
    <w:rsid w:val="002E390F"/>
    <w:rsid w:val="002E42B2"/>
    <w:rsid w:val="002E4BF2"/>
    <w:rsid w:val="002E5515"/>
    <w:rsid w:val="002E6323"/>
    <w:rsid w:val="002E63E7"/>
    <w:rsid w:val="002E64B5"/>
    <w:rsid w:val="002E6980"/>
    <w:rsid w:val="002E7B59"/>
    <w:rsid w:val="002F0EAD"/>
    <w:rsid w:val="002F15DB"/>
    <w:rsid w:val="002F29D4"/>
    <w:rsid w:val="002F2B1B"/>
    <w:rsid w:val="002F2EEC"/>
    <w:rsid w:val="002F3992"/>
    <w:rsid w:val="002F4311"/>
    <w:rsid w:val="002F4DEC"/>
    <w:rsid w:val="002F5C44"/>
    <w:rsid w:val="002F6BE2"/>
    <w:rsid w:val="002F7E07"/>
    <w:rsid w:val="003000AC"/>
    <w:rsid w:val="0030042E"/>
    <w:rsid w:val="0030144F"/>
    <w:rsid w:val="00301475"/>
    <w:rsid w:val="00301984"/>
    <w:rsid w:val="00301B53"/>
    <w:rsid w:val="003025EE"/>
    <w:rsid w:val="00302602"/>
    <w:rsid w:val="00302DBA"/>
    <w:rsid w:val="00302E52"/>
    <w:rsid w:val="00304AE0"/>
    <w:rsid w:val="00304B25"/>
    <w:rsid w:val="00304DF8"/>
    <w:rsid w:val="00305D94"/>
    <w:rsid w:val="003064B2"/>
    <w:rsid w:val="003066EA"/>
    <w:rsid w:val="00306BA2"/>
    <w:rsid w:val="003079E8"/>
    <w:rsid w:val="00307AC8"/>
    <w:rsid w:val="00307FA4"/>
    <w:rsid w:val="003116A8"/>
    <w:rsid w:val="003121EE"/>
    <w:rsid w:val="00312300"/>
    <w:rsid w:val="00313377"/>
    <w:rsid w:val="003156E9"/>
    <w:rsid w:val="00315E59"/>
    <w:rsid w:val="00316979"/>
    <w:rsid w:val="00316C4D"/>
    <w:rsid w:val="00316C52"/>
    <w:rsid w:val="00316D05"/>
    <w:rsid w:val="00316D58"/>
    <w:rsid w:val="0032134F"/>
    <w:rsid w:val="00321CCD"/>
    <w:rsid w:val="00321EDB"/>
    <w:rsid w:val="0032211C"/>
    <w:rsid w:val="00322172"/>
    <w:rsid w:val="00322292"/>
    <w:rsid w:val="00322484"/>
    <w:rsid w:val="0032252A"/>
    <w:rsid w:val="0032383F"/>
    <w:rsid w:val="003243B2"/>
    <w:rsid w:val="00324DD0"/>
    <w:rsid w:val="00325995"/>
    <w:rsid w:val="00326712"/>
    <w:rsid w:val="00326BC6"/>
    <w:rsid w:val="00326D6E"/>
    <w:rsid w:val="0033042A"/>
    <w:rsid w:val="003305AF"/>
    <w:rsid w:val="00331039"/>
    <w:rsid w:val="00331588"/>
    <w:rsid w:val="0033241D"/>
    <w:rsid w:val="003327D9"/>
    <w:rsid w:val="00332DB6"/>
    <w:rsid w:val="00333643"/>
    <w:rsid w:val="003339EA"/>
    <w:rsid w:val="00333AB2"/>
    <w:rsid w:val="003349AD"/>
    <w:rsid w:val="00335C69"/>
    <w:rsid w:val="00337318"/>
    <w:rsid w:val="003373F5"/>
    <w:rsid w:val="00340615"/>
    <w:rsid w:val="00340C73"/>
    <w:rsid w:val="00340E4B"/>
    <w:rsid w:val="003428B6"/>
    <w:rsid w:val="00343C73"/>
    <w:rsid w:val="0034583C"/>
    <w:rsid w:val="00345A1B"/>
    <w:rsid w:val="00345C85"/>
    <w:rsid w:val="00346200"/>
    <w:rsid w:val="0034635C"/>
    <w:rsid w:val="0034767C"/>
    <w:rsid w:val="00347F77"/>
    <w:rsid w:val="00353053"/>
    <w:rsid w:val="00353465"/>
    <w:rsid w:val="00353CE1"/>
    <w:rsid w:val="003544D4"/>
    <w:rsid w:val="00354B7B"/>
    <w:rsid w:val="0035792A"/>
    <w:rsid w:val="00357C1F"/>
    <w:rsid w:val="00357D34"/>
    <w:rsid w:val="00362268"/>
    <w:rsid w:val="00362F4D"/>
    <w:rsid w:val="0036315C"/>
    <w:rsid w:val="003633B3"/>
    <w:rsid w:val="003637CD"/>
    <w:rsid w:val="0036484E"/>
    <w:rsid w:val="00364DC3"/>
    <w:rsid w:val="00364F75"/>
    <w:rsid w:val="00366158"/>
    <w:rsid w:val="0036631A"/>
    <w:rsid w:val="0036638D"/>
    <w:rsid w:val="00366437"/>
    <w:rsid w:val="003666FF"/>
    <w:rsid w:val="0036687E"/>
    <w:rsid w:val="003669B5"/>
    <w:rsid w:val="00367BFF"/>
    <w:rsid w:val="00367D21"/>
    <w:rsid w:val="0037035A"/>
    <w:rsid w:val="003714C4"/>
    <w:rsid w:val="00371B2F"/>
    <w:rsid w:val="0037255C"/>
    <w:rsid w:val="00372879"/>
    <w:rsid w:val="003735A3"/>
    <w:rsid w:val="0037364D"/>
    <w:rsid w:val="00373D52"/>
    <w:rsid w:val="003744DF"/>
    <w:rsid w:val="00374AAB"/>
    <w:rsid w:val="003753D3"/>
    <w:rsid w:val="003764A6"/>
    <w:rsid w:val="003766D0"/>
    <w:rsid w:val="00376725"/>
    <w:rsid w:val="00377ED7"/>
    <w:rsid w:val="00381188"/>
    <w:rsid w:val="00381E1B"/>
    <w:rsid w:val="00382AB4"/>
    <w:rsid w:val="003843E6"/>
    <w:rsid w:val="00385B5C"/>
    <w:rsid w:val="00385FCC"/>
    <w:rsid w:val="0038645C"/>
    <w:rsid w:val="003866D6"/>
    <w:rsid w:val="00390335"/>
    <w:rsid w:val="003909C8"/>
    <w:rsid w:val="0039194A"/>
    <w:rsid w:val="00392E92"/>
    <w:rsid w:val="00393216"/>
    <w:rsid w:val="00393581"/>
    <w:rsid w:val="00393A6A"/>
    <w:rsid w:val="00393D79"/>
    <w:rsid w:val="00394702"/>
    <w:rsid w:val="003947EB"/>
    <w:rsid w:val="00394C3C"/>
    <w:rsid w:val="0039579B"/>
    <w:rsid w:val="003957A7"/>
    <w:rsid w:val="003960BE"/>
    <w:rsid w:val="003974AF"/>
    <w:rsid w:val="00397588"/>
    <w:rsid w:val="00397FF0"/>
    <w:rsid w:val="003A035E"/>
    <w:rsid w:val="003A066D"/>
    <w:rsid w:val="003A1A07"/>
    <w:rsid w:val="003A3177"/>
    <w:rsid w:val="003A3F2D"/>
    <w:rsid w:val="003A3FCE"/>
    <w:rsid w:val="003A4A28"/>
    <w:rsid w:val="003A4BEA"/>
    <w:rsid w:val="003A4FE4"/>
    <w:rsid w:val="003A590F"/>
    <w:rsid w:val="003A5E80"/>
    <w:rsid w:val="003A6099"/>
    <w:rsid w:val="003A698E"/>
    <w:rsid w:val="003A71D9"/>
    <w:rsid w:val="003A7224"/>
    <w:rsid w:val="003A77CE"/>
    <w:rsid w:val="003A7E4A"/>
    <w:rsid w:val="003B1001"/>
    <w:rsid w:val="003B253D"/>
    <w:rsid w:val="003B2E07"/>
    <w:rsid w:val="003B3169"/>
    <w:rsid w:val="003B4A7C"/>
    <w:rsid w:val="003B4E58"/>
    <w:rsid w:val="003B6103"/>
    <w:rsid w:val="003B6169"/>
    <w:rsid w:val="003B7AEC"/>
    <w:rsid w:val="003B7F7F"/>
    <w:rsid w:val="003C028F"/>
    <w:rsid w:val="003C08D9"/>
    <w:rsid w:val="003C1849"/>
    <w:rsid w:val="003C193B"/>
    <w:rsid w:val="003C2643"/>
    <w:rsid w:val="003C2A0F"/>
    <w:rsid w:val="003C2FFB"/>
    <w:rsid w:val="003C3912"/>
    <w:rsid w:val="003C3BB8"/>
    <w:rsid w:val="003C474D"/>
    <w:rsid w:val="003C4E89"/>
    <w:rsid w:val="003C54CD"/>
    <w:rsid w:val="003C7040"/>
    <w:rsid w:val="003D07D9"/>
    <w:rsid w:val="003D175A"/>
    <w:rsid w:val="003D1814"/>
    <w:rsid w:val="003D1EF8"/>
    <w:rsid w:val="003D296B"/>
    <w:rsid w:val="003D2DE3"/>
    <w:rsid w:val="003D32DB"/>
    <w:rsid w:val="003D3826"/>
    <w:rsid w:val="003D420B"/>
    <w:rsid w:val="003D4911"/>
    <w:rsid w:val="003D4F14"/>
    <w:rsid w:val="003D6624"/>
    <w:rsid w:val="003D6755"/>
    <w:rsid w:val="003D6F03"/>
    <w:rsid w:val="003D7E0B"/>
    <w:rsid w:val="003E125B"/>
    <w:rsid w:val="003E1A4B"/>
    <w:rsid w:val="003E2027"/>
    <w:rsid w:val="003E3293"/>
    <w:rsid w:val="003E375E"/>
    <w:rsid w:val="003E38CC"/>
    <w:rsid w:val="003E4DE1"/>
    <w:rsid w:val="003E58DB"/>
    <w:rsid w:val="003E5E9E"/>
    <w:rsid w:val="003E6B37"/>
    <w:rsid w:val="003E6B6A"/>
    <w:rsid w:val="003E6DAB"/>
    <w:rsid w:val="003E6DE7"/>
    <w:rsid w:val="003E7A38"/>
    <w:rsid w:val="003E7DCF"/>
    <w:rsid w:val="003E7DFD"/>
    <w:rsid w:val="003E7E31"/>
    <w:rsid w:val="003F05BD"/>
    <w:rsid w:val="003F0F5F"/>
    <w:rsid w:val="003F2246"/>
    <w:rsid w:val="003F22E4"/>
    <w:rsid w:val="003F3C36"/>
    <w:rsid w:val="003F3F14"/>
    <w:rsid w:val="003F421B"/>
    <w:rsid w:val="003F4BE3"/>
    <w:rsid w:val="003F4FED"/>
    <w:rsid w:val="003F50A8"/>
    <w:rsid w:val="003F5F27"/>
    <w:rsid w:val="003F6322"/>
    <w:rsid w:val="003F7535"/>
    <w:rsid w:val="004029C0"/>
    <w:rsid w:val="00402A40"/>
    <w:rsid w:val="00404108"/>
    <w:rsid w:val="0040411C"/>
    <w:rsid w:val="0040422F"/>
    <w:rsid w:val="004045E4"/>
    <w:rsid w:val="004059E7"/>
    <w:rsid w:val="00405BDF"/>
    <w:rsid w:val="00405FD4"/>
    <w:rsid w:val="00405FDE"/>
    <w:rsid w:val="004124C0"/>
    <w:rsid w:val="004125A1"/>
    <w:rsid w:val="00412890"/>
    <w:rsid w:val="004140A6"/>
    <w:rsid w:val="004143D6"/>
    <w:rsid w:val="00414713"/>
    <w:rsid w:val="00414A7D"/>
    <w:rsid w:val="004150BC"/>
    <w:rsid w:val="00415342"/>
    <w:rsid w:val="00415518"/>
    <w:rsid w:val="00415E4A"/>
    <w:rsid w:val="00415FCC"/>
    <w:rsid w:val="0041733F"/>
    <w:rsid w:val="004173A1"/>
    <w:rsid w:val="00417557"/>
    <w:rsid w:val="004177FB"/>
    <w:rsid w:val="00417FAD"/>
    <w:rsid w:val="0042005D"/>
    <w:rsid w:val="0042078A"/>
    <w:rsid w:val="00421B12"/>
    <w:rsid w:val="00421E12"/>
    <w:rsid w:val="00421F9C"/>
    <w:rsid w:val="00422390"/>
    <w:rsid w:val="00422C9E"/>
    <w:rsid w:val="00426A6E"/>
    <w:rsid w:val="0042701F"/>
    <w:rsid w:val="00427367"/>
    <w:rsid w:val="0042761D"/>
    <w:rsid w:val="004279BE"/>
    <w:rsid w:val="004309E7"/>
    <w:rsid w:val="00430AB2"/>
    <w:rsid w:val="00430F6C"/>
    <w:rsid w:val="00430F92"/>
    <w:rsid w:val="0043254C"/>
    <w:rsid w:val="00432A14"/>
    <w:rsid w:val="00432C3F"/>
    <w:rsid w:val="00432CDB"/>
    <w:rsid w:val="00432E65"/>
    <w:rsid w:val="00432EFA"/>
    <w:rsid w:val="004331C1"/>
    <w:rsid w:val="0043400D"/>
    <w:rsid w:val="004343D1"/>
    <w:rsid w:val="004343EE"/>
    <w:rsid w:val="004351E6"/>
    <w:rsid w:val="00435884"/>
    <w:rsid w:val="004362CE"/>
    <w:rsid w:val="00437043"/>
    <w:rsid w:val="0044079E"/>
    <w:rsid w:val="00441377"/>
    <w:rsid w:val="004413F3"/>
    <w:rsid w:val="00441B2B"/>
    <w:rsid w:val="00442021"/>
    <w:rsid w:val="00443A87"/>
    <w:rsid w:val="00445198"/>
    <w:rsid w:val="00447CC1"/>
    <w:rsid w:val="00450ECA"/>
    <w:rsid w:val="0045122F"/>
    <w:rsid w:val="00452DE4"/>
    <w:rsid w:val="00453ABE"/>
    <w:rsid w:val="00454393"/>
    <w:rsid w:val="00454B47"/>
    <w:rsid w:val="00455F1F"/>
    <w:rsid w:val="00457676"/>
    <w:rsid w:val="00460D55"/>
    <w:rsid w:val="00461B5C"/>
    <w:rsid w:val="00462F09"/>
    <w:rsid w:val="004638B0"/>
    <w:rsid w:val="00464248"/>
    <w:rsid w:val="00465554"/>
    <w:rsid w:val="004661AD"/>
    <w:rsid w:val="00466546"/>
    <w:rsid w:val="00470AD1"/>
    <w:rsid w:val="004710FA"/>
    <w:rsid w:val="00471690"/>
    <w:rsid w:val="00471B43"/>
    <w:rsid w:val="00471D63"/>
    <w:rsid w:val="004723EE"/>
    <w:rsid w:val="00472B81"/>
    <w:rsid w:val="004744DC"/>
    <w:rsid w:val="00474AA1"/>
    <w:rsid w:val="00474E12"/>
    <w:rsid w:val="004750D8"/>
    <w:rsid w:val="00475922"/>
    <w:rsid w:val="0047708A"/>
    <w:rsid w:val="0048085C"/>
    <w:rsid w:val="0048203F"/>
    <w:rsid w:val="00482FD6"/>
    <w:rsid w:val="00484C66"/>
    <w:rsid w:val="00484D87"/>
    <w:rsid w:val="00484D8C"/>
    <w:rsid w:val="00485598"/>
    <w:rsid w:val="00485FC7"/>
    <w:rsid w:val="00486199"/>
    <w:rsid w:val="004861D9"/>
    <w:rsid w:val="0048680F"/>
    <w:rsid w:val="004869EB"/>
    <w:rsid w:val="00486C91"/>
    <w:rsid w:val="00487210"/>
    <w:rsid w:val="0048772F"/>
    <w:rsid w:val="00490845"/>
    <w:rsid w:val="004914B4"/>
    <w:rsid w:val="004917F7"/>
    <w:rsid w:val="00491880"/>
    <w:rsid w:val="00491FBF"/>
    <w:rsid w:val="00493B10"/>
    <w:rsid w:val="00493D4D"/>
    <w:rsid w:val="00493E1A"/>
    <w:rsid w:val="00494D7B"/>
    <w:rsid w:val="004951D6"/>
    <w:rsid w:val="00495A67"/>
    <w:rsid w:val="00495C48"/>
    <w:rsid w:val="00496993"/>
    <w:rsid w:val="0049708A"/>
    <w:rsid w:val="004970E5"/>
    <w:rsid w:val="004974E5"/>
    <w:rsid w:val="00497B61"/>
    <w:rsid w:val="004A06FC"/>
    <w:rsid w:val="004A0E2D"/>
    <w:rsid w:val="004A150E"/>
    <w:rsid w:val="004A18DC"/>
    <w:rsid w:val="004A28BE"/>
    <w:rsid w:val="004A2C1E"/>
    <w:rsid w:val="004A2D87"/>
    <w:rsid w:val="004A2DAB"/>
    <w:rsid w:val="004A37FE"/>
    <w:rsid w:val="004A3F7F"/>
    <w:rsid w:val="004A4525"/>
    <w:rsid w:val="004A45D4"/>
    <w:rsid w:val="004A4CCD"/>
    <w:rsid w:val="004A5428"/>
    <w:rsid w:val="004A5AA5"/>
    <w:rsid w:val="004A78FD"/>
    <w:rsid w:val="004B0585"/>
    <w:rsid w:val="004B2897"/>
    <w:rsid w:val="004B41DB"/>
    <w:rsid w:val="004B4D23"/>
    <w:rsid w:val="004B53C1"/>
    <w:rsid w:val="004B69A2"/>
    <w:rsid w:val="004B748A"/>
    <w:rsid w:val="004B7C02"/>
    <w:rsid w:val="004C02B1"/>
    <w:rsid w:val="004C03A9"/>
    <w:rsid w:val="004C132B"/>
    <w:rsid w:val="004C16A1"/>
    <w:rsid w:val="004C1D7D"/>
    <w:rsid w:val="004C2125"/>
    <w:rsid w:val="004C215D"/>
    <w:rsid w:val="004C512F"/>
    <w:rsid w:val="004C5467"/>
    <w:rsid w:val="004C66DE"/>
    <w:rsid w:val="004C6AC2"/>
    <w:rsid w:val="004C72AB"/>
    <w:rsid w:val="004D0B83"/>
    <w:rsid w:val="004D17AB"/>
    <w:rsid w:val="004D1FC7"/>
    <w:rsid w:val="004D224D"/>
    <w:rsid w:val="004D235C"/>
    <w:rsid w:val="004D242B"/>
    <w:rsid w:val="004D298C"/>
    <w:rsid w:val="004D2A65"/>
    <w:rsid w:val="004D2F87"/>
    <w:rsid w:val="004D2FB7"/>
    <w:rsid w:val="004D41B9"/>
    <w:rsid w:val="004D4926"/>
    <w:rsid w:val="004D4A94"/>
    <w:rsid w:val="004D4AB0"/>
    <w:rsid w:val="004D5775"/>
    <w:rsid w:val="004D59C7"/>
    <w:rsid w:val="004D5E9A"/>
    <w:rsid w:val="004D6F13"/>
    <w:rsid w:val="004D700B"/>
    <w:rsid w:val="004D7AF0"/>
    <w:rsid w:val="004E068E"/>
    <w:rsid w:val="004E0E74"/>
    <w:rsid w:val="004E215A"/>
    <w:rsid w:val="004E28A1"/>
    <w:rsid w:val="004E28BA"/>
    <w:rsid w:val="004E39BE"/>
    <w:rsid w:val="004E409A"/>
    <w:rsid w:val="004E42BE"/>
    <w:rsid w:val="004E4CDB"/>
    <w:rsid w:val="004E4D34"/>
    <w:rsid w:val="004E71D6"/>
    <w:rsid w:val="004E7A2F"/>
    <w:rsid w:val="004F11AF"/>
    <w:rsid w:val="004F143A"/>
    <w:rsid w:val="004F174B"/>
    <w:rsid w:val="004F2270"/>
    <w:rsid w:val="004F2620"/>
    <w:rsid w:val="004F2BC1"/>
    <w:rsid w:val="004F510A"/>
    <w:rsid w:val="004F5205"/>
    <w:rsid w:val="004F5E62"/>
    <w:rsid w:val="004F695C"/>
    <w:rsid w:val="004F6D99"/>
    <w:rsid w:val="004F70ED"/>
    <w:rsid w:val="004F72B9"/>
    <w:rsid w:val="004F77A8"/>
    <w:rsid w:val="00500D22"/>
    <w:rsid w:val="0050125A"/>
    <w:rsid w:val="0050147F"/>
    <w:rsid w:val="00501B32"/>
    <w:rsid w:val="0050220E"/>
    <w:rsid w:val="00502482"/>
    <w:rsid w:val="005024F8"/>
    <w:rsid w:val="00502A6E"/>
    <w:rsid w:val="00503F22"/>
    <w:rsid w:val="00504AA1"/>
    <w:rsid w:val="00505090"/>
    <w:rsid w:val="00505417"/>
    <w:rsid w:val="0050555E"/>
    <w:rsid w:val="00505841"/>
    <w:rsid w:val="005063C6"/>
    <w:rsid w:val="00506628"/>
    <w:rsid w:val="00506EB7"/>
    <w:rsid w:val="0051011F"/>
    <w:rsid w:val="00510906"/>
    <w:rsid w:val="00511B95"/>
    <w:rsid w:val="00512A9E"/>
    <w:rsid w:val="00513327"/>
    <w:rsid w:val="0051392A"/>
    <w:rsid w:val="005159A0"/>
    <w:rsid w:val="00517025"/>
    <w:rsid w:val="0051748C"/>
    <w:rsid w:val="00517EE8"/>
    <w:rsid w:val="00520BDC"/>
    <w:rsid w:val="00522EA0"/>
    <w:rsid w:val="0052344F"/>
    <w:rsid w:val="00523BCF"/>
    <w:rsid w:val="005246AE"/>
    <w:rsid w:val="005248BF"/>
    <w:rsid w:val="00524D8A"/>
    <w:rsid w:val="00524E54"/>
    <w:rsid w:val="0052529C"/>
    <w:rsid w:val="00525F2A"/>
    <w:rsid w:val="00526073"/>
    <w:rsid w:val="0052680E"/>
    <w:rsid w:val="0053079A"/>
    <w:rsid w:val="0053155D"/>
    <w:rsid w:val="00531CC7"/>
    <w:rsid w:val="00531DF2"/>
    <w:rsid w:val="0053276F"/>
    <w:rsid w:val="00532B4D"/>
    <w:rsid w:val="00532EEA"/>
    <w:rsid w:val="0053391A"/>
    <w:rsid w:val="00533FF7"/>
    <w:rsid w:val="00534317"/>
    <w:rsid w:val="00534344"/>
    <w:rsid w:val="005345CE"/>
    <w:rsid w:val="00534926"/>
    <w:rsid w:val="00535168"/>
    <w:rsid w:val="005358AD"/>
    <w:rsid w:val="00535ED1"/>
    <w:rsid w:val="00536A83"/>
    <w:rsid w:val="00537351"/>
    <w:rsid w:val="00537A04"/>
    <w:rsid w:val="0054257F"/>
    <w:rsid w:val="00542773"/>
    <w:rsid w:val="005438F3"/>
    <w:rsid w:val="00543A61"/>
    <w:rsid w:val="00544B19"/>
    <w:rsid w:val="00544F09"/>
    <w:rsid w:val="00545857"/>
    <w:rsid w:val="0054612F"/>
    <w:rsid w:val="00546609"/>
    <w:rsid w:val="005503CA"/>
    <w:rsid w:val="00550EB5"/>
    <w:rsid w:val="0055101C"/>
    <w:rsid w:val="0055129C"/>
    <w:rsid w:val="00552F2A"/>
    <w:rsid w:val="00553E88"/>
    <w:rsid w:val="00553F65"/>
    <w:rsid w:val="0055444E"/>
    <w:rsid w:val="00554B30"/>
    <w:rsid w:val="00554C53"/>
    <w:rsid w:val="00554ED8"/>
    <w:rsid w:val="00555F96"/>
    <w:rsid w:val="00556195"/>
    <w:rsid w:val="00560588"/>
    <w:rsid w:val="005612C5"/>
    <w:rsid w:val="00562E8F"/>
    <w:rsid w:val="00563362"/>
    <w:rsid w:val="005642F6"/>
    <w:rsid w:val="00564449"/>
    <w:rsid w:val="005669BA"/>
    <w:rsid w:val="00570513"/>
    <w:rsid w:val="005717C7"/>
    <w:rsid w:val="00571A9A"/>
    <w:rsid w:val="00572186"/>
    <w:rsid w:val="005722B8"/>
    <w:rsid w:val="00573D5E"/>
    <w:rsid w:val="0057458A"/>
    <w:rsid w:val="005750B8"/>
    <w:rsid w:val="005750E3"/>
    <w:rsid w:val="0057661F"/>
    <w:rsid w:val="00580069"/>
    <w:rsid w:val="00580952"/>
    <w:rsid w:val="00582B44"/>
    <w:rsid w:val="005832FF"/>
    <w:rsid w:val="00583EC8"/>
    <w:rsid w:val="00584250"/>
    <w:rsid w:val="00586D41"/>
    <w:rsid w:val="00587AE8"/>
    <w:rsid w:val="00587CEE"/>
    <w:rsid w:val="005901AE"/>
    <w:rsid w:val="005905F5"/>
    <w:rsid w:val="00591315"/>
    <w:rsid w:val="00592368"/>
    <w:rsid w:val="00592FD7"/>
    <w:rsid w:val="005942B5"/>
    <w:rsid w:val="005946D0"/>
    <w:rsid w:val="005946D5"/>
    <w:rsid w:val="00594A61"/>
    <w:rsid w:val="00595E6E"/>
    <w:rsid w:val="00595F25"/>
    <w:rsid w:val="00597B65"/>
    <w:rsid w:val="005A0245"/>
    <w:rsid w:val="005A2B9A"/>
    <w:rsid w:val="005A2EF2"/>
    <w:rsid w:val="005A3E25"/>
    <w:rsid w:val="005A4E1F"/>
    <w:rsid w:val="005A5B99"/>
    <w:rsid w:val="005A6056"/>
    <w:rsid w:val="005A73CC"/>
    <w:rsid w:val="005B0625"/>
    <w:rsid w:val="005B071A"/>
    <w:rsid w:val="005B11E1"/>
    <w:rsid w:val="005B132F"/>
    <w:rsid w:val="005B1A2A"/>
    <w:rsid w:val="005B263E"/>
    <w:rsid w:val="005B2BD4"/>
    <w:rsid w:val="005B31E3"/>
    <w:rsid w:val="005B4D7B"/>
    <w:rsid w:val="005B4DAC"/>
    <w:rsid w:val="005B5A73"/>
    <w:rsid w:val="005C0A0C"/>
    <w:rsid w:val="005C0CA6"/>
    <w:rsid w:val="005C0D98"/>
    <w:rsid w:val="005C3089"/>
    <w:rsid w:val="005C38A4"/>
    <w:rsid w:val="005C3A4F"/>
    <w:rsid w:val="005C3EC4"/>
    <w:rsid w:val="005C4B69"/>
    <w:rsid w:val="005C517D"/>
    <w:rsid w:val="005C6BF5"/>
    <w:rsid w:val="005C6EE4"/>
    <w:rsid w:val="005C782B"/>
    <w:rsid w:val="005D36ED"/>
    <w:rsid w:val="005D395C"/>
    <w:rsid w:val="005D405B"/>
    <w:rsid w:val="005D413A"/>
    <w:rsid w:val="005D51BA"/>
    <w:rsid w:val="005D5308"/>
    <w:rsid w:val="005D53BD"/>
    <w:rsid w:val="005D558F"/>
    <w:rsid w:val="005D5671"/>
    <w:rsid w:val="005D621A"/>
    <w:rsid w:val="005D6490"/>
    <w:rsid w:val="005D718C"/>
    <w:rsid w:val="005D76CC"/>
    <w:rsid w:val="005D7B6D"/>
    <w:rsid w:val="005D7FD3"/>
    <w:rsid w:val="005E00A6"/>
    <w:rsid w:val="005E060C"/>
    <w:rsid w:val="005E128E"/>
    <w:rsid w:val="005E1482"/>
    <w:rsid w:val="005E2236"/>
    <w:rsid w:val="005E23B4"/>
    <w:rsid w:val="005E2DF6"/>
    <w:rsid w:val="005E33CB"/>
    <w:rsid w:val="005E446B"/>
    <w:rsid w:val="005E4AD4"/>
    <w:rsid w:val="005E4AD6"/>
    <w:rsid w:val="005E4BCE"/>
    <w:rsid w:val="005E540E"/>
    <w:rsid w:val="005E631C"/>
    <w:rsid w:val="005E66AF"/>
    <w:rsid w:val="005E69CD"/>
    <w:rsid w:val="005E7761"/>
    <w:rsid w:val="005F19E3"/>
    <w:rsid w:val="005F3B5D"/>
    <w:rsid w:val="005F3C6A"/>
    <w:rsid w:val="005F41EE"/>
    <w:rsid w:val="005F56E5"/>
    <w:rsid w:val="005F5D8C"/>
    <w:rsid w:val="005F6331"/>
    <w:rsid w:val="005F6DF6"/>
    <w:rsid w:val="005F6E7F"/>
    <w:rsid w:val="005F7360"/>
    <w:rsid w:val="005F77AF"/>
    <w:rsid w:val="005F7A25"/>
    <w:rsid w:val="00600E61"/>
    <w:rsid w:val="00600E7B"/>
    <w:rsid w:val="006014F9"/>
    <w:rsid w:val="0060181D"/>
    <w:rsid w:val="00603A8A"/>
    <w:rsid w:val="00605387"/>
    <w:rsid w:val="006062E1"/>
    <w:rsid w:val="006073B0"/>
    <w:rsid w:val="006078FC"/>
    <w:rsid w:val="00607B56"/>
    <w:rsid w:val="0061176D"/>
    <w:rsid w:val="0061238A"/>
    <w:rsid w:val="00612624"/>
    <w:rsid w:val="00612707"/>
    <w:rsid w:val="00612D77"/>
    <w:rsid w:val="00613AD7"/>
    <w:rsid w:val="0061427A"/>
    <w:rsid w:val="0061617E"/>
    <w:rsid w:val="00617A91"/>
    <w:rsid w:val="006208D1"/>
    <w:rsid w:val="006213FA"/>
    <w:rsid w:val="00622E31"/>
    <w:rsid w:val="00624882"/>
    <w:rsid w:val="00624B73"/>
    <w:rsid w:val="00624DB7"/>
    <w:rsid w:val="00624EF9"/>
    <w:rsid w:val="00625484"/>
    <w:rsid w:val="00625FA0"/>
    <w:rsid w:val="00626A4B"/>
    <w:rsid w:val="00626DE3"/>
    <w:rsid w:val="006276DB"/>
    <w:rsid w:val="006276F5"/>
    <w:rsid w:val="00627DB9"/>
    <w:rsid w:val="006306D5"/>
    <w:rsid w:val="00630ED6"/>
    <w:rsid w:val="0063183D"/>
    <w:rsid w:val="00631904"/>
    <w:rsid w:val="00632616"/>
    <w:rsid w:val="00633726"/>
    <w:rsid w:val="00633962"/>
    <w:rsid w:val="00633C21"/>
    <w:rsid w:val="00633E54"/>
    <w:rsid w:val="00633F5A"/>
    <w:rsid w:val="00633FFB"/>
    <w:rsid w:val="00634823"/>
    <w:rsid w:val="00634832"/>
    <w:rsid w:val="0063483A"/>
    <w:rsid w:val="00635DCD"/>
    <w:rsid w:val="00635F5E"/>
    <w:rsid w:val="00637817"/>
    <w:rsid w:val="006419B9"/>
    <w:rsid w:val="00641F97"/>
    <w:rsid w:val="00642168"/>
    <w:rsid w:val="00642635"/>
    <w:rsid w:val="00643A68"/>
    <w:rsid w:val="00645579"/>
    <w:rsid w:val="00650AD0"/>
    <w:rsid w:val="00650FE3"/>
    <w:rsid w:val="00652D3F"/>
    <w:rsid w:val="0065390F"/>
    <w:rsid w:val="006549F3"/>
    <w:rsid w:val="00654E7A"/>
    <w:rsid w:val="006555B0"/>
    <w:rsid w:val="006563A8"/>
    <w:rsid w:val="00656963"/>
    <w:rsid w:val="00656B56"/>
    <w:rsid w:val="00656D61"/>
    <w:rsid w:val="0065728A"/>
    <w:rsid w:val="006605AF"/>
    <w:rsid w:val="0066114B"/>
    <w:rsid w:val="006621DD"/>
    <w:rsid w:val="006623E0"/>
    <w:rsid w:val="00662641"/>
    <w:rsid w:val="00662668"/>
    <w:rsid w:val="006705AA"/>
    <w:rsid w:val="0067092F"/>
    <w:rsid w:val="00670EC6"/>
    <w:rsid w:val="00671DEA"/>
    <w:rsid w:val="0067325C"/>
    <w:rsid w:val="00673770"/>
    <w:rsid w:val="00674AF8"/>
    <w:rsid w:val="00675737"/>
    <w:rsid w:val="00675E4E"/>
    <w:rsid w:val="00676A98"/>
    <w:rsid w:val="00676E5A"/>
    <w:rsid w:val="006773AE"/>
    <w:rsid w:val="006779C5"/>
    <w:rsid w:val="00677F61"/>
    <w:rsid w:val="0068028D"/>
    <w:rsid w:val="00680BD5"/>
    <w:rsid w:val="00680FEF"/>
    <w:rsid w:val="00681329"/>
    <w:rsid w:val="00681BD9"/>
    <w:rsid w:val="00681D3D"/>
    <w:rsid w:val="00683106"/>
    <w:rsid w:val="00683E26"/>
    <w:rsid w:val="006845FC"/>
    <w:rsid w:val="00684CE0"/>
    <w:rsid w:val="00685A2D"/>
    <w:rsid w:val="00685D79"/>
    <w:rsid w:val="00686777"/>
    <w:rsid w:val="00686927"/>
    <w:rsid w:val="00687B89"/>
    <w:rsid w:val="006915B3"/>
    <w:rsid w:val="00691983"/>
    <w:rsid w:val="00692A53"/>
    <w:rsid w:val="00692BD1"/>
    <w:rsid w:val="0069355E"/>
    <w:rsid w:val="00693860"/>
    <w:rsid w:val="00693B71"/>
    <w:rsid w:val="00694BB2"/>
    <w:rsid w:val="0069567F"/>
    <w:rsid w:val="00695701"/>
    <w:rsid w:val="00695E38"/>
    <w:rsid w:val="00696A8D"/>
    <w:rsid w:val="00696EDB"/>
    <w:rsid w:val="006A026F"/>
    <w:rsid w:val="006A17F4"/>
    <w:rsid w:val="006A1DC2"/>
    <w:rsid w:val="006A2B7E"/>
    <w:rsid w:val="006A2DC9"/>
    <w:rsid w:val="006A302C"/>
    <w:rsid w:val="006A34E9"/>
    <w:rsid w:val="006A3C4E"/>
    <w:rsid w:val="006A541B"/>
    <w:rsid w:val="006A54CB"/>
    <w:rsid w:val="006A5852"/>
    <w:rsid w:val="006A58A1"/>
    <w:rsid w:val="006A6427"/>
    <w:rsid w:val="006A689D"/>
    <w:rsid w:val="006B0617"/>
    <w:rsid w:val="006B0C39"/>
    <w:rsid w:val="006B0CD0"/>
    <w:rsid w:val="006B0DC8"/>
    <w:rsid w:val="006B24F0"/>
    <w:rsid w:val="006B26D7"/>
    <w:rsid w:val="006B32F2"/>
    <w:rsid w:val="006B421B"/>
    <w:rsid w:val="006B661C"/>
    <w:rsid w:val="006B78CE"/>
    <w:rsid w:val="006B7B92"/>
    <w:rsid w:val="006C13ED"/>
    <w:rsid w:val="006C2AA8"/>
    <w:rsid w:val="006C396D"/>
    <w:rsid w:val="006C3F00"/>
    <w:rsid w:val="006C5B5A"/>
    <w:rsid w:val="006C6378"/>
    <w:rsid w:val="006C7A20"/>
    <w:rsid w:val="006D00AB"/>
    <w:rsid w:val="006D08F2"/>
    <w:rsid w:val="006D10FD"/>
    <w:rsid w:val="006D1660"/>
    <w:rsid w:val="006D2DEF"/>
    <w:rsid w:val="006D32AB"/>
    <w:rsid w:val="006D3ABD"/>
    <w:rsid w:val="006D3C3A"/>
    <w:rsid w:val="006D3E66"/>
    <w:rsid w:val="006D595E"/>
    <w:rsid w:val="006D5A09"/>
    <w:rsid w:val="006D5EA3"/>
    <w:rsid w:val="006D6292"/>
    <w:rsid w:val="006D6E44"/>
    <w:rsid w:val="006E1944"/>
    <w:rsid w:val="006E1E9C"/>
    <w:rsid w:val="006E23DD"/>
    <w:rsid w:val="006E2FEE"/>
    <w:rsid w:val="006E3067"/>
    <w:rsid w:val="006E45A6"/>
    <w:rsid w:val="006E7228"/>
    <w:rsid w:val="006E792A"/>
    <w:rsid w:val="006E793C"/>
    <w:rsid w:val="006E79B3"/>
    <w:rsid w:val="006F0798"/>
    <w:rsid w:val="006F1702"/>
    <w:rsid w:val="006F2125"/>
    <w:rsid w:val="006F23A0"/>
    <w:rsid w:val="006F2690"/>
    <w:rsid w:val="006F2D75"/>
    <w:rsid w:val="006F3115"/>
    <w:rsid w:val="006F4D86"/>
    <w:rsid w:val="006F600F"/>
    <w:rsid w:val="006F6133"/>
    <w:rsid w:val="006F6206"/>
    <w:rsid w:val="006F6241"/>
    <w:rsid w:val="00700C91"/>
    <w:rsid w:val="00701004"/>
    <w:rsid w:val="00701A6C"/>
    <w:rsid w:val="00701D1F"/>
    <w:rsid w:val="00702A01"/>
    <w:rsid w:val="00702ADE"/>
    <w:rsid w:val="00703149"/>
    <w:rsid w:val="00704E94"/>
    <w:rsid w:val="00705734"/>
    <w:rsid w:val="0070597C"/>
    <w:rsid w:val="00706175"/>
    <w:rsid w:val="007071B5"/>
    <w:rsid w:val="0070756D"/>
    <w:rsid w:val="0071042C"/>
    <w:rsid w:val="00710728"/>
    <w:rsid w:val="0071232B"/>
    <w:rsid w:val="00712899"/>
    <w:rsid w:val="00712A5B"/>
    <w:rsid w:val="00712BEF"/>
    <w:rsid w:val="0071467F"/>
    <w:rsid w:val="00715B59"/>
    <w:rsid w:val="00715D4D"/>
    <w:rsid w:val="00716493"/>
    <w:rsid w:val="00716A3C"/>
    <w:rsid w:val="00717F0C"/>
    <w:rsid w:val="00721833"/>
    <w:rsid w:val="00723B88"/>
    <w:rsid w:val="00724326"/>
    <w:rsid w:val="007265C0"/>
    <w:rsid w:val="00730983"/>
    <w:rsid w:val="00730ACE"/>
    <w:rsid w:val="00730D38"/>
    <w:rsid w:val="00730D84"/>
    <w:rsid w:val="00732676"/>
    <w:rsid w:val="00732778"/>
    <w:rsid w:val="00732E61"/>
    <w:rsid w:val="00732F97"/>
    <w:rsid w:val="00733610"/>
    <w:rsid w:val="0073402F"/>
    <w:rsid w:val="007343E5"/>
    <w:rsid w:val="00734D34"/>
    <w:rsid w:val="00737947"/>
    <w:rsid w:val="00737BBD"/>
    <w:rsid w:val="00737D01"/>
    <w:rsid w:val="007400E9"/>
    <w:rsid w:val="0074062C"/>
    <w:rsid w:val="00740ABF"/>
    <w:rsid w:val="0074115B"/>
    <w:rsid w:val="00741475"/>
    <w:rsid w:val="00741EC4"/>
    <w:rsid w:val="00742112"/>
    <w:rsid w:val="007421A3"/>
    <w:rsid w:val="007428AD"/>
    <w:rsid w:val="007433ED"/>
    <w:rsid w:val="0074347F"/>
    <w:rsid w:val="00743B4D"/>
    <w:rsid w:val="007451AA"/>
    <w:rsid w:val="007453A5"/>
    <w:rsid w:val="00745A30"/>
    <w:rsid w:val="0074613F"/>
    <w:rsid w:val="0074740C"/>
    <w:rsid w:val="00747B89"/>
    <w:rsid w:val="007514BA"/>
    <w:rsid w:val="00751FA5"/>
    <w:rsid w:val="00752404"/>
    <w:rsid w:val="00753221"/>
    <w:rsid w:val="0075356A"/>
    <w:rsid w:val="007547FF"/>
    <w:rsid w:val="00756DD5"/>
    <w:rsid w:val="007571D2"/>
    <w:rsid w:val="007605D7"/>
    <w:rsid w:val="007608D7"/>
    <w:rsid w:val="00760E2C"/>
    <w:rsid w:val="007610DE"/>
    <w:rsid w:val="00762230"/>
    <w:rsid w:val="00762AE1"/>
    <w:rsid w:val="007634AB"/>
    <w:rsid w:val="00764042"/>
    <w:rsid w:val="0076414D"/>
    <w:rsid w:val="0076418B"/>
    <w:rsid w:val="007648CC"/>
    <w:rsid w:val="00764C54"/>
    <w:rsid w:val="00765351"/>
    <w:rsid w:val="00767432"/>
    <w:rsid w:val="00767D8A"/>
    <w:rsid w:val="00770793"/>
    <w:rsid w:val="00771197"/>
    <w:rsid w:val="0077164E"/>
    <w:rsid w:val="00771C0C"/>
    <w:rsid w:val="00771C2B"/>
    <w:rsid w:val="00771E05"/>
    <w:rsid w:val="007731ED"/>
    <w:rsid w:val="007734B8"/>
    <w:rsid w:val="0077420D"/>
    <w:rsid w:val="007747B0"/>
    <w:rsid w:val="00774BA4"/>
    <w:rsid w:val="00774C73"/>
    <w:rsid w:val="00775201"/>
    <w:rsid w:val="00775243"/>
    <w:rsid w:val="00776620"/>
    <w:rsid w:val="00776C77"/>
    <w:rsid w:val="0077768A"/>
    <w:rsid w:val="00780380"/>
    <w:rsid w:val="007804F8"/>
    <w:rsid w:val="00780E04"/>
    <w:rsid w:val="00781830"/>
    <w:rsid w:val="00781AB9"/>
    <w:rsid w:val="00781ECD"/>
    <w:rsid w:val="00781EFE"/>
    <w:rsid w:val="0078330F"/>
    <w:rsid w:val="00783AFD"/>
    <w:rsid w:val="00784164"/>
    <w:rsid w:val="007844CC"/>
    <w:rsid w:val="00784676"/>
    <w:rsid w:val="00784ABC"/>
    <w:rsid w:val="0078564D"/>
    <w:rsid w:val="00785A06"/>
    <w:rsid w:val="00785E84"/>
    <w:rsid w:val="00786558"/>
    <w:rsid w:val="00786908"/>
    <w:rsid w:val="00787573"/>
    <w:rsid w:val="007912BB"/>
    <w:rsid w:val="00791669"/>
    <w:rsid w:val="0079288D"/>
    <w:rsid w:val="0079372A"/>
    <w:rsid w:val="0079445B"/>
    <w:rsid w:val="0079447F"/>
    <w:rsid w:val="00794CF5"/>
    <w:rsid w:val="00794D60"/>
    <w:rsid w:val="00795237"/>
    <w:rsid w:val="00796D71"/>
    <w:rsid w:val="007A05DF"/>
    <w:rsid w:val="007A06DC"/>
    <w:rsid w:val="007A1281"/>
    <w:rsid w:val="007A34C5"/>
    <w:rsid w:val="007A3B29"/>
    <w:rsid w:val="007A48B2"/>
    <w:rsid w:val="007A4EB1"/>
    <w:rsid w:val="007A51E4"/>
    <w:rsid w:val="007A5A74"/>
    <w:rsid w:val="007A648C"/>
    <w:rsid w:val="007A7095"/>
    <w:rsid w:val="007A7653"/>
    <w:rsid w:val="007A7B39"/>
    <w:rsid w:val="007B0216"/>
    <w:rsid w:val="007B0FB2"/>
    <w:rsid w:val="007B30D6"/>
    <w:rsid w:val="007B3115"/>
    <w:rsid w:val="007B32A7"/>
    <w:rsid w:val="007B3802"/>
    <w:rsid w:val="007B38D1"/>
    <w:rsid w:val="007B5AA0"/>
    <w:rsid w:val="007B6305"/>
    <w:rsid w:val="007B63CA"/>
    <w:rsid w:val="007B6500"/>
    <w:rsid w:val="007B697C"/>
    <w:rsid w:val="007B74F3"/>
    <w:rsid w:val="007B7886"/>
    <w:rsid w:val="007C1A93"/>
    <w:rsid w:val="007C34C5"/>
    <w:rsid w:val="007C3C43"/>
    <w:rsid w:val="007C3E57"/>
    <w:rsid w:val="007C4145"/>
    <w:rsid w:val="007C420E"/>
    <w:rsid w:val="007C49D2"/>
    <w:rsid w:val="007C59A5"/>
    <w:rsid w:val="007C5C67"/>
    <w:rsid w:val="007C6FC2"/>
    <w:rsid w:val="007D1381"/>
    <w:rsid w:val="007D23E9"/>
    <w:rsid w:val="007D2AF7"/>
    <w:rsid w:val="007D2B55"/>
    <w:rsid w:val="007D2E48"/>
    <w:rsid w:val="007D32FB"/>
    <w:rsid w:val="007D3AEB"/>
    <w:rsid w:val="007D4397"/>
    <w:rsid w:val="007D51B5"/>
    <w:rsid w:val="007D5806"/>
    <w:rsid w:val="007D6BAF"/>
    <w:rsid w:val="007D7451"/>
    <w:rsid w:val="007E05EF"/>
    <w:rsid w:val="007E218D"/>
    <w:rsid w:val="007E26ED"/>
    <w:rsid w:val="007E278A"/>
    <w:rsid w:val="007E35D2"/>
    <w:rsid w:val="007E382C"/>
    <w:rsid w:val="007E3E43"/>
    <w:rsid w:val="007E40DA"/>
    <w:rsid w:val="007E4561"/>
    <w:rsid w:val="007E4E7D"/>
    <w:rsid w:val="007E5DB1"/>
    <w:rsid w:val="007E6BFE"/>
    <w:rsid w:val="007E6D4F"/>
    <w:rsid w:val="007E7423"/>
    <w:rsid w:val="007E75BC"/>
    <w:rsid w:val="007E7918"/>
    <w:rsid w:val="007E7AE9"/>
    <w:rsid w:val="007F1B0B"/>
    <w:rsid w:val="007F3509"/>
    <w:rsid w:val="007F362A"/>
    <w:rsid w:val="007F4238"/>
    <w:rsid w:val="007F4DC4"/>
    <w:rsid w:val="007F6085"/>
    <w:rsid w:val="007F7433"/>
    <w:rsid w:val="007F7B74"/>
    <w:rsid w:val="007F7C7A"/>
    <w:rsid w:val="0080007A"/>
    <w:rsid w:val="00800992"/>
    <w:rsid w:val="00800A47"/>
    <w:rsid w:val="00801B05"/>
    <w:rsid w:val="00801E5A"/>
    <w:rsid w:val="0080369C"/>
    <w:rsid w:val="008036FF"/>
    <w:rsid w:val="00803926"/>
    <w:rsid w:val="008039CC"/>
    <w:rsid w:val="00803BCF"/>
    <w:rsid w:val="0080404E"/>
    <w:rsid w:val="008052B0"/>
    <w:rsid w:val="00805B60"/>
    <w:rsid w:val="00806520"/>
    <w:rsid w:val="00806EEE"/>
    <w:rsid w:val="00807433"/>
    <w:rsid w:val="00810462"/>
    <w:rsid w:val="00810CE7"/>
    <w:rsid w:val="008120BA"/>
    <w:rsid w:val="00813A34"/>
    <w:rsid w:val="008141E0"/>
    <w:rsid w:val="00815793"/>
    <w:rsid w:val="00815B39"/>
    <w:rsid w:val="00816273"/>
    <w:rsid w:val="00817797"/>
    <w:rsid w:val="00817F0A"/>
    <w:rsid w:val="008207FF"/>
    <w:rsid w:val="00820D11"/>
    <w:rsid w:val="00822239"/>
    <w:rsid w:val="0082227D"/>
    <w:rsid w:val="00822CE3"/>
    <w:rsid w:val="0082436F"/>
    <w:rsid w:val="00825C49"/>
    <w:rsid w:val="00826E51"/>
    <w:rsid w:val="00827052"/>
    <w:rsid w:val="0082755F"/>
    <w:rsid w:val="00830B91"/>
    <w:rsid w:val="00830F35"/>
    <w:rsid w:val="00831DC2"/>
    <w:rsid w:val="00832064"/>
    <w:rsid w:val="00832716"/>
    <w:rsid w:val="00832FD8"/>
    <w:rsid w:val="00833FC8"/>
    <w:rsid w:val="008359B3"/>
    <w:rsid w:val="00835A26"/>
    <w:rsid w:val="008361FE"/>
    <w:rsid w:val="00836BB9"/>
    <w:rsid w:val="00837830"/>
    <w:rsid w:val="00837BCE"/>
    <w:rsid w:val="008405A5"/>
    <w:rsid w:val="00840DCB"/>
    <w:rsid w:val="008416F3"/>
    <w:rsid w:val="008417FE"/>
    <w:rsid w:val="008418D3"/>
    <w:rsid w:val="00841D40"/>
    <w:rsid w:val="008421EB"/>
    <w:rsid w:val="0084329E"/>
    <w:rsid w:val="008434EB"/>
    <w:rsid w:val="008440D7"/>
    <w:rsid w:val="008443DC"/>
    <w:rsid w:val="00844623"/>
    <w:rsid w:val="008448FB"/>
    <w:rsid w:val="00845301"/>
    <w:rsid w:val="008458F1"/>
    <w:rsid w:val="00846EFF"/>
    <w:rsid w:val="00847601"/>
    <w:rsid w:val="00847B52"/>
    <w:rsid w:val="00850833"/>
    <w:rsid w:val="00850879"/>
    <w:rsid w:val="0085091B"/>
    <w:rsid w:val="00850D5F"/>
    <w:rsid w:val="00852002"/>
    <w:rsid w:val="008529D9"/>
    <w:rsid w:val="00852A1D"/>
    <w:rsid w:val="00853ED4"/>
    <w:rsid w:val="008542A2"/>
    <w:rsid w:val="0085433D"/>
    <w:rsid w:val="00855DC7"/>
    <w:rsid w:val="008565E6"/>
    <w:rsid w:val="00856637"/>
    <w:rsid w:val="00856834"/>
    <w:rsid w:val="00856DCF"/>
    <w:rsid w:val="00856EE9"/>
    <w:rsid w:val="008570BA"/>
    <w:rsid w:val="008602CB"/>
    <w:rsid w:val="008610F7"/>
    <w:rsid w:val="00862726"/>
    <w:rsid w:val="00862BD1"/>
    <w:rsid w:val="00863E13"/>
    <w:rsid w:val="00864C21"/>
    <w:rsid w:val="00864EB2"/>
    <w:rsid w:val="00865BBA"/>
    <w:rsid w:val="00866020"/>
    <w:rsid w:val="0086685E"/>
    <w:rsid w:val="008673EF"/>
    <w:rsid w:val="00867A2F"/>
    <w:rsid w:val="00871C87"/>
    <w:rsid w:val="00871CAC"/>
    <w:rsid w:val="008724FE"/>
    <w:rsid w:val="008726FB"/>
    <w:rsid w:val="0087516D"/>
    <w:rsid w:val="008755D3"/>
    <w:rsid w:val="0087595F"/>
    <w:rsid w:val="00875DAA"/>
    <w:rsid w:val="0087649C"/>
    <w:rsid w:val="00877158"/>
    <w:rsid w:val="00880FC4"/>
    <w:rsid w:val="00881C96"/>
    <w:rsid w:val="00881CF8"/>
    <w:rsid w:val="00881E95"/>
    <w:rsid w:val="00881E9B"/>
    <w:rsid w:val="00882C60"/>
    <w:rsid w:val="00884827"/>
    <w:rsid w:val="00884A9B"/>
    <w:rsid w:val="00884C54"/>
    <w:rsid w:val="00884F4E"/>
    <w:rsid w:val="00884F50"/>
    <w:rsid w:val="008850E2"/>
    <w:rsid w:val="00885245"/>
    <w:rsid w:val="00885475"/>
    <w:rsid w:val="00886C3A"/>
    <w:rsid w:val="00886FC2"/>
    <w:rsid w:val="008871FA"/>
    <w:rsid w:val="008879D7"/>
    <w:rsid w:val="008910E9"/>
    <w:rsid w:val="00891BB5"/>
    <w:rsid w:val="00891FF0"/>
    <w:rsid w:val="00894270"/>
    <w:rsid w:val="00894387"/>
    <w:rsid w:val="008952C4"/>
    <w:rsid w:val="00895324"/>
    <w:rsid w:val="00895676"/>
    <w:rsid w:val="008965F3"/>
    <w:rsid w:val="0089682F"/>
    <w:rsid w:val="00897038"/>
    <w:rsid w:val="008A07E4"/>
    <w:rsid w:val="008A0825"/>
    <w:rsid w:val="008A0A43"/>
    <w:rsid w:val="008A127F"/>
    <w:rsid w:val="008A19C3"/>
    <w:rsid w:val="008A4984"/>
    <w:rsid w:val="008A4FE5"/>
    <w:rsid w:val="008A5204"/>
    <w:rsid w:val="008A6EB1"/>
    <w:rsid w:val="008A734C"/>
    <w:rsid w:val="008B05FA"/>
    <w:rsid w:val="008B4ECB"/>
    <w:rsid w:val="008B62F9"/>
    <w:rsid w:val="008B721C"/>
    <w:rsid w:val="008B7749"/>
    <w:rsid w:val="008C072C"/>
    <w:rsid w:val="008C19D2"/>
    <w:rsid w:val="008C21FF"/>
    <w:rsid w:val="008C2661"/>
    <w:rsid w:val="008C2AA4"/>
    <w:rsid w:val="008C5B40"/>
    <w:rsid w:val="008C6085"/>
    <w:rsid w:val="008C6378"/>
    <w:rsid w:val="008C6E31"/>
    <w:rsid w:val="008C74CC"/>
    <w:rsid w:val="008C752C"/>
    <w:rsid w:val="008C7658"/>
    <w:rsid w:val="008D033A"/>
    <w:rsid w:val="008D102D"/>
    <w:rsid w:val="008D1309"/>
    <w:rsid w:val="008D184C"/>
    <w:rsid w:val="008D24E1"/>
    <w:rsid w:val="008D2F16"/>
    <w:rsid w:val="008D34E9"/>
    <w:rsid w:val="008D48B2"/>
    <w:rsid w:val="008D4AAA"/>
    <w:rsid w:val="008D6492"/>
    <w:rsid w:val="008D75D7"/>
    <w:rsid w:val="008D7DBA"/>
    <w:rsid w:val="008E042B"/>
    <w:rsid w:val="008E08B4"/>
    <w:rsid w:val="008E1E16"/>
    <w:rsid w:val="008E2132"/>
    <w:rsid w:val="008E28A7"/>
    <w:rsid w:val="008E2906"/>
    <w:rsid w:val="008E3695"/>
    <w:rsid w:val="008E4F0A"/>
    <w:rsid w:val="008E5CD0"/>
    <w:rsid w:val="008E64BA"/>
    <w:rsid w:val="008E7B52"/>
    <w:rsid w:val="008F1562"/>
    <w:rsid w:val="008F16B7"/>
    <w:rsid w:val="008F1B40"/>
    <w:rsid w:val="008F1D31"/>
    <w:rsid w:val="008F2187"/>
    <w:rsid w:val="008F2188"/>
    <w:rsid w:val="008F261B"/>
    <w:rsid w:val="008F2624"/>
    <w:rsid w:val="008F3B02"/>
    <w:rsid w:val="008F401A"/>
    <w:rsid w:val="008F74D5"/>
    <w:rsid w:val="009005E7"/>
    <w:rsid w:val="00900A93"/>
    <w:rsid w:val="00901099"/>
    <w:rsid w:val="00901454"/>
    <w:rsid w:val="0090153C"/>
    <w:rsid w:val="0090156D"/>
    <w:rsid w:val="0090207E"/>
    <w:rsid w:val="00902315"/>
    <w:rsid w:val="00902758"/>
    <w:rsid w:val="0090316C"/>
    <w:rsid w:val="00903330"/>
    <w:rsid w:val="00903630"/>
    <w:rsid w:val="00903CA2"/>
    <w:rsid w:val="00904149"/>
    <w:rsid w:val="00904C62"/>
    <w:rsid w:val="00905191"/>
    <w:rsid w:val="00906C42"/>
    <w:rsid w:val="009073FF"/>
    <w:rsid w:val="00907750"/>
    <w:rsid w:val="009120EA"/>
    <w:rsid w:val="0091229B"/>
    <w:rsid w:val="009127C4"/>
    <w:rsid w:val="00913130"/>
    <w:rsid w:val="00913AB1"/>
    <w:rsid w:val="00913AE4"/>
    <w:rsid w:val="009141DB"/>
    <w:rsid w:val="00915399"/>
    <w:rsid w:val="009154A5"/>
    <w:rsid w:val="00915804"/>
    <w:rsid w:val="00915BA5"/>
    <w:rsid w:val="009167EB"/>
    <w:rsid w:val="009173FB"/>
    <w:rsid w:val="009176A2"/>
    <w:rsid w:val="0091773F"/>
    <w:rsid w:val="00917A7B"/>
    <w:rsid w:val="00917E23"/>
    <w:rsid w:val="009205AC"/>
    <w:rsid w:val="009208CC"/>
    <w:rsid w:val="009215E2"/>
    <w:rsid w:val="009215F0"/>
    <w:rsid w:val="00921877"/>
    <w:rsid w:val="00922A26"/>
    <w:rsid w:val="00922ADF"/>
    <w:rsid w:val="00923233"/>
    <w:rsid w:val="0092392E"/>
    <w:rsid w:val="009246D5"/>
    <w:rsid w:val="0092576E"/>
    <w:rsid w:val="009257D4"/>
    <w:rsid w:val="00926306"/>
    <w:rsid w:val="00926CFC"/>
    <w:rsid w:val="00927310"/>
    <w:rsid w:val="00927870"/>
    <w:rsid w:val="00927E27"/>
    <w:rsid w:val="00930DA4"/>
    <w:rsid w:val="009316AF"/>
    <w:rsid w:val="00931AA3"/>
    <w:rsid w:val="00932977"/>
    <w:rsid w:val="00933A17"/>
    <w:rsid w:val="00933DEF"/>
    <w:rsid w:val="00934013"/>
    <w:rsid w:val="009341EF"/>
    <w:rsid w:val="00934B4D"/>
    <w:rsid w:val="00934B9F"/>
    <w:rsid w:val="00935116"/>
    <w:rsid w:val="00935F58"/>
    <w:rsid w:val="00937857"/>
    <w:rsid w:val="009401C7"/>
    <w:rsid w:val="009404D2"/>
    <w:rsid w:val="00941E66"/>
    <w:rsid w:val="0094253D"/>
    <w:rsid w:val="00943540"/>
    <w:rsid w:val="00943A26"/>
    <w:rsid w:val="00943DAB"/>
    <w:rsid w:val="00944AE3"/>
    <w:rsid w:val="0094511C"/>
    <w:rsid w:val="0094559F"/>
    <w:rsid w:val="00946A21"/>
    <w:rsid w:val="00946D52"/>
    <w:rsid w:val="00947A23"/>
    <w:rsid w:val="00947B50"/>
    <w:rsid w:val="00947C9D"/>
    <w:rsid w:val="00950535"/>
    <w:rsid w:val="00950A5A"/>
    <w:rsid w:val="009525AE"/>
    <w:rsid w:val="009526E4"/>
    <w:rsid w:val="00952A77"/>
    <w:rsid w:val="00953125"/>
    <w:rsid w:val="00956141"/>
    <w:rsid w:val="009562AF"/>
    <w:rsid w:val="00956A00"/>
    <w:rsid w:val="00956AA2"/>
    <w:rsid w:val="00956BB3"/>
    <w:rsid w:val="00960F87"/>
    <w:rsid w:val="0096218D"/>
    <w:rsid w:val="00962361"/>
    <w:rsid w:val="0096499F"/>
    <w:rsid w:val="009650AE"/>
    <w:rsid w:val="00966585"/>
    <w:rsid w:val="009678B9"/>
    <w:rsid w:val="00967B3F"/>
    <w:rsid w:val="00967B64"/>
    <w:rsid w:val="00967E73"/>
    <w:rsid w:val="009706B8"/>
    <w:rsid w:val="00971356"/>
    <w:rsid w:val="00971E53"/>
    <w:rsid w:val="00972303"/>
    <w:rsid w:val="00972A93"/>
    <w:rsid w:val="00973D2E"/>
    <w:rsid w:val="0097402D"/>
    <w:rsid w:val="009740DD"/>
    <w:rsid w:val="0097413C"/>
    <w:rsid w:val="009742AD"/>
    <w:rsid w:val="00974A04"/>
    <w:rsid w:val="0097543D"/>
    <w:rsid w:val="00975E19"/>
    <w:rsid w:val="0097628C"/>
    <w:rsid w:val="009763AF"/>
    <w:rsid w:val="00976655"/>
    <w:rsid w:val="009766A0"/>
    <w:rsid w:val="009768BF"/>
    <w:rsid w:val="009777AA"/>
    <w:rsid w:val="00977E31"/>
    <w:rsid w:val="00977FCF"/>
    <w:rsid w:val="009809F5"/>
    <w:rsid w:val="0098147A"/>
    <w:rsid w:val="00982D3A"/>
    <w:rsid w:val="00985F2F"/>
    <w:rsid w:val="00986594"/>
    <w:rsid w:val="009865D1"/>
    <w:rsid w:val="0098668F"/>
    <w:rsid w:val="00986BF1"/>
    <w:rsid w:val="00987C37"/>
    <w:rsid w:val="009910E1"/>
    <w:rsid w:val="009912A9"/>
    <w:rsid w:val="00991559"/>
    <w:rsid w:val="009917D9"/>
    <w:rsid w:val="00991881"/>
    <w:rsid w:val="0099204E"/>
    <w:rsid w:val="00992381"/>
    <w:rsid w:val="009929D6"/>
    <w:rsid w:val="00993474"/>
    <w:rsid w:val="009934B6"/>
    <w:rsid w:val="00995652"/>
    <w:rsid w:val="00995C95"/>
    <w:rsid w:val="009963A5"/>
    <w:rsid w:val="00996437"/>
    <w:rsid w:val="009A017B"/>
    <w:rsid w:val="009A1685"/>
    <w:rsid w:val="009A17C4"/>
    <w:rsid w:val="009A1C0F"/>
    <w:rsid w:val="009A3F0A"/>
    <w:rsid w:val="009A45A7"/>
    <w:rsid w:val="009A4810"/>
    <w:rsid w:val="009A6192"/>
    <w:rsid w:val="009A632E"/>
    <w:rsid w:val="009A634A"/>
    <w:rsid w:val="009A643F"/>
    <w:rsid w:val="009A7676"/>
    <w:rsid w:val="009A7F04"/>
    <w:rsid w:val="009B1BE8"/>
    <w:rsid w:val="009B1F96"/>
    <w:rsid w:val="009B3592"/>
    <w:rsid w:val="009B3834"/>
    <w:rsid w:val="009B3AF4"/>
    <w:rsid w:val="009B455A"/>
    <w:rsid w:val="009B4894"/>
    <w:rsid w:val="009B6540"/>
    <w:rsid w:val="009B6D02"/>
    <w:rsid w:val="009B6F85"/>
    <w:rsid w:val="009B6FA5"/>
    <w:rsid w:val="009B7120"/>
    <w:rsid w:val="009C039A"/>
    <w:rsid w:val="009C0590"/>
    <w:rsid w:val="009C0E2B"/>
    <w:rsid w:val="009C0E8C"/>
    <w:rsid w:val="009C10AF"/>
    <w:rsid w:val="009C290B"/>
    <w:rsid w:val="009C2EFA"/>
    <w:rsid w:val="009C312A"/>
    <w:rsid w:val="009C388A"/>
    <w:rsid w:val="009C424E"/>
    <w:rsid w:val="009C42A4"/>
    <w:rsid w:val="009C451A"/>
    <w:rsid w:val="009C4BC5"/>
    <w:rsid w:val="009C5BB1"/>
    <w:rsid w:val="009C5C77"/>
    <w:rsid w:val="009C73E9"/>
    <w:rsid w:val="009C773A"/>
    <w:rsid w:val="009C7FF4"/>
    <w:rsid w:val="009D14C9"/>
    <w:rsid w:val="009D27C4"/>
    <w:rsid w:val="009D284B"/>
    <w:rsid w:val="009D3D56"/>
    <w:rsid w:val="009D5080"/>
    <w:rsid w:val="009D5500"/>
    <w:rsid w:val="009D6005"/>
    <w:rsid w:val="009D6B8C"/>
    <w:rsid w:val="009D70B5"/>
    <w:rsid w:val="009D723B"/>
    <w:rsid w:val="009D7F63"/>
    <w:rsid w:val="009E09D4"/>
    <w:rsid w:val="009E1A66"/>
    <w:rsid w:val="009E2796"/>
    <w:rsid w:val="009E305B"/>
    <w:rsid w:val="009E3B9D"/>
    <w:rsid w:val="009E3C9C"/>
    <w:rsid w:val="009E3EB3"/>
    <w:rsid w:val="009E480C"/>
    <w:rsid w:val="009E4DB5"/>
    <w:rsid w:val="009E4EBE"/>
    <w:rsid w:val="009E5396"/>
    <w:rsid w:val="009E6E82"/>
    <w:rsid w:val="009E7285"/>
    <w:rsid w:val="009F134E"/>
    <w:rsid w:val="009F397D"/>
    <w:rsid w:val="009F3A57"/>
    <w:rsid w:val="009F4CAD"/>
    <w:rsid w:val="009F684D"/>
    <w:rsid w:val="009F7045"/>
    <w:rsid w:val="009F74F3"/>
    <w:rsid w:val="009F7A06"/>
    <w:rsid w:val="009F7E60"/>
    <w:rsid w:val="00A00BD6"/>
    <w:rsid w:val="00A021A6"/>
    <w:rsid w:val="00A0223C"/>
    <w:rsid w:val="00A0333A"/>
    <w:rsid w:val="00A03C95"/>
    <w:rsid w:val="00A0423F"/>
    <w:rsid w:val="00A042F8"/>
    <w:rsid w:val="00A05866"/>
    <w:rsid w:val="00A05E61"/>
    <w:rsid w:val="00A06E2B"/>
    <w:rsid w:val="00A07274"/>
    <w:rsid w:val="00A07BEF"/>
    <w:rsid w:val="00A07C79"/>
    <w:rsid w:val="00A1090A"/>
    <w:rsid w:val="00A10AF8"/>
    <w:rsid w:val="00A10C08"/>
    <w:rsid w:val="00A11311"/>
    <w:rsid w:val="00A1158B"/>
    <w:rsid w:val="00A134E7"/>
    <w:rsid w:val="00A14512"/>
    <w:rsid w:val="00A15350"/>
    <w:rsid w:val="00A15429"/>
    <w:rsid w:val="00A15796"/>
    <w:rsid w:val="00A15EF6"/>
    <w:rsid w:val="00A164A4"/>
    <w:rsid w:val="00A1686A"/>
    <w:rsid w:val="00A171D4"/>
    <w:rsid w:val="00A172A9"/>
    <w:rsid w:val="00A2164A"/>
    <w:rsid w:val="00A21CBE"/>
    <w:rsid w:val="00A22F7B"/>
    <w:rsid w:val="00A23243"/>
    <w:rsid w:val="00A23953"/>
    <w:rsid w:val="00A23FCD"/>
    <w:rsid w:val="00A242FD"/>
    <w:rsid w:val="00A27306"/>
    <w:rsid w:val="00A27560"/>
    <w:rsid w:val="00A30F28"/>
    <w:rsid w:val="00A31269"/>
    <w:rsid w:val="00A3135C"/>
    <w:rsid w:val="00A31D78"/>
    <w:rsid w:val="00A3284D"/>
    <w:rsid w:val="00A32954"/>
    <w:rsid w:val="00A33160"/>
    <w:rsid w:val="00A3319E"/>
    <w:rsid w:val="00A340AE"/>
    <w:rsid w:val="00A34E27"/>
    <w:rsid w:val="00A350BD"/>
    <w:rsid w:val="00A35D47"/>
    <w:rsid w:val="00A36191"/>
    <w:rsid w:val="00A3640C"/>
    <w:rsid w:val="00A36836"/>
    <w:rsid w:val="00A371DF"/>
    <w:rsid w:val="00A3726D"/>
    <w:rsid w:val="00A374C4"/>
    <w:rsid w:val="00A3755F"/>
    <w:rsid w:val="00A401BD"/>
    <w:rsid w:val="00A401D8"/>
    <w:rsid w:val="00A406F2"/>
    <w:rsid w:val="00A41CEA"/>
    <w:rsid w:val="00A41D49"/>
    <w:rsid w:val="00A41E54"/>
    <w:rsid w:val="00A421BE"/>
    <w:rsid w:val="00A43917"/>
    <w:rsid w:val="00A43C25"/>
    <w:rsid w:val="00A441AA"/>
    <w:rsid w:val="00A447AA"/>
    <w:rsid w:val="00A44805"/>
    <w:rsid w:val="00A44B5C"/>
    <w:rsid w:val="00A44DD3"/>
    <w:rsid w:val="00A44E98"/>
    <w:rsid w:val="00A44F5A"/>
    <w:rsid w:val="00A452E2"/>
    <w:rsid w:val="00A45854"/>
    <w:rsid w:val="00A458DB"/>
    <w:rsid w:val="00A45E43"/>
    <w:rsid w:val="00A469F0"/>
    <w:rsid w:val="00A46EE1"/>
    <w:rsid w:val="00A47072"/>
    <w:rsid w:val="00A508B7"/>
    <w:rsid w:val="00A51D4B"/>
    <w:rsid w:val="00A52201"/>
    <w:rsid w:val="00A523E7"/>
    <w:rsid w:val="00A53031"/>
    <w:rsid w:val="00A54899"/>
    <w:rsid w:val="00A5490C"/>
    <w:rsid w:val="00A55A83"/>
    <w:rsid w:val="00A55ADC"/>
    <w:rsid w:val="00A5627A"/>
    <w:rsid w:val="00A5655E"/>
    <w:rsid w:val="00A566E2"/>
    <w:rsid w:val="00A5673C"/>
    <w:rsid w:val="00A5691B"/>
    <w:rsid w:val="00A56980"/>
    <w:rsid w:val="00A57519"/>
    <w:rsid w:val="00A57F2E"/>
    <w:rsid w:val="00A6087F"/>
    <w:rsid w:val="00A608E1"/>
    <w:rsid w:val="00A615F3"/>
    <w:rsid w:val="00A6223A"/>
    <w:rsid w:val="00A623B2"/>
    <w:rsid w:val="00A62907"/>
    <w:rsid w:val="00A62999"/>
    <w:rsid w:val="00A62B6A"/>
    <w:rsid w:val="00A62ED1"/>
    <w:rsid w:val="00A64434"/>
    <w:rsid w:val="00A64A57"/>
    <w:rsid w:val="00A64BDD"/>
    <w:rsid w:val="00A64CED"/>
    <w:rsid w:val="00A655E8"/>
    <w:rsid w:val="00A656B4"/>
    <w:rsid w:val="00A65A65"/>
    <w:rsid w:val="00A67105"/>
    <w:rsid w:val="00A70015"/>
    <w:rsid w:val="00A7027D"/>
    <w:rsid w:val="00A70298"/>
    <w:rsid w:val="00A704DF"/>
    <w:rsid w:val="00A7216F"/>
    <w:rsid w:val="00A72D3F"/>
    <w:rsid w:val="00A73CEC"/>
    <w:rsid w:val="00A73DD5"/>
    <w:rsid w:val="00A75AC8"/>
    <w:rsid w:val="00A75F89"/>
    <w:rsid w:val="00A76404"/>
    <w:rsid w:val="00A816A4"/>
    <w:rsid w:val="00A81AF4"/>
    <w:rsid w:val="00A827BF"/>
    <w:rsid w:val="00A8329A"/>
    <w:rsid w:val="00A83809"/>
    <w:rsid w:val="00A83CB9"/>
    <w:rsid w:val="00A843CC"/>
    <w:rsid w:val="00A84D47"/>
    <w:rsid w:val="00A84EC2"/>
    <w:rsid w:val="00A84F5E"/>
    <w:rsid w:val="00A85256"/>
    <w:rsid w:val="00A868D0"/>
    <w:rsid w:val="00A874B7"/>
    <w:rsid w:val="00A876D0"/>
    <w:rsid w:val="00A87B25"/>
    <w:rsid w:val="00A87BFF"/>
    <w:rsid w:val="00A903D8"/>
    <w:rsid w:val="00A90740"/>
    <w:rsid w:val="00A91EC5"/>
    <w:rsid w:val="00A93AA9"/>
    <w:rsid w:val="00A93CB1"/>
    <w:rsid w:val="00A9482F"/>
    <w:rsid w:val="00A94BDC"/>
    <w:rsid w:val="00A94F82"/>
    <w:rsid w:val="00A966F4"/>
    <w:rsid w:val="00A96A79"/>
    <w:rsid w:val="00A97328"/>
    <w:rsid w:val="00AA0963"/>
    <w:rsid w:val="00AA0A7D"/>
    <w:rsid w:val="00AA12A2"/>
    <w:rsid w:val="00AA2413"/>
    <w:rsid w:val="00AA2436"/>
    <w:rsid w:val="00AA2578"/>
    <w:rsid w:val="00AA3477"/>
    <w:rsid w:val="00AA4257"/>
    <w:rsid w:val="00AA4984"/>
    <w:rsid w:val="00AA4BE7"/>
    <w:rsid w:val="00AA6610"/>
    <w:rsid w:val="00AA7633"/>
    <w:rsid w:val="00AB208B"/>
    <w:rsid w:val="00AB2BDB"/>
    <w:rsid w:val="00AB339A"/>
    <w:rsid w:val="00AB47DD"/>
    <w:rsid w:val="00AB4E59"/>
    <w:rsid w:val="00AB5DC6"/>
    <w:rsid w:val="00AB5E11"/>
    <w:rsid w:val="00AB6050"/>
    <w:rsid w:val="00AB7A4B"/>
    <w:rsid w:val="00AC007D"/>
    <w:rsid w:val="00AC01C8"/>
    <w:rsid w:val="00AC2981"/>
    <w:rsid w:val="00AC2EFF"/>
    <w:rsid w:val="00AC30C0"/>
    <w:rsid w:val="00AC365A"/>
    <w:rsid w:val="00AC397B"/>
    <w:rsid w:val="00AC39FB"/>
    <w:rsid w:val="00AC3BF4"/>
    <w:rsid w:val="00AC484C"/>
    <w:rsid w:val="00AC5828"/>
    <w:rsid w:val="00AC5EF2"/>
    <w:rsid w:val="00AC69D8"/>
    <w:rsid w:val="00AC76FC"/>
    <w:rsid w:val="00AD09AB"/>
    <w:rsid w:val="00AD0E2E"/>
    <w:rsid w:val="00AD103D"/>
    <w:rsid w:val="00AD1274"/>
    <w:rsid w:val="00AD14C2"/>
    <w:rsid w:val="00AD15F7"/>
    <w:rsid w:val="00AD172E"/>
    <w:rsid w:val="00AD276E"/>
    <w:rsid w:val="00AD382E"/>
    <w:rsid w:val="00AD3FE8"/>
    <w:rsid w:val="00AD4423"/>
    <w:rsid w:val="00AD47C7"/>
    <w:rsid w:val="00AD4A6D"/>
    <w:rsid w:val="00AD5484"/>
    <w:rsid w:val="00AD604B"/>
    <w:rsid w:val="00AD7073"/>
    <w:rsid w:val="00AD7B9D"/>
    <w:rsid w:val="00AD7F3E"/>
    <w:rsid w:val="00AE0277"/>
    <w:rsid w:val="00AE0296"/>
    <w:rsid w:val="00AE239E"/>
    <w:rsid w:val="00AE25A4"/>
    <w:rsid w:val="00AE3795"/>
    <w:rsid w:val="00AE37FF"/>
    <w:rsid w:val="00AE3B2F"/>
    <w:rsid w:val="00AE4592"/>
    <w:rsid w:val="00AE499E"/>
    <w:rsid w:val="00AE66AD"/>
    <w:rsid w:val="00AE687C"/>
    <w:rsid w:val="00AE6AEE"/>
    <w:rsid w:val="00AE7177"/>
    <w:rsid w:val="00AE795C"/>
    <w:rsid w:val="00AF02ED"/>
    <w:rsid w:val="00AF0703"/>
    <w:rsid w:val="00AF1208"/>
    <w:rsid w:val="00AF14B6"/>
    <w:rsid w:val="00AF24B9"/>
    <w:rsid w:val="00AF251A"/>
    <w:rsid w:val="00AF2DF1"/>
    <w:rsid w:val="00AF35C6"/>
    <w:rsid w:val="00AF3F8A"/>
    <w:rsid w:val="00AF40D0"/>
    <w:rsid w:val="00AF437A"/>
    <w:rsid w:val="00AF4667"/>
    <w:rsid w:val="00AF508B"/>
    <w:rsid w:val="00AF5EC6"/>
    <w:rsid w:val="00AF65D7"/>
    <w:rsid w:val="00B0090D"/>
    <w:rsid w:val="00B03487"/>
    <w:rsid w:val="00B04DD3"/>
    <w:rsid w:val="00B05F28"/>
    <w:rsid w:val="00B06D64"/>
    <w:rsid w:val="00B06D6F"/>
    <w:rsid w:val="00B100AB"/>
    <w:rsid w:val="00B1124B"/>
    <w:rsid w:val="00B113B6"/>
    <w:rsid w:val="00B134D8"/>
    <w:rsid w:val="00B13599"/>
    <w:rsid w:val="00B138F6"/>
    <w:rsid w:val="00B13EE2"/>
    <w:rsid w:val="00B146C3"/>
    <w:rsid w:val="00B15054"/>
    <w:rsid w:val="00B15701"/>
    <w:rsid w:val="00B15F14"/>
    <w:rsid w:val="00B16F21"/>
    <w:rsid w:val="00B177C4"/>
    <w:rsid w:val="00B177C7"/>
    <w:rsid w:val="00B1782C"/>
    <w:rsid w:val="00B1787A"/>
    <w:rsid w:val="00B1797A"/>
    <w:rsid w:val="00B17D41"/>
    <w:rsid w:val="00B2031A"/>
    <w:rsid w:val="00B203CA"/>
    <w:rsid w:val="00B20A69"/>
    <w:rsid w:val="00B20D5E"/>
    <w:rsid w:val="00B21376"/>
    <w:rsid w:val="00B215BD"/>
    <w:rsid w:val="00B218BA"/>
    <w:rsid w:val="00B22F0F"/>
    <w:rsid w:val="00B232CD"/>
    <w:rsid w:val="00B23BE9"/>
    <w:rsid w:val="00B242FD"/>
    <w:rsid w:val="00B2444F"/>
    <w:rsid w:val="00B25479"/>
    <w:rsid w:val="00B2567E"/>
    <w:rsid w:val="00B26030"/>
    <w:rsid w:val="00B273BD"/>
    <w:rsid w:val="00B27760"/>
    <w:rsid w:val="00B3083B"/>
    <w:rsid w:val="00B30EC0"/>
    <w:rsid w:val="00B31A8D"/>
    <w:rsid w:val="00B32081"/>
    <w:rsid w:val="00B3226A"/>
    <w:rsid w:val="00B32DAA"/>
    <w:rsid w:val="00B3352A"/>
    <w:rsid w:val="00B33792"/>
    <w:rsid w:val="00B33A96"/>
    <w:rsid w:val="00B34E21"/>
    <w:rsid w:val="00B351F7"/>
    <w:rsid w:val="00B35396"/>
    <w:rsid w:val="00B365E0"/>
    <w:rsid w:val="00B37400"/>
    <w:rsid w:val="00B375E3"/>
    <w:rsid w:val="00B401A5"/>
    <w:rsid w:val="00B404C6"/>
    <w:rsid w:val="00B40A47"/>
    <w:rsid w:val="00B40A64"/>
    <w:rsid w:val="00B40EED"/>
    <w:rsid w:val="00B41634"/>
    <w:rsid w:val="00B4188F"/>
    <w:rsid w:val="00B42783"/>
    <w:rsid w:val="00B439CF"/>
    <w:rsid w:val="00B45E41"/>
    <w:rsid w:val="00B47C55"/>
    <w:rsid w:val="00B509CF"/>
    <w:rsid w:val="00B51021"/>
    <w:rsid w:val="00B51CE4"/>
    <w:rsid w:val="00B52230"/>
    <w:rsid w:val="00B527DE"/>
    <w:rsid w:val="00B529AB"/>
    <w:rsid w:val="00B536BC"/>
    <w:rsid w:val="00B53B94"/>
    <w:rsid w:val="00B542B0"/>
    <w:rsid w:val="00B54F4D"/>
    <w:rsid w:val="00B551C7"/>
    <w:rsid w:val="00B55216"/>
    <w:rsid w:val="00B557C4"/>
    <w:rsid w:val="00B55B11"/>
    <w:rsid w:val="00B55BA4"/>
    <w:rsid w:val="00B57985"/>
    <w:rsid w:val="00B57E06"/>
    <w:rsid w:val="00B60723"/>
    <w:rsid w:val="00B64F2D"/>
    <w:rsid w:val="00B6532D"/>
    <w:rsid w:val="00B66318"/>
    <w:rsid w:val="00B66D34"/>
    <w:rsid w:val="00B679F3"/>
    <w:rsid w:val="00B70B46"/>
    <w:rsid w:val="00B71E12"/>
    <w:rsid w:val="00B73293"/>
    <w:rsid w:val="00B73D4B"/>
    <w:rsid w:val="00B74718"/>
    <w:rsid w:val="00B74BFB"/>
    <w:rsid w:val="00B7566C"/>
    <w:rsid w:val="00B76295"/>
    <w:rsid w:val="00B77707"/>
    <w:rsid w:val="00B7799D"/>
    <w:rsid w:val="00B80708"/>
    <w:rsid w:val="00B8147E"/>
    <w:rsid w:val="00B816E0"/>
    <w:rsid w:val="00B81E52"/>
    <w:rsid w:val="00B81F3E"/>
    <w:rsid w:val="00B820AB"/>
    <w:rsid w:val="00B824A7"/>
    <w:rsid w:val="00B83879"/>
    <w:rsid w:val="00B84756"/>
    <w:rsid w:val="00B84C4E"/>
    <w:rsid w:val="00B850D4"/>
    <w:rsid w:val="00B859C6"/>
    <w:rsid w:val="00B863DD"/>
    <w:rsid w:val="00B86CFF"/>
    <w:rsid w:val="00B86F8C"/>
    <w:rsid w:val="00B875D6"/>
    <w:rsid w:val="00B879C5"/>
    <w:rsid w:val="00B90DD0"/>
    <w:rsid w:val="00B913F5"/>
    <w:rsid w:val="00B921FD"/>
    <w:rsid w:val="00B924D5"/>
    <w:rsid w:val="00B92656"/>
    <w:rsid w:val="00B93723"/>
    <w:rsid w:val="00B93773"/>
    <w:rsid w:val="00B93AD8"/>
    <w:rsid w:val="00B941D8"/>
    <w:rsid w:val="00B948B6"/>
    <w:rsid w:val="00B94A2C"/>
    <w:rsid w:val="00B953CA"/>
    <w:rsid w:val="00B95775"/>
    <w:rsid w:val="00B95F24"/>
    <w:rsid w:val="00B97E8A"/>
    <w:rsid w:val="00BA0AB4"/>
    <w:rsid w:val="00BA1530"/>
    <w:rsid w:val="00BA1AC6"/>
    <w:rsid w:val="00BA21DC"/>
    <w:rsid w:val="00BA32A7"/>
    <w:rsid w:val="00BA413A"/>
    <w:rsid w:val="00BA43E5"/>
    <w:rsid w:val="00BA51E7"/>
    <w:rsid w:val="00BA5A80"/>
    <w:rsid w:val="00BA73E1"/>
    <w:rsid w:val="00BA75E6"/>
    <w:rsid w:val="00BA76B9"/>
    <w:rsid w:val="00BA7E7A"/>
    <w:rsid w:val="00BB03ED"/>
    <w:rsid w:val="00BB0AC6"/>
    <w:rsid w:val="00BB10D3"/>
    <w:rsid w:val="00BB14FA"/>
    <w:rsid w:val="00BB1C04"/>
    <w:rsid w:val="00BB2215"/>
    <w:rsid w:val="00BB245E"/>
    <w:rsid w:val="00BB37F5"/>
    <w:rsid w:val="00BB421A"/>
    <w:rsid w:val="00BB47F8"/>
    <w:rsid w:val="00BB51D5"/>
    <w:rsid w:val="00BB5402"/>
    <w:rsid w:val="00BB5E97"/>
    <w:rsid w:val="00BB6CEF"/>
    <w:rsid w:val="00BC12DB"/>
    <w:rsid w:val="00BC144E"/>
    <w:rsid w:val="00BC1C1C"/>
    <w:rsid w:val="00BC28C7"/>
    <w:rsid w:val="00BC39F3"/>
    <w:rsid w:val="00BC3C8C"/>
    <w:rsid w:val="00BC40A5"/>
    <w:rsid w:val="00BC5C6F"/>
    <w:rsid w:val="00BC63A8"/>
    <w:rsid w:val="00BC65D2"/>
    <w:rsid w:val="00BC765C"/>
    <w:rsid w:val="00BC7DFA"/>
    <w:rsid w:val="00BD00E2"/>
    <w:rsid w:val="00BD09B4"/>
    <w:rsid w:val="00BD0D76"/>
    <w:rsid w:val="00BD1217"/>
    <w:rsid w:val="00BD1ADD"/>
    <w:rsid w:val="00BD468A"/>
    <w:rsid w:val="00BD484A"/>
    <w:rsid w:val="00BD59CD"/>
    <w:rsid w:val="00BD6987"/>
    <w:rsid w:val="00BE00B3"/>
    <w:rsid w:val="00BE0534"/>
    <w:rsid w:val="00BE0E11"/>
    <w:rsid w:val="00BE0F88"/>
    <w:rsid w:val="00BE194F"/>
    <w:rsid w:val="00BE1A1D"/>
    <w:rsid w:val="00BE3CEB"/>
    <w:rsid w:val="00BE4D1C"/>
    <w:rsid w:val="00BE5097"/>
    <w:rsid w:val="00BE5973"/>
    <w:rsid w:val="00BE5A5F"/>
    <w:rsid w:val="00BE5DF7"/>
    <w:rsid w:val="00BE6007"/>
    <w:rsid w:val="00BE7C77"/>
    <w:rsid w:val="00BF0B72"/>
    <w:rsid w:val="00BF0CA3"/>
    <w:rsid w:val="00BF1D05"/>
    <w:rsid w:val="00BF2AAB"/>
    <w:rsid w:val="00BF2AD8"/>
    <w:rsid w:val="00BF302E"/>
    <w:rsid w:val="00BF4858"/>
    <w:rsid w:val="00BF4A59"/>
    <w:rsid w:val="00BF52B3"/>
    <w:rsid w:val="00BF5D79"/>
    <w:rsid w:val="00BF79F0"/>
    <w:rsid w:val="00C00C7A"/>
    <w:rsid w:val="00C00E57"/>
    <w:rsid w:val="00C0134D"/>
    <w:rsid w:val="00C013CF"/>
    <w:rsid w:val="00C015EB"/>
    <w:rsid w:val="00C01C32"/>
    <w:rsid w:val="00C02517"/>
    <w:rsid w:val="00C026D2"/>
    <w:rsid w:val="00C033FE"/>
    <w:rsid w:val="00C041AC"/>
    <w:rsid w:val="00C04F6C"/>
    <w:rsid w:val="00C0541B"/>
    <w:rsid w:val="00C05B24"/>
    <w:rsid w:val="00C06678"/>
    <w:rsid w:val="00C06704"/>
    <w:rsid w:val="00C0681D"/>
    <w:rsid w:val="00C0687F"/>
    <w:rsid w:val="00C06D70"/>
    <w:rsid w:val="00C07188"/>
    <w:rsid w:val="00C10407"/>
    <w:rsid w:val="00C1050D"/>
    <w:rsid w:val="00C11437"/>
    <w:rsid w:val="00C1193D"/>
    <w:rsid w:val="00C124E9"/>
    <w:rsid w:val="00C12721"/>
    <w:rsid w:val="00C129A5"/>
    <w:rsid w:val="00C131C3"/>
    <w:rsid w:val="00C14972"/>
    <w:rsid w:val="00C155F1"/>
    <w:rsid w:val="00C1578F"/>
    <w:rsid w:val="00C16036"/>
    <w:rsid w:val="00C168EE"/>
    <w:rsid w:val="00C16DE9"/>
    <w:rsid w:val="00C17040"/>
    <w:rsid w:val="00C17A85"/>
    <w:rsid w:val="00C17B67"/>
    <w:rsid w:val="00C2105E"/>
    <w:rsid w:val="00C22060"/>
    <w:rsid w:val="00C22A3D"/>
    <w:rsid w:val="00C22DB9"/>
    <w:rsid w:val="00C24012"/>
    <w:rsid w:val="00C245EC"/>
    <w:rsid w:val="00C2678A"/>
    <w:rsid w:val="00C27D08"/>
    <w:rsid w:val="00C3037B"/>
    <w:rsid w:val="00C305A3"/>
    <w:rsid w:val="00C312A0"/>
    <w:rsid w:val="00C31569"/>
    <w:rsid w:val="00C320DD"/>
    <w:rsid w:val="00C32F13"/>
    <w:rsid w:val="00C33031"/>
    <w:rsid w:val="00C33F17"/>
    <w:rsid w:val="00C35598"/>
    <w:rsid w:val="00C35DC2"/>
    <w:rsid w:val="00C35EF3"/>
    <w:rsid w:val="00C36462"/>
    <w:rsid w:val="00C3669A"/>
    <w:rsid w:val="00C36C0C"/>
    <w:rsid w:val="00C36E43"/>
    <w:rsid w:val="00C36FB5"/>
    <w:rsid w:val="00C37E90"/>
    <w:rsid w:val="00C40F86"/>
    <w:rsid w:val="00C413B4"/>
    <w:rsid w:val="00C41404"/>
    <w:rsid w:val="00C417C8"/>
    <w:rsid w:val="00C42DB1"/>
    <w:rsid w:val="00C44946"/>
    <w:rsid w:val="00C44F67"/>
    <w:rsid w:val="00C45F57"/>
    <w:rsid w:val="00C45FCE"/>
    <w:rsid w:val="00C47788"/>
    <w:rsid w:val="00C477E0"/>
    <w:rsid w:val="00C52F2E"/>
    <w:rsid w:val="00C52FFB"/>
    <w:rsid w:val="00C53C3B"/>
    <w:rsid w:val="00C560E9"/>
    <w:rsid w:val="00C566E9"/>
    <w:rsid w:val="00C56C48"/>
    <w:rsid w:val="00C56E91"/>
    <w:rsid w:val="00C60B06"/>
    <w:rsid w:val="00C60BD2"/>
    <w:rsid w:val="00C610CF"/>
    <w:rsid w:val="00C63D55"/>
    <w:rsid w:val="00C6431D"/>
    <w:rsid w:val="00C64A1A"/>
    <w:rsid w:val="00C64F20"/>
    <w:rsid w:val="00C67A7D"/>
    <w:rsid w:val="00C70059"/>
    <w:rsid w:val="00C70825"/>
    <w:rsid w:val="00C71A06"/>
    <w:rsid w:val="00C71DE9"/>
    <w:rsid w:val="00C728FD"/>
    <w:rsid w:val="00C731EE"/>
    <w:rsid w:val="00C73ABE"/>
    <w:rsid w:val="00C742FF"/>
    <w:rsid w:val="00C744C5"/>
    <w:rsid w:val="00C7541B"/>
    <w:rsid w:val="00C76718"/>
    <w:rsid w:val="00C76B3B"/>
    <w:rsid w:val="00C7783C"/>
    <w:rsid w:val="00C80175"/>
    <w:rsid w:val="00C80EC4"/>
    <w:rsid w:val="00C811F8"/>
    <w:rsid w:val="00C81482"/>
    <w:rsid w:val="00C8193D"/>
    <w:rsid w:val="00C81B85"/>
    <w:rsid w:val="00C81D28"/>
    <w:rsid w:val="00C81FCD"/>
    <w:rsid w:val="00C827E0"/>
    <w:rsid w:val="00C82C88"/>
    <w:rsid w:val="00C838EC"/>
    <w:rsid w:val="00C8441F"/>
    <w:rsid w:val="00C84AE0"/>
    <w:rsid w:val="00C84E2B"/>
    <w:rsid w:val="00C85D07"/>
    <w:rsid w:val="00C86795"/>
    <w:rsid w:val="00C86C46"/>
    <w:rsid w:val="00C877FC"/>
    <w:rsid w:val="00C90E4E"/>
    <w:rsid w:val="00C918BF"/>
    <w:rsid w:val="00C923B6"/>
    <w:rsid w:val="00C93F46"/>
    <w:rsid w:val="00C9419E"/>
    <w:rsid w:val="00C943D8"/>
    <w:rsid w:val="00C9487B"/>
    <w:rsid w:val="00C95056"/>
    <w:rsid w:val="00C955E4"/>
    <w:rsid w:val="00C95BF8"/>
    <w:rsid w:val="00C972C0"/>
    <w:rsid w:val="00C9741E"/>
    <w:rsid w:val="00C97580"/>
    <w:rsid w:val="00C975B0"/>
    <w:rsid w:val="00C97BD5"/>
    <w:rsid w:val="00CA039B"/>
    <w:rsid w:val="00CA07E8"/>
    <w:rsid w:val="00CA08A0"/>
    <w:rsid w:val="00CA1A1B"/>
    <w:rsid w:val="00CA1C05"/>
    <w:rsid w:val="00CA2EEA"/>
    <w:rsid w:val="00CA34D4"/>
    <w:rsid w:val="00CA433E"/>
    <w:rsid w:val="00CA4D22"/>
    <w:rsid w:val="00CA4DAA"/>
    <w:rsid w:val="00CA51C1"/>
    <w:rsid w:val="00CA65B7"/>
    <w:rsid w:val="00CA7F87"/>
    <w:rsid w:val="00CB01B0"/>
    <w:rsid w:val="00CB200D"/>
    <w:rsid w:val="00CB22C1"/>
    <w:rsid w:val="00CB24D3"/>
    <w:rsid w:val="00CB27C2"/>
    <w:rsid w:val="00CB2F41"/>
    <w:rsid w:val="00CB2FA5"/>
    <w:rsid w:val="00CB32B1"/>
    <w:rsid w:val="00CB38DB"/>
    <w:rsid w:val="00CB40F3"/>
    <w:rsid w:val="00CB477C"/>
    <w:rsid w:val="00CB4A7B"/>
    <w:rsid w:val="00CB54D5"/>
    <w:rsid w:val="00CB59C8"/>
    <w:rsid w:val="00CB5B70"/>
    <w:rsid w:val="00CB6515"/>
    <w:rsid w:val="00CB67C1"/>
    <w:rsid w:val="00CB6C1A"/>
    <w:rsid w:val="00CB755D"/>
    <w:rsid w:val="00CC0A17"/>
    <w:rsid w:val="00CC19D8"/>
    <w:rsid w:val="00CC4170"/>
    <w:rsid w:val="00CC4659"/>
    <w:rsid w:val="00CC48CE"/>
    <w:rsid w:val="00CC4B1C"/>
    <w:rsid w:val="00CC5B8D"/>
    <w:rsid w:val="00CC6566"/>
    <w:rsid w:val="00CC6DEE"/>
    <w:rsid w:val="00CC6EA8"/>
    <w:rsid w:val="00CC6FF1"/>
    <w:rsid w:val="00CC747C"/>
    <w:rsid w:val="00CD0340"/>
    <w:rsid w:val="00CD127E"/>
    <w:rsid w:val="00CD1D3C"/>
    <w:rsid w:val="00CD3460"/>
    <w:rsid w:val="00CD41D8"/>
    <w:rsid w:val="00CD62D1"/>
    <w:rsid w:val="00CD6592"/>
    <w:rsid w:val="00CD6740"/>
    <w:rsid w:val="00CD71D4"/>
    <w:rsid w:val="00CE1294"/>
    <w:rsid w:val="00CE3188"/>
    <w:rsid w:val="00CE3269"/>
    <w:rsid w:val="00CE3FFA"/>
    <w:rsid w:val="00CE4C69"/>
    <w:rsid w:val="00CE4E30"/>
    <w:rsid w:val="00CE4EEE"/>
    <w:rsid w:val="00CE53E7"/>
    <w:rsid w:val="00CE5DA8"/>
    <w:rsid w:val="00CE69F8"/>
    <w:rsid w:val="00CE7644"/>
    <w:rsid w:val="00CE7F80"/>
    <w:rsid w:val="00CF01AF"/>
    <w:rsid w:val="00CF087E"/>
    <w:rsid w:val="00CF0E9C"/>
    <w:rsid w:val="00CF0F7E"/>
    <w:rsid w:val="00CF1D63"/>
    <w:rsid w:val="00CF1EA2"/>
    <w:rsid w:val="00CF2EE3"/>
    <w:rsid w:val="00CF31AB"/>
    <w:rsid w:val="00CF328D"/>
    <w:rsid w:val="00CF5674"/>
    <w:rsid w:val="00CF6576"/>
    <w:rsid w:val="00CF6580"/>
    <w:rsid w:val="00CF6977"/>
    <w:rsid w:val="00CF6F08"/>
    <w:rsid w:val="00CF7C55"/>
    <w:rsid w:val="00D0068A"/>
    <w:rsid w:val="00D013B3"/>
    <w:rsid w:val="00D025F2"/>
    <w:rsid w:val="00D02936"/>
    <w:rsid w:val="00D02D2A"/>
    <w:rsid w:val="00D03D69"/>
    <w:rsid w:val="00D05363"/>
    <w:rsid w:val="00D05473"/>
    <w:rsid w:val="00D0558C"/>
    <w:rsid w:val="00D062C6"/>
    <w:rsid w:val="00D06730"/>
    <w:rsid w:val="00D075BF"/>
    <w:rsid w:val="00D07E63"/>
    <w:rsid w:val="00D1073D"/>
    <w:rsid w:val="00D10D8B"/>
    <w:rsid w:val="00D11032"/>
    <w:rsid w:val="00D1153F"/>
    <w:rsid w:val="00D11E6C"/>
    <w:rsid w:val="00D130E1"/>
    <w:rsid w:val="00D13A83"/>
    <w:rsid w:val="00D13B11"/>
    <w:rsid w:val="00D146C4"/>
    <w:rsid w:val="00D149DE"/>
    <w:rsid w:val="00D155A2"/>
    <w:rsid w:val="00D16460"/>
    <w:rsid w:val="00D16C20"/>
    <w:rsid w:val="00D17276"/>
    <w:rsid w:val="00D175CE"/>
    <w:rsid w:val="00D17702"/>
    <w:rsid w:val="00D20D53"/>
    <w:rsid w:val="00D21205"/>
    <w:rsid w:val="00D21DA8"/>
    <w:rsid w:val="00D221F8"/>
    <w:rsid w:val="00D22491"/>
    <w:rsid w:val="00D22BFD"/>
    <w:rsid w:val="00D22FFE"/>
    <w:rsid w:val="00D23771"/>
    <w:rsid w:val="00D23803"/>
    <w:rsid w:val="00D24B5F"/>
    <w:rsid w:val="00D24CD5"/>
    <w:rsid w:val="00D253FA"/>
    <w:rsid w:val="00D25E3B"/>
    <w:rsid w:val="00D26D70"/>
    <w:rsid w:val="00D26DFC"/>
    <w:rsid w:val="00D26F47"/>
    <w:rsid w:val="00D27622"/>
    <w:rsid w:val="00D276F3"/>
    <w:rsid w:val="00D27C96"/>
    <w:rsid w:val="00D308A7"/>
    <w:rsid w:val="00D30CD4"/>
    <w:rsid w:val="00D31B49"/>
    <w:rsid w:val="00D32C2F"/>
    <w:rsid w:val="00D32EC9"/>
    <w:rsid w:val="00D3419E"/>
    <w:rsid w:val="00D341A7"/>
    <w:rsid w:val="00D35969"/>
    <w:rsid w:val="00D36F73"/>
    <w:rsid w:val="00D3747A"/>
    <w:rsid w:val="00D40232"/>
    <w:rsid w:val="00D407AC"/>
    <w:rsid w:val="00D40C37"/>
    <w:rsid w:val="00D4106D"/>
    <w:rsid w:val="00D411E3"/>
    <w:rsid w:val="00D4228C"/>
    <w:rsid w:val="00D43854"/>
    <w:rsid w:val="00D440E9"/>
    <w:rsid w:val="00D441DC"/>
    <w:rsid w:val="00D448B8"/>
    <w:rsid w:val="00D456E3"/>
    <w:rsid w:val="00D45ACC"/>
    <w:rsid w:val="00D45F01"/>
    <w:rsid w:val="00D46B19"/>
    <w:rsid w:val="00D4756C"/>
    <w:rsid w:val="00D4757E"/>
    <w:rsid w:val="00D47594"/>
    <w:rsid w:val="00D478A2"/>
    <w:rsid w:val="00D47CD2"/>
    <w:rsid w:val="00D50B86"/>
    <w:rsid w:val="00D51928"/>
    <w:rsid w:val="00D532C5"/>
    <w:rsid w:val="00D5417F"/>
    <w:rsid w:val="00D543D7"/>
    <w:rsid w:val="00D54DBD"/>
    <w:rsid w:val="00D54FF3"/>
    <w:rsid w:val="00D555ED"/>
    <w:rsid w:val="00D569CE"/>
    <w:rsid w:val="00D56E6D"/>
    <w:rsid w:val="00D627F8"/>
    <w:rsid w:val="00D62E63"/>
    <w:rsid w:val="00D64A72"/>
    <w:rsid w:val="00D64C52"/>
    <w:rsid w:val="00D65990"/>
    <w:rsid w:val="00D65B8F"/>
    <w:rsid w:val="00D65BF1"/>
    <w:rsid w:val="00D65C39"/>
    <w:rsid w:val="00D65DEE"/>
    <w:rsid w:val="00D67034"/>
    <w:rsid w:val="00D6794A"/>
    <w:rsid w:val="00D7098B"/>
    <w:rsid w:val="00D70A26"/>
    <w:rsid w:val="00D70EF4"/>
    <w:rsid w:val="00D714E9"/>
    <w:rsid w:val="00D71653"/>
    <w:rsid w:val="00D72A7F"/>
    <w:rsid w:val="00D72BA0"/>
    <w:rsid w:val="00D756A2"/>
    <w:rsid w:val="00D76C6C"/>
    <w:rsid w:val="00D76CE2"/>
    <w:rsid w:val="00D76F99"/>
    <w:rsid w:val="00D77B08"/>
    <w:rsid w:val="00D81073"/>
    <w:rsid w:val="00D81322"/>
    <w:rsid w:val="00D82772"/>
    <w:rsid w:val="00D82F44"/>
    <w:rsid w:val="00D82FD1"/>
    <w:rsid w:val="00D83B50"/>
    <w:rsid w:val="00D843CF"/>
    <w:rsid w:val="00D84501"/>
    <w:rsid w:val="00D84875"/>
    <w:rsid w:val="00D85AFB"/>
    <w:rsid w:val="00D85C68"/>
    <w:rsid w:val="00D86EC2"/>
    <w:rsid w:val="00D870A6"/>
    <w:rsid w:val="00D903A6"/>
    <w:rsid w:val="00D9040E"/>
    <w:rsid w:val="00D905C9"/>
    <w:rsid w:val="00D91894"/>
    <w:rsid w:val="00D91AB2"/>
    <w:rsid w:val="00D91CBE"/>
    <w:rsid w:val="00D92428"/>
    <w:rsid w:val="00D93A0C"/>
    <w:rsid w:val="00D94245"/>
    <w:rsid w:val="00D94541"/>
    <w:rsid w:val="00D945FA"/>
    <w:rsid w:val="00D94ABF"/>
    <w:rsid w:val="00D94B27"/>
    <w:rsid w:val="00D955FE"/>
    <w:rsid w:val="00D96037"/>
    <w:rsid w:val="00D96494"/>
    <w:rsid w:val="00D96DB9"/>
    <w:rsid w:val="00DA111C"/>
    <w:rsid w:val="00DA1879"/>
    <w:rsid w:val="00DA199E"/>
    <w:rsid w:val="00DA1D1D"/>
    <w:rsid w:val="00DA41A4"/>
    <w:rsid w:val="00DA505B"/>
    <w:rsid w:val="00DA522C"/>
    <w:rsid w:val="00DA59EA"/>
    <w:rsid w:val="00DA632C"/>
    <w:rsid w:val="00DA6CE4"/>
    <w:rsid w:val="00DB0854"/>
    <w:rsid w:val="00DB1893"/>
    <w:rsid w:val="00DB3BDA"/>
    <w:rsid w:val="00DB3BF3"/>
    <w:rsid w:val="00DB58E7"/>
    <w:rsid w:val="00DB5BD4"/>
    <w:rsid w:val="00DB5EA8"/>
    <w:rsid w:val="00DB5EAD"/>
    <w:rsid w:val="00DB6139"/>
    <w:rsid w:val="00DB672C"/>
    <w:rsid w:val="00DB6A4F"/>
    <w:rsid w:val="00DB6D95"/>
    <w:rsid w:val="00DB79CE"/>
    <w:rsid w:val="00DB7AED"/>
    <w:rsid w:val="00DC0CA6"/>
    <w:rsid w:val="00DC1443"/>
    <w:rsid w:val="00DC1D4D"/>
    <w:rsid w:val="00DC277F"/>
    <w:rsid w:val="00DC2A48"/>
    <w:rsid w:val="00DC3AAF"/>
    <w:rsid w:val="00DC4572"/>
    <w:rsid w:val="00DC4A39"/>
    <w:rsid w:val="00DC5182"/>
    <w:rsid w:val="00DC5703"/>
    <w:rsid w:val="00DC59A5"/>
    <w:rsid w:val="00DC59D1"/>
    <w:rsid w:val="00DC5D04"/>
    <w:rsid w:val="00DC6527"/>
    <w:rsid w:val="00DC678C"/>
    <w:rsid w:val="00DC6ADA"/>
    <w:rsid w:val="00DC6CC2"/>
    <w:rsid w:val="00DC7468"/>
    <w:rsid w:val="00DC747C"/>
    <w:rsid w:val="00DC75FF"/>
    <w:rsid w:val="00DC7679"/>
    <w:rsid w:val="00DD0CFB"/>
    <w:rsid w:val="00DD17D4"/>
    <w:rsid w:val="00DD228E"/>
    <w:rsid w:val="00DD28C0"/>
    <w:rsid w:val="00DD2ADD"/>
    <w:rsid w:val="00DD326D"/>
    <w:rsid w:val="00DD3E4A"/>
    <w:rsid w:val="00DD5361"/>
    <w:rsid w:val="00DD5674"/>
    <w:rsid w:val="00DD56ED"/>
    <w:rsid w:val="00DD65D8"/>
    <w:rsid w:val="00DD69E0"/>
    <w:rsid w:val="00DD7AA2"/>
    <w:rsid w:val="00DE033B"/>
    <w:rsid w:val="00DE1AC9"/>
    <w:rsid w:val="00DE1EBC"/>
    <w:rsid w:val="00DE2053"/>
    <w:rsid w:val="00DE2422"/>
    <w:rsid w:val="00DE2A6E"/>
    <w:rsid w:val="00DE37A7"/>
    <w:rsid w:val="00DE45D0"/>
    <w:rsid w:val="00DE46B2"/>
    <w:rsid w:val="00DE4E5B"/>
    <w:rsid w:val="00DE4EF4"/>
    <w:rsid w:val="00DE6615"/>
    <w:rsid w:val="00DE6A46"/>
    <w:rsid w:val="00DE7147"/>
    <w:rsid w:val="00DE7B23"/>
    <w:rsid w:val="00DF0B83"/>
    <w:rsid w:val="00DF185A"/>
    <w:rsid w:val="00DF1ABC"/>
    <w:rsid w:val="00DF1B68"/>
    <w:rsid w:val="00DF2B82"/>
    <w:rsid w:val="00DF376A"/>
    <w:rsid w:val="00DF39EC"/>
    <w:rsid w:val="00DF43DA"/>
    <w:rsid w:val="00DF5050"/>
    <w:rsid w:val="00DF56FB"/>
    <w:rsid w:val="00DF5ECF"/>
    <w:rsid w:val="00DF5F13"/>
    <w:rsid w:val="00DF5FB8"/>
    <w:rsid w:val="00DF6B51"/>
    <w:rsid w:val="00DF6F2B"/>
    <w:rsid w:val="00DF6FC8"/>
    <w:rsid w:val="00DF7C58"/>
    <w:rsid w:val="00E0099C"/>
    <w:rsid w:val="00E01C0F"/>
    <w:rsid w:val="00E0234E"/>
    <w:rsid w:val="00E023A0"/>
    <w:rsid w:val="00E026EC"/>
    <w:rsid w:val="00E03965"/>
    <w:rsid w:val="00E03A83"/>
    <w:rsid w:val="00E03B20"/>
    <w:rsid w:val="00E03FF1"/>
    <w:rsid w:val="00E0577C"/>
    <w:rsid w:val="00E05D0A"/>
    <w:rsid w:val="00E06625"/>
    <w:rsid w:val="00E07C79"/>
    <w:rsid w:val="00E07C94"/>
    <w:rsid w:val="00E1010F"/>
    <w:rsid w:val="00E10CB3"/>
    <w:rsid w:val="00E112F9"/>
    <w:rsid w:val="00E11C41"/>
    <w:rsid w:val="00E146D1"/>
    <w:rsid w:val="00E1645D"/>
    <w:rsid w:val="00E16CA7"/>
    <w:rsid w:val="00E17F05"/>
    <w:rsid w:val="00E17F79"/>
    <w:rsid w:val="00E20305"/>
    <w:rsid w:val="00E20C2F"/>
    <w:rsid w:val="00E24063"/>
    <w:rsid w:val="00E2490D"/>
    <w:rsid w:val="00E25A21"/>
    <w:rsid w:val="00E25CF1"/>
    <w:rsid w:val="00E26A3A"/>
    <w:rsid w:val="00E26DFE"/>
    <w:rsid w:val="00E26EB9"/>
    <w:rsid w:val="00E26F9D"/>
    <w:rsid w:val="00E308D4"/>
    <w:rsid w:val="00E322E0"/>
    <w:rsid w:val="00E32E5A"/>
    <w:rsid w:val="00E3355D"/>
    <w:rsid w:val="00E366CB"/>
    <w:rsid w:val="00E36B63"/>
    <w:rsid w:val="00E36F8A"/>
    <w:rsid w:val="00E37701"/>
    <w:rsid w:val="00E3775D"/>
    <w:rsid w:val="00E40538"/>
    <w:rsid w:val="00E408E7"/>
    <w:rsid w:val="00E40FCA"/>
    <w:rsid w:val="00E41952"/>
    <w:rsid w:val="00E422E4"/>
    <w:rsid w:val="00E43046"/>
    <w:rsid w:val="00E43877"/>
    <w:rsid w:val="00E43E2C"/>
    <w:rsid w:val="00E4460B"/>
    <w:rsid w:val="00E44695"/>
    <w:rsid w:val="00E44E7A"/>
    <w:rsid w:val="00E464E4"/>
    <w:rsid w:val="00E46687"/>
    <w:rsid w:val="00E46B55"/>
    <w:rsid w:val="00E47472"/>
    <w:rsid w:val="00E47BC7"/>
    <w:rsid w:val="00E47D2E"/>
    <w:rsid w:val="00E47D39"/>
    <w:rsid w:val="00E50146"/>
    <w:rsid w:val="00E514C0"/>
    <w:rsid w:val="00E51925"/>
    <w:rsid w:val="00E520F4"/>
    <w:rsid w:val="00E527F6"/>
    <w:rsid w:val="00E52F37"/>
    <w:rsid w:val="00E5313E"/>
    <w:rsid w:val="00E53B4D"/>
    <w:rsid w:val="00E53C4D"/>
    <w:rsid w:val="00E5431B"/>
    <w:rsid w:val="00E54697"/>
    <w:rsid w:val="00E54E6C"/>
    <w:rsid w:val="00E5514B"/>
    <w:rsid w:val="00E55945"/>
    <w:rsid w:val="00E55FC6"/>
    <w:rsid w:val="00E56708"/>
    <w:rsid w:val="00E57386"/>
    <w:rsid w:val="00E576B3"/>
    <w:rsid w:val="00E57967"/>
    <w:rsid w:val="00E57B5A"/>
    <w:rsid w:val="00E6129B"/>
    <w:rsid w:val="00E61371"/>
    <w:rsid w:val="00E616F5"/>
    <w:rsid w:val="00E61931"/>
    <w:rsid w:val="00E6287B"/>
    <w:rsid w:val="00E64133"/>
    <w:rsid w:val="00E64332"/>
    <w:rsid w:val="00E6446E"/>
    <w:rsid w:val="00E64502"/>
    <w:rsid w:val="00E64694"/>
    <w:rsid w:val="00E646BE"/>
    <w:rsid w:val="00E651E2"/>
    <w:rsid w:val="00E670A2"/>
    <w:rsid w:val="00E6775C"/>
    <w:rsid w:val="00E6781A"/>
    <w:rsid w:val="00E67845"/>
    <w:rsid w:val="00E67F26"/>
    <w:rsid w:val="00E721B2"/>
    <w:rsid w:val="00E723A2"/>
    <w:rsid w:val="00E72459"/>
    <w:rsid w:val="00E74550"/>
    <w:rsid w:val="00E747F5"/>
    <w:rsid w:val="00E748C2"/>
    <w:rsid w:val="00E74C97"/>
    <w:rsid w:val="00E74CF7"/>
    <w:rsid w:val="00E75601"/>
    <w:rsid w:val="00E75D03"/>
    <w:rsid w:val="00E76A4F"/>
    <w:rsid w:val="00E779AF"/>
    <w:rsid w:val="00E80874"/>
    <w:rsid w:val="00E808EB"/>
    <w:rsid w:val="00E80D90"/>
    <w:rsid w:val="00E82244"/>
    <w:rsid w:val="00E824D3"/>
    <w:rsid w:val="00E82F96"/>
    <w:rsid w:val="00E83D1A"/>
    <w:rsid w:val="00E868D2"/>
    <w:rsid w:val="00E8716A"/>
    <w:rsid w:val="00E9074E"/>
    <w:rsid w:val="00E9104B"/>
    <w:rsid w:val="00E915F2"/>
    <w:rsid w:val="00E925C4"/>
    <w:rsid w:val="00E92BE4"/>
    <w:rsid w:val="00E934CC"/>
    <w:rsid w:val="00E938CD"/>
    <w:rsid w:val="00E94889"/>
    <w:rsid w:val="00E94AA5"/>
    <w:rsid w:val="00E9521C"/>
    <w:rsid w:val="00E964C5"/>
    <w:rsid w:val="00E97FDE"/>
    <w:rsid w:val="00EA00A0"/>
    <w:rsid w:val="00EA0ACD"/>
    <w:rsid w:val="00EA1641"/>
    <w:rsid w:val="00EA267B"/>
    <w:rsid w:val="00EA2961"/>
    <w:rsid w:val="00EA2FF2"/>
    <w:rsid w:val="00EA347F"/>
    <w:rsid w:val="00EA3827"/>
    <w:rsid w:val="00EA4586"/>
    <w:rsid w:val="00EA503B"/>
    <w:rsid w:val="00EA51D8"/>
    <w:rsid w:val="00EA6528"/>
    <w:rsid w:val="00EA7121"/>
    <w:rsid w:val="00EA7145"/>
    <w:rsid w:val="00EA7826"/>
    <w:rsid w:val="00EB17CE"/>
    <w:rsid w:val="00EB24C5"/>
    <w:rsid w:val="00EB2565"/>
    <w:rsid w:val="00EB28E7"/>
    <w:rsid w:val="00EB2FBC"/>
    <w:rsid w:val="00EB3C59"/>
    <w:rsid w:val="00EB52B4"/>
    <w:rsid w:val="00EB5C46"/>
    <w:rsid w:val="00EB605D"/>
    <w:rsid w:val="00EB6141"/>
    <w:rsid w:val="00EB623B"/>
    <w:rsid w:val="00EB7413"/>
    <w:rsid w:val="00EB78C2"/>
    <w:rsid w:val="00EB7D01"/>
    <w:rsid w:val="00EB7DD5"/>
    <w:rsid w:val="00EC0A2C"/>
    <w:rsid w:val="00EC0BF7"/>
    <w:rsid w:val="00EC1444"/>
    <w:rsid w:val="00EC27A2"/>
    <w:rsid w:val="00EC289D"/>
    <w:rsid w:val="00EC2B36"/>
    <w:rsid w:val="00EC36D3"/>
    <w:rsid w:val="00EC3A83"/>
    <w:rsid w:val="00EC41FC"/>
    <w:rsid w:val="00EC4B07"/>
    <w:rsid w:val="00EC4C21"/>
    <w:rsid w:val="00EC533B"/>
    <w:rsid w:val="00EC549F"/>
    <w:rsid w:val="00EC5ED3"/>
    <w:rsid w:val="00EC6F22"/>
    <w:rsid w:val="00EC7809"/>
    <w:rsid w:val="00EC7962"/>
    <w:rsid w:val="00EC7B62"/>
    <w:rsid w:val="00ED1567"/>
    <w:rsid w:val="00ED17A1"/>
    <w:rsid w:val="00ED2216"/>
    <w:rsid w:val="00ED2F55"/>
    <w:rsid w:val="00ED2F94"/>
    <w:rsid w:val="00ED363E"/>
    <w:rsid w:val="00ED396D"/>
    <w:rsid w:val="00ED4B8D"/>
    <w:rsid w:val="00ED5662"/>
    <w:rsid w:val="00ED5A00"/>
    <w:rsid w:val="00ED66A4"/>
    <w:rsid w:val="00ED7C4D"/>
    <w:rsid w:val="00EE0292"/>
    <w:rsid w:val="00EE1F0B"/>
    <w:rsid w:val="00EE35D8"/>
    <w:rsid w:val="00EE3720"/>
    <w:rsid w:val="00EE4502"/>
    <w:rsid w:val="00EE4AC8"/>
    <w:rsid w:val="00EE55D2"/>
    <w:rsid w:val="00EE5C50"/>
    <w:rsid w:val="00EE6F51"/>
    <w:rsid w:val="00EE7FA5"/>
    <w:rsid w:val="00EF0530"/>
    <w:rsid w:val="00EF0CEA"/>
    <w:rsid w:val="00EF18D0"/>
    <w:rsid w:val="00EF244D"/>
    <w:rsid w:val="00EF28C8"/>
    <w:rsid w:val="00EF3E5D"/>
    <w:rsid w:val="00EF4264"/>
    <w:rsid w:val="00EF4951"/>
    <w:rsid w:val="00EF4997"/>
    <w:rsid w:val="00EF4D45"/>
    <w:rsid w:val="00EF5A17"/>
    <w:rsid w:val="00EF5A85"/>
    <w:rsid w:val="00EF6863"/>
    <w:rsid w:val="00EF6C9E"/>
    <w:rsid w:val="00F00795"/>
    <w:rsid w:val="00F0135D"/>
    <w:rsid w:val="00F01A94"/>
    <w:rsid w:val="00F01C04"/>
    <w:rsid w:val="00F02035"/>
    <w:rsid w:val="00F02D01"/>
    <w:rsid w:val="00F031FD"/>
    <w:rsid w:val="00F03246"/>
    <w:rsid w:val="00F036CA"/>
    <w:rsid w:val="00F03CB7"/>
    <w:rsid w:val="00F03CCB"/>
    <w:rsid w:val="00F04298"/>
    <w:rsid w:val="00F0441B"/>
    <w:rsid w:val="00F04F56"/>
    <w:rsid w:val="00F06720"/>
    <w:rsid w:val="00F0799D"/>
    <w:rsid w:val="00F07CAB"/>
    <w:rsid w:val="00F10DBD"/>
    <w:rsid w:val="00F11619"/>
    <w:rsid w:val="00F125C5"/>
    <w:rsid w:val="00F12A02"/>
    <w:rsid w:val="00F13D31"/>
    <w:rsid w:val="00F14373"/>
    <w:rsid w:val="00F148CA"/>
    <w:rsid w:val="00F149D6"/>
    <w:rsid w:val="00F14ECB"/>
    <w:rsid w:val="00F1518B"/>
    <w:rsid w:val="00F159FE"/>
    <w:rsid w:val="00F16B54"/>
    <w:rsid w:val="00F179C0"/>
    <w:rsid w:val="00F17AAC"/>
    <w:rsid w:val="00F203BE"/>
    <w:rsid w:val="00F20BE0"/>
    <w:rsid w:val="00F20C3F"/>
    <w:rsid w:val="00F213ED"/>
    <w:rsid w:val="00F216CB"/>
    <w:rsid w:val="00F21FCF"/>
    <w:rsid w:val="00F2321A"/>
    <w:rsid w:val="00F234FD"/>
    <w:rsid w:val="00F23633"/>
    <w:rsid w:val="00F23DAD"/>
    <w:rsid w:val="00F244BE"/>
    <w:rsid w:val="00F26F42"/>
    <w:rsid w:val="00F279F0"/>
    <w:rsid w:val="00F27FC2"/>
    <w:rsid w:val="00F30C33"/>
    <w:rsid w:val="00F30C3A"/>
    <w:rsid w:val="00F30C91"/>
    <w:rsid w:val="00F315D8"/>
    <w:rsid w:val="00F316DB"/>
    <w:rsid w:val="00F31879"/>
    <w:rsid w:val="00F327D4"/>
    <w:rsid w:val="00F32AC0"/>
    <w:rsid w:val="00F34B2E"/>
    <w:rsid w:val="00F35319"/>
    <w:rsid w:val="00F3549D"/>
    <w:rsid w:val="00F361C4"/>
    <w:rsid w:val="00F36419"/>
    <w:rsid w:val="00F3662D"/>
    <w:rsid w:val="00F36EB3"/>
    <w:rsid w:val="00F37D96"/>
    <w:rsid w:val="00F4073D"/>
    <w:rsid w:val="00F419F4"/>
    <w:rsid w:val="00F41EDD"/>
    <w:rsid w:val="00F42004"/>
    <w:rsid w:val="00F42C41"/>
    <w:rsid w:val="00F43989"/>
    <w:rsid w:val="00F43EB1"/>
    <w:rsid w:val="00F43F0A"/>
    <w:rsid w:val="00F452C8"/>
    <w:rsid w:val="00F46C47"/>
    <w:rsid w:val="00F47016"/>
    <w:rsid w:val="00F47196"/>
    <w:rsid w:val="00F50E5E"/>
    <w:rsid w:val="00F51835"/>
    <w:rsid w:val="00F51861"/>
    <w:rsid w:val="00F51FD6"/>
    <w:rsid w:val="00F52B43"/>
    <w:rsid w:val="00F52B95"/>
    <w:rsid w:val="00F53028"/>
    <w:rsid w:val="00F53468"/>
    <w:rsid w:val="00F546CA"/>
    <w:rsid w:val="00F54EE9"/>
    <w:rsid w:val="00F55214"/>
    <w:rsid w:val="00F55F14"/>
    <w:rsid w:val="00F56DF2"/>
    <w:rsid w:val="00F602AD"/>
    <w:rsid w:val="00F6265F"/>
    <w:rsid w:val="00F629ED"/>
    <w:rsid w:val="00F62D8A"/>
    <w:rsid w:val="00F635BF"/>
    <w:rsid w:val="00F63AD5"/>
    <w:rsid w:val="00F6513A"/>
    <w:rsid w:val="00F653FB"/>
    <w:rsid w:val="00F6585E"/>
    <w:rsid w:val="00F65F70"/>
    <w:rsid w:val="00F6681A"/>
    <w:rsid w:val="00F66A91"/>
    <w:rsid w:val="00F66DF8"/>
    <w:rsid w:val="00F672CB"/>
    <w:rsid w:val="00F675BB"/>
    <w:rsid w:val="00F675D0"/>
    <w:rsid w:val="00F7002C"/>
    <w:rsid w:val="00F700E0"/>
    <w:rsid w:val="00F703E8"/>
    <w:rsid w:val="00F70485"/>
    <w:rsid w:val="00F711C7"/>
    <w:rsid w:val="00F71809"/>
    <w:rsid w:val="00F719B1"/>
    <w:rsid w:val="00F729B4"/>
    <w:rsid w:val="00F72FC1"/>
    <w:rsid w:val="00F74B6C"/>
    <w:rsid w:val="00F74C06"/>
    <w:rsid w:val="00F76812"/>
    <w:rsid w:val="00F76F0C"/>
    <w:rsid w:val="00F77569"/>
    <w:rsid w:val="00F77E18"/>
    <w:rsid w:val="00F77E31"/>
    <w:rsid w:val="00F80AD5"/>
    <w:rsid w:val="00F80C8C"/>
    <w:rsid w:val="00F8213F"/>
    <w:rsid w:val="00F821C6"/>
    <w:rsid w:val="00F82877"/>
    <w:rsid w:val="00F82C5F"/>
    <w:rsid w:val="00F83020"/>
    <w:rsid w:val="00F833E4"/>
    <w:rsid w:val="00F8353D"/>
    <w:rsid w:val="00F8363B"/>
    <w:rsid w:val="00F83CB7"/>
    <w:rsid w:val="00F83D58"/>
    <w:rsid w:val="00F83DFB"/>
    <w:rsid w:val="00F857B4"/>
    <w:rsid w:val="00F85A15"/>
    <w:rsid w:val="00F85E53"/>
    <w:rsid w:val="00F869A4"/>
    <w:rsid w:val="00F87F9B"/>
    <w:rsid w:val="00F87FC9"/>
    <w:rsid w:val="00F9017D"/>
    <w:rsid w:val="00F90333"/>
    <w:rsid w:val="00F90C2D"/>
    <w:rsid w:val="00F9169E"/>
    <w:rsid w:val="00F918D6"/>
    <w:rsid w:val="00F91E66"/>
    <w:rsid w:val="00F9363E"/>
    <w:rsid w:val="00F94296"/>
    <w:rsid w:val="00F94418"/>
    <w:rsid w:val="00F94D44"/>
    <w:rsid w:val="00F95C2B"/>
    <w:rsid w:val="00F979FD"/>
    <w:rsid w:val="00FA0C71"/>
    <w:rsid w:val="00FA1E96"/>
    <w:rsid w:val="00FA22F6"/>
    <w:rsid w:val="00FA239C"/>
    <w:rsid w:val="00FA26D0"/>
    <w:rsid w:val="00FA29AC"/>
    <w:rsid w:val="00FA31C1"/>
    <w:rsid w:val="00FA348F"/>
    <w:rsid w:val="00FA497A"/>
    <w:rsid w:val="00FA4F70"/>
    <w:rsid w:val="00FA5447"/>
    <w:rsid w:val="00FA5E95"/>
    <w:rsid w:val="00FA62F6"/>
    <w:rsid w:val="00FA6885"/>
    <w:rsid w:val="00FA694C"/>
    <w:rsid w:val="00FA6EC4"/>
    <w:rsid w:val="00FA7E52"/>
    <w:rsid w:val="00FB051E"/>
    <w:rsid w:val="00FB0968"/>
    <w:rsid w:val="00FB12A4"/>
    <w:rsid w:val="00FB1D69"/>
    <w:rsid w:val="00FB2B26"/>
    <w:rsid w:val="00FB3016"/>
    <w:rsid w:val="00FB38B9"/>
    <w:rsid w:val="00FB3993"/>
    <w:rsid w:val="00FB495F"/>
    <w:rsid w:val="00FB5AFD"/>
    <w:rsid w:val="00FB5B82"/>
    <w:rsid w:val="00FB7A15"/>
    <w:rsid w:val="00FB7F6B"/>
    <w:rsid w:val="00FC01B9"/>
    <w:rsid w:val="00FC0707"/>
    <w:rsid w:val="00FC0986"/>
    <w:rsid w:val="00FC0F60"/>
    <w:rsid w:val="00FC15FD"/>
    <w:rsid w:val="00FC1FDC"/>
    <w:rsid w:val="00FC3236"/>
    <w:rsid w:val="00FC7D1A"/>
    <w:rsid w:val="00FD0A58"/>
    <w:rsid w:val="00FD10AB"/>
    <w:rsid w:val="00FD11F6"/>
    <w:rsid w:val="00FD134E"/>
    <w:rsid w:val="00FD14D5"/>
    <w:rsid w:val="00FD2EA0"/>
    <w:rsid w:val="00FD4F2F"/>
    <w:rsid w:val="00FD5AC2"/>
    <w:rsid w:val="00FD6521"/>
    <w:rsid w:val="00FD6981"/>
    <w:rsid w:val="00FD69D9"/>
    <w:rsid w:val="00FD6B5D"/>
    <w:rsid w:val="00FE0AC8"/>
    <w:rsid w:val="00FE17D4"/>
    <w:rsid w:val="00FE1A32"/>
    <w:rsid w:val="00FE46F2"/>
    <w:rsid w:val="00FE7703"/>
    <w:rsid w:val="00FE7FAF"/>
    <w:rsid w:val="00FF0688"/>
    <w:rsid w:val="00FF10C9"/>
    <w:rsid w:val="00FF14C4"/>
    <w:rsid w:val="00FF1526"/>
    <w:rsid w:val="00FF1CD5"/>
    <w:rsid w:val="00FF302A"/>
    <w:rsid w:val="00FF38B0"/>
    <w:rsid w:val="00FF3DA0"/>
    <w:rsid w:val="00FF4D76"/>
    <w:rsid w:val="00FF5013"/>
    <w:rsid w:val="00FF629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F302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670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table" w:customStyle="1" w:styleId="PlainTable41">
    <w:name w:val="Plain Table 41"/>
    <w:basedOn w:val="TableNormal"/>
    <w:uiPriority w:val="44"/>
    <w:rsid w:val="00C22A3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1">
    <w:name w:val="List Table 1 Light - Accent 61"/>
    <w:basedOn w:val="TableNormal"/>
    <w:uiPriority w:val="46"/>
    <w:rsid w:val="00C22A3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D96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701055561">
      <w:bodyDiv w:val="1"/>
      <w:marLeft w:val="0"/>
      <w:marRight w:val="0"/>
      <w:marTop w:val="0"/>
      <w:marBottom w:val="0"/>
      <w:divBdr>
        <w:top w:val="none" w:sz="0" w:space="0" w:color="auto"/>
        <w:left w:val="none" w:sz="0" w:space="0" w:color="auto"/>
        <w:bottom w:val="none" w:sz="0" w:space="0" w:color="auto"/>
        <w:right w:val="none" w:sz="0" w:space="0" w:color="auto"/>
      </w:divBdr>
    </w:div>
    <w:div w:id="803155051">
      <w:bodyDiv w:val="1"/>
      <w:marLeft w:val="0"/>
      <w:marRight w:val="0"/>
      <w:marTop w:val="0"/>
      <w:marBottom w:val="0"/>
      <w:divBdr>
        <w:top w:val="none" w:sz="0" w:space="0" w:color="auto"/>
        <w:left w:val="none" w:sz="0" w:space="0" w:color="auto"/>
        <w:bottom w:val="none" w:sz="0" w:space="0" w:color="auto"/>
        <w:right w:val="none" w:sz="0" w:space="0" w:color="auto"/>
      </w:divBdr>
    </w:div>
    <w:div w:id="1115829966">
      <w:bodyDiv w:val="1"/>
      <w:marLeft w:val="0"/>
      <w:marRight w:val="0"/>
      <w:marTop w:val="0"/>
      <w:marBottom w:val="0"/>
      <w:divBdr>
        <w:top w:val="none" w:sz="0" w:space="0" w:color="auto"/>
        <w:left w:val="none" w:sz="0" w:space="0" w:color="auto"/>
        <w:bottom w:val="none" w:sz="0" w:space="0" w:color="auto"/>
        <w:right w:val="none" w:sz="0" w:space="0" w:color="auto"/>
      </w:divBdr>
      <w:divsChild>
        <w:div w:id="1453937230">
          <w:marLeft w:val="1210"/>
          <w:marRight w:val="0"/>
          <w:marTop w:val="100"/>
          <w:marBottom w:val="0"/>
          <w:divBdr>
            <w:top w:val="none" w:sz="0" w:space="0" w:color="auto"/>
            <w:left w:val="none" w:sz="0" w:space="0" w:color="auto"/>
            <w:bottom w:val="none" w:sz="0" w:space="0" w:color="auto"/>
            <w:right w:val="none" w:sz="0" w:space="0" w:color="auto"/>
          </w:divBdr>
        </w:div>
        <w:div w:id="955066849">
          <w:marLeft w:val="1210"/>
          <w:marRight w:val="0"/>
          <w:marTop w:val="100"/>
          <w:marBottom w:val="0"/>
          <w:divBdr>
            <w:top w:val="none" w:sz="0" w:space="0" w:color="auto"/>
            <w:left w:val="none" w:sz="0" w:space="0" w:color="auto"/>
            <w:bottom w:val="none" w:sz="0" w:space="0" w:color="auto"/>
            <w:right w:val="none" w:sz="0" w:space="0" w:color="auto"/>
          </w:divBdr>
        </w:div>
      </w:divsChild>
    </w:div>
    <w:div w:id="1152528970">
      <w:bodyDiv w:val="1"/>
      <w:marLeft w:val="0"/>
      <w:marRight w:val="0"/>
      <w:marTop w:val="0"/>
      <w:marBottom w:val="0"/>
      <w:divBdr>
        <w:top w:val="none" w:sz="0" w:space="0" w:color="auto"/>
        <w:left w:val="none" w:sz="0" w:space="0" w:color="auto"/>
        <w:bottom w:val="none" w:sz="0" w:space="0" w:color="auto"/>
        <w:right w:val="none" w:sz="0" w:space="0" w:color="auto"/>
      </w:divBdr>
    </w:div>
    <w:div w:id="1154568684">
      <w:bodyDiv w:val="1"/>
      <w:marLeft w:val="0"/>
      <w:marRight w:val="0"/>
      <w:marTop w:val="0"/>
      <w:marBottom w:val="0"/>
      <w:divBdr>
        <w:top w:val="none" w:sz="0" w:space="0" w:color="auto"/>
        <w:left w:val="none" w:sz="0" w:space="0" w:color="auto"/>
        <w:bottom w:val="none" w:sz="0" w:space="0" w:color="auto"/>
        <w:right w:val="none" w:sz="0" w:space="0" w:color="auto"/>
      </w:divBdr>
      <w:divsChild>
        <w:div w:id="1554583447">
          <w:marLeft w:val="1210"/>
          <w:marRight w:val="0"/>
          <w:marTop w:val="100"/>
          <w:marBottom w:val="0"/>
          <w:divBdr>
            <w:top w:val="none" w:sz="0" w:space="0" w:color="auto"/>
            <w:left w:val="none" w:sz="0" w:space="0" w:color="auto"/>
            <w:bottom w:val="none" w:sz="0" w:space="0" w:color="auto"/>
            <w:right w:val="none" w:sz="0" w:space="0" w:color="auto"/>
          </w:divBdr>
        </w:div>
        <w:div w:id="1631353696">
          <w:marLeft w:val="1210"/>
          <w:marRight w:val="0"/>
          <w:marTop w:val="100"/>
          <w:marBottom w:val="0"/>
          <w:divBdr>
            <w:top w:val="none" w:sz="0" w:space="0" w:color="auto"/>
            <w:left w:val="none" w:sz="0" w:space="0" w:color="auto"/>
            <w:bottom w:val="none" w:sz="0" w:space="0" w:color="auto"/>
            <w:right w:val="none" w:sz="0" w:space="0" w:color="auto"/>
          </w:divBdr>
        </w:div>
      </w:divsChild>
    </w:div>
    <w:div w:id="1210000254">
      <w:bodyDiv w:val="1"/>
      <w:marLeft w:val="0"/>
      <w:marRight w:val="0"/>
      <w:marTop w:val="0"/>
      <w:marBottom w:val="0"/>
      <w:divBdr>
        <w:top w:val="none" w:sz="0" w:space="0" w:color="auto"/>
        <w:left w:val="none" w:sz="0" w:space="0" w:color="auto"/>
        <w:bottom w:val="none" w:sz="0" w:space="0" w:color="auto"/>
        <w:right w:val="none" w:sz="0" w:space="0" w:color="auto"/>
      </w:divBdr>
    </w:div>
    <w:div w:id="1350568250">
      <w:bodyDiv w:val="1"/>
      <w:marLeft w:val="0"/>
      <w:marRight w:val="0"/>
      <w:marTop w:val="0"/>
      <w:marBottom w:val="0"/>
      <w:divBdr>
        <w:top w:val="none" w:sz="0" w:space="0" w:color="auto"/>
        <w:left w:val="none" w:sz="0" w:space="0" w:color="auto"/>
        <w:bottom w:val="none" w:sz="0" w:space="0" w:color="auto"/>
        <w:right w:val="none" w:sz="0" w:space="0" w:color="auto"/>
      </w:divBdr>
    </w:div>
    <w:div w:id="1699702029">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007435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D4B835-208E-3F41-B31D-8560D10A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2098</Words>
  <Characters>11959</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Space Agency</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Dyke</dc:creator>
  <cp:lastModifiedBy>George Dyke</cp:lastModifiedBy>
  <cp:revision>4</cp:revision>
  <cp:lastPrinted>2016-04-16T02:01:00Z</cp:lastPrinted>
  <dcterms:created xsi:type="dcterms:W3CDTF">2017-08-30T09:06:00Z</dcterms:created>
  <dcterms:modified xsi:type="dcterms:W3CDTF">2017-08-31T06:11:00Z</dcterms:modified>
</cp:coreProperties>
</file>