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7E907" w14:textId="148D5F89" w:rsidR="00E43F9C" w:rsidRDefault="00F24DDB">
      <w:pPr>
        <w:spacing w:before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Minutes V</w:t>
      </w:r>
      <w:r w:rsidR="002C3E4F">
        <w:rPr>
          <w:rFonts w:ascii="Calibri" w:eastAsia="Calibri" w:hAnsi="Calibri" w:cs="Calibri"/>
          <w:b/>
          <w:sz w:val="22"/>
          <w:szCs w:val="22"/>
        </w:rPr>
        <w:t>1.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6F538F5A" w14:textId="77777777" w:rsidR="00E43F9C" w:rsidRDefault="00F24DD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297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CEOS SECRETARIAT MEETING</w:t>
      </w:r>
    </w:p>
    <w:p w14:paraId="73AF596B" w14:textId="77777777" w:rsidR="00E43F9C" w:rsidRDefault="00F24DD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Tuesday 13 September 2022</w:t>
      </w:r>
    </w:p>
    <w:p w14:paraId="2906431A" w14:textId="77777777" w:rsidR="00E43F9C" w:rsidRDefault="00E43F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048FF34" w14:textId="77777777" w:rsidR="00E43F9C" w:rsidRDefault="00F24DDB">
      <w:pPr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Chaired by CNES</w:t>
      </w:r>
    </w:p>
    <w:p w14:paraId="3B736806" w14:textId="77777777" w:rsidR="00E43F9C" w:rsidRDefault="00F24DDB">
      <w:pPr>
        <w:pBdr>
          <w:bottom w:val="single" w:sz="4" w:space="1" w:color="000000"/>
        </w:pBd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Participants</w:t>
      </w:r>
    </w:p>
    <w:p w14:paraId="556A8B04" w14:textId="77777777" w:rsidR="00E43F9C" w:rsidRDefault="00F24DDB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CEO: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Marie-Claire Greening</w:t>
      </w:r>
    </w:p>
    <w:p w14:paraId="7363F450" w14:textId="475A6C87" w:rsidR="00E43F9C" w:rsidRDefault="00F24DDB">
      <w:pPr>
        <w:ind w:left="2880" w:hanging="28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CNES:</w:t>
      </w:r>
      <w:r>
        <w:rPr>
          <w:rFonts w:ascii="Calibri" w:eastAsia="Calibri" w:hAnsi="Calibri" w:cs="Calibri"/>
          <w:sz w:val="22"/>
          <w:szCs w:val="22"/>
        </w:rPr>
        <w:tab/>
        <w:t xml:space="preserve">Olivier Marsal, </w:t>
      </w:r>
      <w:r w:rsidR="002C3E4F">
        <w:rPr>
          <w:rFonts w:ascii="Calibri" w:eastAsia="Calibri" w:hAnsi="Calibri" w:cs="Calibri"/>
          <w:sz w:val="22"/>
          <w:szCs w:val="22"/>
        </w:rPr>
        <w:t>Aurélien</w:t>
      </w:r>
      <w:r>
        <w:rPr>
          <w:rFonts w:ascii="Calibri" w:eastAsia="Calibri" w:hAnsi="Calibri" w:cs="Calibri"/>
          <w:sz w:val="22"/>
          <w:szCs w:val="22"/>
        </w:rPr>
        <w:t xml:space="preserve"> Sacotte, Matt Steventon, </w:t>
      </w:r>
      <w:r>
        <w:rPr>
          <w:rFonts w:ascii="Calibri" w:eastAsia="Calibri" w:hAnsi="Calibri" w:cs="Calibri"/>
          <w:sz w:val="22"/>
          <w:szCs w:val="22"/>
        </w:rPr>
        <w:br/>
        <w:t>Stephen Ward</w:t>
      </w:r>
    </w:p>
    <w:p w14:paraId="5CA0956D" w14:textId="77777777" w:rsidR="00E43F9C" w:rsidRDefault="00F24DDB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EUMETSAT: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Robert Husband</w:t>
      </w:r>
    </w:p>
    <w:p w14:paraId="179153E3" w14:textId="77777777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 SIT Chair Team: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Ivan Petiteville, Stephen Briggs, George Dyke</w:t>
      </w:r>
    </w:p>
    <w:p w14:paraId="3D4BE469" w14:textId="77777777" w:rsidR="00E43F9C" w:rsidRDefault="00F24DDB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GEO: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Laurent Durieux</w:t>
      </w:r>
    </w:p>
    <w:p w14:paraId="23866BC9" w14:textId="77777777" w:rsidR="00E43F9C" w:rsidRDefault="00F24DDB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GISTDA: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Pakorn Apaphant, Nuttavipa Thanthawewut, Tanita Suepa, Watanyoo Suksa-Ngiam, Sitthisak Moukomla, Warinthorn K. Evans</w:t>
      </w:r>
    </w:p>
    <w:p w14:paraId="76E1B71D" w14:textId="77777777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JAXA: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Takeshi Hirabayashi, Osamu Ochiai, Mariko Harada, Koji </w:t>
      </w:r>
    </w:p>
    <w:p w14:paraId="4C3ABD1C" w14:textId="77777777" w:rsidR="00E43F9C" w:rsidRDefault="00F24DDB">
      <w:pPr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Akiyama</w:t>
      </w:r>
    </w:p>
    <w:p w14:paraId="0475B278" w14:textId="77777777" w:rsidR="00E43F9C" w:rsidRDefault="00F24DDB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NASA: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Julie Robinson, Christine Bognar, Argyro Kavvada</w:t>
      </w:r>
    </w:p>
    <w:p w14:paraId="324C4A29" w14:textId="77777777" w:rsidR="00E43F9C" w:rsidRDefault="00F24DD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NOAA: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Charles Wooldridge, Albert DeGarmo, Katy Matthews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3C5D2F3" w14:textId="77777777" w:rsidR="00E43F9C" w:rsidRDefault="00F24DD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SEO: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Brian Killough, Dave Borges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73A75C4" w14:textId="77777777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WGCapD: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–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</w:t>
      </w:r>
    </w:p>
    <w:p w14:paraId="28C4B09A" w14:textId="77777777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WGClimate: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Albrecht von Bargen</w:t>
      </w:r>
    </w:p>
    <w:p w14:paraId="1CB7D9F7" w14:textId="77777777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WGCV: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Akihiko Kuze, Philippe Goryl</w:t>
      </w:r>
    </w:p>
    <w:p w14:paraId="5431A049" w14:textId="77777777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WGDisasters: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Helene de Boissezon, Laura Frulla</w:t>
      </w:r>
    </w:p>
    <w:p w14:paraId="0EDEFC45" w14:textId="3D02FADA" w:rsidR="00E43F9C" w:rsidRDefault="00F24D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WGISS: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050EB1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–</w:t>
      </w:r>
    </w:p>
    <w:p w14:paraId="1B809E30" w14:textId="77777777" w:rsidR="00E43F9C" w:rsidRDefault="00E43F9C">
      <w:pPr>
        <w:rPr>
          <w:rFonts w:ascii="Calibri" w:eastAsia="Calibri" w:hAnsi="Calibri" w:cs="Calibri"/>
          <w:sz w:val="22"/>
          <w:szCs w:val="22"/>
        </w:rPr>
      </w:pPr>
    </w:p>
    <w:p w14:paraId="304156FA" w14:textId="77777777" w:rsidR="00E43F9C" w:rsidRDefault="00F24DDB">
      <w:pPr>
        <w:numPr>
          <w:ilvl w:val="0"/>
          <w:numId w:val="1"/>
        </w:numPr>
        <w:pBdr>
          <w:bottom w:val="single" w:sz="4" w:space="1" w:color="000000"/>
        </w:pBdr>
        <w:spacing w:after="120"/>
        <w:ind w:left="14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Welcome and Introductions, Review of Agenda </w:t>
      </w:r>
    </w:p>
    <w:p w14:paraId="55B28FDB" w14:textId="77777777" w:rsidR="00E43F9C" w:rsidRDefault="00F24DD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Olivier Marsal (CNES, CEOS Chair Team) welcomed everyone to SEC-297 – the first in person meeting of the CEOS Secretariat since 2019.</w:t>
      </w:r>
    </w:p>
    <w:p w14:paraId="3E45B8FF" w14:textId="77777777" w:rsidR="00E43F9C" w:rsidRDefault="00F24DDB">
      <w:pPr>
        <w:numPr>
          <w:ilvl w:val="0"/>
          <w:numId w:val="1"/>
        </w:numPr>
        <w:pBdr>
          <w:bottom w:val="single" w:sz="4" w:space="1" w:color="000000"/>
        </w:pBdr>
        <w:spacing w:after="120"/>
        <w:ind w:left="14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CEO Continuity Update</w:t>
      </w:r>
    </w:p>
    <w:p w14:paraId="13D6F2D2" w14:textId="77777777" w:rsidR="00E43F9C" w:rsidRDefault="00F24DD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Chuck Wooldridge (NOAA) reported on the joint contribution of NASA and NOAA to provide additional funding for a one-year extension of Marie-Claire Greening as CEOS Executive Officer. This contribution is made with the understanding that CEOS will commit to finding a long-term solution. Julie Robinson (NASA) also noted that this is a short-term, stop-gap solution only.</w:t>
      </w:r>
    </w:p>
    <w:p w14:paraId="382E1025" w14:textId="3DBCFF0E" w:rsidR="00E43F9C" w:rsidRDefault="00F24DD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Olivier Marsal (CNES, CEOS Chair Team) reiterated that this is a short-term solution </w:t>
      </w:r>
      <w:r w:rsidR="002C3E4F">
        <w:rPr>
          <w:rFonts w:ascii="Calibri" w:eastAsia="Calibri" w:hAnsi="Calibri" w:cs="Calibri"/>
          <w:sz w:val="22"/>
          <w:szCs w:val="22"/>
        </w:rPr>
        <w:t>only and</w:t>
      </w:r>
      <w:r>
        <w:rPr>
          <w:rFonts w:ascii="Calibri" w:eastAsia="Calibri" w:hAnsi="Calibri" w:cs="Calibri"/>
          <w:sz w:val="22"/>
          <w:szCs w:val="22"/>
        </w:rPr>
        <w:t xml:space="preserve"> should not be an opportunity for CEOS to ease efforts to identify a long-term solution.</w:t>
      </w:r>
    </w:p>
    <w:p w14:paraId="5A2E3B93" w14:textId="77777777" w:rsidR="00E43F9C" w:rsidRDefault="00F24DD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Ivan Petiteville (ESA, SIT Chair Team) thanked NASA and NOAA on behalf of ESA and Simonetta Cheli (ESA, SIT Chair). Ivan agreed that this should not slow efforts to find a sustained solution. ESA is ready to share the financial burden for CEO continuity.</w:t>
      </w:r>
    </w:p>
    <w:p w14:paraId="3AB051F7" w14:textId="77777777" w:rsidR="00E43F9C" w:rsidRDefault="00F24DDB">
      <w:pPr>
        <w:numPr>
          <w:ilvl w:val="0"/>
          <w:numId w:val="1"/>
        </w:numPr>
        <w:pBdr>
          <w:bottom w:val="single" w:sz="4" w:space="1" w:color="000000"/>
        </w:pBdr>
        <w:spacing w:after="120"/>
        <w:ind w:left="14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SIT Technical Workshop Agenda Review</w:t>
      </w:r>
    </w:p>
    <w:p w14:paraId="19454939" w14:textId="77777777" w:rsidR="00E43F9C" w:rsidRDefault="00F24DD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Ivan Petiteville (ESA, SIT Chair Team) reviewed the plan for the week of the SIT Technical Workshop. He noted the LSI-VC-12 and AFOLU Workshop meetings held prior, both of which will provide inputs to SIT TW. Ivan reviewed the side meetings and main sessions of the SIT TW.</w:t>
      </w:r>
    </w:p>
    <w:p w14:paraId="1216D70B" w14:textId="77777777" w:rsidR="00E43F9C" w:rsidRDefault="00F24DDB">
      <w:pPr>
        <w:numPr>
          <w:ilvl w:val="0"/>
          <w:numId w:val="1"/>
        </w:numPr>
        <w:pBdr>
          <w:bottom w:val="single" w:sz="4" w:space="1" w:color="000000"/>
        </w:pBdr>
        <w:spacing w:after="120"/>
        <w:ind w:left="14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Adjournment</w:t>
      </w:r>
    </w:p>
    <w:p w14:paraId="1144717A" w14:textId="77777777" w:rsidR="00E43F9C" w:rsidRDefault="00F24DD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Olivier Marsal (CNES, CEOS Chair Team) adjourned the meeting.</w:t>
      </w:r>
    </w:p>
    <w:sectPr w:rsidR="00E43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76" w:right="1275" w:bottom="1418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F8F4" w14:textId="77777777" w:rsidR="00726791" w:rsidRDefault="00726791">
      <w:r>
        <w:separator/>
      </w:r>
    </w:p>
  </w:endnote>
  <w:endnote w:type="continuationSeparator" w:id="0">
    <w:p w14:paraId="6FAF50BE" w14:textId="77777777" w:rsidR="00726791" w:rsidRDefault="0072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48E9" w14:textId="77777777" w:rsidR="002C3E4F" w:rsidRDefault="002C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C71" w14:textId="77777777" w:rsidR="00E43F9C" w:rsidRDefault="00E43F9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  <w:szCs w:val="20"/>
      </w:rPr>
    </w:pPr>
  </w:p>
  <w:p w14:paraId="6EEC8902" w14:textId="77777777" w:rsidR="00E43F9C" w:rsidRDefault="00F24D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050EB1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03510964" w14:textId="77777777" w:rsidR="00E43F9C" w:rsidRDefault="00E43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Calibri" w:eastAsia="Calibri" w:hAnsi="Calibri" w:cs="Calibri"/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322F" w14:textId="77777777" w:rsidR="002C3E4F" w:rsidRDefault="002C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FE65" w14:textId="77777777" w:rsidR="00726791" w:rsidRDefault="00726791">
      <w:r>
        <w:separator/>
      </w:r>
    </w:p>
  </w:footnote>
  <w:footnote w:type="continuationSeparator" w:id="0">
    <w:p w14:paraId="5DD10B84" w14:textId="77777777" w:rsidR="00726791" w:rsidRDefault="0072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18BD" w14:textId="77777777" w:rsidR="00050EB1" w:rsidRDefault="0005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F38" w14:textId="409DF85C" w:rsidR="00E43F9C" w:rsidRDefault="00F24DD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right" w:pos="9072"/>
      </w:tabs>
      <w:spacing w:before="720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Minutes V</w:t>
    </w:r>
    <w:r w:rsidR="002C3E4F">
      <w:rPr>
        <w:rFonts w:ascii="Calibri" w:eastAsia="Calibri" w:hAnsi="Calibri" w:cs="Calibri"/>
        <w:b/>
        <w:color w:val="000000"/>
        <w:sz w:val="22"/>
        <w:szCs w:val="22"/>
      </w:rPr>
      <w:t>1.</w:t>
    </w:r>
    <w:r>
      <w:rPr>
        <w:rFonts w:ascii="Calibri" w:eastAsia="Calibri" w:hAnsi="Calibri" w:cs="Calibri"/>
        <w:b/>
        <w:sz w:val="22"/>
        <w:szCs w:val="22"/>
      </w:rPr>
      <w:t>0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– </w:t>
    </w:r>
    <w:r>
      <w:rPr>
        <w:rFonts w:ascii="Calibri" w:eastAsia="Calibri" w:hAnsi="Calibri" w:cs="Calibri"/>
        <w:b/>
        <w:sz w:val="22"/>
        <w:szCs w:val="22"/>
      </w:rPr>
      <w:t>297</w:t>
    </w:r>
    <w:r>
      <w:rPr>
        <w:rFonts w:ascii="Calibri" w:eastAsia="Calibri" w:hAnsi="Calibri" w:cs="Calibri"/>
        <w:b/>
        <w:sz w:val="22"/>
        <w:szCs w:val="22"/>
        <w:vertAlign w:val="superscript"/>
      </w:rPr>
      <w:t>th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000000"/>
        <w:sz w:val="22"/>
        <w:szCs w:val="22"/>
      </w:rPr>
      <w:t>CEOS Secretariat Meeting</w:t>
    </w: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b/>
        <w:noProof/>
        <w:color w:val="000000"/>
        <w:sz w:val="22"/>
        <w:szCs w:val="22"/>
      </w:rPr>
      <w:drawing>
        <wp:inline distT="0" distB="0" distL="0" distR="0" wp14:anchorId="3CD46B85" wp14:editId="3C2DAC67">
          <wp:extent cx="865505" cy="311150"/>
          <wp:effectExtent l="0" t="0" r="0" b="0"/>
          <wp:docPr id="2" name="image1.png" descr="Description: ceos_tra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ceos_tra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505" cy="31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3F3BB227" wp14:editId="702E47A0">
              <wp:simplePos x="0" y="0"/>
              <wp:positionH relativeFrom="column">
                <wp:posOffset>5232400</wp:posOffset>
              </wp:positionH>
              <wp:positionV relativeFrom="paragraph">
                <wp:posOffset>-165099</wp:posOffset>
              </wp:positionV>
              <wp:extent cx="1063625" cy="4159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3078" y="3578705"/>
                        <a:ext cx="1045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2624B5" w14:textId="77777777" w:rsidR="00E43F9C" w:rsidRDefault="00E43F9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BB227" id="Rectangle 1" o:spid="_x0000_s1026" style="position:absolute;margin-left:412pt;margin-top:-13pt;width:83.75pt;height:3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" filled="f" stroked="f">
              <v:textbox inset="2.53958mm,1.2694mm,2.53958mm,1.2694mm">
                <w:txbxContent>
                  <w:p w14:paraId="692624B5" w14:textId="77777777" w:rsidR="00E43F9C" w:rsidRDefault="00E43F9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F91EC7D" w14:textId="77777777" w:rsidR="00E43F9C" w:rsidRDefault="00E43F9C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0F14" w14:textId="77777777" w:rsidR="00050EB1" w:rsidRDefault="0005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FC6"/>
    <w:multiLevelType w:val="multilevel"/>
    <w:tmpl w:val="802ECA44"/>
    <w:lvl w:ilvl="0">
      <w:start w:val="1"/>
      <w:numFmt w:val="decimal"/>
      <w:lvlText w:val="%1."/>
      <w:lvlJc w:val="left"/>
      <w:pPr>
        <w:ind w:left="1077" w:hanging="720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2."/>
      <w:lvlJc w:val="left"/>
      <w:pPr>
        <w:ind w:left="1797" w:hanging="720"/>
      </w:pPr>
    </w:lvl>
    <w:lvl w:ilvl="2">
      <w:start w:val="1"/>
      <w:numFmt w:val="decimal"/>
      <w:lvlText w:val="%3."/>
      <w:lvlJc w:val="left"/>
      <w:pPr>
        <w:ind w:left="2517" w:hanging="720"/>
      </w:pPr>
    </w:lvl>
    <w:lvl w:ilvl="3">
      <w:start w:val="1"/>
      <w:numFmt w:val="decimal"/>
      <w:lvlText w:val="%4."/>
      <w:lvlJc w:val="left"/>
      <w:pPr>
        <w:ind w:left="3237" w:hanging="720"/>
      </w:pPr>
    </w:lvl>
    <w:lvl w:ilvl="4">
      <w:start w:val="1"/>
      <w:numFmt w:val="decimal"/>
      <w:lvlText w:val="%5."/>
      <w:lvlJc w:val="left"/>
      <w:pPr>
        <w:ind w:left="3957" w:hanging="720"/>
      </w:pPr>
    </w:lvl>
    <w:lvl w:ilvl="5">
      <w:start w:val="1"/>
      <w:numFmt w:val="decimal"/>
      <w:lvlText w:val="%6."/>
      <w:lvlJc w:val="left"/>
      <w:pPr>
        <w:ind w:left="4677" w:hanging="720"/>
      </w:pPr>
    </w:lvl>
    <w:lvl w:ilvl="6">
      <w:start w:val="1"/>
      <w:numFmt w:val="decimal"/>
      <w:lvlText w:val="%7."/>
      <w:lvlJc w:val="left"/>
      <w:pPr>
        <w:ind w:left="5397" w:hanging="720"/>
      </w:pPr>
    </w:lvl>
    <w:lvl w:ilvl="7">
      <w:start w:val="1"/>
      <w:numFmt w:val="decimal"/>
      <w:lvlText w:val="%8."/>
      <w:lvlJc w:val="left"/>
      <w:pPr>
        <w:ind w:left="6117" w:hanging="720"/>
      </w:pPr>
    </w:lvl>
    <w:lvl w:ilvl="8">
      <w:start w:val="1"/>
      <w:numFmt w:val="decimal"/>
      <w:lvlText w:val="%9."/>
      <w:lvlJc w:val="left"/>
      <w:pPr>
        <w:ind w:left="6837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9C"/>
    <w:rsid w:val="00050EB1"/>
    <w:rsid w:val="001C2464"/>
    <w:rsid w:val="002C3E4F"/>
    <w:rsid w:val="00726791"/>
    <w:rsid w:val="00E43F9C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26298"/>
  <w15:docId w15:val="{4867D49A-5142-9745-8CDE-46B4859F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0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EB1"/>
  </w:style>
  <w:style w:type="paragraph" w:styleId="Footer">
    <w:name w:val="footer"/>
    <w:basedOn w:val="Normal"/>
    <w:link w:val="FooterChar"/>
    <w:uiPriority w:val="99"/>
    <w:unhideWhenUsed/>
    <w:rsid w:val="00050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Steventon</cp:lastModifiedBy>
  <cp:revision>4</cp:revision>
  <dcterms:created xsi:type="dcterms:W3CDTF">2022-09-13T07:57:00Z</dcterms:created>
  <dcterms:modified xsi:type="dcterms:W3CDTF">2022-09-23T01:48:00Z</dcterms:modified>
</cp:coreProperties>
</file>