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0B" w:rsidRPr="00107867" w:rsidRDefault="0092410B" w:rsidP="0092410B">
      <w:pPr>
        <w:jc w:val="center"/>
        <w:rPr>
          <w:rFonts w:cs="Times New Roman"/>
          <w:b/>
        </w:rPr>
      </w:pPr>
      <w:bookmarkStart w:id="0" w:name="_GoBack"/>
      <w:bookmarkEnd w:id="0"/>
      <w:r w:rsidRPr="00107867">
        <w:rPr>
          <w:rFonts w:cs="Times New Roman"/>
          <w:b/>
        </w:rPr>
        <w:t>CEOS SIT-27</w:t>
      </w:r>
    </w:p>
    <w:p w:rsidR="0092410B" w:rsidRPr="00107867" w:rsidRDefault="0092410B" w:rsidP="0092410B">
      <w:pPr>
        <w:jc w:val="center"/>
        <w:rPr>
          <w:rFonts w:cs="Times New Roman"/>
          <w:b/>
        </w:rPr>
      </w:pPr>
      <w:r w:rsidRPr="00107867">
        <w:rPr>
          <w:rFonts w:cs="Times New Roman"/>
          <w:b/>
        </w:rPr>
        <w:t xml:space="preserve">SESSION </w:t>
      </w:r>
      <w:r w:rsidR="008F4F65">
        <w:rPr>
          <w:rFonts w:cs="Times New Roman"/>
          <w:b/>
        </w:rPr>
        <w:t>2</w:t>
      </w:r>
      <w:r w:rsidRPr="00107867">
        <w:rPr>
          <w:rFonts w:cs="Times New Roman"/>
          <w:b/>
        </w:rPr>
        <w:t>: CEOS SELF-STUDY</w:t>
      </w:r>
      <w:r w:rsidR="00543DA2">
        <w:rPr>
          <w:rFonts w:cs="Times New Roman"/>
          <w:b/>
        </w:rPr>
        <w:t xml:space="preserve"> IMPLEMENTATION</w:t>
      </w:r>
    </w:p>
    <w:p w:rsidR="0092410B" w:rsidRPr="009D23EA" w:rsidRDefault="0092410B" w:rsidP="0092410B">
      <w:pPr>
        <w:rPr>
          <w:rFonts w:cs="Times New Roman"/>
          <w:sz w:val="22"/>
          <w:szCs w:val="22"/>
        </w:rPr>
      </w:pPr>
    </w:p>
    <w:p w:rsidR="00D1387A" w:rsidRDefault="00D1387A" w:rsidP="00394C5E">
      <w:pPr>
        <w:rPr>
          <w:rFonts w:cs="Times New Roman"/>
          <w:b/>
          <w:sz w:val="22"/>
          <w:szCs w:val="22"/>
        </w:rPr>
      </w:pPr>
      <w:r w:rsidRPr="009D23EA">
        <w:rPr>
          <w:rFonts w:cs="Times New Roman"/>
          <w:b/>
          <w:sz w:val="22"/>
          <w:szCs w:val="22"/>
        </w:rPr>
        <w:t>Part 1</w:t>
      </w:r>
      <w:r w:rsidR="0092410B" w:rsidRPr="009D23EA">
        <w:rPr>
          <w:rFonts w:cs="Times New Roman"/>
          <w:b/>
          <w:sz w:val="22"/>
          <w:szCs w:val="22"/>
        </w:rPr>
        <w:t xml:space="preserve"> </w:t>
      </w:r>
      <w:r w:rsidR="005F5CE6">
        <w:rPr>
          <w:rFonts w:cs="Times New Roman"/>
          <w:b/>
          <w:sz w:val="22"/>
          <w:szCs w:val="22"/>
        </w:rPr>
        <w:t xml:space="preserve">– A </w:t>
      </w:r>
      <w:r w:rsidR="00606847" w:rsidRPr="009D23EA">
        <w:rPr>
          <w:rFonts w:cs="Times New Roman"/>
          <w:b/>
          <w:sz w:val="22"/>
          <w:szCs w:val="22"/>
        </w:rPr>
        <w:t xml:space="preserve">First Look at </w:t>
      </w:r>
      <w:r w:rsidRPr="009D23EA">
        <w:rPr>
          <w:rFonts w:cs="Times New Roman"/>
          <w:b/>
          <w:sz w:val="22"/>
          <w:szCs w:val="22"/>
        </w:rPr>
        <w:t>Membership &amp; Participation</w:t>
      </w:r>
    </w:p>
    <w:p w:rsidR="00394C5E" w:rsidRPr="009D23EA" w:rsidRDefault="00394C5E" w:rsidP="00394C5E">
      <w:pPr>
        <w:rPr>
          <w:rFonts w:cs="Times New Roman"/>
          <w:b/>
          <w:sz w:val="22"/>
          <w:szCs w:val="22"/>
        </w:rPr>
      </w:pPr>
    </w:p>
    <w:p w:rsidR="008B7433" w:rsidRPr="009D23EA" w:rsidRDefault="00606847" w:rsidP="00394C5E">
      <w:pPr>
        <w:rPr>
          <w:rFonts w:cs="Times New Roman"/>
          <w:sz w:val="22"/>
          <w:szCs w:val="22"/>
        </w:rPr>
      </w:pPr>
      <w:r w:rsidRPr="009D23EA">
        <w:rPr>
          <w:rStyle w:val="Emphasis"/>
          <w:rFonts w:cs="Times New Roman"/>
          <w:i w:val="0"/>
          <w:sz w:val="22"/>
          <w:szCs w:val="22"/>
        </w:rPr>
        <w:t xml:space="preserve">Active members shape CEOS: they create progress, develop ideas for new initiatives, and </w:t>
      </w:r>
      <w:r w:rsidR="00745081" w:rsidRPr="009D23EA">
        <w:rPr>
          <w:rStyle w:val="Emphasis"/>
          <w:rFonts w:cs="Times New Roman"/>
          <w:i w:val="0"/>
          <w:sz w:val="22"/>
          <w:szCs w:val="22"/>
        </w:rPr>
        <w:t>serve as</w:t>
      </w:r>
      <w:r w:rsidRPr="009D23EA">
        <w:rPr>
          <w:rStyle w:val="Emphasis"/>
          <w:rFonts w:cs="Times New Roman"/>
          <w:i w:val="0"/>
          <w:sz w:val="22"/>
          <w:szCs w:val="22"/>
        </w:rPr>
        <w:t xml:space="preserve"> the engine that powers</w:t>
      </w:r>
      <w:r w:rsidR="00D842DA" w:rsidRPr="009D23EA">
        <w:rPr>
          <w:rStyle w:val="Emphasis"/>
          <w:rFonts w:cs="Times New Roman"/>
          <w:i w:val="0"/>
          <w:sz w:val="22"/>
          <w:szCs w:val="22"/>
        </w:rPr>
        <w:t xml:space="preserve"> and sustains</w:t>
      </w:r>
      <w:r w:rsidRPr="009D23EA">
        <w:rPr>
          <w:rStyle w:val="Emphasis"/>
          <w:rFonts w:cs="Times New Roman"/>
          <w:i w:val="0"/>
          <w:sz w:val="22"/>
          <w:szCs w:val="22"/>
        </w:rPr>
        <w:t xml:space="preserve"> the </w:t>
      </w:r>
      <w:r w:rsidR="00D842DA" w:rsidRPr="009D23EA">
        <w:rPr>
          <w:rStyle w:val="Emphasis"/>
          <w:rFonts w:cs="Times New Roman"/>
          <w:i w:val="0"/>
          <w:sz w:val="22"/>
          <w:szCs w:val="22"/>
        </w:rPr>
        <w:t>many activities of the Working Groups, Virtual Constellations, Secretariat, SIT, and SBAs. In the context of CEOS</w:t>
      </w:r>
      <w:r w:rsidR="00745081" w:rsidRPr="009D23EA">
        <w:rPr>
          <w:rStyle w:val="Emphasis"/>
          <w:rFonts w:cs="Times New Roman"/>
          <w:i w:val="0"/>
          <w:sz w:val="22"/>
          <w:szCs w:val="22"/>
        </w:rPr>
        <w:t>, people, energy</w:t>
      </w:r>
      <w:r w:rsidR="00D842DA" w:rsidRPr="009D23EA">
        <w:rPr>
          <w:rStyle w:val="Emphasis"/>
          <w:rFonts w:cs="Times New Roman"/>
          <w:i w:val="0"/>
          <w:sz w:val="22"/>
          <w:szCs w:val="22"/>
        </w:rPr>
        <w:t xml:space="preserve"> </w:t>
      </w:r>
      <w:r w:rsidR="00745081" w:rsidRPr="009D23EA">
        <w:rPr>
          <w:rStyle w:val="Emphasis"/>
          <w:rFonts w:cs="Times New Roman"/>
          <w:i w:val="0"/>
          <w:sz w:val="22"/>
          <w:szCs w:val="22"/>
        </w:rPr>
        <w:t xml:space="preserve">and ideas </w:t>
      </w:r>
      <w:r w:rsidR="00D842DA" w:rsidRPr="009D23EA">
        <w:rPr>
          <w:rStyle w:val="Emphasis"/>
          <w:rFonts w:cs="Times New Roman"/>
          <w:i w:val="0"/>
          <w:sz w:val="22"/>
          <w:szCs w:val="22"/>
        </w:rPr>
        <w:t>matter</w:t>
      </w:r>
      <w:r w:rsidR="00745081" w:rsidRPr="009D23EA">
        <w:rPr>
          <w:rStyle w:val="Emphasis"/>
          <w:rFonts w:cs="Times New Roman"/>
          <w:i w:val="0"/>
          <w:sz w:val="22"/>
          <w:szCs w:val="22"/>
        </w:rPr>
        <w:t>. The challenge for CEOS is to maximize the participation of its members, and that means understanding why members choose to participate – and</w:t>
      </w:r>
      <w:r w:rsidR="00D67FB2" w:rsidRPr="009D23EA">
        <w:rPr>
          <w:rStyle w:val="Emphasis"/>
          <w:rFonts w:cs="Times New Roman"/>
          <w:i w:val="0"/>
          <w:sz w:val="22"/>
          <w:szCs w:val="22"/>
        </w:rPr>
        <w:t>, just as importantly,</w:t>
      </w:r>
      <w:r w:rsidR="00745081" w:rsidRPr="009D23EA">
        <w:rPr>
          <w:rStyle w:val="Emphasis"/>
          <w:rFonts w:cs="Times New Roman"/>
          <w:i w:val="0"/>
          <w:sz w:val="22"/>
          <w:szCs w:val="22"/>
        </w:rPr>
        <w:t xml:space="preserve"> why they sometimes choose not to. </w:t>
      </w:r>
      <w:r w:rsidR="00A46052" w:rsidRPr="009D23EA">
        <w:rPr>
          <w:rStyle w:val="Emphasis"/>
          <w:rFonts w:cs="Times New Roman"/>
          <w:i w:val="0"/>
          <w:sz w:val="22"/>
          <w:szCs w:val="22"/>
        </w:rPr>
        <w:t xml:space="preserve"> </w:t>
      </w:r>
      <w:r w:rsidR="00D67FB2" w:rsidRPr="009D23EA">
        <w:rPr>
          <w:rStyle w:val="Emphasis"/>
          <w:rFonts w:cs="Times New Roman"/>
          <w:i w:val="0"/>
          <w:sz w:val="22"/>
          <w:szCs w:val="22"/>
        </w:rPr>
        <w:t xml:space="preserve">The 2011 CEOS Self-Study drew attention to the need for a more active CEOS membership and </w:t>
      </w:r>
      <w:r w:rsidR="008B7433" w:rsidRPr="009D23EA">
        <w:rPr>
          <w:rStyle w:val="Emphasis"/>
          <w:rFonts w:cs="Times New Roman"/>
          <w:i w:val="0"/>
          <w:sz w:val="22"/>
          <w:szCs w:val="22"/>
        </w:rPr>
        <w:t>the fact that many formerly-active members and associates no longer participat</w:t>
      </w:r>
      <w:r w:rsidR="00A46052" w:rsidRPr="009D23EA">
        <w:rPr>
          <w:rStyle w:val="Emphasis"/>
          <w:rFonts w:cs="Times New Roman"/>
          <w:i w:val="0"/>
          <w:sz w:val="22"/>
          <w:szCs w:val="22"/>
        </w:rPr>
        <w:t>e</w:t>
      </w:r>
      <w:r w:rsidR="008B7433" w:rsidRPr="009D23EA">
        <w:rPr>
          <w:rStyle w:val="Emphasis"/>
          <w:rFonts w:cs="Times New Roman"/>
          <w:i w:val="0"/>
          <w:sz w:val="22"/>
          <w:szCs w:val="22"/>
        </w:rPr>
        <w:t>.</w:t>
      </w:r>
      <w:r w:rsidR="00A46052" w:rsidRPr="009D23EA">
        <w:rPr>
          <w:rStyle w:val="Emphasis"/>
          <w:rFonts w:cs="Times New Roman"/>
          <w:i w:val="0"/>
          <w:sz w:val="22"/>
          <w:szCs w:val="22"/>
        </w:rPr>
        <w:t xml:space="preserve"> A</w:t>
      </w:r>
      <w:r w:rsidR="008B7433" w:rsidRPr="009D23EA">
        <w:rPr>
          <w:rStyle w:val="Emphasis"/>
          <w:rFonts w:cs="Times New Roman"/>
          <w:i w:val="0"/>
          <w:sz w:val="22"/>
          <w:szCs w:val="22"/>
        </w:rPr>
        <w:t xml:space="preserve"> follow-on study </w:t>
      </w:r>
      <w:r w:rsidR="00A46052" w:rsidRPr="009D23EA">
        <w:rPr>
          <w:rStyle w:val="Emphasis"/>
          <w:rFonts w:cs="Times New Roman"/>
          <w:i w:val="0"/>
          <w:sz w:val="22"/>
          <w:szCs w:val="22"/>
        </w:rPr>
        <w:t xml:space="preserve">of membership and participation </w:t>
      </w:r>
      <w:r w:rsidR="008B7433" w:rsidRPr="009D23EA">
        <w:rPr>
          <w:rStyle w:val="Emphasis"/>
          <w:rFonts w:cs="Times New Roman"/>
          <w:i w:val="0"/>
          <w:sz w:val="22"/>
          <w:szCs w:val="22"/>
        </w:rPr>
        <w:t>began in December 2011</w:t>
      </w:r>
      <w:r w:rsidR="00D67FB2" w:rsidRPr="009D23EA">
        <w:rPr>
          <w:rStyle w:val="Emphasis"/>
          <w:rFonts w:cs="Times New Roman"/>
          <w:i w:val="0"/>
          <w:sz w:val="22"/>
          <w:szCs w:val="22"/>
        </w:rPr>
        <w:t xml:space="preserve">. </w:t>
      </w:r>
      <w:r w:rsidR="00A46052" w:rsidRPr="009D23EA">
        <w:rPr>
          <w:rStyle w:val="Emphasis"/>
          <w:rFonts w:cs="Times New Roman"/>
          <w:i w:val="0"/>
          <w:sz w:val="22"/>
          <w:szCs w:val="22"/>
        </w:rPr>
        <w:t xml:space="preserve">The preliminary written report of the Membership and Participation Study will be distributed in advance of SIT-27. </w:t>
      </w:r>
      <w:r w:rsidR="00D67FB2" w:rsidRPr="009D23EA">
        <w:rPr>
          <w:rStyle w:val="Emphasis"/>
          <w:rFonts w:cs="Times New Roman"/>
          <w:i w:val="0"/>
          <w:sz w:val="22"/>
          <w:szCs w:val="22"/>
        </w:rPr>
        <w:t xml:space="preserve">In this session, we will present the initial findings of the Membership and Participation Study and invite discussion </w:t>
      </w:r>
      <w:r w:rsidR="00C634F0" w:rsidRPr="009D23EA">
        <w:rPr>
          <w:rStyle w:val="Emphasis"/>
          <w:rFonts w:cs="Times New Roman"/>
          <w:i w:val="0"/>
          <w:sz w:val="22"/>
          <w:szCs w:val="22"/>
        </w:rPr>
        <w:t xml:space="preserve">of the results and recommendations. </w:t>
      </w:r>
      <w:r w:rsidR="0010721D" w:rsidRPr="009D23EA">
        <w:rPr>
          <w:rStyle w:val="Emphasis"/>
          <w:rFonts w:cs="Times New Roman"/>
          <w:i w:val="0"/>
          <w:sz w:val="22"/>
          <w:szCs w:val="22"/>
        </w:rPr>
        <w:t>The</w:t>
      </w:r>
      <w:r w:rsidR="00C634F0" w:rsidRPr="009D23EA">
        <w:rPr>
          <w:rStyle w:val="Emphasis"/>
          <w:rFonts w:cs="Times New Roman"/>
          <w:i w:val="0"/>
          <w:sz w:val="22"/>
          <w:szCs w:val="22"/>
        </w:rPr>
        <w:t xml:space="preserve"> </w:t>
      </w:r>
      <w:r w:rsidR="00A46052" w:rsidRPr="009D23EA">
        <w:rPr>
          <w:rStyle w:val="Emphasis"/>
          <w:rFonts w:cs="Times New Roman"/>
          <w:i w:val="0"/>
          <w:sz w:val="22"/>
          <w:szCs w:val="22"/>
        </w:rPr>
        <w:t>g</w:t>
      </w:r>
      <w:r w:rsidR="00C634F0" w:rsidRPr="009D23EA">
        <w:rPr>
          <w:rStyle w:val="Emphasis"/>
          <w:rFonts w:cs="Times New Roman"/>
          <w:i w:val="0"/>
          <w:sz w:val="22"/>
          <w:szCs w:val="22"/>
        </w:rPr>
        <w:t>oal</w:t>
      </w:r>
      <w:r w:rsidR="00A46052" w:rsidRPr="009D23EA">
        <w:rPr>
          <w:rStyle w:val="Emphasis"/>
          <w:rFonts w:cs="Times New Roman"/>
          <w:i w:val="0"/>
          <w:sz w:val="22"/>
          <w:szCs w:val="22"/>
        </w:rPr>
        <w:t>s</w:t>
      </w:r>
      <w:r w:rsidR="00C634F0" w:rsidRPr="009D23EA">
        <w:rPr>
          <w:rStyle w:val="Emphasis"/>
          <w:rFonts w:cs="Times New Roman"/>
          <w:i w:val="0"/>
          <w:sz w:val="22"/>
          <w:szCs w:val="22"/>
        </w:rPr>
        <w:t xml:space="preserve"> </w:t>
      </w:r>
      <w:r w:rsidR="001D58D4" w:rsidRPr="009D23EA">
        <w:rPr>
          <w:rStyle w:val="Emphasis"/>
          <w:rFonts w:cs="Times New Roman"/>
          <w:i w:val="0"/>
          <w:sz w:val="22"/>
          <w:szCs w:val="22"/>
        </w:rPr>
        <w:t xml:space="preserve">of this session </w:t>
      </w:r>
      <w:r w:rsidR="00A46052" w:rsidRPr="009D23EA">
        <w:rPr>
          <w:rStyle w:val="Emphasis"/>
          <w:rFonts w:cs="Times New Roman"/>
          <w:i w:val="0"/>
          <w:sz w:val="22"/>
          <w:szCs w:val="22"/>
        </w:rPr>
        <w:t>are</w:t>
      </w:r>
      <w:r w:rsidR="00C634F0" w:rsidRPr="009D23EA">
        <w:rPr>
          <w:rStyle w:val="Emphasis"/>
          <w:rFonts w:cs="Times New Roman"/>
          <w:i w:val="0"/>
          <w:sz w:val="22"/>
          <w:szCs w:val="22"/>
        </w:rPr>
        <w:t xml:space="preserve"> to </w:t>
      </w:r>
      <w:r w:rsidR="00A46052" w:rsidRPr="009D23EA">
        <w:rPr>
          <w:rStyle w:val="Emphasis"/>
          <w:rFonts w:cs="Times New Roman"/>
          <w:i w:val="0"/>
          <w:sz w:val="22"/>
          <w:szCs w:val="22"/>
        </w:rPr>
        <w:t>collaboratively identify</w:t>
      </w:r>
      <w:r w:rsidR="00C634F0" w:rsidRPr="009D23EA">
        <w:rPr>
          <w:rStyle w:val="Emphasis"/>
          <w:rFonts w:cs="Times New Roman"/>
          <w:i w:val="0"/>
          <w:sz w:val="22"/>
          <w:szCs w:val="22"/>
        </w:rPr>
        <w:t xml:space="preserve"> </w:t>
      </w:r>
      <w:r w:rsidR="001D58D4" w:rsidRPr="009D23EA">
        <w:rPr>
          <w:rStyle w:val="Emphasis"/>
          <w:rFonts w:cs="Times New Roman"/>
          <w:i w:val="0"/>
          <w:sz w:val="22"/>
          <w:szCs w:val="22"/>
        </w:rPr>
        <w:t xml:space="preserve">the </w:t>
      </w:r>
      <w:r w:rsidR="00C634F0" w:rsidRPr="009D23EA">
        <w:rPr>
          <w:rStyle w:val="Emphasis"/>
          <w:rFonts w:cs="Times New Roman"/>
          <w:i w:val="0"/>
          <w:sz w:val="22"/>
          <w:szCs w:val="22"/>
        </w:rPr>
        <w:t>s</w:t>
      </w:r>
      <w:r w:rsidR="00C634F0" w:rsidRPr="009D23EA">
        <w:rPr>
          <w:rFonts w:cs="Times New Roman"/>
          <w:sz w:val="22"/>
          <w:szCs w:val="22"/>
        </w:rPr>
        <w:t>pecific actions and/or</w:t>
      </w:r>
      <w:r w:rsidR="00A46052" w:rsidRPr="009D23EA">
        <w:rPr>
          <w:rFonts w:cs="Times New Roman"/>
          <w:sz w:val="22"/>
          <w:szCs w:val="22"/>
        </w:rPr>
        <w:t xml:space="preserve"> process changes as needed to</w:t>
      </w:r>
      <w:r w:rsidR="00C634F0" w:rsidRPr="009D23EA">
        <w:rPr>
          <w:rFonts w:cs="Times New Roman"/>
          <w:sz w:val="22"/>
          <w:szCs w:val="22"/>
        </w:rPr>
        <w:t xml:space="preserve"> re-engage, empower, and involve/inc</w:t>
      </w:r>
      <w:r w:rsidR="00A46052" w:rsidRPr="009D23EA">
        <w:rPr>
          <w:rFonts w:cs="Times New Roman"/>
          <w:sz w:val="22"/>
          <w:szCs w:val="22"/>
        </w:rPr>
        <w:t>lude non-participating members, and to</w:t>
      </w:r>
      <w:r w:rsidR="00C634F0" w:rsidRPr="009D23EA">
        <w:rPr>
          <w:rFonts w:cs="Times New Roman"/>
          <w:sz w:val="22"/>
          <w:szCs w:val="22"/>
        </w:rPr>
        <w:t xml:space="preserve"> reduce the likelihood of moribund membership in future</w:t>
      </w:r>
      <w:r w:rsidR="008435FB" w:rsidRPr="009D23EA">
        <w:rPr>
          <w:rFonts w:cs="Times New Roman"/>
          <w:sz w:val="22"/>
          <w:szCs w:val="22"/>
        </w:rPr>
        <w:t xml:space="preserve">. </w:t>
      </w:r>
    </w:p>
    <w:p w:rsidR="005F5CE6" w:rsidRDefault="005F5CE6" w:rsidP="00394C5E">
      <w:pPr>
        <w:rPr>
          <w:rFonts w:cs="Times New Roman"/>
          <w:b/>
          <w:sz w:val="22"/>
          <w:szCs w:val="22"/>
        </w:rPr>
      </w:pPr>
    </w:p>
    <w:p w:rsidR="008B7433" w:rsidRPr="009D23EA" w:rsidRDefault="008B7433" w:rsidP="00394C5E">
      <w:pPr>
        <w:rPr>
          <w:rFonts w:cs="Times New Roman"/>
          <w:b/>
          <w:sz w:val="22"/>
          <w:szCs w:val="22"/>
        </w:rPr>
      </w:pPr>
      <w:r w:rsidRPr="009D23EA">
        <w:rPr>
          <w:rFonts w:cs="Times New Roman"/>
          <w:b/>
          <w:sz w:val="22"/>
          <w:szCs w:val="22"/>
        </w:rPr>
        <w:t>Part 2</w:t>
      </w:r>
      <w:r w:rsidR="0092410B" w:rsidRPr="009D23EA">
        <w:rPr>
          <w:rFonts w:cs="Times New Roman"/>
          <w:b/>
          <w:sz w:val="22"/>
          <w:szCs w:val="22"/>
        </w:rPr>
        <w:t xml:space="preserve"> </w:t>
      </w:r>
      <w:r w:rsidR="005F5CE6">
        <w:rPr>
          <w:rFonts w:cs="Times New Roman"/>
          <w:b/>
          <w:sz w:val="22"/>
          <w:szCs w:val="22"/>
        </w:rPr>
        <w:t>– Wh</w:t>
      </w:r>
      <w:r w:rsidRPr="009D23EA">
        <w:rPr>
          <w:rFonts w:cs="Times New Roman"/>
          <w:b/>
          <w:sz w:val="22"/>
          <w:szCs w:val="22"/>
        </w:rPr>
        <w:t>at are CEOS</w:t>
      </w:r>
      <w:r w:rsidR="004A3664" w:rsidRPr="009D23EA">
        <w:rPr>
          <w:rFonts w:cs="Times New Roman"/>
          <w:b/>
          <w:sz w:val="22"/>
          <w:szCs w:val="22"/>
        </w:rPr>
        <w:t>’s</w:t>
      </w:r>
      <w:r w:rsidRPr="009D23EA">
        <w:rPr>
          <w:rFonts w:cs="Times New Roman"/>
          <w:b/>
          <w:sz w:val="22"/>
          <w:szCs w:val="22"/>
        </w:rPr>
        <w:t xml:space="preserve"> Essential Questions, and How Do We Answer Them?</w:t>
      </w:r>
    </w:p>
    <w:p w:rsidR="00BC1FCC" w:rsidRDefault="00BC1FCC" w:rsidP="00394C5E">
      <w:pPr>
        <w:rPr>
          <w:rStyle w:val="Emphasis"/>
          <w:rFonts w:cs="Times New Roman"/>
          <w:b/>
          <w:sz w:val="22"/>
          <w:szCs w:val="22"/>
        </w:rPr>
      </w:pPr>
    </w:p>
    <w:p w:rsidR="00C04C9D" w:rsidRPr="009D23EA" w:rsidRDefault="00C04C9D" w:rsidP="00394C5E">
      <w:pPr>
        <w:rPr>
          <w:rStyle w:val="Emphasis"/>
          <w:rFonts w:cs="Times New Roman"/>
          <w:sz w:val="22"/>
          <w:szCs w:val="22"/>
        </w:rPr>
      </w:pPr>
      <w:r w:rsidRPr="009D23EA">
        <w:rPr>
          <w:rStyle w:val="Emphasis"/>
          <w:rFonts w:cs="Times New Roman"/>
          <w:b/>
          <w:sz w:val="22"/>
          <w:szCs w:val="22"/>
        </w:rPr>
        <w:t>Purpose of the Session:</w:t>
      </w:r>
    </w:p>
    <w:p w:rsidR="002F53BF" w:rsidRPr="009D23EA" w:rsidRDefault="00A46052" w:rsidP="00394C5E">
      <w:pPr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>What are the overarching, strategic-level Essential Questions that underlie C</w:t>
      </w:r>
      <w:r w:rsidR="008E5AF0" w:rsidRPr="009D23EA">
        <w:rPr>
          <w:rFonts w:cs="Times New Roman"/>
          <w:sz w:val="22"/>
          <w:szCs w:val="22"/>
        </w:rPr>
        <w:t>EOS’s mission and overall goals</w:t>
      </w:r>
      <w:r w:rsidRPr="009D23EA">
        <w:rPr>
          <w:rFonts w:cs="Times New Roman"/>
          <w:sz w:val="22"/>
          <w:szCs w:val="22"/>
        </w:rPr>
        <w:t>? It is necessary to understand what these qu</w:t>
      </w:r>
      <w:r w:rsidR="008E5AF0" w:rsidRPr="009D23EA">
        <w:rPr>
          <w:rFonts w:cs="Times New Roman"/>
          <w:sz w:val="22"/>
          <w:szCs w:val="22"/>
        </w:rPr>
        <w:t>estions are and to articulate their answers</w:t>
      </w:r>
      <w:r w:rsidRPr="009D23EA">
        <w:rPr>
          <w:rFonts w:cs="Times New Roman"/>
          <w:sz w:val="22"/>
          <w:szCs w:val="22"/>
        </w:rPr>
        <w:t xml:space="preserve"> as the first step in the development of the Strategic Guidance, Implementation Plan, and 3-year Work Plan that were called for by the </w:t>
      </w:r>
      <w:r w:rsidR="008E5AF0" w:rsidRPr="009D23EA">
        <w:rPr>
          <w:rFonts w:cs="Times New Roman"/>
          <w:sz w:val="22"/>
          <w:szCs w:val="22"/>
        </w:rPr>
        <w:t xml:space="preserve">incoming </w:t>
      </w:r>
      <w:r w:rsidRPr="009D23EA">
        <w:rPr>
          <w:rFonts w:cs="Times New Roman"/>
          <w:sz w:val="22"/>
          <w:szCs w:val="22"/>
        </w:rPr>
        <w:t xml:space="preserve">SIT Chair as the core of the implementation of the 2011 CEOS Self-Study recommendations. This discussion </w:t>
      </w:r>
      <w:r w:rsidR="00EF4BA6" w:rsidRPr="009D23EA">
        <w:rPr>
          <w:rFonts w:cs="Times New Roman"/>
          <w:sz w:val="22"/>
          <w:szCs w:val="22"/>
        </w:rPr>
        <w:t xml:space="preserve">began at the 2011 Plenary, will continue through SIT-27, and will be concluded later in the year. </w:t>
      </w:r>
      <w:r w:rsidR="00C8717B" w:rsidRPr="009D23EA">
        <w:rPr>
          <w:rFonts w:cs="Times New Roman"/>
          <w:sz w:val="22"/>
          <w:szCs w:val="22"/>
        </w:rPr>
        <w:t>The purpose of extended discus</w:t>
      </w:r>
      <w:r w:rsidR="00E2686F" w:rsidRPr="009D23EA">
        <w:rPr>
          <w:rFonts w:cs="Times New Roman"/>
          <w:sz w:val="22"/>
          <w:szCs w:val="22"/>
        </w:rPr>
        <w:t xml:space="preserve">sion is to ensure that </w:t>
      </w:r>
      <w:r w:rsidR="008E5AF0" w:rsidRPr="009D23EA">
        <w:rPr>
          <w:rFonts w:cs="Times New Roman"/>
          <w:sz w:val="22"/>
          <w:szCs w:val="22"/>
        </w:rPr>
        <w:t xml:space="preserve">many </w:t>
      </w:r>
      <w:r w:rsidR="00C8717B" w:rsidRPr="009D23EA">
        <w:rPr>
          <w:rFonts w:cs="Times New Roman"/>
          <w:sz w:val="22"/>
          <w:szCs w:val="22"/>
        </w:rPr>
        <w:t>voices</w:t>
      </w:r>
      <w:r w:rsidR="00E2686F" w:rsidRPr="009D23EA">
        <w:rPr>
          <w:rFonts w:cs="Times New Roman"/>
          <w:sz w:val="22"/>
          <w:szCs w:val="22"/>
        </w:rPr>
        <w:t xml:space="preserve"> are included</w:t>
      </w:r>
      <w:r w:rsidR="00C8717B" w:rsidRPr="009D23EA">
        <w:rPr>
          <w:rFonts w:cs="Times New Roman"/>
          <w:sz w:val="22"/>
          <w:szCs w:val="22"/>
        </w:rPr>
        <w:t xml:space="preserve"> in the discussion</w:t>
      </w:r>
      <w:r w:rsidR="002F53BF" w:rsidRPr="009D23EA">
        <w:rPr>
          <w:rFonts w:cs="Times New Roman"/>
          <w:sz w:val="22"/>
          <w:szCs w:val="22"/>
        </w:rPr>
        <w:t xml:space="preserve"> over time</w:t>
      </w:r>
      <w:r w:rsidR="00C8717B" w:rsidRPr="009D23EA">
        <w:rPr>
          <w:rFonts w:cs="Times New Roman"/>
          <w:sz w:val="22"/>
          <w:szCs w:val="22"/>
        </w:rPr>
        <w:t xml:space="preserve">, </w:t>
      </w:r>
      <w:r w:rsidR="00E2686F" w:rsidRPr="009D23EA">
        <w:rPr>
          <w:rFonts w:cs="Times New Roman"/>
          <w:sz w:val="22"/>
          <w:szCs w:val="22"/>
        </w:rPr>
        <w:t>so that CEOS</w:t>
      </w:r>
      <w:r w:rsidR="00C8717B" w:rsidRPr="009D23EA">
        <w:rPr>
          <w:rFonts w:cs="Times New Roman"/>
          <w:sz w:val="22"/>
          <w:szCs w:val="22"/>
        </w:rPr>
        <w:t xml:space="preserve"> benefit</w:t>
      </w:r>
      <w:r w:rsidR="00E2686F" w:rsidRPr="009D23EA">
        <w:rPr>
          <w:rFonts w:cs="Times New Roman"/>
          <w:sz w:val="22"/>
          <w:szCs w:val="22"/>
        </w:rPr>
        <w:t>s from</w:t>
      </w:r>
      <w:r w:rsidR="00C8717B" w:rsidRPr="009D23EA">
        <w:rPr>
          <w:rFonts w:cs="Times New Roman"/>
          <w:sz w:val="22"/>
          <w:szCs w:val="22"/>
        </w:rPr>
        <w:t xml:space="preserve"> the widest </w:t>
      </w:r>
      <w:r w:rsidR="00E2686F" w:rsidRPr="009D23EA">
        <w:rPr>
          <w:rFonts w:cs="Times New Roman"/>
          <w:sz w:val="22"/>
          <w:szCs w:val="22"/>
        </w:rPr>
        <w:t xml:space="preserve">possible </w:t>
      </w:r>
      <w:r w:rsidR="00C8717B" w:rsidRPr="009D23EA">
        <w:rPr>
          <w:rFonts w:cs="Times New Roman"/>
          <w:sz w:val="22"/>
          <w:szCs w:val="22"/>
        </w:rPr>
        <w:t xml:space="preserve">range of </w:t>
      </w:r>
      <w:r w:rsidR="00E2686F" w:rsidRPr="009D23EA">
        <w:rPr>
          <w:rFonts w:cs="Times New Roman"/>
          <w:sz w:val="22"/>
          <w:szCs w:val="22"/>
        </w:rPr>
        <w:t xml:space="preserve">its members’ </w:t>
      </w:r>
      <w:r w:rsidR="00C8717B" w:rsidRPr="009D23EA">
        <w:rPr>
          <w:rFonts w:cs="Times New Roman"/>
          <w:sz w:val="22"/>
          <w:szCs w:val="22"/>
        </w:rPr>
        <w:t>experience and perspective</w:t>
      </w:r>
      <w:r w:rsidR="00C8717B" w:rsidRPr="009D23EA">
        <w:rPr>
          <w:rFonts w:cs="Times New Roman"/>
          <w:i/>
          <w:sz w:val="22"/>
          <w:szCs w:val="22"/>
        </w:rPr>
        <w:t>.</w:t>
      </w:r>
      <w:r w:rsidR="00EF4BA6" w:rsidRPr="009D23EA">
        <w:rPr>
          <w:rFonts w:cs="Times New Roman"/>
          <w:sz w:val="22"/>
          <w:szCs w:val="22"/>
        </w:rPr>
        <w:t xml:space="preserve"> </w:t>
      </w:r>
      <w:r w:rsidR="008E5AF0" w:rsidRPr="009D23EA">
        <w:rPr>
          <w:rFonts w:cs="Times New Roman"/>
          <w:sz w:val="22"/>
          <w:szCs w:val="22"/>
        </w:rPr>
        <w:t>Overall, t</w:t>
      </w:r>
      <w:r w:rsidR="002F53BF" w:rsidRPr="009D23EA">
        <w:rPr>
          <w:rFonts w:cs="Times New Roman"/>
          <w:sz w:val="22"/>
          <w:szCs w:val="22"/>
        </w:rPr>
        <w:t xml:space="preserve">he tasks that comprise this part of the CSS implementation are: 1) to identify the set of Essential Questions; and 2) to develop answers that reflect the input of CEOS members. </w:t>
      </w:r>
      <w:r w:rsidR="00EF4BA6" w:rsidRPr="009D23EA">
        <w:rPr>
          <w:rFonts w:cs="Times New Roman"/>
          <w:sz w:val="22"/>
          <w:szCs w:val="22"/>
        </w:rPr>
        <w:t>Prior to SIT-27, you will receive a White</w:t>
      </w:r>
      <w:r w:rsidR="002F53BF" w:rsidRPr="009D23EA">
        <w:rPr>
          <w:rFonts w:cs="Times New Roman"/>
          <w:sz w:val="22"/>
          <w:szCs w:val="22"/>
        </w:rPr>
        <w:t xml:space="preserve"> Paper that will</w:t>
      </w:r>
      <w:r w:rsidR="00C8717B" w:rsidRPr="009D23EA">
        <w:rPr>
          <w:rFonts w:cs="Times New Roman"/>
          <w:sz w:val="22"/>
          <w:szCs w:val="22"/>
        </w:rPr>
        <w:t xml:space="preserve"> </w:t>
      </w:r>
      <w:r w:rsidR="00E2686F" w:rsidRPr="009D23EA">
        <w:rPr>
          <w:rFonts w:cs="Times New Roman"/>
          <w:sz w:val="22"/>
          <w:szCs w:val="22"/>
        </w:rPr>
        <w:t>set up the</w:t>
      </w:r>
      <w:r w:rsidR="00C8717B" w:rsidRPr="009D23EA">
        <w:rPr>
          <w:rFonts w:cs="Times New Roman"/>
          <w:sz w:val="22"/>
          <w:szCs w:val="22"/>
        </w:rPr>
        <w:t xml:space="preserve"> discussion</w:t>
      </w:r>
      <w:r w:rsidR="00E2686F" w:rsidRPr="009D23EA">
        <w:rPr>
          <w:rFonts w:cs="Times New Roman"/>
          <w:sz w:val="22"/>
          <w:szCs w:val="22"/>
        </w:rPr>
        <w:t xml:space="preserve"> by</w:t>
      </w:r>
      <w:r w:rsidR="00C8717B" w:rsidRPr="009D23EA">
        <w:rPr>
          <w:rFonts w:cs="Times New Roman"/>
          <w:sz w:val="22"/>
          <w:szCs w:val="22"/>
        </w:rPr>
        <w:t xml:space="preserve"> suggest</w:t>
      </w:r>
      <w:r w:rsidR="00E2686F" w:rsidRPr="009D23EA">
        <w:rPr>
          <w:rFonts w:cs="Times New Roman"/>
          <w:sz w:val="22"/>
          <w:szCs w:val="22"/>
        </w:rPr>
        <w:t>ing</w:t>
      </w:r>
      <w:r w:rsidR="00C8717B" w:rsidRPr="009D23EA">
        <w:rPr>
          <w:rFonts w:cs="Times New Roman"/>
          <w:sz w:val="22"/>
          <w:szCs w:val="22"/>
        </w:rPr>
        <w:t xml:space="preserve"> some, but not all, of the Essential Questions</w:t>
      </w:r>
      <w:r w:rsidR="00E2686F" w:rsidRPr="009D23EA">
        <w:rPr>
          <w:rFonts w:cs="Times New Roman"/>
          <w:sz w:val="22"/>
          <w:szCs w:val="22"/>
        </w:rPr>
        <w:t>. T</w:t>
      </w:r>
      <w:r w:rsidR="002F53BF" w:rsidRPr="009D23EA">
        <w:rPr>
          <w:rFonts w:cs="Times New Roman"/>
          <w:sz w:val="22"/>
          <w:szCs w:val="22"/>
        </w:rPr>
        <w:t>he first t</w:t>
      </w:r>
      <w:r w:rsidR="00E2686F" w:rsidRPr="009D23EA">
        <w:rPr>
          <w:rFonts w:cs="Times New Roman"/>
          <w:sz w:val="22"/>
          <w:szCs w:val="22"/>
        </w:rPr>
        <w:t xml:space="preserve">wo of these questions were identified in </w:t>
      </w:r>
      <w:r w:rsidR="002F53BF" w:rsidRPr="009D23EA">
        <w:rPr>
          <w:rFonts w:cs="Times New Roman"/>
          <w:sz w:val="22"/>
          <w:szCs w:val="22"/>
        </w:rPr>
        <w:t>Michael Freilich’s presentation at the 2011 Plenary</w:t>
      </w:r>
      <w:r w:rsidR="008E5AF0" w:rsidRPr="009D23EA">
        <w:rPr>
          <w:rFonts w:cs="Times New Roman"/>
          <w:sz w:val="22"/>
          <w:szCs w:val="22"/>
        </w:rPr>
        <w:t>, and a third has emerged as part of the Membership and Participation Study</w:t>
      </w:r>
      <w:r w:rsidR="002F53BF" w:rsidRPr="009D23EA">
        <w:rPr>
          <w:rFonts w:cs="Times New Roman"/>
          <w:sz w:val="22"/>
          <w:szCs w:val="22"/>
        </w:rPr>
        <w:t>:</w:t>
      </w:r>
    </w:p>
    <w:p w:rsidR="002F53BF" w:rsidRPr="009D23EA" w:rsidRDefault="002F53BF" w:rsidP="00394C5E">
      <w:pPr>
        <w:rPr>
          <w:rFonts w:cs="Times New Roman"/>
          <w:i/>
          <w:sz w:val="22"/>
          <w:szCs w:val="22"/>
        </w:rPr>
      </w:pPr>
    </w:p>
    <w:p w:rsidR="008E5AF0" w:rsidRPr="009D23EA" w:rsidRDefault="002F53BF" w:rsidP="00394C5E">
      <w:pPr>
        <w:pStyle w:val="ListParagraph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 xml:space="preserve">What constitutes “Success” for each type of CEOS activity?  (and when </w:t>
      </w:r>
      <w:r w:rsidR="008E5AF0" w:rsidRPr="009D23EA">
        <w:rPr>
          <w:rFonts w:cs="Times New Roman"/>
          <w:sz w:val="22"/>
          <w:szCs w:val="22"/>
        </w:rPr>
        <w:t>does</w:t>
      </w:r>
      <w:r w:rsidRPr="009D23EA">
        <w:rPr>
          <w:rFonts w:cs="Times New Roman"/>
          <w:sz w:val="22"/>
          <w:szCs w:val="22"/>
        </w:rPr>
        <w:t xml:space="preserve"> an activity end?)</w:t>
      </w:r>
    </w:p>
    <w:p w:rsidR="008E5AF0" w:rsidRPr="009D23EA" w:rsidRDefault="002F53BF" w:rsidP="00394C5E">
      <w:pPr>
        <w:pStyle w:val="ListParagraph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 xml:space="preserve">What constitutes CEOS scope and strategy? </w:t>
      </w:r>
      <w:r w:rsidR="008E5AF0" w:rsidRPr="009D23EA">
        <w:rPr>
          <w:rFonts w:cs="Times New Roman"/>
          <w:sz w:val="22"/>
          <w:szCs w:val="22"/>
        </w:rPr>
        <w:t>(S</w:t>
      </w:r>
      <w:r w:rsidRPr="009D23EA">
        <w:rPr>
          <w:rFonts w:cs="Times New Roman"/>
          <w:sz w:val="22"/>
          <w:szCs w:val="22"/>
        </w:rPr>
        <w:t>hould CEOS</w:t>
      </w:r>
      <w:r w:rsidR="008E5AF0" w:rsidRPr="009D23EA">
        <w:rPr>
          <w:rFonts w:cs="Times New Roman"/>
          <w:sz w:val="22"/>
          <w:szCs w:val="22"/>
        </w:rPr>
        <w:t xml:space="preserve"> </w:t>
      </w:r>
      <w:r w:rsidRPr="009D23EA">
        <w:rPr>
          <w:rFonts w:cs="Times New Roman"/>
          <w:sz w:val="22"/>
          <w:szCs w:val="22"/>
        </w:rPr>
        <w:t xml:space="preserve">conduct sustained, long-term, routine data provision, vs. </w:t>
      </w:r>
      <w:r w:rsidR="008E5AF0" w:rsidRPr="009D23EA">
        <w:rPr>
          <w:rFonts w:cs="Times New Roman"/>
          <w:sz w:val="22"/>
          <w:szCs w:val="22"/>
        </w:rPr>
        <w:t>d</w:t>
      </w:r>
      <w:r w:rsidRPr="009D23EA">
        <w:rPr>
          <w:rFonts w:cs="Times New Roman"/>
          <w:sz w:val="22"/>
          <w:szCs w:val="22"/>
        </w:rPr>
        <w:t>emonstrat</w:t>
      </w:r>
      <w:r w:rsidR="008E5AF0" w:rsidRPr="009D23EA">
        <w:rPr>
          <w:rFonts w:cs="Times New Roman"/>
          <w:sz w:val="22"/>
          <w:szCs w:val="22"/>
        </w:rPr>
        <w:t>ing</w:t>
      </w:r>
      <w:r w:rsidRPr="009D23EA">
        <w:rPr>
          <w:rFonts w:cs="Times New Roman"/>
          <w:sz w:val="22"/>
          <w:szCs w:val="22"/>
        </w:rPr>
        <w:t xml:space="preserve"> feasibility </w:t>
      </w:r>
      <w:r w:rsidR="008E5AF0" w:rsidRPr="009D23EA">
        <w:rPr>
          <w:rFonts w:cs="Times New Roman"/>
          <w:sz w:val="22"/>
          <w:szCs w:val="22"/>
        </w:rPr>
        <w:t>for spinoff to</w:t>
      </w:r>
      <w:r w:rsidR="00CF65BA" w:rsidRPr="009D23EA">
        <w:rPr>
          <w:rFonts w:cs="Times New Roman"/>
          <w:sz w:val="22"/>
          <w:szCs w:val="22"/>
        </w:rPr>
        <w:t xml:space="preserve"> </w:t>
      </w:r>
      <w:r w:rsidRPr="009D23EA">
        <w:rPr>
          <w:rFonts w:cs="Times New Roman"/>
          <w:sz w:val="22"/>
          <w:szCs w:val="22"/>
        </w:rPr>
        <w:t>other organization</w:t>
      </w:r>
      <w:r w:rsidR="00CF65BA" w:rsidRPr="009D23EA">
        <w:rPr>
          <w:rFonts w:cs="Times New Roman"/>
          <w:sz w:val="22"/>
          <w:szCs w:val="22"/>
        </w:rPr>
        <w:t>s</w:t>
      </w:r>
      <w:r w:rsidR="008E5AF0" w:rsidRPr="009D23EA">
        <w:rPr>
          <w:rFonts w:cs="Times New Roman"/>
          <w:sz w:val="22"/>
          <w:szCs w:val="22"/>
        </w:rPr>
        <w:t xml:space="preserve"> for </w:t>
      </w:r>
      <w:r w:rsidRPr="009D23EA">
        <w:rPr>
          <w:rFonts w:cs="Times New Roman"/>
          <w:sz w:val="22"/>
          <w:szCs w:val="22"/>
        </w:rPr>
        <w:t>long-term operations</w:t>
      </w:r>
      <w:r w:rsidR="008E5AF0" w:rsidRPr="009D23EA">
        <w:rPr>
          <w:rFonts w:cs="Times New Roman"/>
          <w:sz w:val="22"/>
          <w:szCs w:val="22"/>
        </w:rPr>
        <w:t>?)</w:t>
      </w:r>
    </w:p>
    <w:p w:rsidR="008E5AF0" w:rsidRPr="009D23EA" w:rsidRDefault="00357B10" w:rsidP="00394C5E">
      <w:pPr>
        <w:pStyle w:val="ListParagraph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>What is the Value Proposition for CEOS?</w:t>
      </w:r>
      <w:r w:rsidR="008E5AF0" w:rsidRPr="009D23EA">
        <w:rPr>
          <w:rFonts w:cs="Times New Roman"/>
          <w:sz w:val="22"/>
          <w:szCs w:val="22"/>
        </w:rPr>
        <w:t xml:space="preserve"> (</w:t>
      </w:r>
      <w:r w:rsidRPr="009D23EA">
        <w:rPr>
          <w:rFonts w:cs="Times New Roman"/>
          <w:sz w:val="22"/>
          <w:szCs w:val="22"/>
        </w:rPr>
        <w:t xml:space="preserve">What </w:t>
      </w:r>
      <w:r w:rsidR="008E5AF0" w:rsidRPr="009D23EA">
        <w:rPr>
          <w:rFonts w:cs="Times New Roman"/>
          <w:sz w:val="22"/>
          <w:szCs w:val="22"/>
        </w:rPr>
        <w:t xml:space="preserve">are the </w:t>
      </w:r>
      <w:r w:rsidRPr="009D23EA">
        <w:rPr>
          <w:rFonts w:cs="Times New Roman"/>
          <w:sz w:val="22"/>
          <w:szCs w:val="22"/>
        </w:rPr>
        <w:t>benefits</w:t>
      </w:r>
      <w:r w:rsidR="008E5AF0" w:rsidRPr="009D23EA">
        <w:rPr>
          <w:rFonts w:cs="Times New Roman"/>
          <w:sz w:val="22"/>
          <w:szCs w:val="22"/>
        </w:rPr>
        <w:t xml:space="preserve"> that</w:t>
      </w:r>
      <w:r w:rsidRPr="009D23EA">
        <w:rPr>
          <w:rFonts w:cs="Times New Roman"/>
          <w:sz w:val="22"/>
          <w:szCs w:val="22"/>
        </w:rPr>
        <w:t xml:space="preserve"> </w:t>
      </w:r>
      <w:r w:rsidR="00CF65BA" w:rsidRPr="009D23EA">
        <w:rPr>
          <w:rFonts w:cs="Times New Roman"/>
          <w:sz w:val="22"/>
          <w:szCs w:val="22"/>
        </w:rPr>
        <w:t>agencies and</w:t>
      </w:r>
      <w:r w:rsidR="008E5AF0" w:rsidRPr="009D23EA">
        <w:rPr>
          <w:rFonts w:cs="Times New Roman"/>
          <w:sz w:val="22"/>
          <w:szCs w:val="22"/>
        </w:rPr>
        <w:t xml:space="preserve"> </w:t>
      </w:r>
      <w:r w:rsidRPr="009D23EA">
        <w:rPr>
          <w:rFonts w:cs="Times New Roman"/>
          <w:sz w:val="22"/>
          <w:szCs w:val="22"/>
        </w:rPr>
        <w:t>organization</w:t>
      </w:r>
      <w:r w:rsidR="008E5AF0" w:rsidRPr="009D23EA">
        <w:rPr>
          <w:rFonts w:cs="Times New Roman"/>
          <w:sz w:val="22"/>
          <w:szCs w:val="22"/>
        </w:rPr>
        <w:t>s</w:t>
      </w:r>
      <w:r w:rsidR="00CF65BA" w:rsidRPr="009D23EA">
        <w:rPr>
          <w:rFonts w:cs="Times New Roman"/>
          <w:sz w:val="22"/>
          <w:szCs w:val="22"/>
        </w:rPr>
        <w:t xml:space="preserve"> </w:t>
      </w:r>
      <w:r w:rsidRPr="009D23EA">
        <w:rPr>
          <w:rFonts w:cs="Times New Roman"/>
          <w:sz w:val="22"/>
          <w:szCs w:val="22"/>
        </w:rPr>
        <w:t>gain through</w:t>
      </w:r>
      <w:r w:rsidR="002F53BF" w:rsidRPr="009D23EA">
        <w:rPr>
          <w:rFonts w:cs="Times New Roman"/>
          <w:sz w:val="22"/>
          <w:szCs w:val="22"/>
        </w:rPr>
        <w:t xml:space="preserve"> </w:t>
      </w:r>
      <w:r w:rsidRPr="009D23EA">
        <w:rPr>
          <w:rFonts w:cs="Times New Roman"/>
          <w:sz w:val="22"/>
          <w:szCs w:val="22"/>
        </w:rPr>
        <w:t>CEOS membership</w:t>
      </w:r>
      <w:r w:rsidR="00CF65BA" w:rsidRPr="009D23EA">
        <w:rPr>
          <w:rFonts w:cs="Times New Roman"/>
          <w:sz w:val="22"/>
          <w:szCs w:val="22"/>
        </w:rPr>
        <w:t>, and how do we maximize those benefits</w:t>
      </w:r>
      <w:r w:rsidRPr="009D23EA">
        <w:rPr>
          <w:rFonts w:cs="Times New Roman"/>
          <w:sz w:val="22"/>
          <w:szCs w:val="22"/>
        </w:rPr>
        <w:t>?</w:t>
      </w:r>
      <w:r w:rsidR="00CF65BA" w:rsidRPr="009D23EA">
        <w:rPr>
          <w:rFonts w:cs="Times New Roman"/>
          <w:sz w:val="22"/>
          <w:szCs w:val="22"/>
        </w:rPr>
        <w:t>)</w:t>
      </w:r>
    </w:p>
    <w:p w:rsidR="00F25F7C" w:rsidRPr="009D23EA" w:rsidRDefault="00CF65BA" w:rsidP="00394C5E">
      <w:pPr>
        <w:pStyle w:val="ListParagraph"/>
        <w:numPr>
          <w:ilvl w:val="0"/>
          <w:numId w:val="9"/>
        </w:numPr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>O</w:t>
      </w:r>
      <w:r w:rsidR="008E5AF0" w:rsidRPr="009D23EA">
        <w:rPr>
          <w:rFonts w:cs="Times New Roman"/>
          <w:sz w:val="22"/>
          <w:szCs w:val="22"/>
        </w:rPr>
        <w:t>thers?</w:t>
      </w:r>
      <w:r w:rsidRPr="009D23EA">
        <w:rPr>
          <w:rFonts w:cs="Times New Roman"/>
          <w:sz w:val="22"/>
          <w:szCs w:val="22"/>
        </w:rPr>
        <w:t xml:space="preserve"> (What are the big questions that we haven’t asked yet?)</w:t>
      </w:r>
    </w:p>
    <w:p w:rsidR="00F25F7C" w:rsidRPr="009D23EA" w:rsidRDefault="00F25F7C" w:rsidP="00394C5E">
      <w:pPr>
        <w:pStyle w:val="ListParagraph"/>
        <w:ind w:left="1080"/>
        <w:rPr>
          <w:rFonts w:cs="Times New Roman"/>
          <w:i/>
          <w:sz w:val="22"/>
          <w:szCs w:val="22"/>
        </w:rPr>
      </w:pPr>
    </w:p>
    <w:p w:rsidR="000027AA" w:rsidRPr="00BC1FCC" w:rsidRDefault="008E5AF0" w:rsidP="00394C5E">
      <w:pPr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>T</w:t>
      </w:r>
      <w:r w:rsidR="00137353" w:rsidRPr="009D23EA">
        <w:rPr>
          <w:rFonts w:cs="Times New Roman"/>
          <w:sz w:val="22"/>
          <w:szCs w:val="22"/>
        </w:rPr>
        <w:t>he g</w:t>
      </w:r>
      <w:r w:rsidR="008B7433" w:rsidRPr="009D23EA">
        <w:rPr>
          <w:rFonts w:cs="Times New Roman"/>
          <w:sz w:val="22"/>
          <w:szCs w:val="22"/>
        </w:rPr>
        <w:t>oals for SIT</w:t>
      </w:r>
      <w:r w:rsidR="00137353" w:rsidRPr="009D23EA">
        <w:rPr>
          <w:rFonts w:cs="Times New Roman"/>
          <w:sz w:val="22"/>
          <w:szCs w:val="22"/>
        </w:rPr>
        <w:t>-27</w:t>
      </w:r>
      <w:r w:rsidR="008B7433" w:rsidRPr="009D23EA">
        <w:rPr>
          <w:rFonts w:cs="Times New Roman"/>
          <w:sz w:val="22"/>
          <w:szCs w:val="22"/>
        </w:rPr>
        <w:t xml:space="preserve"> are to </w:t>
      </w:r>
      <w:r w:rsidR="00CF65BA" w:rsidRPr="009D23EA">
        <w:rPr>
          <w:rFonts w:cs="Times New Roman"/>
          <w:sz w:val="22"/>
          <w:szCs w:val="22"/>
        </w:rPr>
        <w:t>provoke</w:t>
      </w:r>
      <w:r w:rsidR="008B7433" w:rsidRPr="009D23EA">
        <w:rPr>
          <w:rFonts w:cs="Times New Roman"/>
          <w:sz w:val="22"/>
          <w:szCs w:val="22"/>
        </w:rPr>
        <w:t xml:space="preserve"> discussion</w:t>
      </w:r>
      <w:r w:rsidR="00137353" w:rsidRPr="009D23EA">
        <w:rPr>
          <w:rFonts w:cs="Times New Roman"/>
          <w:sz w:val="22"/>
          <w:szCs w:val="22"/>
        </w:rPr>
        <w:t xml:space="preserve"> and to </w:t>
      </w:r>
      <w:r w:rsidR="000027AA" w:rsidRPr="009D23EA">
        <w:rPr>
          <w:rFonts w:cs="Times New Roman"/>
          <w:sz w:val="22"/>
          <w:szCs w:val="22"/>
        </w:rPr>
        <w:t xml:space="preserve">emerge from the session with a shared sense of </w:t>
      </w:r>
      <w:r w:rsidR="008B7433" w:rsidRPr="009D23EA">
        <w:rPr>
          <w:rFonts w:cs="Times New Roman"/>
          <w:sz w:val="22"/>
          <w:szCs w:val="22"/>
        </w:rPr>
        <w:t xml:space="preserve">what the </w:t>
      </w:r>
      <w:r w:rsidR="00623B18" w:rsidRPr="009D23EA">
        <w:rPr>
          <w:rFonts w:cs="Times New Roman"/>
          <w:sz w:val="22"/>
          <w:szCs w:val="22"/>
        </w:rPr>
        <w:t xml:space="preserve">full suite of </w:t>
      </w:r>
      <w:r w:rsidR="008B7433" w:rsidRPr="009D23EA">
        <w:rPr>
          <w:rFonts w:cs="Times New Roman"/>
          <w:sz w:val="22"/>
          <w:szCs w:val="22"/>
        </w:rPr>
        <w:t xml:space="preserve">Essential Questions </w:t>
      </w:r>
      <w:r w:rsidR="00623B18" w:rsidRPr="009D23EA">
        <w:rPr>
          <w:rFonts w:cs="Times New Roman"/>
          <w:sz w:val="22"/>
          <w:szCs w:val="22"/>
        </w:rPr>
        <w:t>is</w:t>
      </w:r>
      <w:r w:rsidR="008B7433" w:rsidRPr="009D23EA">
        <w:rPr>
          <w:rFonts w:cs="Times New Roman"/>
          <w:sz w:val="22"/>
          <w:szCs w:val="22"/>
        </w:rPr>
        <w:t xml:space="preserve">, </w:t>
      </w:r>
      <w:r w:rsidR="008B7433" w:rsidRPr="009D23EA">
        <w:rPr>
          <w:rFonts w:cs="Times New Roman"/>
          <w:sz w:val="22"/>
          <w:szCs w:val="22"/>
          <w:u w:val="single"/>
        </w:rPr>
        <w:t xml:space="preserve">but not necessarily to answer them at </w:t>
      </w:r>
      <w:r w:rsidRPr="009D23EA">
        <w:rPr>
          <w:rFonts w:cs="Times New Roman"/>
          <w:sz w:val="22"/>
          <w:szCs w:val="22"/>
          <w:u w:val="single"/>
        </w:rPr>
        <w:t>SIT-27</w:t>
      </w:r>
      <w:r w:rsidR="008B7433" w:rsidRPr="009D23EA">
        <w:rPr>
          <w:rFonts w:cs="Times New Roman"/>
          <w:sz w:val="22"/>
          <w:szCs w:val="22"/>
        </w:rPr>
        <w:t xml:space="preserve">. </w:t>
      </w:r>
      <w:r w:rsidR="000027AA" w:rsidRPr="009D23EA">
        <w:rPr>
          <w:rFonts w:cs="Times New Roman"/>
          <w:sz w:val="22"/>
          <w:szCs w:val="22"/>
        </w:rPr>
        <w:t>Finding those answers will be the subject of an ongoing conversation over the summer, to be brought forward for discussion and conclusion at the September SIT Technical Workshop</w:t>
      </w:r>
      <w:r w:rsidR="000027AA" w:rsidRPr="009D23EA">
        <w:rPr>
          <w:rFonts w:cs="Times New Roman"/>
          <w:i/>
          <w:sz w:val="22"/>
          <w:szCs w:val="22"/>
        </w:rPr>
        <w:t>.</w:t>
      </w:r>
      <w:r w:rsidR="00A46052" w:rsidRPr="009D23EA">
        <w:rPr>
          <w:rFonts w:cs="Times New Roman"/>
          <w:i/>
          <w:sz w:val="22"/>
          <w:szCs w:val="22"/>
        </w:rPr>
        <w:t xml:space="preserve"> </w:t>
      </w:r>
    </w:p>
    <w:p w:rsidR="00190F0C" w:rsidRDefault="00BC1FCC" w:rsidP="00190F0C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  <w:r w:rsidR="00190F0C" w:rsidRPr="009D23EA">
        <w:rPr>
          <w:rFonts w:cs="Times New Roman"/>
          <w:b/>
          <w:sz w:val="22"/>
          <w:szCs w:val="22"/>
        </w:rPr>
        <w:lastRenderedPageBreak/>
        <w:t>CEOS SIT-27</w:t>
      </w:r>
    </w:p>
    <w:p w:rsidR="00190F0C" w:rsidRPr="009D23EA" w:rsidRDefault="00190F0C" w:rsidP="00190F0C">
      <w:pPr>
        <w:jc w:val="center"/>
        <w:rPr>
          <w:rFonts w:cs="Times New Roman"/>
          <w:b/>
          <w:sz w:val="22"/>
          <w:szCs w:val="22"/>
        </w:rPr>
      </w:pPr>
      <w:r w:rsidRPr="009D23EA">
        <w:rPr>
          <w:rFonts w:cs="Times New Roman"/>
          <w:b/>
          <w:sz w:val="22"/>
          <w:szCs w:val="22"/>
        </w:rPr>
        <w:t xml:space="preserve">SESSION </w:t>
      </w:r>
      <w:r>
        <w:rPr>
          <w:rFonts w:cs="Times New Roman"/>
          <w:b/>
          <w:sz w:val="22"/>
          <w:szCs w:val="22"/>
        </w:rPr>
        <w:t>3</w:t>
      </w:r>
      <w:r w:rsidRPr="009D23EA">
        <w:rPr>
          <w:rFonts w:cs="Times New Roman"/>
          <w:b/>
          <w:sz w:val="22"/>
          <w:szCs w:val="22"/>
        </w:rPr>
        <w:t>: CEOS SELF-STUDY</w:t>
      </w:r>
      <w:r w:rsidR="001C543D">
        <w:rPr>
          <w:rFonts w:cs="Times New Roman"/>
          <w:b/>
          <w:sz w:val="22"/>
          <w:szCs w:val="22"/>
        </w:rPr>
        <w:t xml:space="preserve"> IMPLEMENTATION</w:t>
      </w:r>
    </w:p>
    <w:p w:rsidR="00190F0C" w:rsidRDefault="00190F0C" w:rsidP="00394C5E">
      <w:pPr>
        <w:rPr>
          <w:rFonts w:cs="Times New Roman"/>
          <w:b/>
          <w:sz w:val="22"/>
          <w:szCs w:val="22"/>
        </w:rPr>
      </w:pPr>
    </w:p>
    <w:p w:rsidR="001D1FAF" w:rsidRPr="009D23EA" w:rsidRDefault="005F5CE6" w:rsidP="00394C5E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Everyone </w:t>
      </w:r>
      <w:r w:rsidR="00C113C7" w:rsidRPr="009D23EA">
        <w:rPr>
          <w:rFonts w:cs="Times New Roman"/>
          <w:b/>
          <w:sz w:val="22"/>
          <w:szCs w:val="22"/>
        </w:rPr>
        <w:t>Participates –</w:t>
      </w:r>
      <w:r w:rsidR="001E6FD0" w:rsidRPr="009D23EA">
        <w:rPr>
          <w:rFonts w:cs="Times New Roman"/>
          <w:b/>
          <w:sz w:val="22"/>
          <w:szCs w:val="22"/>
        </w:rPr>
        <w:t xml:space="preserve"> But</w:t>
      </w:r>
      <w:r w:rsidR="00C113C7" w:rsidRPr="009D23EA">
        <w:rPr>
          <w:rFonts w:cs="Times New Roman"/>
          <w:b/>
          <w:sz w:val="22"/>
          <w:szCs w:val="22"/>
        </w:rPr>
        <w:t xml:space="preserve"> Who is Responsible</w:t>
      </w:r>
      <w:r w:rsidR="001D1FAF" w:rsidRPr="009D23EA">
        <w:rPr>
          <w:rFonts w:cs="Times New Roman"/>
          <w:b/>
          <w:sz w:val="22"/>
          <w:szCs w:val="22"/>
        </w:rPr>
        <w:t>?</w:t>
      </w:r>
      <w:r w:rsidR="00BA083F" w:rsidRPr="009D23EA">
        <w:rPr>
          <w:rFonts w:cs="Times New Roman"/>
          <w:b/>
          <w:sz w:val="22"/>
          <w:szCs w:val="22"/>
        </w:rPr>
        <w:t xml:space="preserve"> (Structure &amp; Governance)</w:t>
      </w:r>
    </w:p>
    <w:p w:rsidR="001D1FAF" w:rsidRPr="009D23EA" w:rsidRDefault="001D1FAF" w:rsidP="00394C5E">
      <w:pPr>
        <w:rPr>
          <w:rFonts w:cs="Times New Roman"/>
          <w:b/>
          <w:sz w:val="22"/>
          <w:szCs w:val="22"/>
        </w:rPr>
      </w:pPr>
    </w:p>
    <w:p w:rsidR="00E65C52" w:rsidRDefault="00EB58B2" w:rsidP="00394C5E">
      <w:pPr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 xml:space="preserve">The structure and governance of CEOS are the framework </w:t>
      </w:r>
      <w:r w:rsidR="00700909" w:rsidRPr="009D23EA">
        <w:rPr>
          <w:rFonts w:cs="Times New Roman"/>
          <w:sz w:val="22"/>
          <w:szCs w:val="22"/>
        </w:rPr>
        <w:t>up</w:t>
      </w:r>
      <w:r w:rsidR="004148BB" w:rsidRPr="009D23EA">
        <w:rPr>
          <w:rFonts w:cs="Times New Roman"/>
          <w:sz w:val="22"/>
          <w:szCs w:val="22"/>
        </w:rPr>
        <w:t>on which its activities reside, and i</w:t>
      </w:r>
      <w:r w:rsidR="00FF52A1" w:rsidRPr="009D23EA">
        <w:rPr>
          <w:rFonts w:cs="Times New Roman"/>
          <w:iCs/>
          <w:sz w:val="22"/>
          <w:szCs w:val="22"/>
        </w:rPr>
        <w:t xml:space="preserve">ncreased complexity is an expected </w:t>
      </w:r>
      <w:r w:rsidR="004148BB" w:rsidRPr="009D23EA">
        <w:rPr>
          <w:rFonts w:cs="Times New Roman"/>
          <w:iCs/>
          <w:sz w:val="22"/>
          <w:szCs w:val="22"/>
        </w:rPr>
        <w:t>consequence</w:t>
      </w:r>
      <w:r w:rsidR="00FF52A1" w:rsidRPr="009D23EA">
        <w:rPr>
          <w:rFonts w:cs="Times New Roman"/>
          <w:iCs/>
          <w:sz w:val="22"/>
          <w:szCs w:val="22"/>
        </w:rPr>
        <w:t xml:space="preserve"> of o</w:t>
      </w:r>
      <w:r w:rsidR="00E65C52" w:rsidRPr="009D23EA">
        <w:rPr>
          <w:rFonts w:cs="Times New Roman"/>
          <w:iCs/>
          <w:sz w:val="22"/>
          <w:szCs w:val="22"/>
        </w:rPr>
        <w:t>rganizational growth and change.</w:t>
      </w:r>
      <w:r w:rsidR="00700909" w:rsidRPr="009D23EA">
        <w:rPr>
          <w:rFonts w:cs="Times New Roman"/>
          <w:sz w:val="22"/>
          <w:szCs w:val="22"/>
        </w:rPr>
        <w:t xml:space="preserve"> </w:t>
      </w:r>
      <w:r w:rsidR="00E65C52" w:rsidRPr="009D23EA">
        <w:rPr>
          <w:rFonts w:cs="Times New Roman"/>
          <w:sz w:val="22"/>
          <w:szCs w:val="22"/>
        </w:rPr>
        <w:t>As</w:t>
      </w:r>
      <w:r w:rsidR="00463817" w:rsidRPr="009D23EA">
        <w:rPr>
          <w:rFonts w:cs="Times New Roman"/>
          <w:sz w:val="22"/>
          <w:szCs w:val="22"/>
        </w:rPr>
        <w:t xml:space="preserve"> </w:t>
      </w:r>
      <w:r w:rsidR="00E65C52" w:rsidRPr="009D23EA">
        <w:rPr>
          <w:rFonts w:cs="Times New Roman"/>
          <w:sz w:val="22"/>
          <w:szCs w:val="22"/>
        </w:rPr>
        <w:t xml:space="preserve">a </w:t>
      </w:r>
      <w:r w:rsidR="00463817" w:rsidRPr="009D23EA">
        <w:rPr>
          <w:rFonts w:cs="Times New Roman"/>
          <w:sz w:val="22"/>
          <w:szCs w:val="22"/>
        </w:rPr>
        <w:t xml:space="preserve">best-efforts organization, CEOS </w:t>
      </w:r>
      <w:r w:rsidR="004148BB" w:rsidRPr="009D23EA">
        <w:rPr>
          <w:rFonts w:cs="Times New Roman"/>
          <w:sz w:val="22"/>
          <w:szCs w:val="22"/>
        </w:rPr>
        <w:t>exhibits</w:t>
      </w:r>
      <w:r w:rsidR="00463817" w:rsidRPr="009D23EA">
        <w:rPr>
          <w:rFonts w:cs="Times New Roman"/>
          <w:sz w:val="22"/>
          <w:szCs w:val="22"/>
        </w:rPr>
        <w:t xml:space="preserve"> a natural </w:t>
      </w:r>
      <w:r w:rsidR="00197F79" w:rsidRPr="009D23EA">
        <w:rPr>
          <w:rFonts w:cs="Times New Roman"/>
          <w:sz w:val="22"/>
          <w:szCs w:val="22"/>
        </w:rPr>
        <w:t>tendency to focus</w:t>
      </w:r>
      <w:r w:rsidR="00463817" w:rsidRPr="009D23EA">
        <w:rPr>
          <w:rFonts w:cs="Times New Roman"/>
          <w:sz w:val="22"/>
          <w:szCs w:val="22"/>
        </w:rPr>
        <w:t xml:space="preserve"> on </w:t>
      </w:r>
      <w:r w:rsidR="00463817" w:rsidRPr="009D23EA">
        <w:rPr>
          <w:rFonts w:cs="Times New Roman"/>
          <w:bCs/>
          <w:iCs/>
          <w:sz w:val="22"/>
          <w:szCs w:val="22"/>
        </w:rPr>
        <w:t>who participates in each activity,</w:t>
      </w:r>
      <w:r w:rsidR="00197F79" w:rsidRPr="009D23EA">
        <w:rPr>
          <w:rFonts w:cs="Times New Roman"/>
          <w:bCs/>
          <w:iCs/>
          <w:sz w:val="22"/>
          <w:szCs w:val="22"/>
        </w:rPr>
        <w:t xml:space="preserve"> without </w:t>
      </w:r>
      <w:r w:rsidR="00835BB7" w:rsidRPr="009D23EA">
        <w:rPr>
          <w:rFonts w:cs="Times New Roman"/>
          <w:bCs/>
          <w:iCs/>
          <w:sz w:val="22"/>
          <w:szCs w:val="22"/>
        </w:rPr>
        <w:t xml:space="preserve">necessarily </w:t>
      </w:r>
      <w:r w:rsidR="00197F79" w:rsidRPr="009D23EA">
        <w:rPr>
          <w:rFonts w:cs="Times New Roman"/>
          <w:bCs/>
          <w:iCs/>
          <w:sz w:val="22"/>
          <w:szCs w:val="22"/>
        </w:rPr>
        <w:t xml:space="preserve">specifying </w:t>
      </w:r>
      <w:r w:rsidR="00463817" w:rsidRPr="009D23EA">
        <w:rPr>
          <w:rFonts w:cs="Times New Roman"/>
          <w:bCs/>
          <w:iCs/>
          <w:sz w:val="22"/>
          <w:szCs w:val="22"/>
        </w:rPr>
        <w:t>who i</w:t>
      </w:r>
      <w:r w:rsidR="00197F79" w:rsidRPr="009D23EA">
        <w:rPr>
          <w:rFonts w:cs="Times New Roman"/>
          <w:bCs/>
          <w:iCs/>
          <w:sz w:val="22"/>
          <w:szCs w:val="22"/>
        </w:rPr>
        <w:t>s responsible for carrying out the activity. Over the years, the question of responsib</w:t>
      </w:r>
      <w:r w:rsidR="004148BB" w:rsidRPr="009D23EA">
        <w:rPr>
          <w:rFonts w:cs="Times New Roman"/>
          <w:bCs/>
          <w:iCs/>
          <w:sz w:val="22"/>
          <w:szCs w:val="22"/>
        </w:rPr>
        <w:t>i</w:t>
      </w:r>
      <w:r w:rsidR="00197F79" w:rsidRPr="009D23EA">
        <w:rPr>
          <w:rFonts w:cs="Times New Roman"/>
          <w:bCs/>
          <w:iCs/>
          <w:sz w:val="22"/>
          <w:szCs w:val="22"/>
        </w:rPr>
        <w:t>l</w:t>
      </w:r>
      <w:r w:rsidR="004148BB" w:rsidRPr="009D23EA">
        <w:rPr>
          <w:rFonts w:cs="Times New Roman"/>
          <w:bCs/>
          <w:iCs/>
          <w:sz w:val="22"/>
          <w:szCs w:val="22"/>
        </w:rPr>
        <w:t>ity</w:t>
      </w:r>
      <w:r w:rsidR="00197F79" w:rsidRPr="009D23EA">
        <w:rPr>
          <w:rFonts w:cs="Times New Roman"/>
          <w:bCs/>
          <w:iCs/>
          <w:sz w:val="22"/>
          <w:szCs w:val="22"/>
        </w:rPr>
        <w:t xml:space="preserve"> has become </w:t>
      </w:r>
      <w:r w:rsidR="00E65C52" w:rsidRPr="009D23EA">
        <w:rPr>
          <w:rFonts w:cs="Times New Roman"/>
          <w:bCs/>
          <w:iCs/>
          <w:sz w:val="22"/>
          <w:szCs w:val="22"/>
        </w:rPr>
        <w:t xml:space="preserve">ever </w:t>
      </w:r>
      <w:r w:rsidR="00197F79" w:rsidRPr="009D23EA">
        <w:rPr>
          <w:rFonts w:cs="Times New Roman"/>
          <w:bCs/>
          <w:iCs/>
          <w:sz w:val="22"/>
          <w:szCs w:val="22"/>
        </w:rPr>
        <w:t xml:space="preserve">more complex as the structure has become more </w:t>
      </w:r>
      <w:r w:rsidR="00835BB7" w:rsidRPr="009D23EA">
        <w:rPr>
          <w:rFonts w:cs="Times New Roman"/>
          <w:bCs/>
          <w:iCs/>
          <w:sz w:val="22"/>
          <w:szCs w:val="22"/>
        </w:rPr>
        <w:t>intricate</w:t>
      </w:r>
      <w:r w:rsidR="00197F79" w:rsidRPr="009D23EA">
        <w:rPr>
          <w:rFonts w:cs="Times New Roman"/>
          <w:bCs/>
          <w:iCs/>
          <w:sz w:val="22"/>
          <w:szCs w:val="22"/>
        </w:rPr>
        <w:t xml:space="preserve">. The </w:t>
      </w:r>
      <w:r w:rsidR="00390BCE" w:rsidRPr="009D23EA">
        <w:rPr>
          <w:rFonts w:cs="Times New Roman"/>
          <w:bCs/>
          <w:iCs/>
          <w:sz w:val="22"/>
          <w:szCs w:val="22"/>
        </w:rPr>
        <w:t xml:space="preserve">CEOS Chair, SIT Chair, </w:t>
      </w:r>
      <w:r w:rsidR="00463817" w:rsidRPr="009D23EA">
        <w:rPr>
          <w:rFonts w:cs="Times New Roman"/>
          <w:bCs/>
          <w:sz w:val="22"/>
          <w:szCs w:val="22"/>
        </w:rPr>
        <w:t>Plenary</w:t>
      </w:r>
      <w:r w:rsidR="00197F79" w:rsidRPr="009D23EA">
        <w:rPr>
          <w:rFonts w:cs="Times New Roman"/>
          <w:bCs/>
          <w:sz w:val="22"/>
          <w:szCs w:val="22"/>
        </w:rPr>
        <w:t xml:space="preserve">, </w:t>
      </w:r>
      <w:r w:rsidR="00463817" w:rsidRPr="009D23EA">
        <w:rPr>
          <w:rFonts w:cs="Times New Roman"/>
          <w:bCs/>
          <w:sz w:val="22"/>
          <w:szCs w:val="22"/>
        </w:rPr>
        <w:t>SIT</w:t>
      </w:r>
      <w:r w:rsidR="00197F79" w:rsidRPr="009D23EA">
        <w:rPr>
          <w:rFonts w:cs="Times New Roman"/>
          <w:bCs/>
          <w:sz w:val="22"/>
          <w:szCs w:val="22"/>
        </w:rPr>
        <w:t xml:space="preserve">, </w:t>
      </w:r>
      <w:r w:rsidR="00463817" w:rsidRPr="009D23EA">
        <w:rPr>
          <w:rFonts w:cs="Times New Roman"/>
          <w:bCs/>
          <w:sz w:val="22"/>
          <w:szCs w:val="22"/>
        </w:rPr>
        <w:t>CEO</w:t>
      </w:r>
      <w:r w:rsidR="00197F79" w:rsidRPr="009D23EA">
        <w:rPr>
          <w:rFonts w:cs="Times New Roman"/>
          <w:bCs/>
          <w:sz w:val="22"/>
          <w:szCs w:val="22"/>
        </w:rPr>
        <w:t>/DCEO, and SEO all have roles, as do the Working Groups, Virtual Constellations, and S</w:t>
      </w:r>
      <w:r w:rsidR="00463817" w:rsidRPr="009D23EA">
        <w:rPr>
          <w:rFonts w:cs="Times New Roman"/>
          <w:bCs/>
          <w:sz w:val="22"/>
          <w:szCs w:val="22"/>
        </w:rPr>
        <w:t>BA Teams</w:t>
      </w:r>
      <w:r w:rsidR="00197F79" w:rsidRPr="009D23EA">
        <w:rPr>
          <w:rFonts w:cs="Times New Roman"/>
          <w:bCs/>
          <w:sz w:val="22"/>
          <w:szCs w:val="22"/>
        </w:rPr>
        <w:t>. As a result, the li</w:t>
      </w:r>
      <w:r w:rsidR="00835BB7" w:rsidRPr="009D23EA">
        <w:rPr>
          <w:rFonts w:cs="Times New Roman"/>
          <w:bCs/>
          <w:sz w:val="22"/>
          <w:szCs w:val="22"/>
        </w:rPr>
        <w:t>nes of communication are complicated</w:t>
      </w:r>
      <w:r w:rsidR="00197F79" w:rsidRPr="009D23EA">
        <w:rPr>
          <w:rFonts w:cs="Times New Roman"/>
          <w:bCs/>
          <w:sz w:val="22"/>
          <w:szCs w:val="22"/>
        </w:rPr>
        <w:t xml:space="preserve">, the tracking of activities and measurement of progress has become (in many cases) cumbersome, and there can be a tendency for the urgent to overwhelm the important. The CSS recommendation to focus on </w:t>
      </w:r>
      <w:r w:rsidR="00B65220" w:rsidRPr="009D23EA">
        <w:rPr>
          <w:rFonts w:cs="Times New Roman"/>
          <w:bCs/>
          <w:sz w:val="22"/>
          <w:szCs w:val="22"/>
        </w:rPr>
        <w:t xml:space="preserve">the structure needed to support </w:t>
      </w:r>
      <w:r w:rsidR="00197F79" w:rsidRPr="009D23EA">
        <w:rPr>
          <w:rFonts w:cs="Times New Roman"/>
          <w:bCs/>
          <w:sz w:val="22"/>
          <w:szCs w:val="22"/>
        </w:rPr>
        <w:t xml:space="preserve">core </w:t>
      </w:r>
      <w:r w:rsidR="00E65C52" w:rsidRPr="009D23EA">
        <w:rPr>
          <w:rFonts w:cs="Times New Roman"/>
          <w:bCs/>
          <w:sz w:val="22"/>
          <w:szCs w:val="22"/>
        </w:rPr>
        <w:t>activities</w:t>
      </w:r>
      <w:r w:rsidR="00B65220" w:rsidRPr="009D23EA">
        <w:rPr>
          <w:rFonts w:cs="Times New Roman"/>
          <w:bCs/>
          <w:sz w:val="22"/>
          <w:szCs w:val="22"/>
        </w:rPr>
        <w:t xml:space="preserve"> wa</w:t>
      </w:r>
      <w:r w:rsidR="00197F79" w:rsidRPr="009D23EA">
        <w:rPr>
          <w:rFonts w:cs="Times New Roman"/>
          <w:bCs/>
          <w:sz w:val="22"/>
          <w:szCs w:val="22"/>
        </w:rPr>
        <w:t xml:space="preserve">s </w:t>
      </w:r>
      <w:r w:rsidR="00B65220" w:rsidRPr="009D23EA">
        <w:rPr>
          <w:rFonts w:cs="Times New Roman"/>
          <w:bCs/>
          <w:sz w:val="22"/>
          <w:szCs w:val="22"/>
        </w:rPr>
        <w:t>aimed at</w:t>
      </w:r>
      <w:r w:rsidR="00197F79" w:rsidRPr="009D23EA">
        <w:rPr>
          <w:rFonts w:cs="Times New Roman"/>
          <w:bCs/>
          <w:sz w:val="22"/>
          <w:szCs w:val="22"/>
        </w:rPr>
        <w:t xml:space="preserve"> help</w:t>
      </w:r>
      <w:r w:rsidR="00B65220" w:rsidRPr="009D23EA">
        <w:rPr>
          <w:rFonts w:cs="Times New Roman"/>
          <w:bCs/>
          <w:sz w:val="22"/>
          <w:szCs w:val="22"/>
        </w:rPr>
        <w:t>ing</w:t>
      </w:r>
      <w:r w:rsidR="00197F79" w:rsidRPr="009D23EA">
        <w:rPr>
          <w:rFonts w:cs="Times New Roman"/>
          <w:bCs/>
          <w:sz w:val="22"/>
          <w:szCs w:val="22"/>
        </w:rPr>
        <w:t xml:space="preserve"> CEOS move towards a state in which organizational form follows function.</w:t>
      </w:r>
      <w:r w:rsidR="00390BCE" w:rsidRPr="009D23EA">
        <w:rPr>
          <w:rFonts w:cs="Times New Roman"/>
          <w:bCs/>
          <w:sz w:val="22"/>
          <w:szCs w:val="22"/>
        </w:rPr>
        <w:t xml:space="preserve"> </w:t>
      </w:r>
      <w:r w:rsidR="00E65C52" w:rsidRPr="009D23EA">
        <w:rPr>
          <w:rFonts w:cs="Times New Roman"/>
          <w:sz w:val="22"/>
          <w:szCs w:val="22"/>
        </w:rPr>
        <w:t>The discussions required are neither quick nor simple, and they must be undertaken in full consultation with the CEOS membership. The intent of this session at SIT-27 is to begin the necessary dialogue on structure and governance by discussing and by coming to agreement on the placement of CEOS</w:t>
      </w:r>
      <w:r w:rsidR="00B65220" w:rsidRPr="009D23EA">
        <w:rPr>
          <w:rFonts w:cs="Times New Roman"/>
          <w:sz w:val="22"/>
          <w:szCs w:val="22"/>
        </w:rPr>
        <w:t>’s</w:t>
      </w:r>
      <w:r w:rsidR="00E65C52" w:rsidRPr="009D23EA">
        <w:rPr>
          <w:rFonts w:cs="Times New Roman"/>
          <w:sz w:val="22"/>
          <w:szCs w:val="22"/>
        </w:rPr>
        <w:t xml:space="preserve"> top-level activities into a broad organizational context: </w:t>
      </w:r>
    </w:p>
    <w:p w:rsidR="00BC1FCC" w:rsidRPr="009D23EA" w:rsidRDefault="00BC1FCC" w:rsidP="00394C5E">
      <w:pPr>
        <w:rPr>
          <w:rFonts w:cs="Times New Roman"/>
          <w:sz w:val="22"/>
          <w:szCs w:val="22"/>
        </w:rPr>
      </w:pPr>
    </w:p>
    <w:p w:rsidR="00E65C52" w:rsidRPr="009D23EA" w:rsidRDefault="00E65C52" w:rsidP="00394C5E">
      <w:pPr>
        <w:ind w:left="720"/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 xml:space="preserve">1) Which parts of the CEOS organization </w:t>
      </w:r>
      <w:r w:rsidRPr="009D23EA">
        <w:rPr>
          <w:rFonts w:cs="Times New Roman"/>
          <w:sz w:val="22"/>
          <w:szCs w:val="22"/>
          <w:u w:val="single"/>
        </w:rPr>
        <w:t>participate</w:t>
      </w:r>
      <w:r w:rsidRPr="009D23EA">
        <w:rPr>
          <w:rFonts w:cs="Times New Roman"/>
          <w:sz w:val="22"/>
          <w:szCs w:val="22"/>
        </w:rPr>
        <w:t xml:space="preserve"> in each top-level activity; and </w:t>
      </w:r>
    </w:p>
    <w:p w:rsidR="00E65C52" w:rsidRPr="009D23EA" w:rsidRDefault="00E65C52" w:rsidP="00394C5E">
      <w:pPr>
        <w:ind w:left="720"/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 xml:space="preserve">2) Which part of the CEOS organization has actual </w:t>
      </w:r>
      <w:r w:rsidRPr="009D23EA">
        <w:rPr>
          <w:rFonts w:cs="Times New Roman"/>
          <w:sz w:val="22"/>
          <w:szCs w:val="22"/>
          <w:u w:val="single"/>
        </w:rPr>
        <w:t>responsibility</w:t>
      </w:r>
      <w:r w:rsidRPr="009D23EA">
        <w:rPr>
          <w:rFonts w:cs="Times New Roman"/>
          <w:sz w:val="22"/>
          <w:szCs w:val="22"/>
        </w:rPr>
        <w:t xml:space="preserve"> for each top-level activity.</w:t>
      </w:r>
    </w:p>
    <w:p w:rsidR="00BC1FCC" w:rsidRDefault="00BC1FCC" w:rsidP="00394C5E">
      <w:pPr>
        <w:rPr>
          <w:rFonts w:cs="Times New Roman"/>
          <w:sz w:val="22"/>
          <w:szCs w:val="22"/>
        </w:rPr>
      </w:pPr>
    </w:p>
    <w:p w:rsidR="00E65C52" w:rsidRDefault="00E65C52" w:rsidP="00394C5E">
      <w:pPr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>For the purposes of this session, the four top-level activities of CEOS are:</w:t>
      </w:r>
    </w:p>
    <w:p w:rsidR="00BC1FCC" w:rsidRPr="009D23EA" w:rsidRDefault="00BC1FCC" w:rsidP="00394C5E">
      <w:pPr>
        <w:rPr>
          <w:rFonts w:cs="Times New Roman"/>
          <w:sz w:val="22"/>
          <w:szCs w:val="22"/>
        </w:rPr>
      </w:pPr>
    </w:p>
    <w:p w:rsidR="00E65C52" w:rsidRPr="009D23EA" w:rsidRDefault="00E65C52" w:rsidP="00394C5E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9D23EA">
        <w:rPr>
          <w:rFonts w:cs="Times New Roman"/>
          <w:bCs/>
          <w:sz w:val="22"/>
          <w:szCs w:val="22"/>
        </w:rPr>
        <w:t>Substantive space-borne coordination, scientific, and user-focused activities (“CEOS Contributions/Accomplishments”)</w:t>
      </w:r>
    </w:p>
    <w:p w:rsidR="00E65C52" w:rsidRPr="009D23EA" w:rsidRDefault="00E65C52" w:rsidP="00394C5E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9D23EA">
        <w:rPr>
          <w:rFonts w:cs="Times New Roman"/>
          <w:bCs/>
          <w:sz w:val="22"/>
          <w:szCs w:val="22"/>
        </w:rPr>
        <w:t>Top-level strategy development and guidance</w:t>
      </w:r>
    </w:p>
    <w:p w:rsidR="00E65C52" w:rsidRPr="009D23EA" w:rsidRDefault="00E65C52" w:rsidP="00394C5E">
      <w:pPr>
        <w:pStyle w:val="ListParagraph"/>
        <w:numPr>
          <w:ilvl w:val="0"/>
          <w:numId w:val="15"/>
        </w:numPr>
        <w:rPr>
          <w:rFonts w:cs="Times New Roman"/>
          <w:bCs/>
          <w:sz w:val="22"/>
          <w:szCs w:val="22"/>
        </w:rPr>
      </w:pPr>
      <w:r w:rsidRPr="009D23EA">
        <w:rPr>
          <w:rFonts w:cs="Times New Roman"/>
          <w:bCs/>
          <w:sz w:val="22"/>
          <w:szCs w:val="22"/>
        </w:rPr>
        <w:t>Internal CEOS coordination (coordination among members/associates)</w:t>
      </w:r>
    </w:p>
    <w:p w:rsidR="00390BCE" w:rsidRPr="009D23EA" w:rsidRDefault="00E65C52" w:rsidP="00394C5E">
      <w:pPr>
        <w:pStyle w:val="ListParagraph"/>
        <w:numPr>
          <w:ilvl w:val="0"/>
          <w:numId w:val="15"/>
        </w:numPr>
        <w:rPr>
          <w:rFonts w:cs="Times New Roman"/>
          <w:bCs/>
          <w:sz w:val="22"/>
          <w:szCs w:val="22"/>
        </w:rPr>
      </w:pPr>
      <w:r w:rsidRPr="009D23EA">
        <w:rPr>
          <w:rFonts w:cs="Times New Roman"/>
          <w:bCs/>
          <w:sz w:val="22"/>
          <w:szCs w:val="22"/>
        </w:rPr>
        <w:t>External CEOS coordination (coordination between CEOS and outside organizations)</w:t>
      </w:r>
    </w:p>
    <w:p w:rsidR="00E65C52" w:rsidRPr="009D23EA" w:rsidRDefault="00E65C52" w:rsidP="00394C5E">
      <w:pPr>
        <w:ind w:left="720"/>
        <w:rPr>
          <w:rFonts w:cs="Times New Roman"/>
          <w:sz w:val="22"/>
          <w:szCs w:val="22"/>
        </w:rPr>
      </w:pPr>
    </w:p>
    <w:p w:rsidR="00390BCE" w:rsidRPr="009D23EA" w:rsidRDefault="00390BCE" w:rsidP="00394C5E">
      <w:pPr>
        <w:rPr>
          <w:rFonts w:cs="Times New Roman"/>
          <w:sz w:val="22"/>
          <w:szCs w:val="22"/>
        </w:rPr>
      </w:pPr>
      <w:r w:rsidRPr="009D23EA">
        <w:rPr>
          <w:rFonts w:cs="Times New Roman"/>
          <w:sz w:val="22"/>
          <w:szCs w:val="22"/>
        </w:rPr>
        <w:t xml:space="preserve">Participants in this session will receive a White Paper prior to SIT-27 to help set up the discussion and identify expected outcomes. The conversation </w:t>
      </w:r>
      <w:r w:rsidR="00B65220" w:rsidRPr="009D23EA">
        <w:rPr>
          <w:rFonts w:cs="Times New Roman"/>
          <w:sz w:val="22"/>
          <w:szCs w:val="22"/>
        </w:rPr>
        <w:t>that we begin</w:t>
      </w:r>
      <w:r w:rsidRPr="009D23EA">
        <w:rPr>
          <w:rFonts w:cs="Times New Roman"/>
          <w:sz w:val="22"/>
          <w:szCs w:val="22"/>
        </w:rPr>
        <w:t xml:space="preserve"> in this session </w:t>
      </w:r>
      <w:r w:rsidR="00B65220" w:rsidRPr="009D23EA">
        <w:rPr>
          <w:rFonts w:cs="Times New Roman"/>
          <w:sz w:val="22"/>
          <w:szCs w:val="22"/>
        </w:rPr>
        <w:t>will</w:t>
      </w:r>
      <w:r w:rsidRPr="009D23EA">
        <w:rPr>
          <w:rFonts w:cs="Times New Roman"/>
          <w:sz w:val="22"/>
          <w:szCs w:val="22"/>
        </w:rPr>
        <w:t xml:space="preserve"> </w:t>
      </w:r>
      <w:r w:rsidR="00B65220" w:rsidRPr="009D23EA">
        <w:rPr>
          <w:rFonts w:cs="Times New Roman"/>
          <w:sz w:val="22"/>
          <w:szCs w:val="22"/>
        </w:rPr>
        <w:t>continue</w:t>
      </w:r>
      <w:r w:rsidRPr="009D23EA">
        <w:rPr>
          <w:rFonts w:cs="Times New Roman"/>
          <w:sz w:val="22"/>
          <w:szCs w:val="22"/>
        </w:rPr>
        <w:t xml:space="preserve"> </w:t>
      </w:r>
      <w:r w:rsidR="00B65220" w:rsidRPr="009D23EA">
        <w:rPr>
          <w:rFonts w:cs="Times New Roman"/>
          <w:sz w:val="22"/>
          <w:szCs w:val="22"/>
        </w:rPr>
        <w:t xml:space="preserve">through other CEOS meetings </w:t>
      </w:r>
      <w:r w:rsidRPr="009D23EA">
        <w:rPr>
          <w:rFonts w:cs="Times New Roman"/>
          <w:sz w:val="22"/>
          <w:szCs w:val="22"/>
        </w:rPr>
        <w:t xml:space="preserve">over the </w:t>
      </w:r>
      <w:r w:rsidR="00B65220" w:rsidRPr="009D23EA">
        <w:rPr>
          <w:rFonts w:cs="Times New Roman"/>
          <w:sz w:val="22"/>
          <w:szCs w:val="22"/>
        </w:rPr>
        <w:t>rest of the year as we seek to improve CEOS governance and structure</w:t>
      </w:r>
      <w:r w:rsidRPr="009D23EA">
        <w:rPr>
          <w:rFonts w:cs="Times New Roman"/>
          <w:sz w:val="22"/>
          <w:szCs w:val="22"/>
        </w:rPr>
        <w:t xml:space="preserve">.  </w:t>
      </w:r>
    </w:p>
    <w:p w:rsidR="00463817" w:rsidRPr="009D23EA" w:rsidRDefault="00463817" w:rsidP="00394C5E">
      <w:pPr>
        <w:rPr>
          <w:rFonts w:cs="Times New Roman"/>
          <w:i/>
          <w:sz w:val="22"/>
          <w:szCs w:val="22"/>
        </w:rPr>
      </w:pPr>
    </w:p>
    <w:p w:rsidR="00340FA3" w:rsidRPr="009D23EA" w:rsidRDefault="00340FA3" w:rsidP="00394C5E">
      <w:pPr>
        <w:ind w:left="720"/>
        <w:rPr>
          <w:rFonts w:cs="Times New Roman"/>
          <w:i/>
          <w:sz w:val="22"/>
          <w:szCs w:val="22"/>
        </w:rPr>
      </w:pPr>
    </w:p>
    <w:p w:rsidR="00390BCE" w:rsidRPr="009D23EA" w:rsidRDefault="00390BCE" w:rsidP="00394C5E">
      <w:pPr>
        <w:rPr>
          <w:rFonts w:cs="Times New Roman"/>
          <w:sz w:val="22"/>
          <w:szCs w:val="22"/>
        </w:rPr>
      </w:pPr>
    </w:p>
    <w:sectPr w:rsidR="00390BCE" w:rsidRPr="009D23EA" w:rsidSect="00022B49">
      <w:footerReference w:type="default" r:id="rId8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19" w:rsidRDefault="00EE0119" w:rsidP="008E42B7">
      <w:r>
        <w:separator/>
      </w:r>
    </w:p>
  </w:endnote>
  <w:endnote w:type="continuationSeparator" w:id="0">
    <w:p w:rsidR="00EE0119" w:rsidRDefault="00EE0119" w:rsidP="008E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59" w:rsidRPr="00951059" w:rsidRDefault="00951059" w:rsidP="00951059">
    <w:pPr>
      <w:pStyle w:val="Footer"/>
      <w:jc w:val="right"/>
      <w:rPr>
        <w:i/>
        <w:sz w:val="20"/>
        <w:lang w:val="fr-FR"/>
      </w:rPr>
    </w:pPr>
    <w:r>
      <w:rPr>
        <w:i/>
        <w:sz w:val="20"/>
      </w:rPr>
      <w:t xml:space="preserve"> </w:t>
    </w:r>
    <w:r w:rsidRPr="00951059">
      <w:rPr>
        <w:i/>
        <w:sz w:val="20"/>
        <w:lang w:val="fr-FR"/>
      </w:rPr>
      <w:t>CEOS SIT-27</w:t>
    </w:r>
  </w:p>
  <w:p w:rsidR="00951059" w:rsidRDefault="00951059" w:rsidP="00951059">
    <w:pPr>
      <w:pStyle w:val="Footer"/>
      <w:jc w:val="right"/>
      <w:rPr>
        <w:i/>
        <w:sz w:val="20"/>
        <w:lang w:val="fr-FR"/>
      </w:rPr>
    </w:pPr>
    <w:r>
      <w:rPr>
        <w:i/>
        <w:sz w:val="20"/>
        <w:lang w:val="fr-FR"/>
      </w:rPr>
      <w:t>Sessions 2 and 3</w:t>
    </w:r>
  </w:p>
  <w:p w:rsidR="00951059" w:rsidRPr="00951059" w:rsidRDefault="00951059" w:rsidP="00951059">
    <w:pPr>
      <w:pStyle w:val="Footer"/>
      <w:jc w:val="right"/>
      <w:rPr>
        <w:i/>
        <w:sz w:val="20"/>
        <w:lang w:val="fr-FR"/>
      </w:rPr>
    </w:pPr>
    <w:r w:rsidRPr="00951059">
      <w:rPr>
        <w:i/>
        <w:sz w:val="20"/>
        <w:lang w:val="fr-FR"/>
      </w:rPr>
      <w:t>Patricia Jacobberger-Jellison</w:t>
    </w:r>
    <w:r w:rsidR="004612DB">
      <w:rPr>
        <w:i/>
        <w:sz w:val="20"/>
        <w:lang w:val="fr-FR"/>
      </w:rPr>
      <w:t>, Lead</w:t>
    </w:r>
  </w:p>
  <w:p w:rsidR="004148BB" w:rsidRPr="00951059" w:rsidRDefault="004148BB" w:rsidP="00AF5D89">
    <w:pPr>
      <w:pStyle w:val="Footer"/>
      <w:jc w:val="right"/>
      <w:rPr>
        <w:i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19" w:rsidRDefault="00EE0119" w:rsidP="008E42B7">
      <w:r>
        <w:separator/>
      </w:r>
    </w:p>
  </w:footnote>
  <w:footnote w:type="continuationSeparator" w:id="0">
    <w:p w:rsidR="00EE0119" w:rsidRDefault="00EE0119" w:rsidP="008E4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691"/>
    <w:multiLevelType w:val="hybridMultilevel"/>
    <w:tmpl w:val="E46C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9DD"/>
    <w:multiLevelType w:val="hybridMultilevel"/>
    <w:tmpl w:val="2B104A54"/>
    <w:lvl w:ilvl="0" w:tplc="EE6EA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A52B0"/>
    <w:multiLevelType w:val="hybridMultilevel"/>
    <w:tmpl w:val="FA88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6DAC"/>
    <w:multiLevelType w:val="hybridMultilevel"/>
    <w:tmpl w:val="3CF889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E04EE"/>
    <w:multiLevelType w:val="hybridMultilevel"/>
    <w:tmpl w:val="8512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B5E"/>
    <w:multiLevelType w:val="hybridMultilevel"/>
    <w:tmpl w:val="42C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E1350"/>
    <w:multiLevelType w:val="hybridMultilevel"/>
    <w:tmpl w:val="3CF88982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051DB4"/>
    <w:multiLevelType w:val="hybridMultilevel"/>
    <w:tmpl w:val="73C2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A7027"/>
    <w:multiLevelType w:val="hybridMultilevel"/>
    <w:tmpl w:val="BC6CF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291EF0"/>
    <w:multiLevelType w:val="hybridMultilevel"/>
    <w:tmpl w:val="49581B34"/>
    <w:lvl w:ilvl="0" w:tplc="EE6EA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BA665C"/>
    <w:multiLevelType w:val="hybridMultilevel"/>
    <w:tmpl w:val="229E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6393C"/>
    <w:multiLevelType w:val="hybridMultilevel"/>
    <w:tmpl w:val="CB04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61EDD"/>
    <w:multiLevelType w:val="hybridMultilevel"/>
    <w:tmpl w:val="826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86B35"/>
    <w:multiLevelType w:val="hybridMultilevel"/>
    <w:tmpl w:val="54E0A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8327A"/>
    <w:multiLevelType w:val="hybridMultilevel"/>
    <w:tmpl w:val="71E49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81727"/>
    <w:rsid w:val="000027AA"/>
    <w:rsid w:val="00022B49"/>
    <w:rsid w:val="000369EA"/>
    <w:rsid w:val="0004797E"/>
    <w:rsid w:val="0008256F"/>
    <w:rsid w:val="000B5346"/>
    <w:rsid w:val="0010721D"/>
    <w:rsid w:val="00107867"/>
    <w:rsid w:val="00117760"/>
    <w:rsid w:val="00122D97"/>
    <w:rsid w:val="00137353"/>
    <w:rsid w:val="0014172A"/>
    <w:rsid w:val="00162BF8"/>
    <w:rsid w:val="00175720"/>
    <w:rsid w:val="001866B4"/>
    <w:rsid w:val="00190F0C"/>
    <w:rsid w:val="00197F79"/>
    <w:rsid w:val="001A561C"/>
    <w:rsid w:val="001B5905"/>
    <w:rsid w:val="001C543D"/>
    <w:rsid w:val="001D1FAF"/>
    <w:rsid w:val="001D58D4"/>
    <w:rsid w:val="001E6FD0"/>
    <w:rsid w:val="002419F4"/>
    <w:rsid w:val="002634A3"/>
    <w:rsid w:val="00267F4B"/>
    <w:rsid w:val="00271599"/>
    <w:rsid w:val="00283590"/>
    <w:rsid w:val="002B6B2B"/>
    <w:rsid w:val="002E6844"/>
    <w:rsid w:val="002F53BF"/>
    <w:rsid w:val="00340FA3"/>
    <w:rsid w:val="00344626"/>
    <w:rsid w:val="00357B10"/>
    <w:rsid w:val="003619EB"/>
    <w:rsid w:val="00377257"/>
    <w:rsid w:val="00390BCE"/>
    <w:rsid w:val="00393AD6"/>
    <w:rsid w:val="00394C5E"/>
    <w:rsid w:val="003B1587"/>
    <w:rsid w:val="003C0C96"/>
    <w:rsid w:val="003F5125"/>
    <w:rsid w:val="004148BB"/>
    <w:rsid w:val="00427DB9"/>
    <w:rsid w:val="004612DB"/>
    <w:rsid w:val="00463817"/>
    <w:rsid w:val="0046566D"/>
    <w:rsid w:val="004A3664"/>
    <w:rsid w:val="00524F27"/>
    <w:rsid w:val="00543DA2"/>
    <w:rsid w:val="00586D2B"/>
    <w:rsid w:val="005871A6"/>
    <w:rsid w:val="005C0184"/>
    <w:rsid w:val="005C3CF6"/>
    <w:rsid w:val="005F283D"/>
    <w:rsid w:val="005F534B"/>
    <w:rsid w:val="005F5CE6"/>
    <w:rsid w:val="00606847"/>
    <w:rsid w:val="00623B18"/>
    <w:rsid w:val="00661137"/>
    <w:rsid w:val="006911AC"/>
    <w:rsid w:val="00697579"/>
    <w:rsid w:val="0069793B"/>
    <w:rsid w:val="006D519E"/>
    <w:rsid w:val="00700909"/>
    <w:rsid w:val="00700E2D"/>
    <w:rsid w:val="00745081"/>
    <w:rsid w:val="00764F4E"/>
    <w:rsid w:val="007C0207"/>
    <w:rsid w:val="00810BFF"/>
    <w:rsid w:val="00825ED7"/>
    <w:rsid w:val="00835BB7"/>
    <w:rsid w:val="008372C6"/>
    <w:rsid w:val="008435FB"/>
    <w:rsid w:val="00847F0B"/>
    <w:rsid w:val="0087530B"/>
    <w:rsid w:val="008856BD"/>
    <w:rsid w:val="008965CB"/>
    <w:rsid w:val="008A70F0"/>
    <w:rsid w:val="008B7433"/>
    <w:rsid w:val="008C068B"/>
    <w:rsid w:val="008D7349"/>
    <w:rsid w:val="008E42B7"/>
    <w:rsid w:val="008E5AF0"/>
    <w:rsid w:val="008F4F65"/>
    <w:rsid w:val="0092410B"/>
    <w:rsid w:val="00951059"/>
    <w:rsid w:val="00981727"/>
    <w:rsid w:val="009D23EA"/>
    <w:rsid w:val="009E1A55"/>
    <w:rsid w:val="009F09A8"/>
    <w:rsid w:val="00A0366C"/>
    <w:rsid w:val="00A2554E"/>
    <w:rsid w:val="00A46052"/>
    <w:rsid w:val="00A80183"/>
    <w:rsid w:val="00A87EDF"/>
    <w:rsid w:val="00AF5D89"/>
    <w:rsid w:val="00B00110"/>
    <w:rsid w:val="00B05DFA"/>
    <w:rsid w:val="00B23853"/>
    <w:rsid w:val="00B32AE6"/>
    <w:rsid w:val="00B36F44"/>
    <w:rsid w:val="00B65220"/>
    <w:rsid w:val="00B87D0A"/>
    <w:rsid w:val="00BA083F"/>
    <w:rsid w:val="00BC1FCC"/>
    <w:rsid w:val="00BD456D"/>
    <w:rsid w:val="00C04C9D"/>
    <w:rsid w:val="00C113C7"/>
    <w:rsid w:val="00C573F2"/>
    <w:rsid w:val="00C634F0"/>
    <w:rsid w:val="00C8717B"/>
    <w:rsid w:val="00CB7A3B"/>
    <w:rsid w:val="00CC1E7C"/>
    <w:rsid w:val="00CF65BA"/>
    <w:rsid w:val="00D1387A"/>
    <w:rsid w:val="00D67FB2"/>
    <w:rsid w:val="00D842DA"/>
    <w:rsid w:val="00DC661C"/>
    <w:rsid w:val="00E0393A"/>
    <w:rsid w:val="00E07325"/>
    <w:rsid w:val="00E2686F"/>
    <w:rsid w:val="00E34B95"/>
    <w:rsid w:val="00E65C52"/>
    <w:rsid w:val="00EB58B2"/>
    <w:rsid w:val="00EE0119"/>
    <w:rsid w:val="00EF4BA6"/>
    <w:rsid w:val="00F13ACB"/>
    <w:rsid w:val="00F25F7C"/>
    <w:rsid w:val="00FA7392"/>
    <w:rsid w:val="00FF52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Normal">
    <w:name w:val="Normal"/>
    <w:qFormat/>
    <w:rsid w:val="0098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F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727"/>
    <w:pPr>
      <w:ind w:left="720"/>
      <w:contextualSpacing/>
    </w:pPr>
  </w:style>
  <w:style w:type="table" w:styleId="TableGrid">
    <w:name w:val="Table Grid"/>
    <w:basedOn w:val="TableNormal"/>
    <w:uiPriority w:val="59"/>
    <w:rsid w:val="008D7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D89"/>
  </w:style>
  <w:style w:type="paragraph" w:styleId="Footer">
    <w:name w:val="footer"/>
    <w:basedOn w:val="Normal"/>
    <w:link w:val="FooterChar"/>
    <w:uiPriority w:val="99"/>
    <w:unhideWhenUsed/>
    <w:rsid w:val="00AF5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D89"/>
  </w:style>
  <w:style w:type="character" w:styleId="Emphasis">
    <w:name w:val="Emphasis"/>
    <w:basedOn w:val="DefaultParagraphFont"/>
    <w:uiPriority w:val="20"/>
    <w:rsid w:val="00606847"/>
    <w:rPr>
      <w:i/>
    </w:rPr>
  </w:style>
  <w:style w:type="paragraph" w:styleId="NormalWeb">
    <w:name w:val="Normal (Web)"/>
    <w:basedOn w:val="Normal"/>
    <w:uiPriority w:val="99"/>
    <w:rsid w:val="0011776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3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2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2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1908-4A62-4633-9590-65328A83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Aeronautics and Space Administration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Jacobberger-Jellison</dc:creator>
  <cp:lastModifiedBy>cmcmaho1</cp:lastModifiedBy>
  <cp:revision>6</cp:revision>
  <cp:lastPrinted>2011-12-28T20:08:00Z</cp:lastPrinted>
  <dcterms:created xsi:type="dcterms:W3CDTF">2012-02-24T20:26:00Z</dcterms:created>
  <dcterms:modified xsi:type="dcterms:W3CDTF">2012-03-01T20:19:00Z</dcterms:modified>
</cp:coreProperties>
</file>