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1349E" w14:textId="18F6EB55" w:rsidR="00665E8E" w:rsidRDefault="00665E8E" w:rsidP="002F3990">
      <w:pPr>
        <w:pStyle w:val="Title"/>
        <w:jc w:val="center"/>
        <w:rPr>
          <w:rStyle w:val="SubtleEmphasis"/>
          <w:i w:val="0"/>
          <w:iCs w:val="0"/>
          <w:color w:val="5A5A5A" w:themeColor="text1" w:themeTint="A5"/>
          <w:sz w:val="44"/>
        </w:rPr>
      </w:pPr>
      <w:r w:rsidRPr="00665E8E">
        <w:rPr>
          <w:rStyle w:val="SubtleEmphasis"/>
          <w:i w:val="0"/>
          <w:iCs w:val="0"/>
          <w:color w:val="5A5A5A" w:themeColor="text1" w:themeTint="A5"/>
          <w:sz w:val="44"/>
        </w:rPr>
        <w:t>CEOS Response to GEOGLAM Requirements 2</w:t>
      </w:r>
      <w:r>
        <w:rPr>
          <w:rStyle w:val="SubtleEmphasis"/>
          <w:i w:val="0"/>
          <w:iCs w:val="0"/>
          <w:color w:val="5A5A5A" w:themeColor="text1" w:themeTint="A5"/>
          <w:sz w:val="44"/>
        </w:rPr>
        <w:t>019</w:t>
      </w:r>
    </w:p>
    <w:p w14:paraId="5001CEFD" w14:textId="2AE85A6D" w:rsidR="003060DA" w:rsidRPr="00BD0FB2" w:rsidRDefault="003060DA" w:rsidP="005E6AB2">
      <w:pPr>
        <w:pStyle w:val="Heading1"/>
        <w:jc w:val="both"/>
      </w:pPr>
      <w:r w:rsidRPr="00BD0FB2">
        <w:t>0. Executive Summary</w:t>
      </w:r>
      <w:r w:rsidR="008B2FA1" w:rsidRPr="008B2FA1">
        <w:rPr>
          <w:noProof/>
        </w:rPr>
        <w:t xml:space="preserve"> </w:t>
      </w:r>
    </w:p>
    <w:p w14:paraId="706E9FBE" w14:textId="653D44AD" w:rsidR="003060DA" w:rsidRDefault="003060DA" w:rsidP="00E86610">
      <w:pPr>
        <w:jc w:val="both"/>
        <w:rPr>
          <w:rFonts w:asciiTheme="majorHAnsi" w:hAnsiTheme="majorHAnsi"/>
          <w:sz w:val="20"/>
          <w:szCs w:val="20"/>
        </w:rPr>
      </w:pPr>
      <w:r w:rsidRPr="00BD0FB2">
        <w:rPr>
          <w:rFonts w:asciiTheme="majorHAnsi" w:hAnsiTheme="majorHAnsi"/>
          <w:sz w:val="20"/>
          <w:szCs w:val="20"/>
        </w:rPr>
        <w:t xml:space="preserve">This </w:t>
      </w:r>
      <w:r w:rsidR="00665E8E">
        <w:rPr>
          <w:rFonts w:asciiTheme="majorHAnsi" w:hAnsiTheme="majorHAnsi"/>
          <w:sz w:val="20"/>
          <w:szCs w:val="20"/>
        </w:rPr>
        <w:t xml:space="preserve">report lays out the GEOGLAM Requirements </w:t>
      </w:r>
      <w:r w:rsidR="00E86610">
        <w:rPr>
          <w:rFonts w:asciiTheme="majorHAnsi" w:hAnsiTheme="majorHAnsi"/>
          <w:sz w:val="20"/>
          <w:szCs w:val="20"/>
        </w:rPr>
        <w:t xml:space="preserve">as of </w:t>
      </w:r>
      <w:r w:rsidR="00665E8E">
        <w:rPr>
          <w:rFonts w:asciiTheme="majorHAnsi" w:hAnsiTheme="majorHAnsi"/>
          <w:sz w:val="20"/>
          <w:szCs w:val="20"/>
        </w:rPr>
        <w:t>2019</w:t>
      </w:r>
      <w:r w:rsidR="00E86610">
        <w:rPr>
          <w:rFonts w:asciiTheme="majorHAnsi" w:hAnsiTheme="majorHAnsi"/>
          <w:sz w:val="20"/>
          <w:szCs w:val="20"/>
        </w:rPr>
        <w:t>, as well as the 2019 CEOS Strategic Response to them</w:t>
      </w:r>
      <w:r w:rsidR="00665E8E">
        <w:rPr>
          <w:rFonts w:asciiTheme="majorHAnsi" w:hAnsiTheme="majorHAnsi"/>
          <w:sz w:val="20"/>
          <w:szCs w:val="20"/>
        </w:rPr>
        <w:t xml:space="preserve">. It </w:t>
      </w:r>
      <w:r w:rsidR="00E86610">
        <w:rPr>
          <w:rFonts w:asciiTheme="majorHAnsi" w:hAnsiTheme="majorHAnsi"/>
          <w:sz w:val="20"/>
          <w:szCs w:val="20"/>
        </w:rPr>
        <w:t>begins with the</w:t>
      </w:r>
      <w:r w:rsidRPr="00BD0FB2">
        <w:rPr>
          <w:rFonts w:asciiTheme="majorHAnsi" w:hAnsiTheme="majorHAnsi"/>
          <w:sz w:val="20"/>
          <w:szCs w:val="20"/>
        </w:rPr>
        <w:t xml:space="preserve"> context</w:t>
      </w:r>
      <w:r w:rsidR="00E86610">
        <w:rPr>
          <w:rFonts w:asciiTheme="majorHAnsi" w:hAnsiTheme="majorHAnsi"/>
          <w:sz w:val="20"/>
          <w:szCs w:val="20"/>
        </w:rPr>
        <w:t xml:space="preserve"> and methodology </w:t>
      </w:r>
      <w:r w:rsidR="00665E8E">
        <w:rPr>
          <w:rFonts w:asciiTheme="majorHAnsi" w:hAnsiTheme="majorHAnsi"/>
          <w:sz w:val="20"/>
          <w:szCs w:val="20"/>
        </w:rPr>
        <w:t>for GEOGLAM’s “requirements reboot”</w:t>
      </w:r>
      <w:r w:rsidR="00E86610">
        <w:rPr>
          <w:rFonts w:asciiTheme="majorHAnsi" w:hAnsiTheme="majorHAnsi"/>
          <w:sz w:val="20"/>
          <w:szCs w:val="20"/>
        </w:rPr>
        <w:t xml:space="preserve"> and follows with a high-level review of GEOGLAM consensus data acquisition, access, and use requirements. It identifies GEOGLAM activities which align or impact CEOS and constituent agency activities, identifying c</w:t>
      </w:r>
      <w:r w:rsidRPr="00BD0FB2">
        <w:rPr>
          <w:rFonts w:asciiTheme="majorHAnsi" w:hAnsiTheme="majorHAnsi"/>
          <w:sz w:val="20"/>
          <w:szCs w:val="20"/>
        </w:rPr>
        <w:t>ollaborative areas for expanding EO data adoption and sustained use.</w:t>
      </w:r>
      <w:r w:rsidR="00665E8E">
        <w:rPr>
          <w:rFonts w:asciiTheme="majorHAnsi" w:hAnsiTheme="majorHAnsi"/>
          <w:sz w:val="20"/>
          <w:szCs w:val="20"/>
        </w:rPr>
        <w:t xml:space="preserve"> In parallel to these GEOGLAM findings and recommendations are inset boxes which contain CEOS responses to these GEOGLAM objectives.</w:t>
      </w:r>
      <w:r w:rsidR="00342211">
        <w:rPr>
          <w:rFonts w:asciiTheme="majorHAnsi" w:hAnsiTheme="majorHAnsi"/>
          <w:sz w:val="20"/>
          <w:szCs w:val="20"/>
        </w:rPr>
        <w:t xml:space="preserve"> Bold-face font identifies key points to CEOS, as well as section headers. </w:t>
      </w:r>
      <w:r w:rsidR="00B81E9F">
        <w:rPr>
          <w:rFonts w:asciiTheme="majorHAnsi" w:hAnsiTheme="majorHAnsi"/>
          <w:sz w:val="20"/>
          <w:szCs w:val="20"/>
        </w:rPr>
        <w:t xml:space="preserve">This document satisfied AGRI-04 from the CEOS Work Plan 2019-2021. </w:t>
      </w:r>
    </w:p>
    <w:p w14:paraId="2C8B6190" w14:textId="507F19A7" w:rsidR="00CE06E7" w:rsidRDefault="00CE06E7" w:rsidP="00E86610">
      <w:pPr>
        <w:jc w:val="both"/>
        <w:rPr>
          <w:rFonts w:asciiTheme="majorHAnsi" w:hAnsiTheme="majorHAnsi"/>
          <w:sz w:val="20"/>
          <w:szCs w:val="20"/>
        </w:rPr>
      </w:pPr>
      <w:r>
        <w:rPr>
          <w:rFonts w:asciiTheme="majorHAnsi" w:hAnsiTheme="majorHAnsi"/>
          <w:sz w:val="20"/>
          <w:szCs w:val="20"/>
        </w:rPr>
        <w:t>CEOS is a critical partner within the GEOGLAM program. Together our communities have effectively delivered and surpassed the original G20 policy mandate on market volatility. Today at the global level our Crop Monitors help stabilize food commodity markets and provide early warning for food security response. This work has evolved to support at the national level where timely EO informed policies and programs are proactively improving response to food emergencies, saving lives, while reducing the cost of response. As we look to the future there is much more we can do together, and the 2019 requirements revision is an important step along the way to further refine and define the relationship between our communities.</w:t>
      </w:r>
    </w:p>
    <w:p w14:paraId="77E8FE61" w14:textId="67F09316" w:rsidR="002D4AA3" w:rsidRDefault="002D4AA3" w:rsidP="008372FC">
      <w:pPr>
        <w:jc w:val="both"/>
        <w:rPr>
          <w:rFonts w:asciiTheme="majorHAnsi" w:hAnsiTheme="majorHAnsi"/>
          <w:sz w:val="20"/>
          <w:szCs w:val="20"/>
        </w:rPr>
      </w:pPr>
      <w:r>
        <w:rPr>
          <w:rFonts w:asciiTheme="majorHAnsi" w:hAnsiTheme="majorHAnsi"/>
          <w:sz w:val="20"/>
          <w:szCs w:val="20"/>
        </w:rPr>
        <w:t xml:space="preserve">The GEOGLAM </w:t>
      </w:r>
      <w:r w:rsidR="00215ECD">
        <w:rPr>
          <w:rFonts w:asciiTheme="majorHAnsi" w:hAnsiTheme="majorHAnsi"/>
          <w:sz w:val="20"/>
          <w:szCs w:val="20"/>
        </w:rPr>
        <w:t>requirements</w:t>
      </w:r>
      <w:r>
        <w:rPr>
          <w:rFonts w:asciiTheme="majorHAnsi" w:hAnsiTheme="majorHAnsi"/>
          <w:sz w:val="20"/>
          <w:szCs w:val="20"/>
        </w:rPr>
        <w:t xml:space="preserve"> are continuously evolving as the sc</w:t>
      </w:r>
      <w:r w:rsidR="00215ECD">
        <w:rPr>
          <w:rFonts w:asciiTheme="majorHAnsi" w:hAnsiTheme="majorHAnsi"/>
          <w:sz w:val="20"/>
          <w:szCs w:val="20"/>
        </w:rPr>
        <w:t xml:space="preserve">ience, technology and mission </w:t>
      </w:r>
      <w:r>
        <w:rPr>
          <w:rFonts w:asciiTheme="majorHAnsi" w:hAnsiTheme="majorHAnsi"/>
          <w:sz w:val="20"/>
          <w:szCs w:val="20"/>
        </w:rPr>
        <w:t>evolves</w:t>
      </w:r>
      <w:r w:rsidR="00215ECD">
        <w:rPr>
          <w:rFonts w:asciiTheme="majorHAnsi" w:hAnsiTheme="majorHAnsi"/>
          <w:sz w:val="20"/>
          <w:szCs w:val="20"/>
        </w:rPr>
        <w:t xml:space="preserve">, and </w:t>
      </w:r>
      <w:r w:rsidR="008372FC">
        <w:rPr>
          <w:rFonts w:asciiTheme="majorHAnsi" w:hAnsiTheme="majorHAnsi"/>
          <w:sz w:val="20"/>
          <w:szCs w:val="20"/>
        </w:rPr>
        <w:t>so t</w:t>
      </w:r>
      <w:r w:rsidR="00CE06E7">
        <w:rPr>
          <w:rFonts w:asciiTheme="majorHAnsi" w:hAnsiTheme="majorHAnsi"/>
          <w:sz w:val="20"/>
          <w:szCs w:val="20"/>
        </w:rPr>
        <w:t>o</w:t>
      </w:r>
      <w:r w:rsidR="008372FC">
        <w:rPr>
          <w:rFonts w:asciiTheme="majorHAnsi" w:hAnsiTheme="majorHAnsi"/>
          <w:sz w:val="20"/>
          <w:szCs w:val="20"/>
        </w:rPr>
        <w:t>o must</w:t>
      </w:r>
      <w:r w:rsidR="00215ECD">
        <w:rPr>
          <w:rFonts w:asciiTheme="majorHAnsi" w:hAnsiTheme="majorHAnsi"/>
          <w:sz w:val="20"/>
          <w:szCs w:val="20"/>
        </w:rPr>
        <w:t xml:space="preserve"> the CEOS requirements continue to evolve</w:t>
      </w:r>
      <w:r w:rsidR="008372FC">
        <w:rPr>
          <w:rFonts w:asciiTheme="majorHAnsi" w:hAnsiTheme="majorHAnsi"/>
          <w:sz w:val="20"/>
          <w:szCs w:val="20"/>
        </w:rPr>
        <w:t xml:space="preserve"> to reflect these changes</w:t>
      </w:r>
      <w:r>
        <w:rPr>
          <w:rFonts w:asciiTheme="majorHAnsi" w:hAnsiTheme="majorHAnsi"/>
          <w:sz w:val="20"/>
          <w:szCs w:val="20"/>
        </w:rPr>
        <w:t xml:space="preserve">. </w:t>
      </w:r>
      <w:r w:rsidR="00215ECD">
        <w:rPr>
          <w:rFonts w:asciiTheme="majorHAnsi" w:hAnsiTheme="majorHAnsi"/>
          <w:sz w:val="20"/>
          <w:szCs w:val="20"/>
        </w:rPr>
        <w:t xml:space="preserve">GEOGLAM community needs are evolving </w:t>
      </w:r>
      <w:r w:rsidR="00E55872">
        <w:rPr>
          <w:rFonts w:asciiTheme="majorHAnsi" w:hAnsiTheme="majorHAnsi"/>
          <w:sz w:val="20"/>
          <w:szCs w:val="20"/>
        </w:rPr>
        <w:t xml:space="preserve">to address </w:t>
      </w:r>
      <w:r w:rsidR="00215ECD">
        <w:rPr>
          <w:rFonts w:asciiTheme="majorHAnsi" w:hAnsiTheme="majorHAnsi"/>
          <w:sz w:val="20"/>
          <w:szCs w:val="20"/>
        </w:rPr>
        <w:t>priorities around Paris Accord</w:t>
      </w:r>
      <w:r w:rsidR="00215ECD" w:rsidRPr="002D4AA3">
        <w:rPr>
          <w:rFonts w:asciiTheme="majorHAnsi" w:hAnsiTheme="majorHAnsi"/>
          <w:sz w:val="20"/>
          <w:szCs w:val="20"/>
        </w:rPr>
        <w:t xml:space="preserve">, </w:t>
      </w:r>
      <w:r w:rsidR="00215ECD">
        <w:rPr>
          <w:rFonts w:asciiTheme="majorHAnsi" w:hAnsiTheme="majorHAnsi"/>
          <w:sz w:val="20"/>
          <w:szCs w:val="20"/>
        </w:rPr>
        <w:t xml:space="preserve">the </w:t>
      </w:r>
      <w:r w:rsidR="00215ECD" w:rsidRPr="002D4AA3">
        <w:rPr>
          <w:rFonts w:asciiTheme="majorHAnsi" w:hAnsiTheme="majorHAnsi"/>
          <w:sz w:val="20"/>
          <w:szCs w:val="20"/>
        </w:rPr>
        <w:t>Sendai</w:t>
      </w:r>
      <w:r w:rsidR="00215ECD">
        <w:rPr>
          <w:rFonts w:asciiTheme="majorHAnsi" w:hAnsiTheme="majorHAnsi"/>
          <w:sz w:val="20"/>
          <w:szCs w:val="20"/>
        </w:rPr>
        <w:t xml:space="preserve"> Framework</w:t>
      </w:r>
      <w:r w:rsidR="00215ECD" w:rsidRPr="002D4AA3">
        <w:rPr>
          <w:rFonts w:asciiTheme="majorHAnsi" w:hAnsiTheme="majorHAnsi"/>
          <w:sz w:val="20"/>
          <w:szCs w:val="20"/>
        </w:rPr>
        <w:t xml:space="preserve"> and SDG’s </w:t>
      </w:r>
      <w:r w:rsidR="00E55872">
        <w:rPr>
          <w:rFonts w:asciiTheme="majorHAnsi" w:hAnsiTheme="majorHAnsi"/>
          <w:sz w:val="20"/>
          <w:szCs w:val="20"/>
        </w:rPr>
        <w:t xml:space="preserve">that have all come about since the original G20 mandate in 2011. </w:t>
      </w:r>
      <w:r w:rsidR="008372FC">
        <w:rPr>
          <w:rFonts w:asciiTheme="majorHAnsi" w:hAnsiTheme="majorHAnsi"/>
          <w:sz w:val="20"/>
          <w:szCs w:val="20"/>
        </w:rPr>
        <w:t>The client needs a</w:t>
      </w:r>
      <w:r w:rsidR="00E55872">
        <w:rPr>
          <w:rFonts w:asciiTheme="majorHAnsi" w:hAnsiTheme="majorHAnsi"/>
          <w:sz w:val="20"/>
          <w:szCs w:val="20"/>
        </w:rPr>
        <w:t xml:space="preserve">ssociated </w:t>
      </w:r>
      <w:r w:rsidR="008372FC">
        <w:rPr>
          <w:rFonts w:asciiTheme="majorHAnsi" w:hAnsiTheme="majorHAnsi"/>
          <w:sz w:val="20"/>
          <w:szCs w:val="20"/>
        </w:rPr>
        <w:t>with the evolution</w:t>
      </w:r>
      <w:r w:rsidR="00215ECD">
        <w:rPr>
          <w:rFonts w:asciiTheme="majorHAnsi" w:hAnsiTheme="majorHAnsi"/>
          <w:sz w:val="20"/>
          <w:szCs w:val="20"/>
        </w:rPr>
        <w:t xml:space="preserve"> </w:t>
      </w:r>
      <w:r w:rsidR="00E55872">
        <w:rPr>
          <w:rFonts w:asciiTheme="majorHAnsi" w:hAnsiTheme="majorHAnsi"/>
          <w:sz w:val="20"/>
          <w:szCs w:val="20"/>
        </w:rPr>
        <w:t xml:space="preserve">are driving </w:t>
      </w:r>
      <w:r w:rsidR="008372FC">
        <w:rPr>
          <w:rFonts w:asciiTheme="majorHAnsi" w:hAnsiTheme="majorHAnsi"/>
          <w:sz w:val="20"/>
          <w:szCs w:val="20"/>
        </w:rPr>
        <w:t>requirements for</w:t>
      </w:r>
      <w:r w:rsidR="00215ECD">
        <w:rPr>
          <w:rFonts w:asciiTheme="majorHAnsi" w:hAnsiTheme="majorHAnsi"/>
          <w:sz w:val="20"/>
          <w:szCs w:val="20"/>
        </w:rPr>
        <w:t xml:space="preserve"> greater quantification of agricultural state and change variables over multiple </w:t>
      </w:r>
      <w:r w:rsidR="00E55872">
        <w:rPr>
          <w:rFonts w:asciiTheme="majorHAnsi" w:hAnsiTheme="majorHAnsi"/>
          <w:sz w:val="20"/>
          <w:szCs w:val="20"/>
        </w:rPr>
        <w:t>time</w:t>
      </w:r>
      <w:r w:rsidR="00215ECD">
        <w:rPr>
          <w:rFonts w:asciiTheme="majorHAnsi" w:hAnsiTheme="majorHAnsi"/>
          <w:sz w:val="20"/>
          <w:szCs w:val="20"/>
        </w:rPr>
        <w:t xml:space="preserve"> scales</w:t>
      </w:r>
      <w:r w:rsidR="00E55872">
        <w:rPr>
          <w:rFonts w:asciiTheme="majorHAnsi" w:hAnsiTheme="majorHAnsi"/>
          <w:sz w:val="20"/>
          <w:szCs w:val="20"/>
        </w:rPr>
        <w:t xml:space="preserve"> (within season to decadal)</w:t>
      </w:r>
      <w:r w:rsidR="00215ECD">
        <w:rPr>
          <w:rFonts w:asciiTheme="majorHAnsi" w:hAnsiTheme="majorHAnsi"/>
          <w:sz w:val="20"/>
          <w:szCs w:val="20"/>
        </w:rPr>
        <w:t xml:space="preserve">. In response </w:t>
      </w:r>
      <w:r w:rsidR="00215ECD" w:rsidRPr="002D4AA3">
        <w:rPr>
          <w:rFonts w:asciiTheme="majorHAnsi" w:hAnsiTheme="majorHAnsi"/>
          <w:sz w:val="20"/>
          <w:szCs w:val="20"/>
        </w:rPr>
        <w:t>GEOGLAM has begun the process of defining Essential Agricultural Variables (EAVs) to address</w:t>
      </w:r>
      <w:r w:rsidR="00215ECD">
        <w:rPr>
          <w:rFonts w:asciiTheme="majorHAnsi" w:hAnsiTheme="majorHAnsi"/>
          <w:sz w:val="20"/>
          <w:szCs w:val="20"/>
        </w:rPr>
        <w:t xml:space="preserve"> GEOGLAM well </w:t>
      </w:r>
      <w:r w:rsidR="00215ECD" w:rsidRPr="002D4AA3">
        <w:rPr>
          <w:rFonts w:asciiTheme="majorHAnsi" w:hAnsiTheme="majorHAnsi"/>
          <w:sz w:val="20"/>
          <w:szCs w:val="20"/>
        </w:rPr>
        <w:t>into the future</w:t>
      </w:r>
      <w:r w:rsidR="00E55872">
        <w:rPr>
          <w:rFonts w:asciiTheme="majorHAnsi" w:hAnsiTheme="majorHAnsi"/>
          <w:sz w:val="20"/>
          <w:szCs w:val="20"/>
        </w:rPr>
        <w:t xml:space="preserve"> (</w:t>
      </w:r>
      <w:r w:rsidR="006423FC">
        <w:rPr>
          <w:rFonts w:asciiTheme="majorHAnsi" w:hAnsiTheme="majorHAnsi"/>
          <w:sz w:val="20"/>
          <w:szCs w:val="20"/>
        </w:rPr>
        <w:t>S</w:t>
      </w:r>
      <w:r w:rsidR="00E55872">
        <w:rPr>
          <w:rFonts w:asciiTheme="majorHAnsi" w:hAnsiTheme="majorHAnsi"/>
          <w:sz w:val="20"/>
          <w:szCs w:val="20"/>
        </w:rPr>
        <w:t>ection 3)</w:t>
      </w:r>
      <w:r w:rsidR="00215ECD" w:rsidRPr="002D4AA3">
        <w:rPr>
          <w:rFonts w:asciiTheme="majorHAnsi" w:hAnsiTheme="majorHAnsi"/>
          <w:sz w:val="20"/>
          <w:szCs w:val="20"/>
        </w:rPr>
        <w:t>.</w:t>
      </w:r>
      <w:r w:rsidR="00215ECD">
        <w:rPr>
          <w:rFonts w:asciiTheme="majorHAnsi" w:hAnsiTheme="majorHAnsi"/>
          <w:sz w:val="20"/>
          <w:szCs w:val="20"/>
        </w:rPr>
        <w:t xml:space="preserve"> </w:t>
      </w:r>
      <w:r w:rsidR="00E55872">
        <w:rPr>
          <w:rFonts w:asciiTheme="majorHAnsi" w:hAnsiTheme="majorHAnsi"/>
          <w:sz w:val="20"/>
          <w:szCs w:val="20"/>
        </w:rPr>
        <w:t>The EAVs will drive a revised set of requirements for EO data, ARD</w:t>
      </w:r>
      <w:r w:rsidR="006423FC">
        <w:rPr>
          <w:rFonts w:asciiTheme="majorHAnsi" w:hAnsiTheme="majorHAnsi"/>
          <w:sz w:val="20"/>
          <w:szCs w:val="20"/>
        </w:rPr>
        <w:t>,</w:t>
      </w:r>
      <w:r w:rsidR="00E55872">
        <w:rPr>
          <w:rFonts w:asciiTheme="majorHAnsi" w:hAnsiTheme="majorHAnsi"/>
          <w:sz w:val="20"/>
          <w:szCs w:val="20"/>
        </w:rPr>
        <w:t xml:space="preserve"> and computing infrastructure post</w:t>
      </w:r>
      <w:r w:rsidR="00BD0555">
        <w:rPr>
          <w:rFonts w:asciiTheme="majorHAnsi" w:hAnsiTheme="majorHAnsi"/>
          <w:sz w:val="20"/>
          <w:szCs w:val="20"/>
        </w:rPr>
        <w:t>-</w:t>
      </w:r>
      <w:r w:rsidR="00E55872">
        <w:rPr>
          <w:rFonts w:asciiTheme="majorHAnsi" w:hAnsiTheme="majorHAnsi"/>
          <w:sz w:val="20"/>
          <w:szCs w:val="20"/>
        </w:rPr>
        <w:t xml:space="preserve">2020. </w:t>
      </w:r>
      <w:r w:rsidR="00CE06E7">
        <w:rPr>
          <w:rFonts w:asciiTheme="majorHAnsi" w:hAnsiTheme="majorHAnsi"/>
          <w:sz w:val="20"/>
          <w:szCs w:val="20"/>
        </w:rPr>
        <w:t>Consequently,</w:t>
      </w:r>
      <w:r w:rsidR="00E55872">
        <w:rPr>
          <w:rFonts w:asciiTheme="majorHAnsi" w:hAnsiTheme="majorHAnsi"/>
          <w:sz w:val="20"/>
          <w:szCs w:val="20"/>
        </w:rPr>
        <w:t xml:space="preserve"> </w:t>
      </w:r>
      <w:r w:rsidR="008372FC">
        <w:rPr>
          <w:rFonts w:asciiTheme="majorHAnsi" w:hAnsiTheme="majorHAnsi"/>
          <w:sz w:val="20"/>
          <w:szCs w:val="20"/>
        </w:rPr>
        <w:t xml:space="preserve">it should be emphasized that </w:t>
      </w:r>
      <w:r w:rsidR="00CE06E7">
        <w:rPr>
          <w:rFonts w:asciiTheme="majorHAnsi" w:hAnsiTheme="majorHAnsi"/>
          <w:sz w:val="20"/>
          <w:szCs w:val="20"/>
        </w:rPr>
        <w:t>GEOGLAM requirements are ever-evolving (although with the changes anticipated to be minor adjustments as the state of missions, science, and practice evolve)</w:t>
      </w:r>
      <w:r w:rsidR="006423FC">
        <w:rPr>
          <w:rFonts w:asciiTheme="majorHAnsi" w:hAnsiTheme="majorHAnsi"/>
          <w:sz w:val="20"/>
          <w:szCs w:val="20"/>
        </w:rPr>
        <w:t xml:space="preserve">. </w:t>
      </w:r>
    </w:p>
    <w:p w14:paraId="139C7725" w14:textId="17CAD09B" w:rsidR="00E96B3D" w:rsidRPr="00E96B3D" w:rsidRDefault="0075049A" w:rsidP="005E6AB2">
      <w:pPr>
        <w:pStyle w:val="Heading1"/>
        <w:numPr>
          <w:ilvl w:val="0"/>
          <w:numId w:val="20"/>
        </w:numPr>
        <w:jc w:val="both"/>
      </w:pPr>
      <w:r w:rsidRPr="00BD0FB2">
        <w:lastRenderedPageBreak/>
        <w:t>Context</w:t>
      </w:r>
      <w:r w:rsidR="00E96B3D">
        <w:t>, Background, and Sources of Information</w:t>
      </w:r>
    </w:p>
    <w:p w14:paraId="26279853" w14:textId="18B280AD" w:rsidR="00E96B3D" w:rsidRPr="00E96B3D" w:rsidRDefault="00E96B3D" w:rsidP="005E6AB2">
      <w:pPr>
        <w:pStyle w:val="Heading2"/>
        <w:jc w:val="both"/>
      </w:pPr>
      <w:r>
        <w:t>1.1 Original Requirements Assessment &amp; CEOS-GEOGLAM Relationship</w:t>
      </w:r>
    </w:p>
    <w:p w14:paraId="5F686EC1" w14:textId="77777777" w:rsidR="00E96B3D" w:rsidRDefault="003060DA" w:rsidP="005E6AB2">
      <w:pPr>
        <w:jc w:val="both"/>
        <w:rPr>
          <w:rFonts w:asciiTheme="majorHAnsi" w:hAnsiTheme="majorHAnsi"/>
          <w:sz w:val="20"/>
          <w:szCs w:val="20"/>
        </w:rPr>
      </w:pPr>
      <w:r w:rsidRPr="00BD0FB2">
        <w:rPr>
          <w:rFonts w:asciiTheme="majorHAnsi" w:hAnsiTheme="majorHAnsi"/>
          <w:b/>
          <w:noProof/>
          <w:sz w:val="20"/>
          <w:szCs w:val="20"/>
          <w:lang w:eastAsia="zh-CN"/>
        </w:rPr>
        <mc:AlternateContent>
          <mc:Choice Requires="wps">
            <w:drawing>
              <wp:anchor distT="0" distB="0" distL="114300" distR="114300" simplePos="0" relativeHeight="251659776" behindDoc="0" locked="0" layoutInCell="1" allowOverlap="1" wp14:anchorId="101AF182" wp14:editId="2941DDDA">
                <wp:simplePos x="0" y="0"/>
                <wp:positionH relativeFrom="column">
                  <wp:posOffset>31750</wp:posOffset>
                </wp:positionH>
                <wp:positionV relativeFrom="paragraph">
                  <wp:posOffset>4319270</wp:posOffset>
                </wp:positionV>
                <wp:extent cx="3860800" cy="317500"/>
                <wp:effectExtent l="0" t="0" r="6350" b="6350"/>
                <wp:wrapSquare wrapText="bothSides"/>
                <wp:docPr id="11" name="Text Box 11"/>
                <wp:cNvGraphicFramePr/>
                <a:graphic xmlns:a="http://schemas.openxmlformats.org/drawingml/2006/main">
                  <a:graphicData uri="http://schemas.microsoft.com/office/word/2010/wordprocessingShape">
                    <wps:wsp>
                      <wps:cNvSpPr txBox="1"/>
                      <wps:spPr>
                        <a:xfrm>
                          <a:off x="0" y="0"/>
                          <a:ext cx="38608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5F35F3" w14:textId="77777777" w:rsidR="003060DA" w:rsidRPr="0018012B" w:rsidRDefault="003060DA" w:rsidP="003060DA">
                            <w:pPr>
                              <w:pStyle w:val="Caption"/>
                              <w:rPr>
                                <w:rFonts w:asciiTheme="majorHAnsi" w:hAnsiTheme="majorHAnsi"/>
                                <w:sz w:val="16"/>
                              </w:rPr>
                            </w:pPr>
                            <w:r w:rsidRPr="0018012B">
                              <w:rPr>
                                <w:rFonts w:asciiTheme="majorHAnsi" w:hAnsiTheme="majorHAnsi"/>
                                <w:sz w:val="16"/>
                              </w:rPr>
                              <w:t xml:space="preserve">Figure </w:t>
                            </w:r>
                            <w:r w:rsidRPr="0018012B">
                              <w:rPr>
                                <w:rFonts w:asciiTheme="majorHAnsi" w:hAnsiTheme="majorHAnsi"/>
                                <w:sz w:val="16"/>
                              </w:rPr>
                              <w:fldChar w:fldCharType="begin"/>
                            </w:r>
                            <w:r w:rsidRPr="0018012B">
                              <w:rPr>
                                <w:rFonts w:asciiTheme="majorHAnsi" w:hAnsiTheme="majorHAnsi"/>
                                <w:sz w:val="16"/>
                              </w:rPr>
                              <w:instrText xml:space="preserve"> SEQ Figure \* ARABIC </w:instrText>
                            </w:r>
                            <w:r w:rsidRPr="0018012B">
                              <w:rPr>
                                <w:rFonts w:asciiTheme="majorHAnsi" w:hAnsiTheme="majorHAnsi"/>
                                <w:sz w:val="16"/>
                              </w:rPr>
                              <w:fldChar w:fldCharType="separate"/>
                            </w:r>
                            <w:r w:rsidR="002C19BE">
                              <w:rPr>
                                <w:rFonts w:asciiTheme="majorHAnsi" w:hAnsiTheme="majorHAnsi"/>
                                <w:noProof/>
                                <w:sz w:val="16"/>
                              </w:rPr>
                              <w:t>1</w:t>
                            </w:r>
                            <w:r w:rsidRPr="0018012B">
                              <w:rPr>
                                <w:rFonts w:asciiTheme="majorHAnsi" w:hAnsiTheme="majorHAnsi"/>
                                <w:sz w:val="16"/>
                              </w:rPr>
                              <w:fldChar w:fldCharType="end"/>
                            </w:r>
                            <w:r w:rsidRPr="0018012B">
                              <w:rPr>
                                <w:rFonts w:asciiTheme="majorHAnsi" w:hAnsiTheme="majorHAnsi"/>
                                <w:sz w:val="16"/>
                              </w:rPr>
                              <w:t>: Version 1 of the GEOGLAM Satellite Observation Requirements (2012-2014)</w:t>
                            </w:r>
                          </w:p>
                          <w:p w14:paraId="0CA564D3" w14:textId="77777777" w:rsidR="003060DA" w:rsidRDefault="00306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AF182" id="_x0000_t202" coordsize="21600,21600" o:spt="202" path="m,l,21600r21600,l21600,xe">
                <v:stroke joinstyle="miter"/>
                <v:path gradientshapeok="t" o:connecttype="rect"/>
              </v:shapetype>
              <v:shape id="Text Box 11" o:spid="_x0000_s1026" type="#_x0000_t202" style="position:absolute;left:0;text-align:left;margin-left:2.5pt;margin-top:340.1pt;width:304pt;height: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" fillcolor="white [3201]" stroked="f" strokeweight=".5pt">
                <v:textbox>
                  <w:txbxContent>
                    <w:p w14:paraId="115F35F3" w14:textId="77777777" w:rsidR="003060DA" w:rsidRPr="0018012B" w:rsidRDefault="003060DA" w:rsidP="003060DA">
                      <w:pPr>
                        <w:pStyle w:val="Caption"/>
                        <w:rPr>
                          <w:rFonts w:asciiTheme="majorHAnsi" w:hAnsiTheme="majorHAnsi"/>
                          <w:sz w:val="16"/>
                        </w:rPr>
                      </w:pPr>
                      <w:r w:rsidRPr="0018012B">
                        <w:rPr>
                          <w:rFonts w:asciiTheme="majorHAnsi" w:hAnsiTheme="majorHAnsi"/>
                          <w:sz w:val="16"/>
                        </w:rPr>
                        <w:t xml:space="preserve">Figure </w:t>
                      </w:r>
                      <w:r w:rsidRPr="0018012B">
                        <w:rPr>
                          <w:rFonts w:asciiTheme="majorHAnsi" w:hAnsiTheme="majorHAnsi"/>
                          <w:sz w:val="16"/>
                        </w:rPr>
                        <w:fldChar w:fldCharType="begin"/>
                      </w:r>
                      <w:r w:rsidRPr="0018012B">
                        <w:rPr>
                          <w:rFonts w:asciiTheme="majorHAnsi" w:hAnsiTheme="majorHAnsi"/>
                          <w:sz w:val="16"/>
                        </w:rPr>
                        <w:instrText xml:space="preserve"> SEQ Figure \* ARABIC </w:instrText>
                      </w:r>
                      <w:r w:rsidRPr="0018012B">
                        <w:rPr>
                          <w:rFonts w:asciiTheme="majorHAnsi" w:hAnsiTheme="majorHAnsi"/>
                          <w:sz w:val="16"/>
                        </w:rPr>
                        <w:fldChar w:fldCharType="separate"/>
                      </w:r>
                      <w:r w:rsidR="002C19BE">
                        <w:rPr>
                          <w:rFonts w:asciiTheme="majorHAnsi" w:hAnsiTheme="majorHAnsi"/>
                          <w:noProof/>
                          <w:sz w:val="16"/>
                        </w:rPr>
                        <w:t>1</w:t>
                      </w:r>
                      <w:r w:rsidRPr="0018012B">
                        <w:rPr>
                          <w:rFonts w:asciiTheme="majorHAnsi" w:hAnsiTheme="majorHAnsi"/>
                          <w:sz w:val="16"/>
                        </w:rPr>
                        <w:fldChar w:fldCharType="end"/>
                      </w:r>
                      <w:r w:rsidRPr="0018012B">
                        <w:rPr>
                          <w:rFonts w:asciiTheme="majorHAnsi" w:hAnsiTheme="majorHAnsi"/>
                          <w:sz w:val="16"/>
                        </w:rPr>
                        <w:t>: Version 1 of the GEOGLAM Satellite Observation Requirements (2012-2014)</w:t>
                      </w:r>
                    </w:p>
                    <w:p w14:paraId="0CA564D3" w14:textId="77777777" w:rsidR="003060DA" w:rsidRDefault="003060DA"/>
                  </w:txbxContent>
                </v:textbox>
                <w10:wrap type="square"/>
              </v:shape>
            </w:pict>
          </mc:Fallback>
        </mc:AlternateContent>
      </w:r>
      <w:r w:rsidR="0075049A" w:rsidRPr="00BD0FB2">
        <w:rPr>
          <w:rFonts w:asciiTheme="majorHAnsi" w:hAnsiTheme="majorHAnsi"/>
          <w:b/>
          <w:noProof/>
          <w:sz w:val="20"/>
          <w:szCs w:val="20"/>
          <w:lang w:eastAsia="zh-CN"/>
        </w:rPr>
        <w:drawing>
          <wp:anchor distT="0" distB="0" distL="114300" distR="114300" simplePos="0" relativeHeight="251654656" behindDoc="0" locked="0" layoutInCell="1" allowOverlap="1" wp14:anchorId="73E53B1F" wp14:editId="5EE8CE2F">
            <wp:simplePos x="0" y="0"/>
            <wp:positionH relativeFrom="column">
              <wp:posOffset>-6350</wp:posOffset>
            </wp:positionH>
            <wp:positionV relativeFrom="paragraph">
              <wp:posOffset>353695</wp:posOffset>
            </wp:positionV>
            <wp:extent cx="3890645" cy="39643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1.tif"/>
                    <pic:cNvPicPr/>
                  </pic:nvPicPr>
                  <pic:blipFill rotWithShape="1">
                    <a:blip r:embed="rId8" cstate="print">
                      <a:extLst>
                        <a:ext uri="{28A0092B-C50C-407E-A947-70E740481C1C}">
                          <a14:useLocalDpi xmlns:a14="http://schemas.microsoft.com/office/drawing/2010/main" val="0"/>
                        </a:ext>
                      </a:extLst>
                    </a:blip>
                    <a:srcRect l="16458" t="11597" r="25803" b="10813"/>
                    <a:stretch/>
                  </pic:blipFill>
                  <pic:spPr bwMode="auto">
                    <a:xfrm>
                      <a:off x="0" y="0"/>
                      <a:ext cx="3890645" cy="396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049A" w:rsidRPr="00BD0FB2">
        <w:rPr>
          <w:rFonts w:asciiTheme="majorHAnsi" w:hAnsiTheme="majorHAnsi"/>
          <w:sz w:val="20"/>
          <w:szCs w:val="20"/>
        </w:rPr>
        <w:t xml:space="preserve">Since 2011, the Group on Earth Observations Global Agricultural Monitoring (GEOGLAM) Initiative has had as a core activity the coordination of Earth observations data for those undertaking cropland and rangeland monitoring at national, regional, and global scales. Critical to this has been a partnership with the Committee on Earth Observation Satellites (CEOS), which has maintained an Ad Hoc Working Group on GEOGLAM since 2012, tasked with evaluating and assisting with the implementation of GEOGLAM data requirements and requests for acquisition. In 2012, this CEOS Ad Hoc Working Group on GEOGLAM convened for the first time, at the Canadian Space Agency, and concretely characterized satellite data requirements for a variety of agricultural </w:t>
      </w:r>
      <w:r w:rsidR="00B26A4C" w:rsidRPr="00BD0FB2">
        <w:rPr>
          <w:rFonts w:asciiTheme="majorHAnsi" w:hAnsiTheme="majorHAnsi"/>
          <w:sz w:val="20"/>
          <w:szCs w:val="20"/>
        </w:rPr>
        <w:t xml:space="preserve">information </w:t>
      </w:r>
      <w:r w:rsidR="0075049A" w:rsidRPr="00BD0FB2">
        <w:rPr>
          <w:rFonts w:asciiTheme="majorHAnsi" w:hAnsiTheme="majorHAnsi"/>
          <w:sz w:val="20"/>
          <w:szCs w:val="20"/>
        </w:rPr>
        <w:t>products in tabular format (Figure 1). This was an evolution of a previous GEO Agricultural Community of Practice effort to characterize monitoring requirements in a sensor-agnostic manner (via the “</w:t>
      </w:r>
      <w:proofErr w:type="spellStart"/>
      <w:r w:rsidR="0075049A" w:rsidRPr="00BD0FB2">
        <w:rPr>
          <w:rFonts w:asciiTheme="majorHAnsi" w:hAnsiTheme="majorHAnsi"/>
          <w:sz w:val="20"/>
          <w:szCs w:val="20"/>
        </w:rPr>
        <w:t>Defourny</w:t>
      </w:r>
      <w:proofErr w:type="spellEnd"/>
      <w:r w:rsidR="0075049A" w:rsidRPr="00BD0FB2">
        <w:rPr>
          <w:rFonts w:asciiTheme="majorHAnsi" w:hAnsiTheme="majorHAnsi"/>
          <w:sz w:val="20"/>
          <w:szCs w:val="20"/>
        </w:rPr>
        <w:t xml:space="preserve"> Diagram”). </w:t>
      </w:r>
    </w:p>
    <w:p w14:paraId="450360F2" w14:textId="77777777" w:rsidR="00E96B3D" w:rsidRDefault="00E96B3D" w:rsidP="005E6AB2">
      <w:pPr>
        <w:jc w:val="both"/>
        <w:rPr>
          <w:rFonts w:asciiTheme="majorHAnsi" w:hAnsiTheme="majorHAnsi"/>
          <w:sz w:val="20"/>
          <w:szCs w:val="20"/>
        </w:rPr>
      </w:pPr>
    </w:p>
    <w:p w14:paraId="12C1B334" w14:textId="77777777" w:rsidR="00E96B3D" w:rsidRDefault="00E96B3D" w:rsidP="005E6AB2">
      <w:pPr>
        <w:jc w:val="both"/>
        <w:rPr>
          <w:rFonts w:asciiTheme="majorHAnsi" w:hAnsiTheme="majorHAnsi"/>
          <w:sz w:val="20"/>
          <w:szCs w:val="20"/>
        </w:rPr>
      </w:pPr>
    </w:p>
    <w:p w14:paraId="4637E4E7" w14:textId="6CCAD45C" w:rsidR="00E96B3D" w:rsidRPr="00E96B3D" w:rsidRDefault="00E96B3D" w:rsidP="005E6AB2">
      <w:pPr>
        <w:pStyle w:val="Heading2"/>
        <w:jc w:val="both"/>
      </w:pPr>
      <w:r w:rsidRPr="00E96B3D">
        <w:t xml:space="preserve">1.2 </w:t>
      </w:r>
      <w:r>
        <w:t xml:space="preserve">The Evolving Need for Requirements Reboot  </w:t>
      </w:r>
    </w:p>
    <w:p w14:paraId="584476DE" w14:textId="2DF65BFA" w:rsidR="00545211" w:rsidRDefault="0075049A" w:rsidP="005E6AB2">
      <w:pPr>
        <w:jc w:val="both"/>
        <w:rPr>
          <w:rFonts w:asciiTheme="majorHAnsi" w:hAnsiTheme="majorHAnsi"/>
          <w:sz w:val="20"/>
          <w:szCs w:val="20"/>
        </w:rPr>
      </w:pPr>
      <w:r w:rsidRPr="00BD0FB2">
        <w:rPr>
          <w:rFonts w:asciiTheme="majorHAnsi" w:hAnsiTheme="majorHAnsi"/>
          <w:sz w:val="20"/>
          <w:szCs w:val="20"/>
        </w:rPr>
        <w:t>Between 2016 and 2017, GEOGLAM undertook a refreshment of these requirements from a “state of the science” perspective – accomplished through survey of participants in the Joint Experiment on Crop Assessment and Monitoring (JECAM) and Asia-</w:t>
      </w:r>
      <w:proofErr w:type="spellStart"/>
      <w:r w:rsidRPr="00BD0FB2">
        <w:rPr>
          <w:rFonts w:asciiTheme="majorHAnsi" w:hAnsiTheme="majorHAnsi"/>
          <w:sz w:val="20"/>
          <w:szCs w:val="20"/>
        </w:rPr>
        <w:t>RiCE</w:t>
      </w:r>
      <w:proofErr w:type="spellEnd"/>
      <w:r w:rsidRPr="00BD0FB2">
        <w:rPr>
          <w:rFonts w:asciiTheme="majorHAnsi" w:hAnsiTheme="majorHAnsi"/>
          <w:sz w:val="20"/>
          <w:szCs w:val="20"/>
        </w:rPr>
        <w:t xml:space="preserve"> networks. It was agreed upon – through consultation with the CEOS Ad Hoc WG on GEOGLAM during their annual meeting in September 2017 – that this R&amp;D perspective should be complemented by an assessment of the data and service requirements from the operational user perspective. From this, the concept of a</w:t>
      </w:r>
      <w:r w:rsidR="00662148" w:rsidRPr="00BD0FB2">
        <w:rPr>
          <w:rFonts w:asciiTheme="majorHAnsi" w:hAnsiTheme="majorHAnsi"/>
          <w:sz w:val="20"/>
          <w:szCs w:val="20"/>
        </w:rPr>
        <w:t>n</w:t>
      </w:r>
      <w:r w:rsidRPr="00BD0FB2">
        <w:rPr>
          <w:rFonts w:asciiTheme="majorHAnsi" w:hAnsiTheme="majorHAnsi"/>
          <w:sz w:val="20"/>
          <w:szCs w:val="20"/>
        </w:rPr>
        <w:t xml:space="preserve"> “end-to-end”</w:t>
      </w:r>
      <w:r w:rsidR="00665E8E">
        <w:rPr>
          <w:rFonts w:asciiTheme="majorHAnsi" w:hAnsiTheme="majorHAnsi"/>
          <w:sz w:val="20"/>
          <w:szCs w:val="20"/>
        </w:rPr>
        <w:t xml:space="preserve"> or “holistic”</w:t>
      </w:r>
      <w:r w:rsidRPr="00BD0FB2">
        <w:rPr>
          <w:rFonts w:asciiTheme="majorHAnsi" w:hAnsiTheme="majorHAnsi"/>
          <w:sz w:val="20"/>
          <w:szCs w:val="20"/>
        </w:rPr>
        <w:t xml:space="preserve"> assessment of operational EO data use and requirements was born</w:t>
      </w:r>
      <w:r w:rsidR="00665E8E">
        <w:rPr>
          <w:rFonts w:asciiTheme="majorHAnsi" w:hAnsiTheme="majorHAnsi"/>
          <w:sz w:val="20"/>
          <w:szCs w:val="20"/>
        </w:rPr>
        <w:t xml:space="preserve">, and in 2018, </w:t>
      </w:r>
      <w:r w:rsidR="00476757" w:rsidRPr="00BD0FB2">
        <w:rPr>
          <w:rFonts w:asciiTheme="majorHAnsi" w:hAnsiTheme="majorHAnsi"/>
          <w:sz w:val="20"/>
          <w:szCs w:val="20"/>
        </w:rPr>
        <w:t xml:space="preserve">GEOGLAM </w:t>
      </w:r>
      <w:r w:rsidR="00665E8E">
        <w:rPr>
          <w:rFonts w:asciiTheme="majorHAnsi" w:hAnsiTheme="majorHAnsi"/>
          <w:sz w:val="20"/>
          <w:szCs w:val="20"/>
        </w:rPr>
        <w:t>undertook the final step in the “requirements reboot” initiated in 2016.</w:t>
      </w:r>
      <w:r w:rsidR="00476757" w:rsidRPr="00BD0FB2">
        <w:rPr>
          <w:rFonts w:asciiTheme="majorHAnsi" w:hAnsiTheme="majorHAnsi"/>
          <w:sz w:val="20"/>
          <w:szCs w:val="20"/>
        </w:rPr>
        <w:t xml:space="preserve"> </w:t>
      </w:r>
      <w:r w:rsidR="00665E8E">
        <w:rPr>
          <w:rFonts w:asciiTheme="majorHAnsi" w:hAnsiTheme="majorHAnsi"/>
          <w:sz w:val="20"/>
          <w:szCs w:val="20"/>
        </w:rPr>
        <w:t>By</w:t>
      </w:r>
      <w:r w:rsidR="00FC0658">
        <w:rPr>
          <w:rFonts w:asciiTheme="majorHAnsi" w:hAnsiTheme="majorHAnsi"/>
          <w:sz w:val="20"/>
          <w:szCs w:val="20"/>
        </w:rPr>
        <w:t xml:space="preserve"> launching an advance survey on operational needs and then</w:t>
      </w:r>
      <w:r w:rsidR="00665E8E">
        <w:rPr>
          <w:rFonts w:asciiTheme="majorHAnsi" w:hAnsiTheme="majorHAnsi"/>
          <w:sz w:val="20"/>
          <w:szCs w:val="20"/>
        </w:rPr>
        <w:t xml:space="preserve"> convening a</w:t>
      </w:r>
      <w:r w:rsidR="00FC0658">
        <w:rPr>
          <w:rFonts w:asciiTheme="majorHAnsi" w:hAnsiTheme="majorHAnsi"/>
          <w:sz w:val="20"/>
          <w:szCs w:val="20"/>
        </w:rPr>
        <w:t xml:space="preserve">n in-person </w:t>
      </w:r>
      <w:r w:rsidR="00665E8E">
        <w:rPr>
          <w:rFonts w:asciiTheme="majorHAnsi" w:hAnsiTheme="majorHAnsi"/>
          <w:sz w:val="20"/>
          <w:szCs w:val="20"/>
        </w:rPr>
        <w:t>meeting of stakeholders</w:t>
      </w:r>
      <w:r w:rsidR="00FC0658">
        <w:rPr>
          <w:rFonts w:asciiTheme="majorHAnsi" w:hAnsiTheme="majorHAnsi"/>
          <w:sz w:val="20"/>
          <w:szCs w:val="20"/>
        </w:rPr>
        <w:t xml:space="preserve"> (hosted by EC JRC in </w:t>
      </w:r>
      <w:proofErr w:type="spellStart"/>
      <w:r w:rsidR="00FC0658">
        <w:rPr>
          <w:rFonts w:asciiTheme="majorHAnsi" w:hAnsiTheme="majorHAnsi"/>
          <w:sz w:val="20"/>
          <w:szCs w:val="20"/>
        </w:rPr>
        <w:t>Ispra</w:t>
      </w:r>
      <w:proofErr w:type="spellEnd"/>
      <w:r w:rsidR="00FC0658">
        <w:rPr>
          <w:rFonts w:asciiTheme="majorHAnsi" w:hAnsiTheme="majorHAnsi"/>
          <w:sz w:val="20"/>
          <w:szCs w:val="20"/>
        </w:rPr>
        <w:t>, Italy, 17-18 April 2018)</w:t>
      </w:r>
      <w:r w:rsidR="00665E8E">
        <w:rPr>
          <w:rFonts w:asciiTheme="majorHAnsi" w:hAnsiTheme="majorHAnsi"/>
          <w:sz w:val="20"/>
          <w:szCs w:val="20"/>
        </w:rPr>
        <w:t xml:space="preserve">, we </w:t>
      </w:r>
      <w:r w:rsidR="00476757" w:rsidRPr="00BD0FB2">
        <w:rPr>
          <w:rFonts w:asciiTheme="majorHAnsi" w:hAnsiTheme="majorHAnsi"/>
          <w:sz w:val="20"/>
          <w:szCs w:val="20"/>
        </w:rPr>
        <w:t>trace</w:t>
      </w:r>
      <w:r w:rsidR="00665E8E">
        <w:rPr>
          <w:rFonts w:asciiTheme="majorHAnsi" w:hAnsiTheme="majorHAnsi"/>
          <w:sz w:val="20"/>
          <w:szCs w:val="20"/>
        </w:rPr>
        <w:t>d</w:t>
      </w:r>
      <w:r w:rsidR="00476757" w:rsidRPr="00BD0FB2">
        <w:rPr>
          <w:rFonts w:asciiTheme="majorHAnsi" w:hAnsiTheme="majorHAnsi"/>
          <w:sz w:val="20"/>
          <w:szCs w:val="20"/>
        </w:rPr>
        <w:t xml:space="preserve"> information needs to product needs to data needs, and along the way consider computational, connectivity, technical, institutional, and human </w:t>
      </w:r>
      <w:proofErr w:type="gramStart"/>
      <w:r w:rsidR="00476757" w:rsidRPr="00BD0FB2">
        <w:rPr>
          <w:rFonts w:asciiTheme="majorHAnsi" w:hAnsiTheme="majorHAnsi"/>
          <w:sz w:val="20"/>
          <w:szCs w:val="20"/>
        </w:rPr>
        <w:t>capacity  requirements</w:t>
      </w:r>
      <w:proofErr w:type="gramEnd"/>
      <w:r w:rsidR="00476757" w:rsidRPr="00BD0FB2">
        <w:rPr>
          <w:rFonts w:asciiTheme="majorHAnsi" w:hAnsiTheme="majorHAnsi"/>
          <w:sz w:val="20"/>
          <w:szCs w:val="20"/>
        </w:rPr>
        <w:t xml:space="preserve"> in order to fulfill </w:t>
      </w:r>
      <w:r w:rsidR="00B26A4C" w:rsidRPr="00BD0FB2">
        <w:rPr>
          <w:rFonts w:asciiTheme="majorHAnsi" w:hAnsiTheme="majorHAnsi"/>
          <w:sz w:val="20"/>
          <w:szCs w:val="20"/>
        </w:rPr>
        <w:t>the requirements</w:t>
      </w:r>
      <w:r w:rsidR="00476757" w:rsidRPr="00BD0FB2">
        <w:rPr>
          <w:rFonts w:asciiTheme="majorHAnsi" w:hAnsiTheme="majorHAnsi"/>
          <w:sz w:val="20"/>
          <w:szCs w:val="20"/>
        </w:rPr>
        <w:t xml:space="preserve">. </w:t>
      </w:r>
    </w:p>
    <w:p w14:paraId="714C35BF" w14:textId="2036255F" w:rsidR="0075049A" w:rsidRPr="00BD0FB2" w:rsidRDefault="00861272" w:rsidP="005E6AB2">
      <w:pPr>
        <w:jc w:val="both"/>
        <w:rPr>
          <w:rFonts w:asciiTheme="majorHAnsi" w:hAnsiTheme="majorHAnsi"/>
          <w:sz w:val="20"/>
          <w:szCs w:val="20"/>
        </w:rPr>
      </w:pPr>
      <w:r w:rsidRPr="00BD0FB2">
        <w:rPr>
          <w:rFonts w:asciiTheme="majorHAnsi" w:hAnsiTheme="majorHAnsi"/>
          <w:noProof/>
          <w:lang w:eastAsia="zh-CN"/>
        </w:rPr>
        <w:lastRenderedPageBreak/>
        <w:drawing>
          <wp:inline distT="0" distB="0" distL="0" distR="0" wp14:anchorId="7DF02569" wp14:editId="243AC0AF">
            <wp:extent cx="5861050" cy="2730500"/>
            <wp:effectExtent l="0" t="0" r="25400" b="508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3B6D4AE" w14:textId="77777777" w:rsidR="00E40D07" w:rsidRPr="00BD0FB2" w:rsidRDefault="00E40D07" w:rsidP="005E6AB2">
      <w:pPr>
        <w:pStyle w:val="Caption"/>
        <w:jc w:val="both"/>
      </w:pPr>
      <w:r w:rsidRPr="00BD0FB2">
        <w:t xml:space="preserve">Figure 2: A diagram showing the flow from information needs through product needs and eventually data needs, as well as associated capacity requirements. This describes the holistic approach to requirements taken by this workshop, and GEOGLAM in general. </w:t>
      </w:r>
    </w:p>
    <w:p w14:paraId="06351409" w14:textId="517EF6C3" w:rsidR="00545211" w:rsidRPr="005D02CD" w:rsidRDefault="00545211" w:rsidP="005E6AB2">
      <w:pPr>
        <w:pStyle w:val="Heading1"/>
        <w:numPr>
          <w:ilvl w:val="0"/>
          <w:numId w:val="20"/>
        </w:numPr>
        <w:jc w:val="both"/>
      </w:pPr>
      <w:r w:rsidRPr="005D02CD">
        <w:t>State of Acquisition, Access, and Use of EO Data by Operational Entities</w:t>
      </w:r>
    </w:p>
    <w:p w14:paraId="68AED09E" w14:textId="2D8FBDA2" w:rsidR="00E40D07" w:rsidRPr="00BD0FB2" w:rsidRDefault="00E40D07" w:rsidP="005E6AB2">
      <w:pPr>
        <w:jc w:val="both"/>
        <w:rPr>
          <w:rFonts w:asciiTheme="majorHAnsi" w:hAnsiTheme="majorHAnsi"/>
        </w:rPr>
      </w:pPr>
      <w:r w:rsidRPr="00BD0FB2">
        <w:rPr>
          <w:rFonts w:asciiTheme="majorHAnsi" w:hAnsiTheme="majorHAnsi"/>
        </w:rPr>
        <w:t xml:space="preserve">The following points of contact provided </w:t>
      </w:r>
      <w:r w:rsidR="00F554A1">
        <w:rPr>
          <w:rFonts w:asciiTheme="majorHAnsi" w:hAnsiTheme="majorHAnsi"/>
        </w:rPr>
        <w:t>specific feedbacks on their national and regional systems’ perspectives on</w:t>
      </w:r>
      <w:r w:rsidR="00F6717B" w:rsidRPr="00BD0FB2">
        <w:rPr>
          <w:rFonts w:asciiTheme="majorHAnsi" w:hAnsiTheme="majorHAnsi"/>
        </w:rPr>
        <w:t xml:space="preserve"> </w:t>
      </w:r>
      <w:r w:rsidR="00186BE2">
        <w:rPr>
          <w:rFonts w:asciiTheme="majorHAnsi" w:hAnsiTheme="majorHAnsi"/>
        </w:rPr>
        <w:t>priorities, challenges, and requirements</w:t>
      </w:r>
      <w:r w:rsidR="001C2F16" w:rsidRPr="00BD0FB2">
        <w:rPr>
          <w:rFonts w:asciiTheme="majorHAnsi" w:hAnsiTheme="majorHAnsi"/>
        </w:rPr>
        <w:t xml:space="preserve"> for</w:t>
      </w:r>
      <w:r w:rsidRPr="00BD0FB2">
        <w:rPr>
          <w:rFonts w:asciiTheme="majorHAnsi" w:hAnsiTheme="majorHAnsi"/>
        </w:rPr>
        <w:t xml:space="preserve"> </w:t>
      </w:r>
      <w:r w:rsidR="00186BE2">
        <w:rPr>
          <w:rFonts w:asciiTheme="majorHAnsi" w:hAnsiTheme="majorHAnsi"/>
        </w:rPr>
        <w:t xml:space="preserve">(using) </w:t>
      </w:r>
      <w:r w:rsidRPr="00BD0FB2">
        <w:rPr>
          <w:rFonts w:asciiTheme="majorHAnsi" w:hAnsiTheme="majorHAnsi"/>
        </w:rPr>
        <w:t>EO</w:t>
      </w:r>
      <w:r w:rsidR="00186BE2">
        <w:rPr>
          <w:rFonts w:asciiTheme="majorHAnsi" w:hAnsiTheme="majorHAnsi"/>
        </w:rPr>
        <w:t xml:space="preserve"> data</w:t>
      </w:r>
      <w:r w:rsidRPr="00BD0FB2">
        <w:rPr>
          <w:rFonts w:asciiTheme="majorHAnsi" w:hAnsiTheme="majorHAnsi"/>
        </w:rPr>
        <w:t xml:space="preserve"> for decision making</w:t>
      </w:r>
      <w:r w:rsidR="00AA422B">
        <w:rPr>
          <w:rFonts w:asciiTheme="majorHAnsi" w:hAnsiTheme="majorHAnsi"/>
        </w:rPr>
        <w:t xml:space="preserve"> in the context of this requirements gathering activity</w:t>
      </w:r>
      <w:r w:rsidRPr="00BD0FB2">
        <w:rPr>
          <w:rFonts w:asciiTheme="majorHAnsi" w:hAnsiTheme="majorHAnsi"/>
        </w:rPr>
        <w:t xml:space="preserve">: </w:t>
      </w:r>
    </w:p>
    <w:tbl>
      <w:tblPr>
        <w:tblStyle w:val="TableGrid"/>
        <w:tblW w:w="0" w:type="auto"/>
        <w:tblLook w:val="04A0" w:firstRow="1" w:lastRow="0" w:firstColumn="1" w:lastColumn="0" w:noHBand="0" w:noVBand="1"/>
      </w:tblPr>
      <w:tblGrid>
        <w:gridCol w:w="4405"/>
        <w:gridCol w:w="4945"/>
      </w:tblGrid>
      <w:tr w:rsidR="00FB451D" w:rsidRPr="00BD0FB2" w14:paraId="079F005B" w14:textId="77777777" w:rsidTr="009F2DB3">
        <w:tc>
          <w:tcPr>
            <w:tcW w:w="4405" w:type="dxa"/>
          </w:tcPr>
          <w:p w14:paraId="55EBDA83" w14:textId="24626D81" w:rsidR="00FB451D" w:rsidRPr="00BD0FB2" w:rsidRDefault="00FB451D" w:rsidP="005E6AB2">
            <w:pPr>
              <w:jc w:val="both"/>
              <w:rPr>
                <w:rFonts w:asciiTheme="majorHAnsi" w:hAnsiTheme="majorHAnsi"/>
                <w:b/>
              </w:rPr>
            </w:pPr>
            <w:r w:rsidRPr="00BD0FB2">
              <w:rPr>
                <w:rFonts w:asciiTheme="majorHAnsi" w:hAnsiTheme="majorHAnsi"/>
                <w:b/>
              </w:rPr>
              <w:t xml:space="preserve">National Users </w:t>
            </w:r>
          </w:p>
        </w:tc>
        <w:tc>
          <w:tcPr>
            <w:tcW w:w="4945" w:type="dxa"/>
          </w:tcPr>
          <w:p w14:paraId="542AC39B" w14:textId="45AD5847" w:rsidR="00FB451D" w:rsidRPr="00BD0FB2" w:rsidRDefault="00FB451D" w:rsidP="005E6AB2">
            <w:pPr>
              <w:jc w:val="both"/>
              <w:rPr>
                <w:rFonts w:asciiTheme="majorHAnsi" w:hAnsiTheme="majorHAnsi"/>
                <w:b/>
              </w:rPr>
            </w:pPr>
            <w:r w:rsidRPr="00BD0FB2">
              <w:rPr>
                <w:rFonts w:asciiTheme="majorHAnsi" w:hAnsiTheme="majorHAnsi"/>
                <w:b/>
              </w:rPr>
              <w:t xml:space="preserve">Regional &amp; Global Users </w:t>
            </w:r>
          </w:p>
        </w:tc>
      </w:tr>
      <w:tr w:rsidR="00FB451D" w:rsidRPr="00BD0FB2" w14:paraId="61AC2CB9" w14:textId="77777777" w:rsidTr="009F2DB3">
        <w:tc>
          <w:tcPr>
            <w:tcW w:w="4405" w:type="dxa"/>
          </w:tcPr>
          <w:p w14:paraId="79DD5DE0" w14:textId="77777777" w:rsidR="00FB451D" w:rsidRPr="00BD0FB2" w:rsidRDefault="00FB451D" w:rsidP="005E6AB2">
            <w:pPr>
              <w:jc w:val="both"/>
              <w:rPr>
                <w:rFonts w:asciiTheme="majorHAnsi" w:hAnsiTheme="majorHAnsi"/>
              </w:rPr>
            </w:pPr>
            <w:r w:rsidRPr="00BD0FB2">
              <w:rPr>
                <w:rFonts w:asciiTheme="majorHAnsi" w:hAnsiTheme="majorHAnsi"/>
              </w:rPr>
              <w:t>AAFC Canada – Catherine Champagne</w:t>
            </w:r>
          </w:p>
        </w:tc>
        <w:tc>
          <w:tcPr>
            <w:tcW w:w="4945" w:type="dxa"/>
          </w:tcPr>
          <w:p w14:paraId="3C674AC5" w14:textId="77777777" w:rsidR="00FB451D" w:rsidRPr="00BD0FB2" w:rsidRDefault="00E40D07" w:rsidP="005E6AB2">
            <w:pPr>
              <w:jc w:val="both"/>
              <w:rPr>
                <w:rFonts w:asciiTheme="majorHAnsi" w:hAnsiTheme="majorHAnsi"/>
              </w:rPr>
            </w:pPr>
            <w:r w:rsidRPr="00BD0FB2">
              <w:rPr>
                <w:rFonts w:asciiTheme="majorHAnsi" w:hAnsiTheme="majorHAnsi"/>
              </w:rPr>
              <w:t xml:space="preserve">EC JRC – Bettina </w:t>
            </w:r>
            <w:proofErr w:type="spellStart"/>
            <w:r w:rsidRPr="00BD0FB2">
              <w:rPr>
                <w:rFonts w:asciiTheme="majorHAnsi" w:hAnsiTheme="majorHAnsi"/>
              </w:rPr>
              <w:t>Baruth</w:t>
            </w:r>
            <w:proofErr w:type="spellEnd"/>
          </w:p>
        </w:tc>
      </w:tr>
      <w:tr w:rsidR="00FB451D" w:rsidRPr="00BD0FB2" w14:paraId="0C154AAC" w14:textId="77777777" w:rsidTr="009F2DB3">
        <w:tc>
          <w:tcPr>
            <w:tcW w:w="4405" w:type="dxa"/>
          </w:tcPr>
          <w:p w14:paraId="253CA826" w14:textId="77777777" w:rsidR="00FB451D" w:rsidRPr="00BD0FB2" w:rsidRDefault="00FB451D" w:rsidP="005E6AB2">
            <w:pPr>
              <w:jc w:val="both"/>
              <w:rPr>
                <w:rFonts w:asciiTheme="majorHAnsi" w:hAnsiTheme="majorHAnsi"/>
                <w:lang w:val="it-IT"/>
              </w:rPr>
            </w:pPr>
            <w:r w:rsidRPr="00BD0FB2">
              <w:rPr>
                <w:rFonts w:asciiTheme="majorHAnsi" w:hAnsiTheme="majorHAnsi"/>
                <w:lang w:val="it-IT"/>
              </w:rPr>
              <w:t>INTA Argentina – Carlos di Bella</w:t>
            </w:r>
          </w:p>
        </w:tc>
        <w:tc>
          <w:tcPr>
            <w:tcW w:w="4945" w:type="dxa"/>
          </w:tcPr>
          <w:p w14:paraId="230B85B6" w14:textId="77777777" w:rsidR="00FB451D" w:rsidRPr="00BD0FB2" w:rsidRDefault="00E40D07" w:rsidP="005E6AB2">
            <w:pPr>
              <w:jc w:val="both"/>
              <w:rPr>
                <w:rFonts w:asciiTheme="majorHAnsi" w:hAnsiTheme="majorHAnsi"/>
              </w:rPr>
            </w:pPr>
            <w:r w:rsidRPr="00BD0FB2">
              <w:rPr>
                <w:rFonts w:asciiTheme="majorHAnsi" w:hAnsiTheme="majorHAnsi"/>
              </w:rPr>
              <w:t xml:space="preserve">USDA FAS – Bob </w:t>
            </w:r>
            <w:proofErr w:type="spellStart"/>
            <w:r w:rsidRPr="00BD0FB2">
              <w:rPr>
                <w:rFonts w:asciiTheme="majorHAnsi" w:hAnsiTheme="majorHAnsi"/>
              </w:rPr>
              <w:t>Tetrault</w:t>
            </w:r>
            <w:proofErr w:type="spellEnd"/>
          </w:p>
        </w:tc>
      </w:tr>
      <w:tr w:rsidR="00FB451D" w:rsidRPr="00BD0FB2" w14:paraId="5372C0C5" w14:textId="77777777" w:rsidTr="009F2DB3">
        <w:tc>
          <w:tcPr>
            <w:tcW w:w="4405" w:type="dxa"/>
          </w:tcPr>
          <w:p w14:paraId="27DE5AC3" w14:textId="77777777" w:rsidR="00FB451D" w:rsidRPr="00BD0FB2" w:rsidRDefault="00FB451D" w:rsidP="005E6AB2">
            <w:pPr>
              <w:jc w:val="both"/>
              <w:rPr>
                <w:rFonts w:asciiTheme="majorHAnsi" w:hAnsiTheme="majorHAnsi"/>
              </w:rPr>
            </w:pPr>
            <w:proofErr w:type="spellStart"/>
            <w:r w:rsidRPr="00BD0FB2">
              <w:rPr>
                <w:rFonts w:asciiTheme="majorHAnsi" w:hAnsiTheme="majorHAnsi"/>
              </w:rPr>
              <w:t>Mahalanobis</w:t>
            </w:r>
            <w:proofErr w:type="spellEnd"/>
            <w:r w:rsidRPr="00BD0FB2">
              <w:rPr>
                <w:rFonts w:asciiTheme="majorHAnsi" w:hAnsiTheme="majorHAnsi"/>
              </w:rPr>
              <w:t xml:space="preserve"> NCFC India – Shalini Saxena</w:t>
            </w:r>
          </w:p>
        </w:tc>
        <w:tc>
          <w:tcPr>
            <w:tcW w:w="4945" w:type="dxa"/>
          </w:tcPr>
          <w:p w14:paraId="184CC01C" w14:textId="77777777" w:rsidR="00FB451D" w:rsidRPr="00BD0FB2" w:rsidRDefault="00E40D07" w:rsidP="005E6AB2">
            <w:pPr>
              <w:jc w:val="both"/>
              <w:rPr>
                <w:rFonts w:asciiTheme="majorHAnsi" w:hAnsiTheme="majorHAnsi"/>
              </w:rPr>
            </w:pPr>
            <w:r w:rsidRPr="00BD0FB2">
              <w:rPr>
                <w:rFonts w:asciiTheme="majorHAnsi" w:hAnsiTheme="majorHAnsi"/>
              </w:rPr>
              <w:t xml:space="preserve">China </w:t>
            </w:r>
            <w:proofErr w:type="spellStart"/>
            <w:r w:rsidRPr="00BD0FB2">
              <w:rPr>
                <w:rFonts w:asciiTheme="majorHAnsi" w:hAnsiTheme="majorHAnsi"/>
              </w:rPr>
              <w:t>CropWatch</w:t>
            </w:r>
            <w:proofErr w:type="spellEnd"/>
            <w:r w:rsidRPr="00BD0FB2">
              <w:rPr>
                <w:rFonts w:asciiTheme="majorHAnsi" w:hAnsiTheme="majorHAnsi"/>
              </w:rPr>
              <w:t xml:space="preserve"> – Xin Zhang</w:t>
            </w:r>
          </w:p>
        </w:tc>
      </w:tr>
      <w:tr w:rsidR="00FB451D" w:rsidRPr="00690352" w14:paraId="028F9153" w14:textId="77777777" w:rsidTr="009F2DB3">
        <w:tc>
          <w:tcPr>
            <w:tcW w:w="4405" w:type="dxa"/>
          </w:tcPr>
          <w:p w14:paraId="745A3428" w14:textId="77777777" w:rsidR="00FB451D" w:rsidRPr="00BD0FB2" w:rsidRDefault="00FB451D" w:rsidP="005E6AB2">
            <w:pPr>
              <w:jc w:val="both"/>
              <w:rPr>
                <w:rFonts w:asciiTheme="majorHAnsi" w:hAnsiTheme="majorHAnsi"/>
              </w:rPr>
            </w:pPr>
            <w:proofErr w:type="spellStart"/>
            <w:r w:rsidRPr="00BD0FB2">
              <w:rPr>
                <w:rFonts w:asciiTheme="majorHAnsi" w:hAnsiTheme="majorHAnsi"/>
              </w:rPr>
              <w:t>Conab</w:t>
            </w:r>
            <w:proofErr w:type="spellEnd"/>
            <w:r w:rsidRPr="00BD0FB2">
              <w:rPr>
                <w:rFonts w:asciiTheme="majorHAnsi" w:hAnsiTheme="majorHAnsi"/>
              </w:rPr>
              <w:t xml:space="preserve"> Brazil – Candice Santos</w:t>
            </w:r>
          </w:p>
        </w:tc>
        <w:tc>
          <w:tcPr>
            <w:tcW w:w="4945" w:type="dxa"/>
          </w:tcPr>
          <w:p w14:paraId="438FE6A1" w14:textId="77777777" w:rsidR="00FB451D" w:rsidRPr="00BD0FB2" w:rsidRDefault="00E40D07" w:rsidP="005E6AB2">
            <w:pPr>
              <w:jc w:val="both"/>
              <w:rPr>
                <w:rFonts w:asciiTheme="majorHAnsi" w:hAnsiTheme="majorHAnsi"/>
                <w:lang w:val="fr-CH"/>
              </w:rPr>
            </w:pPr>
            <w:r w:rsidRPr="00BD0FB2">
              <w:rPr>
                <w:rFonts w:asciiTheme="majorHAnsi" w:hAnsiTheme="majorHAnsi"/>
                <w:lang w:val="fr-CH"/>
              </w:rPr>
              <w:t xml:space="preserve">RAPP – Juan Pablo </w:t>
            </w:r>
            <w:proofErr w:type="spellStart"/>
            <w:r w:rsidRPr="00BD0FB2">
              <w:rPr>
                <w:rFonts w:asciiTheme="majorHAnsi" w:hAnsiTheme="majorHAnsi"/>
                <w:lang w:val="fr-CH"/>
              </w:rPr>
              <w:t>Guerschman</w:t>
            </w:r>
            <w:proofErr w:type="spellEnd"/>
            <w:r w:rsidRPr="00BD0FB2">
              <w:rPr>
                <w:rFonts w:asciiTheme="majorHAnsi" w:hAnsiTheme="majorHAnsi"/>
                <w:lang w:val="fr-CH"/>
              </w:rPr>
              <w:t xml:space="preserve"> (CSIRO)</w:t>
            </w:r>
          </w:p>
        </w:tc>
      </w:tr>
      <w:tr w:rsidR="00FB451D" w:rsidRPr="00BD0FB2" w14:paraId="5E7E3493" w14:textId="77777777" w:rsidTr="009F2DB3">
        <w:tc>
          <w:tcPr>
            <w:tcW w:w="4405" w:type="dxa"/>
          </w:tcPr>
          <w:p w14:paraId="58C6C0AB" w14:textId="77777777" w:rsidR="00FB451D" w:rsidRPr="00BD0FB2" w:rsidRDefault="00FB451D" w:rsidP="005E6AB2">
            <w:pPr>
              <w:jc w:val="both"/>
              <w:rPr>
                <w:rFonts w:asciiTheme="majorHAnsi" w:hAnsiTheme="majorHAnsi"/>
                <w:lang w:val="fr-CH"/>
              </w:rPr>
            </w:pPr>
            <w:r w:rsidRPr="00BD0FB2">
              <w:rPr>
                <w:rFonts w:asciiTheme="majorHAnsi" w:hAnsiTheme="majorHAnsi"/>
                <w:lang w:val="fr-CH"/>
              </w:rPr>
              <w:t xml:space="preserve">NASU-SSAU Ukraine – </w:t>
            </w:r>
            <w:proofErr w:type="spellStart"/>
            <w:r w:rsidRPr="00BD0FB2">
              <w:rPr>
                <w:rFonts w:asciiTheme="majorHAnsi" w:hAnsiTheme="majorHAnsi"/>
                <w:lang w:val="fr-CH"/>
              </w:rPr>
              <w:t>Nataliia</w:t>
            </w:r>
            <w:proofErr w:type="spellEnd"/>
            <w:r w:rsidRPr="00BD0FB2">
              <w:rPr>
                <w:rFonts w:asciiTheme="majorHAnsi" w:hAnsiTheme="majorHAnsi"/>
                <w:lang w:val="fr-CH"/>
              </w:rPr>
              <w:t xml:space="preserve"> </w:t>
            </w:r>
            <w:proofErr w:type="spellStart"/>
            <w:r w:rsidRPr="00BD0FB2">
              <w:rPr>
                <w:rFonts w:asciiTheme="majorHAnsi" w:hAnsiTheme="majorHAnsi"/>
                <w:lang w:val="fr-CH"/>
              </w:rPr>
              <w:t>Kussul</w:t>
            </w:r>
            <w:proofErr w:type="spellEnd"/>
          </w:p>
        </w:tc>
        <w:tc>
          <w:tcPr>
            <w:tcW w:w="4945" w:type="dxa"/>
          </w:tcPr>
          <w:p w14:paraId="5BDA3DB5" w14:textId="77777777" w:rsidR="00FB451D" w:rsidRPr="00BD0FB2" w:rsidRDefault="00E40D07" w:rsidP="005E6AB2">
            <w:pPr>
              <w:jc w:val="both"/>
              <w:rPr>
                <w:rFonts w:asciiTheme="majorHAnsi" w:hAnsiTheme="majorHAnsi"/>
                <w:lang w:val="de-DE"/>
              </w:rPr>
            </w:pPr>
            <w:r w:rsidRPr="00BD0FB2">
              <w:rPr>
                <w:rFonts w:asciiTheme="majorHAnsi" w:hAnsiTheme="majorHAnsi"/>
                <w:lang w:val="de-DE"/>
              </w:rPr>
              <w:t>Copernicus – Michel Massart (EC DG GROW)</w:t>
            </w:r>
          </w:p>
        </w:tc>
      </w:tr>
      <w:tr w:rsidR="00FB451D" w:rsidRPr="00BD0FB2" w14:paraId="747DD93B" w14:textId="77777777" w:rsidTr="009F2DB3">
        <w:tc>
          <w:tcPr>
            <w:tcW w:w="4405" w:type="dxa"/>
          </w:tcPr>
          <w:p w14:paraId="2AB3D3DB" w14:textId="77777777" w:rsidR="00FB451D" w:rsidRPr="00BD0FB2" w:rsidRDefault="00FB451D" w:rsidP="005E6AB2">
            <w:pPr>
              <w:jc w:val="both"/>
              <w:rPr>
                <w:rFonts w:asciiTheme="majorHAnsi" w:hAnsiTheme="majorHAnsi"/>
              </w:rPr>
            </w:pPr>
            <w:r w:rsidRPr="00BD0FB2">
              <w:rPr>
                <w:rFonts w:asciiTheme="majorHAnsi" w:hAnsiTheme="majorHAnsi"/>
              </w:rPr>
              <w:t xml:space="preserve">OPM Uganda – Martin </w:t>
            </w:r>
            <w:proofErr w:type="spellStart"/>
            <w:r w:rsidRPr="00BD0FB2">
              <w:rPr>
                <w:rFonts w:asciiTheme="majorHAnsi" w:hAnsiTheme="majorHAnsi"/>
              </w:rPr>
              <w:t>Owor</w:t>
            </w:r>
            <w:proofErr w:type="spellEnd"/>
          </w:p>
        </w:tc>
        <w:tc>
          <w:tcPr>
            <w:tcW w:w="4945" w:type="dxa"/>
          </w:tcPr>
          <w:p w14:paraId="4FD333FA" w14:textId="77777777" w:rsidR="00FB451D" w:rsidRPr="00BD0FB2" w:rsidRDefault="00E40D07" w:rsidP="005E6AB2">
            <w:pPr>
              <w:jc w:val="both"/>
              <w:rPr>
                <w:rFonts w:asciiTheme="majorHAnsi" w:hAnsiTheme="majorHAnsi"/>
              </w:rPr>
            </w:pPr>
            <w:r w:rsidRPr="00BD0FB2">
              <w:rPr>
                <w:rFonts w:asciiTheme="majorHAnsi" w:hAnsiTheme="majorHAnsi"/>
              </w:rPr>
              <w:t xml:space="preserve">SERVIR – Lee </w:t>
            </w:r>
            <w:proofErr w:type="spellStart"/>
            <w:r w:rsidRPr="00BD0FB2">
              <w:rPr>
                <w:rFonts w:asciiTheme="majorHAnsi" w:hAnsiTheme="majorHAnsi"/>
              </w:rPr>
              <w:t>Ellenberg</w:t>
            </w:r>
            <w:proofErr w:type="spellEnd"/>
            <w:r w:rsidRPr="00BD0FB2">
              <w:rPr>
                <w:rFonts w:asciiTheme="majorHAnsi" w:hAnsiTheme="majorHAnsi"/>
              </w:rPr>
              <w:t xml:space="preserve"> (NASA)</w:t>
            </w:r>
          </w:p>
        </w:tc>
      </w:tr>
      <w:tr w:rsidR="00FB451D" w:rsidRPr="00BD0FB2" w14:paraId="5EAEEE07" w14:textId="77777777" w:rsidTr="009F2DB3">
        <w:tc>
          <w:tcPr>
            <w:tcW w:w="4405" w:type="dxa"/>
          </w:tcPr>
          <w:p w14:paraId="1B039D5A" w14:textId="77777777" w:rsidR="00FB451D" w:rsidRPr="00BD0FB2" w:rsidRDefault="00E40D07" w:rsidP="005E6AB2">
            <w:pPr>
              <w:jc w:val="both"/>
              <w:rPr>
                <w:rFonts w:asciiTheme="majorHAnsi" w:hAnsiTheme="majorHAnsi"/>
              </w:rPr>
            </w:pPr>
            <w:r w:rsidRPr="00BD0FB2">
              <w:rPr>
                <w:rFonts w:asciiTheme="majorHAnsi" w:hAnsiTheme="majorHAnsi"/>
              </w:rPr>
              <w:t>ARC South Africa – Terry Newby</w:t>
            </w:r>
          </w:p>
        </w:tc>
        <w:tc>
          <w:tcPr>
            <w:tcW w:w="4945" w:type="dxa"/>
          </w:tcPr>
          <w:p w14:paraId="74B85557" w14:textId="3301C958" w:rsidR="00FB451D" w:rsidRPr="00BD0FB2" w:rsidRDefault="00E40D07" w:rsidP="005E6AB2">
            <w:pPr>
              <w:jc w:val="both"/>
              <w:rPr>
                <w:rFonts w:asciiTheme="majorHAnsi" w:hAnsiTheme="majorHAnsi"/>
              </w:rPr>
            </w:pPr>
            <w:r w:rsidRPr="00BD0FB2">
              <w:rPr>
                <w:rFonts w:asciiTheme="majorHAnsi" w:hAnsiTheme="majorHAnsi"/>
              </w:rPr>
              <w:t>Asia-</w:t>
            </w:r>
            <w:proofErr w:type="spellStart"/>
            <w:r w:rsidRPr="00BD0FB2">
              <w:rPr>
                <w:rFonts w:asciiTheme="majorHAnsi" w:hAnsiTheme="majorHAnsi"/>
              </w:rPr>
              <w:t>RiCE</w:t>
            </w:r>
            <w:proofErr w:type="spellEnd"/>
            <w:r w:rsidRPr="00BD0FB2">
              <w:rPr>
                <w:rFonts w:asciiTheme="majorHAnsi" w:hAnsiTheme="majorHAnsi"/>
              </w:rPr>
              <w:t xml:space="preserve"> – Thuy </w:t>
            </w:r>
            <w:proofErr w:type="spellStart"/>
            <w:r w:rsidRPr="00BD0FB2">
              <w:rPr>
                <w:rFonts w:asciiTheme="majorHAnsi" w:hAnsiTheme="majorHAnsi"/>
              </w:rPr>
              <w:t>LeToan</w:t>
            </w:r>
            <w:proofErr w:type="spellEnd"/>
            <w:r w:rsidRPr="00BD0FB2">
              <w:rPr>
                <w:rFonts w:asciiTheme="majorHAnsi" w:hAnsiTheme="majorHAnsi"/>
              </w:rPr>
              <w:t xml:space="preserve"> </w:t>
            </w:r>
            <w:r w:rsidR="00DF3B12">
              <w:rPr>
                <w:rFonts w:asciiTheme="majorHAnsi" w:hAnsiTheme="majorHAnsi"/>
              </w:rPr>
              <w:t xml:space="preserve">&amp; Shinichi </w:t>
            </w:r>
            <w:proofErr w:type="spellStart"/>
            <w:r w:rsidR="00DF3B12">
              <w:rPr>
                <w:rFonts w:asciiTheme="majorHAnsi" w:hAnsiTheme="majorHAnsi"/>
              </w:rPr>
              <w:t>Sobue</w:t>
            </w:r>
            <w:proofErr w:type="spellEnd"/>
            <w:r w:rsidR="009F2DB3">
              <w:rPr>
                <w:rFonts w:asciiTheme="majorHAnsi" w:hAnsiTheme="majorHAnsi"/>
              </w:rPr>
              <w:t xml:space="preserve"> (co-leads)</w:t>
            </w:r>
          </w:p>
        </w:tc>
      </w:tr>
      <w:tr w:rsidR="00E40D07" w:rsidRPr="00BD0FB2" w14:paraId="7E04D64A" w14:textId="77777777" w:rsidTr="009F2DB3">
        <w:tc>
          <w:tcPr>
            <w:tcW w:w="4405" w:type="dxa"/>
          </w:tcPr>
          <w:p w14:paraId="77EE7375" w14:textId="77777777" w:rsidR="00E40D07" w:rsidRPr="00BD0FB2" w:rsidRDefault="00E40D07" w:rsidP="005E6AB2">
            <w:pPr>
              <w:jc w:val="both"/>
              <w:rPr>
                <w:rFonts w:asciiTheme="majorHAnsi" w:hAnsiTheme="majorHAnsi"/>
              </w:rPr>
            </w:pPr>
            <w:r w:rsidRPr="00BD0FB2">
              <w:rPr>
                <w:rFonts w:asciiTheme="majorHAnsi" w:hAnsiTheme="majorHAnsi"/>
              </w:rPr>
              <w:t xml:space="preserve">MALF Tanzania – </w:t>
            </w:r>
            <w:proofErr w:type="spellStart"/>
            <w:r w:rsidRPr="00BD0FB2">
              <w:rPr>
                <w:rFonts w:asciiTheme="majorHAnsi" w:hAnsiTheme="majorHAnsi"/>
              </w:rPr>
              <w:t>Marystella</w:t>
            </w:r>
            <w:proofErr w:type="spellEnd"/>
            <w:r w:rsidRPr="00BD0FB2">
              <w:rPr>
                <w:rFonts w:asciiTheme="majorHAnsi" w:hAnsiTheme="majorHAnsi"/>
              </w:rPr>
              <w:t xml:space="preserve"> </w:t>
            </w:r>
            <w:proofErr w:type="spellStart"/>
            <w:r w:rsidRPr="00BD0FB2">
              <w:rPr>
                <w:rFonts w:asciiTheme="majorHAnsi" w:hAnsiTheme="majorHAnsi"/>
              </w:rPr>
              <w:t>Mtalo</w:t>
            </w:r>
            <w:proofErr w:type="spellEnd"/>
          </w:p>
        </w:tc>
        <w:tc>
          <w:tcPr>
            <w:tcW w:w="4945" w:type="dxa"/>
          </w:tcPr>
          <w:p w14:paraId="11D04572" w14:textId="77777777" w:rsidR="00E40D07" w:rsidRPr="00BD0FB2" w:rsidRDefault="00E40D07" w:rsidP="005E6AB2">
            <w:pPr>
              <w:jc w:val="both"/>
              <w:rPr>
                <w:rFonts w:asciiTheme="majorHAnsi" w:hAnsiTheme="majorHAnsi"/>
              </w:rPr>
            </w:pPr>
          </w:p>
        </w:tc>
      </w:tr>
    </w:tbl>
    <w:p w14:paraId="1A9DD7B6" w14:textId="3FF8F9DE" w:rsidR="00C222C7" w:rsidRPr="00BD0FB2" w:rsidRDefault="00C222C7" w:rsidP="005E6AB2">
      <w:pPr>
        <w:spacing w:before="120"/>
        <w:jc w:val="both"/>
        <w:rPr>
          <w:rFonts w:asciiTheme="majorHAnsi" w:hAnsiTheme="majorHAnsi"/>
        </w:rPr>
      </w:pPr>
      <w:r w:rsidRPr="00BD0FB2">
        <w:rPr>
          <w:rFonts w:asciiTheme="majorHAnsi" w:hAnsiTheme="majorHAnsi"/>
        </w:rPr>
        <w:t>Common themes across many presentations were:</w:t>
      </w:r>
    </w:p>
    <w:p w14:paraId="34691A4A" w14:textId="101C7288" w:rsidR="00C222C7" w:rsidRPr="00B064B8" w:rsidRDefault="00C222C7" w:rsidP="005E6AB2">
      <w:pPr>
        <w:pStyle w:val="ListParagraph"/>
        <w:numPr>
          <w:ilvl w:val="0"/>
          <w:numId w:val="10"/>
        </w:numPr>
        <w:spacing w:before="120"/>
        <w:jc w:val="both"/>
        <w:rPr>
          <w:rFonts w:asciiTheme="majorHAnsi" w:hAnsiTheme="majorHAnsi"/>
          <w:b/>
        </w:rPr>
      </w:pPr>
      <w:r w:rsidRPr="00BD0FB2">
        <w:rPr>
          <w:rFonts w:asciiTheme="majorHAnsi" w:hAnsiTheme="majorHAnsi"/>
        </w:rPr>
        <w:t xml:space="preserve">While there is a wide range in level of EO data usage across programs, </w:t>
      </w:r>
      <w:r w:rsidR="001B7110" w:rsidRPr="00BD0FB2">
        <w:rPr>
          <w:rFonts w:asciiTheme="majorHAnsi" w:hAnsiTheme="majorHAnsi"/>
        </w:rPr>
        <w:t xml:space="preserve">all systems clearly communicated the </w:t>
      </w:r>
      <w:r w:rsidR="001B7110" w:rsidRPr="00B064B8">
        <w:rPr>
          <w:rFonts w:asciiTheme="majorHAnsi" w:hAnsiTheme="majorHAnsi"/>
          <w:b/>
        </w:rPr>
        <w:t>importance of products, methods, and information “ownership” by their own organizations</w:t>
      </w:r>
    </w:p>
    <w:p w14:paraId="3F225310" w14:textId="54B3F0BE" w:rsidR="00C222C7" w:rsidRPr="00BD0FB2" w:rsidRDefault="00C222C7" w:rsidP="005E6AB2">
      <w:pPr>
        <w:pStyle w:val="ListParagraph"/>
        <w:numPr>
          <w:ilvl w:val="0"/>
          <w:numId w:val="10"/>
        </w:numPr>
        <w:spacing w:before="120"/>
        <w:jc w:val="both"/>
        <w:rPr>
          <w:rFonts w:asciiTheme="majorHAnsi" w:hAnsiTheme="majorHAnsi"/>
          <w:i/>
        </w:rPr>
      </w:pPr>
      <w:r w:rsidRPr="00BD0FB2">
        <w:rPr>
          <w:rFonts w:asciiTheme="majorHAnsi" w:hAnsiTheme="majorHAnsi"/>
          <w:i/>
        </w:rPr>
        <w:t xml:space="preserve">In situ </w:t>
      </w:r>
      <w:r w:rsidRPr="00BD0FB2">
        <w:rPr>
          <w:rFonts w:asciiTheme="majorHAnsi" w:hAnsiTheme="majorHAnsi"/>
        </w:rPr>
        <w:t>data are inconsistently available, expensive to collect, and rarely shared</w:t>
      </w:r>
      <w:r w:rsidR="00B064B8">
        <w:rPr>
          <w:rFonts w:asciiTheme="majorHAnsi" w:hAnsiTheme="majorHAnsi"/>
        </w:rPr>
        <w:t xml:space="preserve">, yet these data are </w:t>
      </w:r>
      <w:proofErr w:type="gramStart"/>
      <w:r w:rsidR="00B064B8">
        <w:rPr>
          <w:rFonts w:asciiTheme="majorHAnsi" w:hAnsiTheme="majorHAnsi"/>
        </w:rPr>
        <w:t>absolutely essential</w:t>
      </w:r>
      <w:proofErr w:type="gramEnd"/>
      <w:r w:rsidR="00B064B8">
        <w:rPr>
          <w:rFonts w:asciiTheme="majorHAnsi" w:hAnsiTheme="majorHAnsi"/>
        </w:rPr>
        <w:t xml:space="preserve"> to making EO-datasets valuable and actionable</w:t>
      </w:r>
      <w:r w:rsidRPr="00BD0FB2">
        <w:rPr>
          <w:rFonts w:asciiTheme="majorHAnsi" w:hAnsiTheme="majorHAnsi"/>
        </w:rPr>
        <w:t xml:space="preserve">. </w:t>
      </w:r>
      <w:r w:rsidR="00B064B8" w:rsidRPr="00B064B8">
        <w:rPr>
          <w:rFonts w:asciiTheme="majorHAnsi" w:hAnsiTheme="majorHAnsi"/>
          <w:b/>
        </w:rPr>
        <w:t>A revolution in ground data collection</w:t>
      </w:r>
      <w:r w:rsidR="00B064B8">
        <w:rPr>
          <w:rFonts w:asciiTheme="majorHAnsi" w:hAnsiTheme="majorHAnsi"/>
        </w:rPr>
        <w:t xml:space="preserve"> is needed to push forward operational adoption of EO data sets. </w:t>
      </w:r>
      <w:r w:rsidRPr="00BD0FB2">
        <w:rPr>
          <w:rFonts w:asciiTheme="majorHAnsi" w:hAnsiTheme="majorHAnsi"/>
          <w:i/>
        </w:rPr>
        <w:t xml:space="preserve"> </w:t>
      </w:r>
    </w:p>
    <w:p w14:paraId="22D95FE9" w14:textId="77777777" w:rsidR="00C222C7" w:rsidRPr="00BD0FB2" w:rsidRDefault="00940B86" w:rsidP="005E6AB2">
      <w:pPr>
        <w:pStyle w:val="ListParagraph"/>
        <w:numPr>
          <w:ilvl w:val="0"/>
          <w:numId w:val="10"/>
        </w:numPr>
        <w:spacing w:before="120"/>
        <w:jc w:val="both"/>
        <w:rPr>
          <w:rFonts w:asciiTheme="majorHAnsi" w:hAnsiTheme="majorHAnsi"/>
        </w:rPr>
      </w:pPr>
      <w:r w:rsidRPr="00B064B8">
        <w:rPr>
          <w:rFonts w:asciiTheme="majorHAnsi" w:hAnsiTheme="majorHAnsi"/>
          <w:b/>
        </w:rPr>
        <w:lastRenderedPageBreak/>
        <w:t>I</w:t>
      </w:r>
      <w:r w:rsidR="00C222C7" w:rsidRPr="00B064B8">
        <w:rPr>
          <w:rFonts w:asciiTheme="majorHAnsi" w:hAnsiTheme="majorHAnsi"/>
          <w:b/>
        </w:rPr>
        <w:t>nstitutional, communication,</w:t>
      </w:r>
      <w:r w:rsidRPr="00B064B8">
        <w:rPr>
          <w:rFonts w:asciiTheme="majorHAnsi" w:hAnsiTheme="majorHAnsi"/>
          <w:b/>
        </w:rPr>
        <w:t xml:space="preserve"> and </w:t>
      </w:r>
      <w:r w:rsidR="00C222C7" w:rsidRPr="00B064B8">
        <w:rPr>
          <w:rFonts w:asciiTheme="majorHAnsi" w:hAnsiTheme="majorHAnsi"/>
          <w:b/>
        </w:rPr>
        <w:t>political barriers</w:t>
      </w:r>
      <w:r w:rsidR="00C222C7" w:rsidRPr="00BD0FB2">
        <w:rPr>
          <w:rFonts w:asciiTheme="majorHAnsi" w:hAnsiTheme="majorHAnsi"/>
        </w:rPr>
        <w:t xml:space="preserve"> </w:t>
      </w:r>
      <w:r w:rsidRPr="00BD0FB2">
        <w:rPr>
          <w:rFonts w:asciiTheme="majorHAnsi" w:hAnsiTheme="majorHAnsi"/>
        </w:rPr>
        <w:t xml:space="preserve">were among the most commonly articulated challenges for EO adoption, but insufficient methods, technical capacity, and computational capacity were also common. </w:t>
      </w:r>
    </w:p>
    <w:p w14:paraId="084131FC" w14:textId="432BB6D1" w:rsidR="00896B22" w:rsidRPr="00BD0FB2" w:rsidRDefault="00B064B8" w:rsidP="005E6AB2">
      <w:pPr>
        <w:pStyle w:val="ListParagraph"/>
        <w:numPr>
          <w:ilvl w:val="0"/>
          <w:numId w:val="10"/>
        </w:numPr>
        <w:spacing w:before="120"/>
        <w:jc w:val="both"/>
        <w:rPr>
          <w:rFonts w:asciiTheme="majorHAnsi" w:hAnsiTheme="majorHAnsi"/>
        </w:rPr>
      </w:pPr>
      <w:r w:rsidRPr="00B064B8">
        <w:rPr>
          <w:rFonts w:asciiTheme="majorHAnsi" w:hAnsiTheme="majorHAnsi"/>
          <w:b/>
        </w:rPr>
        <w:t>Continuity:</w:t>
      </w:r>
      <w:r>
        <w:rPr>
          <w:rFonts w:asciiTheme="majorHAnsi" w:hAnsiTheme="majorHAnsi"/>
        </w:rPr>
        <w:t xml:space="preserve"> </w:t>
      </w:r>
      <w:r w:rsidR="00940B86" w:rsidRPr="00BD0FB2">
        <w:rPr>
          <w:rFonts w:asciiTheme="majorHAnsi" w:hAnsiTheme="majorHAnsi"/>
        </w:rPr>
        <w:t>T</w:t>
      </w:r>
      <w:r w:rsidR="00C222C7" w:rsidRPr="00BD0FB2">
        <w:rPr>
          <w:rFonts w:asciiTheme="majorHAnsi" w:hAnsiTheme="majorHAnsi"/>
        </w:rPr>
        <w:t xml:space="preserve">here was an expressed need for assurance of long-term observations to </w:t>
      </w:r>
      <w:r w:rsidR="00E60F37" w:rsidRPr="00BD0FB2">
        <w:rPr>
          <w:rFonts w:asciiTheme="majorHAnsi" w:hAnsiTheme="majorHAnsi"/>
        </w:rPr>
        <w:t xml:space="preserve">promote </w:t>
      </w:r>
      <w:r w:rsidR="00C222C7" w:rsidRPr="00BD0FB2">
        <w:rPr>
          <w:rFonts w:asciiTheme="majorHAnsi" w:hAnsiTheme="majorHAnsi"/>
        </w:rPr>
        <w:t xml:space="preserve">institutional </w:t>
      </w:r>
      <w:r w:rsidR="00312B33" w:rsidRPr="00BD0FB2">
        <w:rPr>
          <w:rFonts w:asciiTheme="majorHAnsi" w:hAnsiTheme="majorHAnsi"/>
        </w:rPr>
        <w:t xml:space="preserve">investment in EO-based methods, as well as </w:t>
      </w:r>
      <w:r w:rsidR="00896B22" w:rsidRPr="00BD0FB2">
        <w:rPr>
          <w:rFonts w:asciiTheme="majorHAnsi" w:hAnsiTheme="majorHAnsi"/>
        </w:rPr>
        <w:t xml:space="preserve">higher readiness to use in terms of cloud filtering and atmospheric </w:t>
      </w:r>
      <w:r w:rsidR="00922902" w:rsidRPr="00BD0FB2">
        <w:rPr>
          <w:rFonts w:asciiTheme="majorHAnsi" w:hAnsiTheme="majorHAnsi"/>
        </w:rPr>
        <w:t>adjustment.</w:t>
      </w:r>
    </w:p>
    <w:p w14:paraId="482736D6" w14:textId="63723463" w:rsidR="00C222C7" w:rsidRPr="00BD0FB2" w:rsidRDefault="00B064B8" w:rsidP="005E6AB2">
      <w:pPr>
        <w:pStyle w:val="ListParagraph"/>
        <w:numPr>
          <w:ilvl w:val="0"/>
          <w:numId w:val="10"/>
        </w:numPr>
        <w:spacing w:before="120"/>
        <w:jc w:val="both"/>
        <w:rPr>
          <w:rFonts w:asciiTheme="majorHAnsi" w:hAnsiTheme="majorHAnsi"/>
        </w:rPr>
      </w:pPr>
      <w:r w:rsidRPr="00B064B8">
        <w:rPr>
          <w:rFonts w:asciiTheme="majorHAnsi" w:hAnsiTheme="majorHAnsi"/>
          <w:b/>
        </w:rPr>
        <w:t>Dataset Q</w:t>
      </w:r>
      <w:r>
        <w:rPr>
          <w:rFonts w:asciiTheme="majorHAnsi" w:hAnsiTheme="majorHAnsi"/>
          <w:b/>
        </w:rPr>
        <w:t>A/QC</w:t>
      </w:r>
      <w:r>
        <w:rPr>
          <w:rFonts w:asciiTheme="majorHAnsi" w:hAnsiTheme="majorHAnsi"/>
        </w:rPr>
        <w:t xml:space="preserve">: </w:t>
      </w:r>
      <w:r w:rsidR="00896B22" w:rsidRPr="00BD0FB2">
        <w:rPr>
          <w:rFonts w:asciiTheme="majorHAnsi" w:hAnsiTheme="majorHAnsi"/>
        </w:rPr>
        <w:t xml:space="preserve">A </w:t>
      </w:r>
      <w:r w:rsidR="00312B33" w:rsidRPr="00BD0FB2">
        <w:rPr>
          <w:rFonts w:asciiTheme="majorHAnsi" w:hAnsiTheme="majorHAnsi"/>
        </w:rPr>
        <w:t>consensus</w:t>
      </w:r>
      <w:r w:rsidR="00896B22" w:rsidRPr="00BD0FB2">
        <w:rPr>
          <w:rFonts w:asciiTheme="majorHAnsi" w:hAnsiTheme="majorHAnsi"/>
        </w:rPr>
        <w:t xml:space="preserve"> emerged</w:t>
      </w:r>
      <w:r w:rsidR="00312B33" w:rsidRPr="00BD0FB2">
        <w:rPr>
          <w:rFonts w:asciiTheme="majorHAnsi" w:hAnsiTheme="majorHAnsi"/>
        </w:rPr>
        <w:t xml:space="preserve"> around the need for improved communication </w:t>
      </w:r>
      <w:r w:rsidR="00896B22" w:rsidRPr="00BD0FB2">
        <w:rPr>
          <w:rFonts w:asciiTheme="majorHAnsi" w:hAnsiTheme="majorHAnsi"/>
        </w:rPr>
        <w:t xml:space="preserve">about </w:t>
      </w:r>
      <w:r w:rsidR="00312B33" w:rsidRPr="00BD0FB2">
        <w:rPr>
          <w:rFonts w:asciiTheme="majorHAnsi" w:hAnsiTheme="majorHAnsi"/>
        </w:rPr>
        <w:t>product and dataset quality and veracity</w:t>
      </w:r>
      <w:r w:rsidR="00E60F37" w:rsidRPr="00BD0FB2">
        <w:rPr>
          <w:rFonts w:asciiTheme="majorHAnsi" w:hAnsiTheme="majorHAnsi"/>
        </w:rPr>
        <w:t xml:space="preserve"> to help users decide what datasets and products are best suited for their information needs</w:t>
      </w:r>
      <w:r w:rsidR="00312B33" w:rsidRPr="00BD0FB2">
        <w:rPr>
          <w:rFonts w:asciiTheme="majorHAnsi" w:hAnsiTheme="majorHAnsi"/>
        </w:rPr>
        <w:t xml:space="preserve">. </w:t>
      </w:r>
    </w:p>
    <w:p w14:paraId="236F829D" w14:textId="2622CEED" w:rsidR="00F55F07" w:rsidRPr="00B064B8" w:rsidRDefault="00F55F07" w:rsidP="005E6AB2">
      <w:pPr>
        <w:pStyle w:val="ListParagraph"/>
        <w:numPr>
          <w:ilvl w:val="0"/>
          <w:numId w:val="10"/>
        </w:numPr>
        <w:spacing w:before="120"/>
        <w:jc w:val="both"/>
        <w:rPr>
          <w:rFonts w:asciiTheme="majorHAnsi" w:hAnsiTheme="majorHAnsi"/>
          <w:b/>
        </w:rPr>
      </w:pPr>
      <w:r w:rsidRPr="00B064B8">
        <w:rPr>
          <w:rFonts w:asciiTheme="majorHAnsi" w:hAnsiTheme="majorHAnsi"/>
          <w:b/>
        </w:rPr>
        <w:t>SAR-based agricultural monitoring</w:t>
      </w:r>
      <w:r w:rsidRPr="00BD0FB2">
        <w:rPr>
          <w:rFonts w:asciiTheme="majorHAnsi" w:hAnsiTheme="majorHAnsi"/>
        </w:rPr>
        <w:t xml:space="preserve"> is a high priority, with the proliferation of available SAR (</w:t>
      </w:r>
      <w:r w:rsidR="000179CC">
        <w:rPr>
          <w:rFonts w:asciiTheme="majorHAnsi" w:hAnsiTheme="majorHAnsi"/>
        </w:rPr>
        <w:t xml:space="preserve">e.g. </w:t>
      </w:r>
      <w:r w:rsidRPr="00BD0FB2">
        <w:rPr>
          <w:rFonts w:asciiTheme="majorHAnsi" w:hAnsiTheme="majorHAnsi"/>
        </w:rPr>
        <w:t>Sentinel-1</w:t>
      </w:r>
      <w:r w:rsidR="000179CC">
        <w:rPr>
          <w:rFonts w:asciiTheme="majorHAnsi" w:hAnsiTheme="majorHAnsi"/>
        </w:rPr>
        <w:t xml:space="preserve">, ALOS-PALSAR, </w:t>
      </w:r>
      <w:proofErr w:type="spellStart"/>
      <w:r w:rsidR="000179CC">
        <w:rPr>
          <w:rFonts w:asciiTheme="majorHAnsi" w:hAnsiTheme="majorHAnsi"/>
        </w:rPr>
        <w:t>TerraSar</w:t>
      </w:r>
      <w:proofErr w:type="spellEnd"/>
      <w:r w:rsidR="000179CC">
        <w:rPr>
          <w:rFonts w:asciiTheme="majorHAnsi" w:hAnsiTheme="majorHAnsi"/>
        </w:rPr>
        <w:t xml:space="preserve">-X, </w:t>
      </w:r>
      <w:proofErr w:type="spellStart"/>
      <w:r w:rsidR="000179CC">
        <w:rPr>
          <w:rFonts w:asciiTheme="majorHAnsi" w:hAnsiTheme="majorHAnsi"/>
        </w:rPr>
        <w:t>TanDEM</w:t>
      </w:r>
      <w:proofErr w:type="spellEnd"/>
      <w:r w:rsidR="000179CC">
        <w:rPr>
          <w:rFonts w:asciiTheme="majorHAnsi" w:hAnsiTheme="majorHAnsi"/>
        </w:rPr>
        <w:t>-X, SAOCOM, etc.</w:t>
      </w:r>
      <w:r w:rsidRPr="00BD0FB2">
        <w:rPr>
          <w:rFonts w:asciiTheme="majorHAnsi" w:hAnsiTheme="majorHAnsi"/>
        </w:rPr>
        <w:t>)</w:t>
      </w:r>
      <w:r w:rsidR="000B274E">
        <w:rPr>
          <w:rFonts w:asciiTheme="majorHAnsi" w:hAnsiTheme="majorHAnsi"/>
        </w:rPr>
        <w:t xml:space="preserve"> and </w:t>
      </w:r>
      <w:r w:rsidRPr="00BD0FB2">
        <w:rPr>
          <w:rFonts w:asciiTheme="majorHAnsi" w:hAnsiTheme="majorHAnsi"/>
        </w:rPr>
        <w:t>upcoming missions (</w:t>
      </w:r>
      <w:proofErr w:type="spellStart"/>
      <w:r w:rsidRPr="00BD0FB2">
        <w:rPr>
          <w:rFonts w:asciiTheme="majorHAnsi" w:hAnsiTheme="majorHAnsi"/>
        </w:rPr>
        <w:t>Radarsat</w:t>
      </w:r>
      <w:proofErr w:type="spellEnd"/>
      <w:r w:rsidRPr="00BD0FB2">
        <w:rPr>
          <w:rFonts w:asciiTheme="majorHAnsi" w:hAnsiTheme="majorHAnsi"/>
        </w:rPr>
        <w:t xml:space="preserve"> Constellation Mission</w:t>
      </w:r>
      <w:r w:rsidR="000179CC">
        <w:rPr>
          <w:rFonts w:asciiTheme="majorHAnsi" w:hAnsiTheme="majorHAnsi"/>
        </w:rPr>
        <w:t>, NISAR</w:t>
      </w:r>
      <w:r w:rsidRPr="00BD0FB2">
        <w:rPr>
          <w:rFonts w:asciiTheme="majorHAnsi" w:hAnsiTheme="majorHAnsi"/>
        </w:rPr>
        <w:t>)</w:t>
      </w:r>
      <w:r w:rsidR="000B274E">
        <w:rPr>
          <w:rFonts w:asciiTheme="majorHAnsi" w:hAnsiTheme="majorHAnsi"/>
        </w:rPr>
        <w:t xml:space="preserve"> </w:t>
      </w:r>
      <w:r w:rsidRPr="00BD0FB2">
        <w:rPr>
          <w:rFonts w:asciiTheme="majorHAnsi" w:hAnsiTheme="majorHAnsi"/>
        </w:rPr>
        <w:t xml:space="preserve">– however </w:t>
      </w:r>
      <w:r w:rsidR="0019669E" w:rsidRPr="00B064B8">
        <w:rPr>
          <w:rFonts w:asciiTheme="majorHAnsi" w:hAnsiTheme="majorHAnsi"/>
          <w:b/>
        </w:rPr>
        <w:t xml:space="preserve">best practices </w:t>
      </w:r>
      <w:r w:rsidRPr="00B064B8">
        <w:rPr>
          <w:rFonts w:asciiTheme="majorHAnsi" w:hAnsiTheme="majorHAnsi"/>
          <w:b/>
        </w:rPr>
        <w:t xml:space="preserve">require improvement and capacity development is critical. </w:t>
      </w:r>
    </w:p>
    <w:p w14:paraId="07F296D5" w14:textId="6BB4112E" w:rsidR="001B7110" w:rsidRPr="00BD0FB2" w:rsidRDefault="00B064B8" w:rsidP="005E6AB2">
      <w:pPr>
        <w:pStyle w:val="ListParagraph"/>
        <w:numPr>
          <w:ilvl w:val="0"/>
          <w:numId w:val="10"/>
        </w:numPr>
        <w:spacing w:before="120"/>
        <w:jc w:val="both"/>
        <w:rPr>
          <w:rFonts w:asciiTheme="majorHAnsi" w:hAnsiTheme="majorHAnsi"/>
        </w:rPr>
      </w:pPr>
      <w:r>
        <w:rPr>
          <w:rFonts w:asciiTheme="majorHAnsi" w:hAnsiTheme="majorHAnsi"/>
          <w:b/>
        </w:rPr>
        <w:t xml:space="preserve">Capacity development: </w:t>
      </w:r>
      <w:r w:rsidR="0019669E" w:rsidRPr="00BD0FB2">
        <w:rPr>
          <w:rFonts w:asciiTheme="majorHAnsi" w:hAnsiTheme="majorHAnsi"/>
        </w:rPr>
        <w:t>L</w:t>
      </w:r>
      <w:r w:rsidR="00312B33" w:rsidRPr="00BD0FB2">
        <w:rPr>
          <w:rFonts w:asciiTheme="majorHAnsi" w:hAnsiTheme="majorHAnsi"/>
        </w:rPr>
        <w:t xml:space="preserve">ong-term knowledge/technology transfer relationships (both inter- and intra-nationally) are critical for developing trust and ensuring sustained transition of methods to operations </w:t>
      </w:r>
    </w:p>
    <w:p w14:paraId="431785CC" w14:textId="7651E583" w:rsidR="00922902" w:rsidRPr="00DE67E2" w:rsidRDefault="00922902" w:rsidP="005E6AB2">
      <w:pPr>
        <w:spacing w:before="120"/>
        <w:jc w:val="both"/>
        <w:rPr>
          <w:rFonts w:asciiTheme="majorHAnsi" w:hAnsiTheme="majorHAnsi"/>
          <w:b/>
        </w:rPr>
      </w:pPr>
      <w:r w:rsidRPr="00BD0FB2">
        <w:rPr>
          <w:rFonts w:asciiTheme="majorHAnsi" w:hAnsiTheme="majorHAnsi"/>
        </w:rPr>
        <w:t xml:space="preserve">Generally, these presentations echoed survey response. </w:t>
      </w:r>
      <w:r w:rsidR="00D46143">
        <w:rPr>
          <w:rFonts w:asciiTheme="majorHAnsi" w:hAnsiTheme="majorHAnsi"/>
        </w:rPr>
        <w:t>Respondents who s</w:t>
      </w:r>
      <w:r w:rsidRPr="00BD0FB2">
        <w:rPr>
          <w:rFonts w:asciiTheme="majorHAnsi" w:hAnsiTheme="majorHAnsi"/>
        </w:rPr>
        <w:t>elf-identified remote sensing technician</w:t>
      </w:r>
      <w:r w:rsidR="00D46143">
        <w:rPr>
          <w:rFonts w:asciiTheme="majorHAnsi" w:hAnsiTheme="majorHAnsi"/>
        </w:rPr>
        <w:t>s</w:t>
      </w:r>
      <w:r w:rsidRPr="00BD0FB2">
        <w:rPr>
          <w:rFonts w:asciiTheme="majorHAnsi" w:hAnsiTheme="majorHAnsi"/>
        </w:rPr>
        <w:t xml:space="preserve"> were asked to evaluate </w:t>
      </w:r>
      <w:proofErr w:type="gramStart"/>
      <w:r w:rsidRPr="00BD0FB2">
        <w:rPr>
          <w:rFonts w:asciiTheme="majorHAnsi" w:hAnsiTheme="majorHAnsi"/>
        </w:rPr>
        <w:t>a number of</w:t>
      </w:r>
      <w:proofErr w:type="gramEnd"/>
      <w:r w:rsidRPr="00BD0FB2">
        <w:rPr>
          <w:rFonts w:asciiTheme="majorHAnsi" w:hAnsiTheme="majorHAnsi"/>
        </w:rPr>
        <w:t xml:space="preserve"> statements related to their and their organization’s use of EO (Figure </w:t>
      </w:r>
      <w:r w:rsidR="00CD4EE3">
        <w:rPr>
          <w:rFonts w:asciiTheme="majorHAnsi" w:hAnsiTheme="majorHAnsi"/>
        </w:rPr>
        <w:t>3</w:t>
      </w:r>
      <w:r w:rsidRPr="00BD0FB2">
        <w:rPr>
          <w:rFonts w:asciiTheme="majorHAnsi" w:hAnsiTheme="majorHAnsi"/>
        </w:rPr>
        <w:t xml:space="preserve">). Although confidence in individual level usage of EO products is high, </w:t>
      </w:r>
      <w:r w:rsidRPr="00445535">
        <w:rPr>
          <w:rFonts w:asciiTheme="majorHAnsi" w:hAnsiTheme="majorHAnsi"/>
          <w:b/>
        </w:rPr>
        <w:t>there is also a consensus that more training and technical support are needed both at the individual and institutional level (Statements 1-4)</w:t>
      </w:r>
      <w:r w:rsidRPr="00BD0FB2">
        <w:rPr>
          <w:rFonts w:asciiTheme="majorHAnsi" w:hAnsiTheme="majorHAnsi"/>
        </w:rPr>
        <w:t xml:space="preserve">. This highlights the need for approaches tailored to institutional needs and situations, even if certain commonalities can be found across types of organizations. Also notable </w:t>
      </w:r>
      <w:r w:rsidRPr="00DE67E2">
        <w:rPr>
          <w:rFonts w:asciiTheme="majorHAnsi" w:hAnsiTheme="majorHAnsi"/>
          <w:b/>
        </w:rPr>
        <w:t>is the general preference for at least some preprocessing of EO data to be done before delivery (Statements 6&amp;7).</w:t>
      </w:r>
    </w:p>
    <w:p w14:paraId="7874A8CA" w14:textId="72D7BC7E" w:rsidR="00922902" w:rsidRPr="00BD0FB2" w:rsidRDefault="00CA6A9F" w:rsidP="005E6AB2">
      <w:pPr>
        <w:pStyle w:val="Caption"/>
        <w:jc w:val="both"/>
      </w:pPr>
      <w:r w:rsidRPr="00BD0FB2">
        <w:rPr>
          <w:noProof/>
          <w:lang w:eastAsia="zh-CN"/>
        </w:rPr>
        <w:drawing>
          <wp:inline distT="0" distB="0" distL="0" distR="0" wp14:anchorId="6082AD63" wp14:editId="7CFECAB8">
            <wp:extent cx="5435600" cy="2682413"/>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dget_f880414c-fd10-4429-9067-b2d9e843c060.png"/>
                    <pic:cNvPicPr/>
                  </pic:nvPicPr>
                  <pic:blipFill rotWithShape="1">
                    <a:blip r:embed="rId14">
                      <a:extLst>
                        <a:ext uri="{28A0092B-C50C-407E-A947-70E740481C1C}">
                          <a14:useLocalDpi xmlns:a14="http://schemas.microsoft.com/office/drawing/2010/main" val="0"/>
                        </a:ext>
                      </a:extLst>
                    </a:blip>
                    <a:srcRect t="1716" b="8836"/>
                    <a:stretch/>
                  </pic:blipFill>
                  <pic:spPr bwMode="auto">
                    <a:xfrm>
                      <a:off x="0" y="0"/>
                      <a:ext cx="5438486" cy="2683837"/>
                    </a:xfrm>
                    <a:prstGeom prst="rect">
                      <a:avLst/>
                    </a:prstGeom>
                    <a:ln>
                      <a:noFill/>
                    </a:ln>
                    <a:extLst>
                      <a:ext uri="{53640926-AAD7-44D8-BBD7-CCE9431645EC}">
                        <a14:shadowObscured xmlns:a14="http://schemas.microsoft.com/office/drawing/2010/main"/>
                      </a:ext>
                    </a:extLst>
                  </pic:spPr>
                </pic:pic>
              </a:graphicData>
            </a:graphic>
          </wp:inline>
        </w:drawing>
      </w:r>
    </w:p>
    <w:p w14:paraId="2E7C4ABD" w14:textId="5312EEA8" w:rsidR="00CA6A9F" w:rsidRPr="00BD0FB2" w:rsidRDefault="008D0325" w:rsidP="005E6AB2">
      <w:pPr>
        <w:pStyle w:val="Caption"/>
        <w:jc w:val="both"/>
      </w:pPr>
      <w:r w:rsidRPr="00BD0FB2">
        <w:t>Figure</w:t>
      </w:r>
      <w:r w:rsidR="00823731">
        <w:t xml:space="preserve"> 3</w:t>
      </w:r>
      <w:r w:rsidRPr="00BD0FB2">
        <w:t xml:space="preserve">: Responses to the GEOGLAM Holistic User Requirements Survey from self-identified remote sensing technicians </w:t>
      </w:r>
      <w:r w:rsidR="00F01EBB" w:rsidRPr="00BD0FB2">
        <w:t xml:space="preserve">(those who download, preprocess, analyze, or validate EO data or data products) </w:t>
      </w:r>
      <w:r w:rsidRPr="00BD0FB2">
        <w:t xml:space="preserve">(Whitcraft et al.). </w:t>
      </w:r>
    </w:p>
    <w:p w14:paraId="714C0A27" w14:textId="2F5AEA35" w:rsidR="00015345" w:rsidRPr="00BD0FB2" w:rsidRDefault="00F01EBB" w:rsidP="005E6AB2">
      <w:pPr>
        <w:jc w:val="both"/>
        <w:rPr>
          <w:rFonts w:asciiTheme="majorHAnsi" w:hAnsiTheme="majorHAnsi"/>
        </w:rPr>
      </w:pPr>
      <w:r w:rsidRPr="00BD0FB2">
        <w:rPr>
          <w:rFonts w:asciiTheme="majorHAnsi" w:hAnsiTheme="majorHAnsi"/>
        </w:rPr>
        <w:t xml:space="preserve">Similarly, </w:t>
      </w:r>
      <w:r w:rsidR="00196A56">
        <w:rPr>
          <w:rFonts w:asciiTheme="majorHAnsi" w:hAnsiTheme="majorHAnsi"/>
        </w:rPr>
        <w:t xml:space="preserve">respondents who </w:t>
      </w:r>
      <w:r w:rsidRPr="00BD0FB2">
        <w:rPr>
          <w:rFonts w:asciiTheme="majorHAnsi" w:hAnsiTheme="majorHAnsi"/>
        </w:rPr>
        <w:t>self-</w:t>
      </w:r>
      <w:r w:rsidR="009D5DE6" w:rsidRPr="00BD0FB2">
        <w:rPr>
          <w:rFonts w:asciiTheme="majorHAnsi" w:hAnsiTheme="majorHAnsi"/>
        </w:rPr>
        <w:t>identified</w:t>
      </w:r>
      <w:r w:rsidR="00196A56">
        <w:rPr>
          <w:rFonts w:asciiTheme="majorHAnsi" w:hAnsiTheme="majorHAnsi"/>
        </w:rPr>
        <w:t xml:space="preserve"> as</w:t>
      </w:r>
      <w:r w:rsidR="009D5DE6" w:rsidRPr="00BD0FB2">
        <w:rPr>
          <w:rFonts w:asciiTheme="majorHAnsi" w:hAnsiTheme="majorHAnsi"/>
        </w:rPr>
        <w:t xml:space="preserve"> individuals who use EO to produce </w:t>
      </w:r>
      <w:r w:rsidRPr="00BD0FB2">
        <w:rPr>
          <w:rFonts w:asciiTheme="majorHAnsi" w:hAnsiTheme="majorHAnsi"/>
        </w:rPr>
        <w:t>higher-order information products</w:t>
      </w:r>
      <w:r w:rsidR="00292017" w:rsidRPr="00BD0FB2">
        <w:rPr>
          <w:rFonts w:asciiTheme="majorHAnsi" w:hAnsiTheme="majorHAnsi"/>
        </w:rPr>
        <w:t xml:space="preserve"> for non-geospatial audiences</w:t>
      </w:r>
      <w:r w:rsidRPr="00BD0FB2">
        <w:rPr>
          <w:rFonts w:asciiTheme="majorHAnsi" w:hAnsiTheme="majorHAnsi"/>
        </w:rPr>
        <w:t xml:space="preserve"> were asked to evaluate </w:t>
      </w:r>
      <w:proofErr w:type="gramStart"/>
      <w:r w:rsidRPr="00BD0FB2">
        <w:rPr>
          <w:rFonts w:asciiTheme="majorHAnsi" w:hAnsiTheme="majorHAnsi"/>
        </w:rPr>
        <w:t>a number of</w:t>
      </w:r>
      <w:proofErr w:type="gramEnd"/>
      <w:r w:rsidRPr="00BD0FB2">
        <w:rPr>
          <w:rFonts w:asciiTheme="majorHAnsi" w:hAnsiTheme="majorHAnsi"/>
        </w:rPr>
        <w:t xml:space="preserve"> statements</w:t>
      </w:r>
      <w:r w:rsidR="00E6575A" w:rsidRPr="00BD0FB2">
        <w:rPr>
          <w:rFonts w:asciiTheme="majorHAnsi" w:hAnsiTheme="majorHAnsi"/>
        </w:rPr>
        <w:t xml:space="preserve"> about EO usage in </w:t>
      </w:r>
      <w:r w:rsidR="00E6575A" w:rsidRPr="00BD0FB2">
        <w:rPr>
          <w:rFonts w:asciiTheme="majorHAnsi" w:hAnsiTheme="majorHAnsi"/>
        </w:rPr>
        <w:lastRenderedPageBreak/>
        <w:t>their organizations</w:t>
      </w:r>
      <w:r w:rsidR="009B49C9" w:rsidRPr="00BD0FB2">
        <w:rPr>
          <w:rFonts w:asciiTheme="majorHAnsi" w:hAnsiTheme="majorHAnsi"/>
        </w:rPr>
        <w:t xml:space="preserve"> (Figure </w:t>
      </w:r>
      <w:r w:rsidR="00547482">
        <w:rPr>
          <w:rFonts w:asciiTheme="majorHAnsi" w:hAnsiTheme="majorHAnsi"/>
        </w:rPr>
        <w:t>4</w:t>
      </w:r>
      <w:r w:rsidR="009B49C9" w:rsidRPr="00BD0FB2">
        <w:rPr>
          <w:rFonts w:asciiTheme="majorHAnsi" w:hAnsiTheme="majorHAnsi"/>
        </w:rPr>
        <w:t>)</w:t>
      </w:r>
      <w:r w:rsidR="008D30A9" w:rsidRPr="00BD0FB2">
        <w:rPr>
          <w:rFonts w:asciiTheme="majorHAnsi" w:hAnsiTheme="majorHAnsi"/>
        </w:rPr>
        <w:t>. Notably, while many articulated that they had a clear understanding of how EO could be used in their organizations</w:t>
      </w:r>
      <w:r w:rsidR="00E6575A" w:rsidRPr="00BD0FB2">
        <w:rPr>
          <w:rFonts w:asciiTheme="majorHAnsi" w:hAnsiTheme="majorHAnsi"/>
        </w:rPr>
        <w:t xml:space="preserve"> (Statement 13)</w:t>
      </w:r>
      <w:r w:rsidR="008D30A9" w:rsidRPr="00BD0FB2">
        <w:rPr>
          <w:rFonts w:asciiTheme="majorHAnsi" w:hAnsiTheme="majorHAnsi"/>
        </w:rPr>
        <w:t xml:space="preserve">, </w:t>
      </w:r>
      <w:r w:rsidR="009D5DE6" w:rsidRPr="00BD0FB2">
        <w:rPr>
          <w:rFonts w:asciiTheme="majorHAnsi" w:hAnsiTheme="majorHAnsi"/>
        </w:rPr>
        <w:t xml:space="preserve">most agreed or strongly agreed that their </w:t>
      </w:r>
      <w:r w:rsidR="009D5DE6" w:rsidRPr="00196A56">
        <w:rPr>
          <w:rFonts w:asciiTheme="majorHAnsi" w:hAnsiTheme="majorHAnsi"/>
          <w:b/>
        </w:rPr>
        <w:t xml:space="preserve">organization would benefit from increased </w:t>
      </w:r>
      <w:r w:rsidR="00E6575A" w:rsidRPr="00196A56">
        <w:rPr>
          <w:rFonts w:asciiTheme="majorHAnsi" w:hAnsiTheme="majorHAnsi"/>
          <w:b/>
        </w:rPr>
        <w:t>use of EO</w:t>
      </w:r>
      <w:r w:rsidR="00E6575A" w:rsidRPr="00BD0FB2">
        <w:rPr>
          <w:rFonts w:asciiTheme="majorHAnsi" w:hAnsiTheme="majorHAnsi"/>
        </w:rPr>
        <w:t xml:space="preserve"> (Statement 10). While not particularly strong, the responses also </w:t>
      </w:r>
      <w:r w:rsidR="00FD0A73" w:rsidRPr="00BD0FB2">
        <w:rPr>
          <w:rFonts w:asciiTheme="majorHAnsi" w:hAnsiTheme="majorHAnsi"/>
        </w:rPr>
        <w:t>indicated</w:t>
      </w:r>
      <w:r w:rsidR="00E6575A" w:rsidRPr="00BD0FB2">
        <w:rPr>
          <w:rFonts w:asciiTheme="majorHAnsi" w:hAnsiTheme="majorHAnsi"/>
        </w:rPr>
        <w:t xml:space="preserve"> that </w:t>
      </w:r>
      <w:r w:rsidR="00E6575A" w:rsidRPr="00196A56">
        <w:rPr>
          <w:rFonts w:asciiTheme="majorHAnsi" w:hAnsiTheme="majorHAnsi"/>
          <w:b/>
        </w:rPr>
        <w:t>communication between EO producers and information users about the applicability and value of EO are needed</w:t>
      </w:r>
      <w:r w:rsidR="00E6575A" w:rsidRPr="00BD0FB2">
        <w:rPr>
          <w:rFonts w:asciiTheme="majorHAnsi" w:hAnsiTheme="majorHAnsi"/>
        </w:rPr>
        <w:t xml:space="preserve"> (Statements 1-3&amp;7). </w:t>
      </w:r>
    </w:p>
    <w:p w14:paraId="0D2E5DAD" w14:textId="5F59B062" w:rsidR="00F01EBB" w:rsidRPr="00BD0FB2" w:rsidRDefault="00F01EBB" w:rsidP="005E6AB2">
      <w:pPr>
        <w:jc w:val="both"/>
        <w:rPr>
          <w:rFonts w:asciiTheme="majorHAnsi" w:hAnsiTheme="majorHAnsi"/>
        </w:rPr>
      </w:pPr>
      <w:r w:rsidRPr="00BD0FB2">
        <w:rPr>
          <w:rFonts w:asciiTheme="majorHAnsi" w:hAnsiTheme="majorHAnsi"/>
          <w:noProof/>
          <w:lang w:eastAsia="zh-CN"/>
        </w:rPr>
        <w:drawing>
          <wp:inline distT="0" distB="0" distL="0" distR="0" wp14:anchorId="67BFE7E1" wp14:editId="55B3EA2E">
            <wp:extent cx="5943373" cy="4775982"/>
            <wp:effectExtent l="0" t="0" r="63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dget_55a84770-30dc-41ee-aa1b-38842baceea8.png"/>
                    <pic:cNvPicPr/>
                  </pic:nvPicPr>
                  <pic:blipFill rotWithShape="1">
                    <a:blip r:embed="rId15">
                      <a:extLst>
                        <a:ext uri="{28A0092B-C50C-407E-A947-70E740481C1C}">
                          <a14:useLocalDpi xmlns:a14="http://schemas.microsoft.com/office/drawing/2010/main" val="0"/>
                        </a:ext>
                      </a:extLst>
                    </a:blip>
                    <a:srcRect t="1227" b="6212"/>
                    <a:stretch/>
                  </pic:blipFill>
                  <pic:spPr bwMode="auto">
                    <a:xfrm>
                      <a:off x="0" y="0"/>
                      <a:ext cx="5943600" cy="4776165"/>
                    </a:xfrm>
                    <a:prstGeom prst="rect">
                      <a:avLst/>
                    </a:prstGeom>
                    <a:ln>
                      <a:noFill/>
                    </a:ln>
                    <a:extLst>
                      <a:ext uri="{53640926-AAD7-44D8-BBD7-CCE9431645EC}">
                        <a14:shadowObscured xmlns:a14="http://schemas.microsoft.com/office/drawing/2010/main"/>
                      </a:ext>
                    </a:extLst>
                  </pic:spPr>
                </pic:pic>
              </a:graphicData>
            </a:graphic>
          </wp:inline>
        </w:drawing>
      </w:r>
    </w:p>
    <w:p w14:paraId="46CC71B7" w14:textId="028F051A" w:rsidR="009B49C9" w:rsidRDefault="009B49C9" w:rsidP="005E6AB2">
      <w:pPr>
        <w:pStyle w:val="Caption"/>
        <w:jc w:val="both"/>
      </w:pPr>
      <w:r w:rsidRPr="00BD0FB2">
        <w:t xml:space="preserve">Figure </w:t>
      </w:r>
      <w:r w:rsidR="007E5BD4">
        <w:t>4</w:t>
      </w:r>
      <w:r w:rsidRPr="00BD0FB2">
        <w:t>: Responses to the GEOGLAM Holistic User Requirements Survey from self-identified information product generators (those who utilize EO to develop higher-order information products for a non-geospatial audience) (Whitcraft et al.).</w:t>
      </w:r>
    </w:p>
    <w:p w14:paraId="4AA84BF9" w14:textId="0D1478F6" w:rsidR="006C52BF" w:rsidRPr="00BD0FB2" w:rsidRDefault="006C52BF" w:rsidP="005E6AB2">
      <w:pPr>
        <w:jc w:val="both"/>
        <w:rPr>
          <w:rFonts w:asciiTheme="majorHAnsi" w:hAnsiTheme="majorHAnsi"/>
        </w:rPr>
      </w:pPr>
      <w:r w:rsidRPr="006C52BF">
        <w:rPr>
          <w:rFonts w:asciiTheme="majorHAnsi" w:hAnsiTheme="majorHAnsi"/>
        </w:rPr>
        <w:t xml:space="preserve">This perspective was complemented by </w:t>
      </w:r>
      <w:r w:rsidRPr="00BD0FB2">
        <w:rPr>
          <w:rFonts w:asciiTheme="majorHAnsi" w:hAnsiTheme="majorHAnsi"/>
        </w:rPr>
        <w:t xml:space="preserve">brief presentations on data services, platform, or tool, describing its objectives, usership, data sources, cost structure, and implementation status: </w:t>
      </w:r>
    </w:p>
    <w:tbl>
      <w:tblPr>
        <w:tblStyle w:val="TableGrid"/>
        <w:tblW w:w="0" w:type="auto"/>
        <w:tblLook w:val="04A0" w:firstRow="1" w:lastRow="0" w:firstColumn="1" w:lastColumn="0" w:noHBand="0" w:noVBand="1"/>
      </w:tblPr>
      <w:tblGrid>
        <w:gridCol w:w="4675"/>
        <w:gridCol w:w="4675"/>
      </w:tblGrid>
      <w:tr w:rsidR="006C52BF" w:rsidRPr="00BD0FB2" w14:paraId="2A8FA54D" w14:textId="77777777" w:rsidTr="00FA1F84">
        <w:tc>
          <w:tcPr>
            <w:tcW w:w="4675" w:type="dxa"/>
          </w:tcPr>
          <w:p w14:paraId="35775A8A" w14:textId="77777777" w:rsidR="006C52BF" w:rsidRPr="00BD0FB2" w:rsidRDefault="006C52BF" w:rsidP="005E6AB2">
            <w:pPr>
              <w:jc w:val="both"/>
              <w:rPr>
                <w:rFonts w:asciiTheme="majorHAnsi" w:hAnsiTheme="majorHAnsi"/>
                <w:b/>
              </w:rPr>
            </w:pPr>
            <w:r w:rsidRPr="00BD0FB2">
              <w:rPr>
                <w:rFonts w:asciiTheme="majorHAnsi" w:hAnsiTheme="majorHAnsi"/>
                <w:b/>
              </w:rPr>
              <w:t>ICT System</w:t>
            </w:r>
          </w:p>
        </w:tc>
        <w:tc>
          <w:tcPr>
            <w:tcW w:w="4675" w:type="dxa"/>
          </w:tcPr>
          <w:p w14:paraId="3ED91F39" w14:textId="77777777" w:rsidR="006C52BF" w:rsidRPr="00BD0FB2" w:rsidRDefault="006C52BF" w:rsidP="005E6AB2">
            <w:pPr>
              <w:jc w:val="both"/>
              <w:rPr>
                <w:rFonts w:asciiTheme="majorHAnsi" w:hAnsiTheme="majorHAnsi"/>
                <w:b/>
              </w:rPr>
            </w:pPr>
            <w:r w:rsidRPr="00BD0FB2">
              <w:rPr>
                <w:rFonts w:asciiTheme="majorHAnsi" w:hAnsiTheme="majorHAnsi"/>
                <w:b/>
              </w:rPr>
              <w:t>Presenter/Affiliation</w:t>
            </w:r>
          </w:p>
        </w:tc>
      </w:tr>
      <w:tr w:rsidR="006C52BF" w:rsidRPr="00BD0FB2" w14:paraId="2B537B41" w14:textId="77777777" w:rsidTr="00FA1F84">
        <w:tc>
          <w:tcPr>
            <w:tcW w:w="4675" w:type="dxa"/>
          </w:tcPr>
          <w:p w14:paraId="63C53B69" w14:textId="77777777" w:rsidR="006C52BF" w:rsidRPr="00BD0FB2" w:rsidRDefault="006C52BF" w:rsidP="005E6AB2">
            <w:pPr>
              <w:jc w:val="both"/>
              <w:rPr>
                <w:rFonts w:asciiTheme="majorHAnsi" w:hAnsiTheme="majorHAnsi"/>
              </w:rPr>
            </w:pPr>
            <w:r w:rsidRPr="00BD0FB2">
              <w:rPr>
                <w:rFonts w:asciiTheme="majorHAnsi" w:hAnsiTheme="majorHAnsi"/>
              </w:rPr>
              <w:t>ESA Thematic Exploitation Platform</w:t>
            </w:r>
          </w:p>
        </w:tc>
        <w:tc>
          <w:tcPr>
            <w:tcW w:w="4675" w:type="dxa"/>
          </w:tcPr>
          <w:p w14:paraId="20850D14" w14:textId="77777777" w:rsidR="006C52BF" w:rsidRPr="00BD0FB2" w:rsidRDefault="006C52BF" w:rsidP="005E6AB2">
            <w:pPr>
              <w:jc w:val="both"/>
              <w:rPr>
                <w:rFonts w:asciiTheme="majorHAnsi" w:hAnsiTheme="majorHAnsi"/>
              </w:rPr>
            </w:pPr>
            <w:proofErr w:type="spellStart"/>
            <w:r w:rsidRPr="00BD0FB2">
              <w:rPr>
                <w:rFonts w:asciiTheme="majorHAnsi" w:hAnsiTheme="majorHAnsi"/>
              </w:rPr>
              <w:t>Espen</w:t>
            </w:r>
            <w:proofErr w:type="spellEnd"/>
            <w:r w:rsidRPr="00BD0FB2">
              <w:rPr>
                <w:rFonts w:asciiTheme="majorHAnsi" w:hAnsiTheme="majorHAnsi"/>
              </w:rPr>
              <w:t xml:space="preserve"> </w:t>
            </w:r>
            <w:proofErr w:type="spellStart"/>
            <w:r w:rsidRPr="00BD0FB2">
              <w:rPr>
                <w:rFonts w:asciiTheme="majorHAnsi" w:hAnsiTheme="majorHAnsi"/>
              </w:rPr>
              <w:t>Volden</w:t>
            </w:r>
            <w:proofErr w:type="spellEnd"/>
            <w:r w:rsidRPr="00BD0FB2">
              <w:rPr>
                <w:rFonts w:asciiTheme="majorHAnsi" w:hAnsiTheme="majorHAnsi"/>
              </w:rPr>
              <w:t xml:space="preserve"> (ESA)</w:t>
            </w:r>
          </w:p>
        </w:tc>
      </w:tr>
      <w:tr w:rsidR="006C52BF" w:rsidRPr="00BD0FB2" w14:paraId="3B49A049" w14:textId="77777777" w:rsidTr="00FA1F84">
        <w:tc>
          <w:tcPr>
            <w:tcW w:w="4675" w:type="dxa"/>
          </w:tcPr>
          <w:p w14:paraId="3CAC2EED" w14:textId="77777777" w:rsidR="006C52BF" w:rsidRPr="00BD0FB2" w:rsidRDefault="006C52BF" w:rsidP="005E6AB2">
            <w:pPr>
              <w:jc w:val="both"/>
              <w:rPr>
                <w:rFonts w:asciiTheme="majorHAnsi" w:hAnsiTheme="majorHAnsi"/>
              </w:rPr>
            </w:pPr>
            <w:r w:rsidRPr="00BD0FB2">
              <w:rPr>
                <w:rFonts w:asciiTheme="majorHAnsi" w:hAnsiTheme="majorHAnsi"/>
              </w:rPr>
              <w:t>COPERNICUS DIAS</w:t>
            </w:r>
          </w:p>
        </w:tc>
        <w:tc>
          <w:tcPr>
            <w:tcW w:w="4675" w:type="dxa"/>
          </w:tcPr>
          <w:p w14:paraId="34910A6C" w14:textId="77777777" w:rsidR="006C52BF" w:rsidRPr="00BD0FB2" w:rsidRDefault="006C52BF" w:rsidP="005E6AB2">
            <w:pPr>
              <w:jc w:val="both"/>
              <w:rPr>
                <w:rFonts w:asciiTheme="majorHAnsi" w:hAnsiTheme="majorHAnsi"/>
              </w:rPr>
            </w:pPr>
            <w:r w:rsidRPr="00BD0FB2">
              <w:rPr>
                <w:rFonts w:asciiTheme="majorHAnsi" w:hAnsiTheme="majorHAnsi"/>
              </w:rPr>
              <w:t xml:space="preserve">Daniel </w:t>
            </w:r>
            <w:proofErr w:type="spellStart"/>
            <w:r w:rsidRPr="00BD0FB2">
              <w:rPr>
                <w:rFonts w:asciiTheme="majorHAnsi" w:hAnsiTheme="majorHAnsi"/>
              </w:rPr>
              <w:t>Quintart</w:t>
            </w:r>
            <w:proofErr w:type="spellEnd"/>
            <w:r w:rsidRPr="00BD0FB2">
              <w:rPr>
                <w:rFonts w:asciiTheme="majorHAnsi" w:hAnsiTheme="majorHAnsi"/>
              </w:rPr>
              <w:t xml:space="preserve"> (European Commission)</w:t>
            </w:r>
          </w:p>
        </w:tc>
      </w:tr>
      <w:tr w:rsidR="006C52BF" w:rsidRPr="00BD0FB2" w14:paraId="16004DC7" w14:textId="77777777" w:rsidTr="00FA1F84">
        <w:tc>
          <w:tcPr>
            <w:tcW w:w="4675" w:type="dxa"/>
          </w:tcPr>
          <w:p w14:paraId="1296DC33" w14:textId="77777777" w:rsidR="006C52BF" w:rsidRPr="00BD0FB2" w:rsidRDefault="006C52BF" w:rsidP="005E6AB2">
            <w:pPr>
              <w:jc w:val="both"/>
              <w:rPr>
                <w:rFonts w:asciiTheme="majorHAnsi" w:hAnsiTheme="majorHAnsi"/>
                <w:lang w:val="it-IT"/>
              </w:rPr>
            </w:pPr>
            <w:r w:rsidRPr="00BD0FB2">
              <w:rPr>
                <w:rFonts w:asciiTheme="majorHAnsi" w:hAnsiTheme="majorHAnsi"/>
                <w:lang w:val="it-IT"/>
              </w:rPr>
              <w:t>Copernicus Data in German Agriculture</w:t>
            </w:r>
          </w:p>
        </w:tc>
        <w:tc>
          <w:tcPr>
            <w:tcW w:w="4675" w:type="dxa"/>
          </w:tcPr>
          <w:p w14:paraId="408A5589" w14:textId="77777777" w:rsidR="006C52BF" w:rsidRPr="00BD0FB2" w:rsidRDefault="006C52BF" w:rsidP="005E6AB2">
            <w:pPr>
              <w:jc w:val="both"/>
              <w:rPr>
                <w:rFonts w:asciiTheme="majorHAnsi" w:hAnsiTheme="majorHAnsi"/>
              </w:rPr>
            </w:pPr>
            <w:r w:rsidRPr="00BD0FB2">
              <w:rPr>
                <w:rFonts w:asciiTheme="majorHAnsi" w:hAnsiTheme="majorHAnsi"/>
              </w:rPr>
              <w:t>Holger Lilienthal (Julius Kuhn-</w:t>
            </w:r>
            <w:proofErr w:type="spellStart"/>
            <w:r w:rsidRPr="00BD0FB2">
              <w:rPr>
                <w:rFonts w:asciiTheme="majorHAnsi" w:hAnsiTheme="majorHAnsi"/>
              </w:rPr>
              <w:t>Institut</w:t>
            </w:r>
            <w:proofErr w:type="spellEnd"/>
            <w:r w:rsidRPr="00BD0FB2">
              <w:rPr>
                <w:rFonts w:asciiTheme="majorHAnsi" w:hAnsiTheme="majorHAnsi"/>
              </w:rPr>
              <w:t>)</w:t>
            </w:r>
          </w:p>
        </w:tc>
      </w:tr>
      <w:tr w:rsidR="006C52BF" w:rsidRPr="00BD0FB2" w14:paraId="1A3716DD" w14:textId="77777777" w:rsidTr="00FA1F84">
        <w:tc>
          <w:tcPr>
            <w:tcW w:w="4675" w:type="dxa"/>
          </w:tcPr>
          <w:p w14:paraId="24B47913" w14:textId="77777777" w:rsidR="006C52BF" w:rsidRPr="00BD0FB2" w:rsidRDefault="006C52BF" w:rsidP="005E6AB2">
            <w:pPr>
              <w:jc w:val="both"/>
              <w:rPr>
                <w:rFonts w:asciiTheme="majorHAnsi" w:hAnsiTheme="majorHAnsi"/>
              </w:rPr>
            </w:pPr>
            <w:r w:rsidRPr="00BD0FB2">
              <w:rPr>
                <w:rFonts w:asciiTheme="majorHAnsi" w:hAnsiTheme="majorHAnsi"/>
              </w:rPr>
              <w:t>CAP monitoring in the EU with Copernicus</w:t>
            </w:r>
          </w:p>
        </w:tc>
        <w:tc>
          <w:tcPr>
            <w:tcW w:w="4675" w:type="dxa"/>
          </w:tcPr>
          <w:p w14:paraId="3A95A711" w14:textId="77777777" w:rsidR="006C52BF" w:rsidRPr="00BD0FB2" w:rsidRDefault="006C52BF" w:rsidP="005E6AB2">
            <w:pPr>
              <w:jc w:val="both"/>
              <w:rPr>
                <w:rFonts w:asciiTheme="majorHAnsi" w:hAnsiTheme="majorHAnsi"/>
              </w:rPr>
            </w:pPr>
            <w:r w:rsidRPr="00BD0FB2">
              <w:rPr>
                <w:rFonts w:asciiTheme="majorHAnsi" w:hAnsiTheme="majorHAnsi"/>
              </w:rPr>
              <w:t>Guido Lemoine (EC JRC)</w:t>
            </w:r>
          </w:p>
        </w:tc>
      </w:tr>
      <w:tr w:rsidR="006C52BF" w:rsidRPr="00BD0FB2" w14:paraId="1618207F" w14:textId="77777777" w:rsidTr="00FA1F84">
        <w:tc>
          <w:tcPr>
            <w:tcW w:w="4675" w:type="dxa"/>
          </w:tcPr>
          <w:p w14:paraId="4E74CE09" w14:textId="77777777" w:rsidR="006C52BF" w:rsidRPr="00BD0FB2" w:rsidRDefault="006C52BF" w:rsidP="005E6AB2">
            <w:pPr>
              <w:jc w:val="both"/>
              <w:rPr>
                <w:rFonts w:asciiTheme="majorHAnsi" w:hAnsiTheme="majorHAnsi"/>
              </w:rPr>
            </w:pPr>
            <w:r w:rsidRPr="00BD0FB2">
              <w:rPr>
                <w:rFonts w:asciiTheme="majorHAnsi" w:hAnsiTheme="majorHAnsi"/>
              </w:rPr>
              <w:t>Digital Belt and Road (DBAR): Big Earth Data</w:t>
            </w:r>
          </w:p>
        </w:tc>
        <w:tc>
          <w:tcPr>
            <w:tcW w:w="4675" w:type="dxa"/>
          </w:tcPr>
          <w:p w14:paraId="7211207C" w14:textId="77777777" w:rsidR="006C52BF" w:rsidRPr="00BD0FB2" w:rsidRDefault="006C52BF" w:rsidP="005E6AB2">
            <w:pPr>
              <w:jc w:val="both"/>
              <w:rPr>
                <w:rFonts w:asciiTheme="majorHAnsi" w:hAnsiTheme="majorHAnsi"/>
              </w:rPr>
            </w:pPr>
            <w:r w:rsidRPr="00BD0FB2">
              <w:rPr>
                <w:rFonts w:asciiTheme="majorHAnsi" w:hAnsiTheme="majorHAnsi"/>
              </w:rPr>
              <w:t>Xin Zhang (RADI-CAS)</w:t>
            </w:r>
          </w:p>
        </w:tc>
      </w:tr>
      <w:tr w:rsidR="006C52BF" w:rsidRPr="00BD0FB2" w14:paraId="5CFA5177" w14:textId="77777777" w:rsidTr="00FA1F84">
        <w:tc>
          <w:tcPr>
            <w:tcW w:w="4675" w:type="dxa"/>
          </w:tcPr>
          <w:p w14:paraId="36A36DE5" w14:textId="77777777" w:rsidR="006C52BF" w:rsidRPr="00BD0FB2" w:rsidRDefault="006C52BF" w:rsidP="005E6AB2">
            <w:pPr>
              <w:jc w:val="both"/>
              <w:rPr>
                <w:rFonts w:asciiTheme="majorHAnsi" w:hAnsiTheme="majorHAnsi"/>
              </w:rPr>
            </w:pPr>
            <w:r w:rsidRPr="00BD0FB2">
              <w:rPr>
                <w:rFonts w:asciiTheme="majorHAnsi" w:hAnsiTheme="majorHAnsi"/>
              </w:rPr>
              <w:t>CEOS Open Data Cube</w:t>
            </w:r>
          </w:p>
        </w:tc>
        <w:tc>
          <w:tcPr>
            <w:tcW w:w="4675" w:type="dxa"/>
          </w:tcPr>
          <w:p w14:paraId="36BBC827" w14:textId="77777777" w:rsidR="006C52BF" w:rsidRPr="00BD0FB2" w:rsidRDefault="006C52BF" w:rsidP="005E6AB2">
            <w:pPr>
              <w:jc w:val="both"/>
              <w:rPr>
                <w:rFonts w:asciiTheme="majorHAnsi" w:hAnsiTheme="majorHAnsi"/>
              </w:rPr>
            </w:pPr>
            <w:r w:rsidRPr="00BD0FB2">
              <w:rPr>
                <w:rFonts w:asciiTheme="majorHAnsi" w:hAnsiTheme="majorHAnsi"/>
              </w:rPr>
              <w:t>Brian Killough (CEOS SEO)</w:t>
            </w:r>
          </w:p>
        </w:tc>
      </w:tr>
      <w:tr w:rsidR="006C52BF" w:rsidRPr="00BD0FB2" w14:paraId="0D0CD687" w14:textId="77777777" w:rsidTr="00FA1F84">
        <w:tc>
          <w:tcPr>
            <w:tcW w:w="4675" w:type="dxa"/>
          </w:tcPr>
          <w:p w14:paraId="0A141F25" w14:textId="77777777" w:rsidR="006C52BF" w:rsidRPr="00BD0FB2" w:rsidRDefault="006C52BF" w:rsidP="005E6AB2">
            <w:pPr>
              <w:jc w:val="both"/>
              <w:rPr>
                <w:rFonts w:asciiTheme="majorHAnsi" w:hAnsiTheme="majorHAnsi"/>
              </w:rPr>
            </w:pPr>
            <w:r w:rsidRPr="00BD0FB2">
              <w:rPr>
                <w:rFonts w:asciiTheme="majorHAnsi" w:hAnsiTheme="majorHAnsi"/>
              </w:rPr>
              <w:t>IKI VEGA</w:t>
            </w:r>
          </w:p>
        </w:tc>
        <w:tc>
          <w:tcPr>
            <w:tcW w:w="4675" w:type="dxa"/>
          </w:tcPr>
          <w:p w14:paraId="40FB8AE9" w14:textId="77777777" w:rsidR="006C52BF" w:rsidRPr="00BD0FB2" w:rsidRDefault="006C52BF" w:rsidP="005E6AB2">
            <w:pPr>
              <w:jc w:val="both"/>
              <w:rPr>
                <w:rFonts w:asciiTheme="majorHAnsi" w:hAnsiTheme="majorHAnsi"/>
              </w:rPr>
            </w:pPr>
            <w:r w:rsidRPr="00BD0FB2">
              <w:rPr>
                <w:rFonts w:asciiTheme="majorHAnsi" w:hAnsiTheme="majorHAnsi"/>
              </w:rPr>
              <w:t xml:space="preserve">Sergei </w:t>
            </w:r>
            <w:proofErr w:type="spellStart"/>
            <w:r w:rsidRPr="00BD0FB2">
              <w:rPr>
                <w:rFonts w:asciiTheme="majorHAnsi" w:hAnsiTheme="majorHAnsi"/>
              </w:rPr>
              <w:t>Bartalev</w:t>
            </w:r>
            <w:proofErr w:type="spellEnd"/>
            <w:r w:rsidRPr="00BD0FB2">
              <w:rPr>
                <w:rFonts w:asciiTheme="majorHAnsi" w:hAnsiTheme="majorHAnsi"/>
              </w:rPr>
              <w:t xml:space="preserve"> (IKI)</w:t>
            </w:r>
          </w:p>
        </w:tc>
      </w:tr>
      <w:tr w:rsidR="006C52BF" w:rsidRPr="00BD0FB2" w14:paraId="3533E0D5" w14:textId="77777777" w:rsidTr="00FA1F84">
        <w:tc>
          <w:tcPr>
            <w:tcW w:w="4675" w:type="dxa"/>
          </w:tcPr>
          <w:p w14:paraId="408EB044" w14:textId="77777777" w:rsidR="006C52BF" w:rsidRPr="00BD0FB2" w:rsidRDefault="006C52BF" w:rsidP="005E6AB2">
            <w:pPr>
              <w:jc w:val="both"/>
              <w:rPr>
                <w:rFonts w:asciiTheme="majorHAnsi" w:hAnsiTheme="majorHAnsi"/>
              </w:rPr>
            </w:pPr>
            <w:r w:rsidRPr="00BD0FB2">
              <w:rPr>
                <w:rFonts w:asciiTheme="majorHAnsi" w:hAnsiTheme="majorHAnsi"/>
              </w:rPr>
              <w:lastRenderedPageBreak/>
              <w:t>Sen2Agri</w:t>
            </w:r>
          </w:p>
        </w:tc>
        <w:tc>
          <w:tcPr>
            <w:tcW w:w="4675" w:type="dxa"/>
          </w:tcPr>
          <w:p w14:paraId="3D0CF586" w14:textId="77777777" w:rsidR="006C52BF" w:rsidRPr="00BD0FB2" w:rsidRDefault="006C52BF" w:rsidP="005E6AB2">
            <w:pPr>
              <w:jc w:val="both"/>
              <w:rPr>
                <w:rFonts w:asciiTheme="majorHAnsi" w:hAnsiTheme="majorHAnsi"/>
              </w:rPr>
            </w:pPr>
            <w:r w:rsidRPr="00BD0FB2">
              <w:rPr>
                <w:rFonts w:asciiTheme="majorHAnsi" w:hAnsiTheme="majorHAnsi"/>
              </w:rPr>
              <w:t xml:space="preserve">Pierre </w:t>
            </w:r>
            <w:proofErr w:type="spellStart"/>
            <w:r w:rsidRPr="00BD0FB2">
              <w:rPr>
                <w:rFonts w:asciiTheme="majorHAnsi" w:hAnsiTheme="majorHAnsi"/>
              </w:rPr>
              <w:t>Defourny</w:t>
            </w:r>
            <w:proofErr w:type="spellEnd"/>
            <w:r w:rsidRPr="00BD0FB2">
              <w:rPr>
                <w:rFonts w:asciiTheme="majorHAnsi" w:hAnsiTheme="majorHAnsi"/>
              </w:rPr>
              <w:t xml:space="preserve"> (UCL)</w:t>
            </w:r>
          </w:p>
        </w:tc>
      </w:tr>
    </w:tbl>
    <w:p w14:paraId="3F442BE9" w14:textId="10AFCED7" w:rsidR="006C52BF" w:rsidRPr="006102D9" w:rsidRDefault="006C52BF" w:rsidP="005E6AB2">
      <w:pPr>
        <w:jc w:val="both"/>
        <w:rPr>
          <w:rFonts w:asciiTheme="majorHAnsi" w:hAnsiTheme="majorHAnsi" w:cstheme="majorHAnsi"/>
        </w:rPr>
      </w:pPr>
    </w:p>
    <w:p w14:paraId="439EBC1D" w14:textId="416DA7D6" w:rsidR="00602965" w:rsidRPr="006102D9" w:rsidRDefault="00602965" w:rsidP="005E6AB2">
      <w:pPr>
        <w:jc w:val="both"/>
        <w:rPr>
          <w:rFonts w:asciiTheme="majorHAnsi" w:hAnsiTheme="majorHAnsi" w:cstheme="majorHAnsi"/>
        </w:rPr>
      </w:pPr>
      <w:r w:rsidRPr="006102D9">
        <w:rPr>
          <w:rFonts w:asciiTheme="majorHAnsi" w:hAnsiTheme="majorHAnsi" w:cstheme="majorHAnsi"/>
        </w:rPr>
        <w:t xml:space="preserve">The core takeaways from this </w:t>
      </w:r>
      <w:r w:rsidR="0006228E">
        <w:rPr>
          <w:rFonts w:asciiTheme="majorHAnsi" w:hAnsiTheme="majorHAnsi" w:cstheme="majorHAnsi"/>
        </w:rPr>
        <w:t>portion of the requirements collection</w:t>
      </w:r>
      <w:r w:rsidRPr="006102D9">
        <w:rPr>
          <w:rFonts w:asciiTheme="majorHAnsi" w:hAnsiTheme="majorHAnsi" w:cstheme="majorHAnsi"/>
        </w:rPr>
        <w:t xml:space="preserve"> were:</w:t>
      </w:r>
    </w:p>
    <w:p w14:paraId="4E9D6DEB" w14:textId="66A1011C" w:rsidR="00602965" w:rsidRPr="006102D9" w:rsidRDefault="006102D9" w:rsidP="005E6AB2">
      <w:pPr>
        <w:pStyle w:val="ListParagraph"/>
        <w:numPr>
          <w:ilvl w:val="0"/>
          <w:numId w:val="25"/>
        </w:numPr>
        <w:jc w:val="both"/>
        <w:rPr>
          <w:rFonts w:asciiTheme="majorHAnsi" w:hAnsiTheme="majorHAnsi" w:cstheme="majorHAnsi"/>
        </w:rPr>
      </w:pPr>
      <w:r w:rsidRPr="006102D9">
        <w:rPr>
          <w:rFonts w:asciiTheme="majorHAnsi" w:hAnsiTheme="majorHAnsi" w:cstheme="majorHAnsi"/>
        </w:rPr>
        <w:t xml:space="preserve">It is desirable from the producer and user side to connect the different proliferating ICT platforms, to minimize duplication of effort, streamline lessons-learned, and minimize confusion to users. </w:t>
      </w:r>
    </w:p>
    <w:p w14:paraId="49B487E2" w14:textId="57F58933" w:rsidR="006102D9" w:rsidRPr="006102D9" w:rsidRDefault="006102D9" w:rsidP="005E6AB2">
      <w:pPr>
        <w:pStyle w:val="ListParagraph"/>
        <w:numPr>
          <w:ilvl w:val="0"/>
          <w:numId w:val="25"/>
        </w:numPr>
        <w:jc w:val="both"/>
        <w:rPr>
          <w:rFonts w:asciiTheme="majorHAnsi" w:hAnsiTheme="majorHAnsi" w:cstheme="majorHAnsi"/>
        </w:rPr>
      </w:pPr>
      <w:r w:rsidRPr="006102D9">
        <w:rPr>
          <w:rFonts w:asciiTheme="majorHAnsi" w:hAnsiTheme="majorHAnsi" w:cstheme="majorHAnsi"/>
        </w:rPr>
        <w:t xml:space="preserve">GEOTIFFs were a vastly preferred data source for operational use – HDFs had very high scientific value but complementary production of GEOTIFF was viewed as more user friendly. </w:t>
      </w:r>
    </w:p>
    <w:p w14:paraId="0F4038EF" w14:textId="78034CEE" w:rsidR="00FC22CD" w:rsidRPr="00BD0FB2" w:rsidRDefault="00FC22CD" w:rsidP="005E6AB2">
      <w:pPr>
        <w:pStyle w:val="Heading1"/>
        <w:numPr>
          <w:ilvl w:val="0"/>
          <w:numId w:val="20"/>
        </w:numPr>
        <w:jc w:val="both"/>
      </w:pPr>
      <w:r w:rsidRPr="00BD0FB2">
        <w:t xml:space="preserve">GEOGLAM’s Role as Curator of Data, Products, Knowledge, and Technology  </w:t>
      </w:r>
    </w:p>
    <w:p w14:paraId="2DD4E9CA" w14:textId="0BF0BBC4" w:rsidR="00FC22CD" w:rsidRPr="00BD0FB2" w:rsidRDefault="00A83753" w:rsidP="005E6AB2">
      <w:pPr>
        <w:jc w:val="both"/>
        <w:rPr>
          <w:rFonts w:asciiTheme="majorHAnsi" w:hAnsiTheme="majorHAnsi"/>
        </w:rPr>
      </w:pPr>
      <w:r>
        <w:rPr>
          <w:rFonts w:asciiTheme="majorHAnsi" w:hAnsiTheme="majorHAnsi"/>
        </w:rPr>
        <w:t xml:space="preserve">The agricultural monitoring communities view that GEOGLAM’s core function is as a “curator” of data, products, knowledge, and technology was reaffirmed and strengthened through </w:t>
      </w:r>
      <w:proofErr w:type="gramStart"/>
      <w:r>
        <w:rPr>
          <w:rFonts w:asciiTheme="majorHAnsi" w:hAnsiTheme="majorHAnsi"/>
        </w:rPr>
        <w:t>this requirements</w:t>
      </w:r>
      <w:proofErr w:type="gramEnd"/>
      <w:r>
        <w:rPr>
          <w:rFonts w:asciiTheme="majorHAnsi" w:hAnsiTheme="majorHAnsi"/>
        </w:rPr>
        <w:t xml:space="preserve"> gathering exercise. </w:t>
      </w:r>
      <w:r w:rsidR="00B77238">
        <w:rPr>
          <w:rFonts w:asciiTheme="majorHAnsi" w:hAnsiTheme="majorHAnsi"/>
        </w:rPr>
        <w:t>Particularly relevant to CEOS are the following GEOGLAM roles</w:t>
      </w:r>
      <w:r w:rsidR="00E329DC">
        <w:rPr>
          <w:rFonts w:asciiTheme="majorHAnsi" w:hAnsiTheme="majorHAnsi"/>
        </w:rPr>
        <w:t>, which will be expanded upon in Section 4</w:t>
      </w:r>
      <w:r w:rsidR="00B77238">
        <w:rPr>
          <w:rFonts w:asciiTheme="majorHAnsi" w:hAnsiTheme="majorHAnsi"/>
        </w:rPr>
        <w:t>:</w:t>
      </w:r>
    </w:p>
    <w:p w14:paraId="0609B8A8" w14:textId="3657C170" w:rsidR="002D1B37" w:rsidRDefault="00B10517" w:rsidP="005E6AB2">
      <w:pPr>
        <w:pStyle w:val="ListParagraph"/>
        <w:numPr>
          <w:ilvl w:val="0"/>
          <w:numId w:val="22"/>
        </w:numPr>
        <w:jc w:val="both"/>
        <w:rPr>
          <w:rFonts w:asciiTheme="majorHAnsi" w:hAnsiTheme="majorHAnsi"/>
        </w:rPr>
      </w:pPr>
      <w:r>
        <w:rPr>
          <w:rFonts w:asciiTheme="majorHAnsi" w:hAnsiTheme="majorHAnsi"/>
          <w:b/>
        </w:rPr>
        <w:t>Gathering and c</w:t>
      </w:r>
      <w:r w:rsidR="00FC22CD" w:rsidRPr="002D1B37">
        <w:rPr>
          <w:rFonts w:asciiTheme="majorHAnsi" w:hAnsiTheme="majorHAnsi"/>
          <w:b/>
        </w:rPr>
        <w:t xml:space="preserve">ommunicating data requirements to CEOS: </w:t>
      </w:r>
      <w:r w:rsidR="00FC22CD" w:rsidRPr="002D1B37">
        <w:rPr>
          <w:rFonts w:asciiTheme="majorHAnsi" w:hAnsiTheme="majorHAnsi"/>
        </w:rPr>
        <w:t>EO data coordination has been a core activity for GEOGLAM since its inception, and CEOS plays a critical role in ensuring agricultural observation requirements are addressed by current and planned missions.</w:t>
      </w:r>
      <w:r w:rsidR="00230CDB" w:rsidRPr="002D1B37">
        <w:rPr>
          <w:rFonts w:asciiTheme="majorHAnsi" w:hAnsiTheme="majorHAnsi"/>
        </w:rPr>
        <w:t xml:space="preserve"> Specific recommendations related to this relationship are in Section </w:t>
      </w:r>
      <w:r w:rsidR="00B77238" w:rsidRPr="002D1B37">
        <w:rPr>
          <w:rFonts w:asciiTheme="majorHAnsi" w:hAnsiTheme="majorHAnsi"/>
        </w:rPr>
        <w:t xml:space="preserve">4, but let this point serve as an </w:t>
      </w:r>
      <w:r w:rsidR="00B77238" w:rsidRPr="002D1B37">
        <w:rPr>
          <w:rFonts w:asciiTheme="majorHAnsi" w:hAnsiTheme="majorHAnsi"/>
          <w:b/>
        </w:rPr>
        <w:t xml:space="preserve">affirmation of the value of the CEOS-GEOGLAM relationship </w:t>
      </w:r>
      <w:r w:rsidR="00B77238" w:rsidRPr="002D1B37">
        <w:rPr>
          <w:rFonts w:asciiTheme="majorHAnsi" w:hAnsiTheme="majorHAnsi"/>
        </w:rPr>
        <w:t xml:space="preserve">in assuring the provision of timely and </w:t>
      </w:r>
      <w:proofErr w:type="gramStart"/>
      <w:r w:rsidR="00B77238" w:rsidRPr="002D1B37">
        <w:rPr>
          <w:rFonts w:asciiTheme="majorHAnsi" w:hAnsiTheme="majorHAnsi"/>
        </w:rPr>
        <w:t>sufficient</w:t>
      </w:r>
      <w:proofErr w:type="gramEnd"/>
      <w:r w:rsidR="00B77238" w:rsidRPr="002D1B37">
        <w:rPr>
          <w:rFonts w:asciiTheme="majorHAnsi" w:hAnsiTheme="majorHAnsi"/>
        </w:rPr>
        <w:t xml:space="preserve"> data for downstream uses in the agricultural and food security monitoring community</w:t>
      </w:r>
      <w:r w:rsidR="00E329DC" w:rsidRPr="002D1B37">
        <w:rPr>
          <w:rFonts w:asciiTheme="majorHAnsi" w:hAnsiTheme="majorHAnsi"/>
        </w:rPr>
        <w:t>.</w:t>
      </w:r>
    </w:p>
    <w:p w14:paraId="2A715587" w14:textId="77777777" w:rsidR="002D1B37" w:rsidRDefault="00FC22CD" w:rsidP="005E6AB2">
      <w:pPr>
        <w:pStyle w:val="ListParagraph"/>
        <w:numPr>
          <w:ilvl w:val="0"/>
          <w:numId w:val="22"/>
        </w:numPr>
        <w:jc w:val="both"/>
        <w:rPr>
          <w:rFonts w:asciiTheme="majorHAnsi" w:hAnsiTheme="majorHAnsi"/>
        </w:rPr>
      </w:pPr>
      <w:r w:rsidRPr="002D1B37">
        <w:rPr>
          <w:rFonts w:asciiTheme="majorHAnsi" w:hAnsiTheme="majorHAnsi"/>
          <w:b/>
        </w:rPr>
        <w:t xml:space="preserve">GEOGLAM Endorsement of Products and Services: </w:t>
      </w:r>
      <w:r w:rsidRPr="002D1B37">
        <w:rPr>
          <w:rFonts w:asciiTheme="majorHAnsi" w:hAnsiTheme="majorHAnsi"/>
        </w:rPr>
        <w:t xml:space="preserve">One survey respondent – an end user of information – noted, </w:t>
      </w:r>
      <w:r w:rsidRPr="002D1B37">
        <w:rPr>
          <w:rFonts w:asciiTheme="majorHAnsi" w:hAnsiTheme="majorHAnsi"/>
          <w:i/>
          <w:iCs/>
        </w:rPr>
        <w:t>“There are more and more end user near real time EO products on the market and it is difficult to be constantly updated and have a good idea about the quality of the products.”</w:t>
      </w:r>
      <w:r w:rsidRPr="002D1B37">
        <w:rPr>
          <w:rFonts w:asciiTheme="majorHAnsi" w:hAnsiTheme="majorHAnsi"/>
          <w:iCs/>
        </w:rPr>
        <w:t xml:space="preserve"> </w:t>
      </w:r>
      <w:r w:rsidRPr="002D1B37">
        <w:rPr>
          <w:rFonts w:asciiTheme="majorHAnsi" w:hAnsiTheme="majorHAnsi"/>
        </w:rPr>
        <w:t>GEOGLAM can add significant value by developing an approach to endorsing data products and services to help users parse through their recent proliferation. This will ensure the consistency and credibility of GEOGLAM outputs, while increasing EO adoption and improving the usability of EO-based information by end user communities</w:t>
      </w:r>
      <w:r w:rsidR="00E329DC" w:rsidRPr="002D1B37">
        <w:rPr>
          <w:rFonts w:asciiTheme="majorHAnsi" w:hAnsiTheme="majorHAnsi"/>
        </w:rPr>
        <w:t xml:space="preserve">. Out of this has grown a community interest in developing </w:t>
      </w:r>
      <w:r w:rsidR="00E329DC" w:rsidRPr="00BC42C9">
        <w:rPr>
          <w:rFonts w:asciiTheme="majorHAnsi" w:hAnsiTheme="majorHAnsi"/>
        </w:rPr>
        <w:t>Essential Agricultural Variables for GEOGLAM.</w:t>
      </w:r>
      <w:r w:rsidR="00E329DC" w:rsidRPr="002D1B37">
        <w:rPr>
          <w:rFonts w:asciiTheme="majorHAnsi" w:hAnsiTheme="majorHAnsi"/>
          <w:b/>
        </w:rPr>
        <w:t xml:space="preserve"> </w:t>
      </w:r>
      <w:r w:rsidR="00E329DC" w:rsidRPr="002D1B37">
        <w:rPr>
          <w:rFonts w:asciiTheme="majorHAnsi" w:hAnsiTheme="majorHAnsi"/>
        </w:rPr>
        <w:t xml:space="preserve">This activity and how it relates to CEOS are articulated in Section 4. </w:t>
      </w:r>
    </w:p>
    <w:p w14:paraId="40F692FB" w14:textId="448935E0" w:rsidR="00FC22CD" w:rsidRPr="002D1B37" w:rsidRDefault="00FC22CD" w:rsidP="005E6AB2">
      <w:pPr>
        <w:pStyle w:val="ListParagraph"/>
        <w:numPr>
          <w:ilvl w:val="0"/>
          <w:numId w:val="22"/>
        </w:numPr>
        <w:jc w:val="both"/>
        <w:rPr>
          <w:rFonts w:asciiTheme="majorHAnsi" w:hAnsiTheme="majorHAnsi"/>
        </w:rPr>
      </w:pPr>
      <w:r w:rsidRPr="002D1B37">
        <w:rPr>
          <w:rFonts w:asciiTheme="majorHAnsi" w:hAnsiTheme="majorHAnsi"/>
          <w:b/>
        </w:rPr>
        <w:t>Capacity Development Coordination:</w:t>
      </w:r>
      <w:r w:rsidRPr="002D1B37">
        <w:rPr>
          <w:rFonts w:asciiTheme="majorHAnsi" w:hAnsiTheme="majorHAnsi"/>
        </w:rPr>
        <w:t xml:space="preserve"> Even those who articulated that they were confident in their usage of EO still noted that they would benefit from professional development or training on cutting edge EO technologies. This is true in both the case of individual and institutional capacity. Regardless of the level of technical capacity, those on the receiving end of knowledge transfer and training activities clearly articulated the need for coordination across those on the delivering end. This not only ensures that end user priorities are the driving force, but also serves to maximize the efficiency and impact of activities within and outside the GEOGLAM community</w:t>
      </w:r>
      <w:r w:rsidR="00E329DC" w:rsidRPr="002D1B37">
        <w:rPr>
          <w:rFonts w:asciiTheme="majorHAnsi" w:hAnsiTheme="majorHAnsi"/>
        </w:rPr>
        <w:t>.</w:t>
      </w:r>
      <w:r w:rsidRPr="002D1B37">
        <w:rPr>
          <w:rFonts w:asciiTheme="majorHAnsi" w:hAnsiTheme="majorHAnsi"/>
        </w:rPr>
        <w:t xml:space="preserve"> </w:t>
      </w:r>
      <w:r w:rsidR="005957A8">
        <w:rPr>
          <w:rFonts w:asciiTheme="majorHAnsi" w:hAnsiTheme="majorHAnsi"/>
        </w:rPr>
        <w:t xml:space="preserve">In this vein, the GEOGLAM ExCom formally launched the GEOGLAM </w:t>
      </w:r>
      <w:r w:rsidR="00E84444">
        <w:rPr>
          <w:rFonts w:asciiTheme="majorHAnsi" w:hAnsiTheme="majorHAnsi"/>
        </w:rPr>
        <w:t>Thematic Coordination Team on Capacity Development (“</w:t>
      </w:r>
      <w:proofErr w:type="spellStart"/>
      <w:r w:rsidR="00E84444">
        <w:rPr>
          <w:rFonts w:asciiTheme="majorHAnsi" w:hAnsiTheme="majorHAnsi"/>
        </w:rPr>
        <w:t>CapDev</w:t>
      </w:r>
      <w:proofErr w:type="spellEnd"/>
      <w:r w:rsidR="00E84444">
        <w:rPr>
          <w:rFonts w:asciiTheme="majorHAnsi" w:hAnsiTheme="majorHAnsi"/>
        </w:rPr>
        <w:t xml:space="preserve"> Team”) </w:t>
      </w:r>
      <w:r w:rsidR="005957A8">
        <w:rPr>
          <w:rFonts w:asciiTheme="majorHAnsi" w:hAnsiTheme="majorHAnsi"/>
        </w:rPr>
        <w:t>in May 2019.</w:t>
      </w:r>
    </w:p>
    <w:p w14:paraId="0EE798E2" w14:textId="557D6F56" w:rsidR="00CC763F" w:rsidRPr="00431275" w:rsidRDefault="00CC763F" w:rsidP="005E6AB2">
      <w:pPr>
        <w:pStyle w:val="Heading1"/>
        <w:numPr>
          <w:ilvl w:val="0"/>
          <w:numId w:val="20"/>
        </w:numPr>
        <w:jc w:val="both"/>
      </w:pPr>
      <w:r w:rsidRPr="00431275">
        <w:t>Feedback to CEOS</w:t>
      </w:r>
      <w:r w:rsidR="004516A6" w:rsidRPr="00431275">
        <w:t>: Acquisition, Access, Adoption, and Sustained Use</w:t>
      </w:r>
    </w:p>
    <w:p w14:paraId="65E0DC75" w14:textId="77777777" w:rsidR="00653AEC" w:rsidRPr="00BD0FB2" w:rsidRDefault="00BF7D7D" w:rsidP="005E6AB2">
      <w:pPr>
        <w:jc w:val="both"/>
        <w:rPr>
          <w:rFonts w:asciiTheme="majorHAnsi" w:hAnsiTheme="majorHAnsi"/>
        </w:rPr>
      </w:pPr>
      <w:r w:rsidRPr="00BD0FB2">
        <w:rPr>
          <w:rFonts w:asciiTheme="majorHAnsi" w:hAnsiTheme="majorHAnsi"/>
        </w:rPr>
        <w:t>The</w:t>
      </w:r>
      <w:r w:rsidR="00CC763F" w:rsidRPr="00BD0FB2">
        <w:rPr>
          <w:rFonts w:asciiTheme="majorHAnsi" w:hAnsiTheme="majorHAnsi"/>
        </w:rPr>
        <w:t xml:space="preserve"> relationship with CEOS around data acquisition has been effective</w:t>
      </w:r>
      <w:r w:rsidR="004516A6" w:rsidRPr="00BD0FB2">
        <w:rPr>
          <w:rFonts w:asciiTheme="majorHAnsi" w:hAnsiTheme="majorHAnsi"/>
        </w:rPr>
        <w:t xml:space="preserve">. </w:t>
      </w:r>
      <w:r w:rsidRPr="00BD0FB2">
        <w:rPr>
          <w:rFonts w:asciiTheme="majorHAnsi" w:hAnsiTheme="majorHAnsi"/>
        </w:rPr>
        <w:t>EO d</w:t>
      </w:r>
      <w:r w:rsidR="004516A6" w:rsidRPr="00BD0FB2">
        <w:rPr>
          <w:rFonts w:asciiTheme="majorHAnsi" w:hAnsiTheme="majorHAnsi"/>
        </w:rPr>
        <w:t>ata coordination for GEOGLAM through CEOS has principally been executed in the context of the JECAM and Asia-</w:t>
      </w:r>
      <w:proofErr w:type="spellStart"/>
      <w:r w:rsidR="004516A6" w:rsidRPr="00BD0FB2">
        <w:rPr>
          <w:rFonts w:asciiTheme="majorHAnsi" w:hAnsiTheme="majorHAnsi"/>
        </w:rPr>
        <w:t>RiCE</w:t>
      </w:r>
      <w:proofErr w:type="spellEnd"/>
      <w:r w:rsidR="004516A6" w:rsidRPr="00BD0FB2">
        <w:rPr>
          <w:rFonts w:asciiTheme="majorHAnsi" w:hAnsiTheme="majorHAnsi"/>
        </w:rPr>
        <w:t xml:space="preserve"> experimental </w:t>
      </w:r>
      <w:r w:rsidR="004516A6" w:rsidRPr="00BD0FB2">
        <w:rPr>
          <w:rFonts w:asciiTheme="majorHAnsi" w:hAnsiTheme="majorHAnsi"/>
        </w:rPr>
        <w:lastRenderedPageBreak/>
        <w:t>activities</w:t>
      </w:r>
      <w:r w:rsidR="00C653DD" w:rsidRPr="00BD0FB2">
        <w:rPr>
          <w:rFonts w:asciiTheme="majorHAnsi" w:hAnsiTheme="majorHAnsi"/>
        </w:rPr>
        <w:t>, allowing the state of the science to evolve at a rapid pace</w:t>
      </w:r>
      <w:r w:rsidR="004516A6" w:rsidRPr="00BD0FB2">
        <w:rPr>
          <w:rFonts w:asciiTheme="majorHAnsi" w:hAnsiTheme="majorHAnsi"/>
        </w:rPr>
        <w:t>. Despite mark</w:t>
      </w:r>
      <w:r w:rsidR="00DD64EC" w:rsidRPr="00BD0FB2">
        <w:rPr>
          <w:rFonts w:asciiTheme="majorHAnsi" w:hAnsiTheme="majorHAnsi"/>
        </w:rPr>
        <w:t>ed</w:t>
      </w:r>
      <w:r w:rsidR="004516A6" w:rsidRPr="00BD0FB2">
        <w:rPr>
          <w:rFonts w:asciiTheme="majorHAnsi" w:hAnsiTheme="majorHAnsi"/>
        </w:rPr>
        <w:t xml:space="preserve"> increases in data acquisition and coverage by moderate spatial resolution satellites since the CEOS Ad Hoc Working Group on GEOGLAM’s </w:t>
      </w:r>
      <w:r w:rsidR="00653AEC" w:rsidRPr="00BD0FB2">
        <w:rPr>
          <w:rFonts w:asciiTheme="majorHAnsi" w:hAnsiTheme="majorHAnsi"/>
        </w:rPr>
        <w:t xml:space="preserve">(AHWG) </w:t>
      </w:r>
      <w:r w:rsidR="004516A6" w:rsidRPr="00BD0FB2">
        <w:rPr>
          <w:rFonts w:asciiTheme="majorHAnsi" w:hAnsiTheme="majorHAnsi"/>
        </w:rPr>
        <w:t xml:space="preserve">2012 launch, the challenge of scaling coordination to </w:t>
      </w:r>
      <w:r w:rsidR="0029457D" w:rsidRPr="00BD0FB2">
        <w:rPr>
          <w:rFonts w:asciiTheme="majorHAnsi" w:hAnsiTheme="majorHAnsi"/>
        </w:rPr>
        <w:t xml:space="preserve">support </w:t>
      </w:r>
      <w:r w:rsidR="004516A6" w:rsidRPr="00BD0FB2">
        <w:rPr>
          <w:rFonts w:asciiTheme="majorHAnsi" w:hAnsiTheme="majorHAnsi"/>
        </w:rPr>
        <w:t xml:space="preserve">national, regional, and global scale </w:t>
      </w:r>
      <w:r w:rsidR="0029457D" w:rsidRPr="00BD0FB2">
        <w:rPr>
          <w:rFonts w:asciiTheme="majorHAnsi" w:hAnsiTheme="majorHAnsi"/>
        </w:rPr>
        <w:t xml:space="preserve">operational implementation </w:t>
      </w:r>
      <w:r w:rsidR="004516A6" w:rsidRPr="00BD0FB2">
        <w:rPr>
          <w:rFonts w:asciiTheme="majorHAnsi" w:hAnsiTheme="majorHAnsi"/>
        </w:rPr>
        <w:t>persists</w:t>
      </w:r>
      <w:r w:rsidR="0029457D" w:rsidRPr="00BD0FB2">
        <w:rPr>
          <w:rFonts w:asciiTheme="majorHAnsi" w:hAnsiTheme="majorHAnsi"/>
        </w:rPr>
        <w:t xml:space="preserve">. </w:t>
      </w:r>
      <w:r w:rsidR="00922902" w:rsidRPr="00BD0FB2">
        <w:rPr>
          <w:rFonts w:asciiTheme="majorHAnsi" w:hAnsiTheme="majorHAnsi"/>
        </w:rPr>
        <w:t>W</w:t>
      </w:r>
      <w:r w:rsidR="0029457D" w:rsidRPr="00BD0FB2">
        <w:rPr>
          <w:rFonts w:asciiTheme="majorHAnsi" w:hAnsiTheme="majorHAnsi"/>
        </w:rPr>
        <w:t>here we were data limited, we are now largely constr</w:t>
      </w:r>
      <w:r w:rsidR="00922902" w:rsidRPr="00BD0FB2">
        <w:rPr>
          <w:rFonts w:asciiTheme="majorHAnsi" w:hAnsiTheme="majorHAnsi"/>
        </w:rPr>
        <w:t>a</w:t>
      </w:r>
      <w:r w:rsidR="0029457D" w:rsidRPr="00BD0FB2">
        <w:rPr>
          <w:rFonts w:asciiTheme="majorHAnsi" w:hAnsiTheme="majorHAnsi"/>
        </w:rPr>
        <w:t>ined</w:t>
      </w:r>
      <w:r w:rsidR="004516A6" w:rsidRPr="00BD0FB2">
        <w:rPr>
          <w:rFonts w:asciiTheme="majorHAnsi" w:hAnsiTheme="majorHAnsi"/>
        </w:rPr>
        <w:t xml:space="preserve"> </w:t>
      </w:r>
      <w:r w:rsidR="0029457D" w:rsidRPr="00BD0FB2">
        <w:rPr>
          <w:rFonts w:asciiTheme="majorHAnsi" w:hAnsiTheme="majorHAnsi"/>
        </w:rPr>
        <w:t>by</w:t>
      </w:r>
      <w:r w:rsidR="004516A6" w:rsidRPr="00BD0FB2">
        <w:rPr>
          <w:rFonts w:asciiTheme="majorHAnsi" w:hAnsiTheme="majorHAnsi"/>
        </w:rPr>
        <w:t xml:space="preserve"> issues related to data access and utilization. GEOGLAM’s efforts to identify these access and utilization requirements is</w:t>
      </w:r>
      <w:r w:rsidR="00653AEC" w:rsidRPr="00BD0FB2">
        <w:rPr>
          <w:rFonts w:asciiTheme="majorHAnsi" w:hAnsiTheme="majorHAnsi"/>
        </w:rPr>
        <w:t xml:space="preserve"> timely</w:t>
      </w:r>
      <w:r w:rsidR="004516A6" w:rsidRPr="00BD0FB2">
        <w:rPr>
          <w:rFonts w:asciiTheme="majorHAnsi" w:hAnsiTheme="majorHAnsi"/>
        </w:rPr>
        <w:t>, as</w:t>
      </w:r>
      <w:r w:rsidR="00CC763F" w:rsidRPr="00BD0FB2">
        <w:rPr>
          <w:rFonts w:asciiTheme="majorHAnsi" w:hAnsiTheme="majorHAnsi"/>
        </w:rPr>
        <w:t xml:space="preserve"> CEOS space agencies </w:t>
      </w:r>
      <w:r w:rsidR="004516A6" w:rsidRPr="00BD0FB2">
        <w:rPr>
          <w:rFonts w:asciiTheme="majorHAnsi" w:hAnsiTheme="majorHAnsi"/>
        </w:rPr>
        <w:t xml:space="preserve">have increased their efforts around data services during recent months and years. </w:t>
      </w:r>
    </w:p>
    <w:p w14:paraId="7E7663D8" w14:textId="77777777" w:rsidR="004516A6" w:rsidRPr="00BD0FB2" w:rsidRDefault="00653AEC" w:rsidP="005E6AB2">
      <w:pPr>
        <w:jc w:val="both"/>
        <w:rPr>
          <w:rFonts w:asciiTheme="majorHAnsi" w:hAnsiTheme="majorHAnsi"/>
        </w:rPr>
      </w:pPr>
      <w:r w:rsidRPr="002D1B37">
        <w:rPr>
          <w:rFonts w:asciiTheme="majorHAnsi" w:hAnsiTheme="majorHAnsi"/>
          <w:b/>
        </w:rPr>
        <w:t>D</w:t>
      </w:r>
      <w:r w:rsidR="004516A6" w:rsidRPr="002D1B37">
        <w:rPr>
          <w:rFonts w:asciiTheme="majorHAnsi" w:hAnsiTheme="majorHAnsi"/>
          <w:b/>
        </w:rPr>
        <w:t>eveloping a relationship around access and utilization are new frontiers in the evolution of the CEOS-GEOGLAM relationship.</w:t>
      </w:r>
      <w:r w:rsidR="004516A6" w:rsidRPr="00BD0FB2">
        <w:rPr>
          <w:rFonts w:asciiTheme="majorHAnsi" w:hAnsiTheme="majorHAnsi"/>
        </w:rPr>
        <w:t xml:space="preserve"> Specifically, there were </w:t>
      </w:r>
      <w:r w:rsidR="002F465E" w:rsidRPr="00BD0FB2">
        <w:rPr>
          <w:rFonts w:asciiTheme="majorHAnsi" w:hAnsiTheme="majorHAnsi"/>
        </w:rPr>
        <w:t>four</w:t>
      </w:r>
      <w:r w:rsidR="00064BC7" w:rsidRPr="00BD0FB2">
        <w:rPr>
          <w:rFonts w:asciiTheme="majorHAnsi" w:hAnsiTheme="majorHAnsi"/>
        </w:rPr>
        <w:t xml:space="preserve"> </w:t>
      </w:r>
      <w:r w:rsidR="004516A6" w:rsidRPr="00BD0FB2">
        <w:rPr>
          <w:rFonts w:asciiTheme="majorHAnsi" w:hAnsiTheme="majorHAnsi"/>
        </w:rPr>
        <w:t xml:space="preserve">recommendations for interaction between CEOS and GEOGLAM: </w:t>
      </w:r>
    </w:p>
    <w:p w14:paraId="1EE15287" w14:textId="0554031C" w:rsidR="00653AEC" w:rsidRPr="002D1B37" w:rsidRDefault="00B51E88" w:rsidP="005E6AB2">
      <w:pPr>
        <w:pStyle w:val="ListParagraph"/>
        <w:numPr>
          <w:ilvl w:val="0"/>
          <w:numId w:val="23"/>
        </w:numPr>
        <w:jc w:val="both"/>
        <w:rPr>
          <w:rFonts w:asciiTheme="majorHAnsi" w:hAnsiTheme="majorHAnsi"/>
        </w:rPr>
      </w:pPr>
      <w:r w:rsidRPr="002D1B37">
        <w:rPr>
          <w:rFonts w:asciiTheme="majorHAnsi" w:hAnsiTheme="majorHAnsi"/>
          <w:b/>
        </w:rPr>
        <w:t>GEOGLAM-CEOS Coordination on Data Quality Control &amp; Assessment:</w:t>
      </w:r>
      <w:r w:rsidRPr="002D1B37">
        <w:rPr>
          <w:rFonts w:asciiTheme="majorHAnsi" w:hAnsiTheme="majorHAnsi"/>
        </w:rPr>
        <w:t xml:space="preserve"> </w:t>
      </w:r>
      <w:proofErr w:type="gramStart"/>
      <w:r w:rsidRPr="002D1B37">
        <w:rPr>
          <w:rFonts w:asciiTheme="majorHAnsi" w:hAnsiTheme="majorHAnsi"/>
        </w:rPr>
        <w:t>In light of</w:t>
      </w:r>
      <w:proofErr w:type="gramEnd"/>
      <w:r w:rsidRPr="002D1B37">
        <w:rPr>
          <w:rFonts w:asciiTheme="majorHAnsi" w:hAnsiTheme="majorHAnsi"/>
        </w:rPr>
        <w:t xml:space="preserve"> the recent proliferation of data streams and associated products from CEOS agency missions, many users expressed uncertainty about which products were appropriate for their applications as well as how to gain access to them. </w:t>
      </w:r>
      <w:r w:rsidR="003A0326" w:rsidRPr="002D1B37">
        <w:rPr>
          <w:rFonts w:asciiTheme="majorHAnsi" w:hAnsiTheme="majorHAnsi"/>
        </w:rPr>
        <w:t xml:space="preserve">A potential joint effort on data documentation and data quality standards would be of enormous benefit to the </w:t>
      </w:r>
      <w:r w:rsidR="00922902" w:rsidRPr="002D1B37">
        <w:rPr>
          <w:rFonts w:asciiTheme="majorHAnsi" w:hAnsiTheme="majorHAnsi"/>
        </w:rPr>
        <w:t xml:space="preserve">both the space and </w:t>
      </w:r>
      <w:r w:rsidR="003F5944" w:rsidRPr="002D1B37">
        <w:rPr>
          <w:rFonts w:asciiTheme="majorHAnsi" w:hAnsiTheme="majorHAnsi"/>
        </w:rPr>
        <w:t xml:space="preserve">GEOGLAM </w:t>
      </w:r>
      <w:r w:rsidR="003A0326" w:rsidRPr="002D1B37">
        <w:rPr>
          <w:rFonts w:asciiTheme="majorHAnsi" w:hAnsiTheme="majorHAnsi"/>
        </w:rPr>
        <w:t>data user communit</w:t>
      </w:r>
      <w:r w:rsidR="00922902" w:rsidRPr="002D1B37">
        <w:rPr>
          <w:rFonts w:asciiTheme="majorHAnsi" w:hAnsiTheme="majorHAnsi"/>
        </w:rPr>
        <w:t>ies</w:t>
      </w:r>
      <w:r w:rsidR="003A0326" w:rsidRPr="002D1B37">
        <w:rPr>
          <w:rFonts w:asciiTheme="majorHAnsi" w:hAnsiTheme="majorHAnsi"/>
        </w:rPr>
        <w:t xml:space="preserve">. </w:t>
      </w:r>
    </w:p>
    <w:p w14:paraId="4527BEAA" w14:textId="77777777" w:rsidR="00E961C1" w:rsidRPr="00BD0FB2" w:rsidRDefault="00E961C1" w:rsidP="005E6AB2">
      <w:pPr>
        <w:pStyle w:val="ListParagraph"/>
        <w:numPr>
          <w:ilvl w:val="0"/>
          <w:numId w:val="14"/>
        </w:numPr>
        <w:jc w:val="both"/>
        <w:rPr>
          <w:rFonts w:asciiTheme="majorHAnsi" w:hAnsiTheme="majorHAnsi"/>
        </w:rPr>
      </w:pPr>
      <w:r w:rsidRPr="002D1B37">
        <w:rPr>
          <w:rFonts w:asciiTheme="majorHAnsi" w:hAnsiTheme="majorHAnsi"/>
          <w:b/>
        </w:rPr>
        <w:t>Interoperability</w:t>
      </w:r>
      <w:r w:rsidRPr="00BD0FB2">
        <w:rPr>
          <w:rFonts w:asciiTheme="majorHAnsi" w:hAnsiTheme="majorHAnsi"/>
        </w:rPr>
        <w:t xml:space="preserve"> between sensors was consistently referenced as of utmost importance. </w:t>
      </w:r>
    </w:p>
    <w:p w14:paraId="20CA4D63" w14:textId="60EAB8B6" w:rsidR="00E961C1" w:rsidRPr="00BD0FB2" w:rsidRDefault="00E961C1" w:rsidP="005E6AB2">
      <w:pPr>
        <w:pStyle w:val="ListParagraph"/>
        <w:numPr>
          <w:ilvl w:val="0"/>
          <w:numId w:val="14"/>
        </w:numPr>
        <w:jc w:val="both"/>
        <w:rPr>
          <w:rFonts w:asciiTheme="majorHAnsi" w:hAnsiTheme="majorHAnsi"/>
        </w:rPr>
      </w:pPr>
      <w:r w:rsidRPr="00BD0FB2">
        <w:rPr>
          <w:rFonts w:asciiTheme="majorHAnsi" w:hAnsiTheme="majorHAnsi"/>
        </w:rPr>
        <w:t xml:space="preserve">In the near-term, with existing missions, this might be achieved through consistent atmospheric adjustment, band pass adjustments/articulation of spectral response function, and/or </w:t>
      </w:r>
      <w:r w:rsidRPr="002D1B37">
        <w:rPr>
          <w:rFonts w:asciiTheme="majorHAnsi" w:hAnsiTheme="majorHAnsi"/>
          <w:b/>
        </w:rPr>
        <w:t xml:space="preserve">GEOGLAM-CEOS </w:t>
      </w:r>
      <w:r w:rsidR="002D1B37" w:rsidRPr="002D1B37">
        <w:rPr>
          <w:rFonts w:asciiTheme="majorHAnsi" w:hAnsiTheme="majorHAnsi"/>
          <w:b/>
        </w:rPr>
        <w:t>piloting</w:t>
      </w:r>
      <w:r w:rsidR="0029457D" w:rsidRPr="002D1B37">
        <w:rPr>
          <w:rFonts w:asciiTheme="majorHAnsi" w:hAnsiTheme="majorHAnsi"/>
          <w:b/>
        </w:rPr>
        <w:t xml:space="preserve"> </w:t>
      </w:r>
      <w:r w:rsidRPr="002D1B37">
        <w:rPr>
          <w:rFonts w:asciiTheme="majorHAnsi" w:hAnsiTheme="majorHAnsi"/>
          <w:b/>
        </w:rPr>
        <w:t>of “</w:t>
      </w:r>
      <w:r w:rsidR="0029457D" w:rsidRPr="002D1B37">
        <w:rPr>
          <w:rFonts w:asciiTheme="majorHAnsi" w:hAnsiTheme="majorHAnsi"/>
          <w:b/>
        </w:rPr>
        <w:t xml:space="preserve">Analysis </w:t>
      </w:r>
      <w:r w:rsidRPr="002D1B37">
        <w:rPr>
          <w:rFonts w:asciiTheme="majorHAnsi" w:hAnsiTheme="majorHAnsi"/>
          <w:b/>
        </w:rPr>
        <w:t xml:space="preserve">Ready Data” </w:t>
      </w:r>
      <w:r w:rsidR="00504000" w:rsidRPr="002D1B37">
        <w:rPr>
          <w:rFonts w:asciiTheme="majorHAnsi" w:hAnsiTheme="majorHAnsi"/>
          <w:b/>
        </w:rPr>
        <w:t>as well as “Application Ready Data”</w:t>
      </w:r>
      <w:r w:rsidR="00504000" w:rsidRPr="00BD0FB2">
        <w:rPr>
          <w:rFonts w:asciiTheme="majorHAnsi" w:hAnsiTheme="majorHAnsi"/>
        </w:rPr>
        <w:t xml:space="preserve"> </w:t>
      </w:r>
    </w:p>
    <w:p w14:paraId="107304F6" w14:textId="1803F116" w:rsidR="002D1B37" w:rsidRDefault="00214F5E" w:rsidP="005E6AB2">
      <w:pPr>
        <w:pStyle w:val="ListParagraph"/>
        <w:numPr>
          <w:ilvl w:val="0"/>
          <w:numId w:val="14"/>
        </w:numPr>
        <w:jc w:val="both"/>
        <w:rPr>
          <w:rFonts w:asciiTheme="majorHAnsi" w:hAnsiTheme="majorHAnsi"/>
        </w:rPr>
      </w:pPr>
      <w:r>
        <w:rPr>
          <w:rFonts w:asciiTheme="majorHAnsi" w:hAnsiTheme="majorHAnsi"/>
          <w:noProof/>
          <w:lang w:eastAsia="zh-CN"/>
        </w:rPr>
        <mc:AlternateContent>
          <mc:Choice Requires="wps">
            <w:drawing>
              <wp:anchor distT="0" distB="0" distL="114300" distR="114300" simplePos="0" relativeHeight="251663872" behindDoc="0" locked="0" layoutInCell="1" allowOverlap="1" wp14:anchorId="6A449B9A" wp14:editId="12EDF0F5">
                <wp:simplePos x="0" y="0"/>
                <wp:positionH relativeFrom="column">
                  <wp:posOffset>236220</wp:posOffset>
                </wp:positionH>
                <wp:positionV relativeFrom="paragraph">
                  <wp:posOffset>430530</wp:posOffset>
                </wp:positionV>
                <wp:extent cx="5753735" cy="1040130"/>
                <wp:effectExtent l="0" t="0" r="18415" b="26670"/>
                <wp:wrapSquare wrapText="bothSides"/>
                <wp:docPr id="17" name="Text Box 17"/>
                <wp:cNvGraphicFramePr/>
                <a:graphic xmlns:a="http://schemas.openxmlformats.org/drawingml/2006/main">
                  <a:graphicData uri="http://schemas.microsoft.com/office/word/2010/wordprocessingShape">
                    <wps:wsp>
                      <wps:cNvSpPr txBox="1"/>
                      <wps:spPr>
                        <a:xfrm>
                          <a:off x="0" y="0"/>
                          <a:ext cx="5753735" cy="104013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0A72FD03" w14:textId="04F511D0" w:rsidR="00214F5E" w:rsidRPr="00214F5E" w:rsidRDefault="00214F5E">
                            <w:pPr>
                              <w:rPr>
                                <w:rFonts w:asciiTheme="majorHAnsi" w:hAnsiTheme="majorHAnsi" w:cstheme="majorHAnsi"/>
                                <w:b/>
                              </w:rPr>
                            </w:pPr>
                            <w:r w:rsidRPr="00214F5E">
                              <w:rPr>
                                <w:rFonts w:asciiTheme="majorHAnsi" w:hAnsiTheme="majorHAnsi" w:cstheme="majorHAnsi"/>
                                <w:b/>
                              </w:rPr>
                              <w:t xml:space="preserve">CEOS Response: </w:t>
                            </w:r>
                            <w:r w:rsidR="009B0594" w:rsidRPr="00F258D1">
                              <w:rPr>
                                <w:rFonts w:asciiTheme="majorHAnsi" w:hAnsiTheme="majorHAnsi" w:cstheme="majorHAnsi"/>
                                <w:highlight w:val="yellow"/>
                              </w:rPr>
                              <w:t>CEOS is already pushing forward on Analysis Ready Data (e.g. CARD4L within LSI-VC) and has made progress on the Moderate Resolution Interoperability Initiative (within LSI-V</w:t>
                            </w:r>
                            <w:r w:rsidR="005406DF" w:rsidRPr="00F258D1">
                              <w:rPr>
                                <w:rFonts w:asciiTheme="majorHAnsi" w:hAnsiTheme="majorHAnsi" w:cstheme="majorHAnsi"/>
                                <w:highlight w:val="yellow"/>
                              </w:rPr>
                              <w:t xml:space="preserve">C). </w:t>
                            </w:r>
                            <w:r w:rsidR="005C3C49" w:rsidRPr="00F258D1">
                              <w:rPr>
                                <w:rFonts w:asciiTheme="majorHAnsi" w:hAnsiTheme="majorHAnsi" w:cstheme="majorHAnsi"/>
                                <w:highlight w:val="yellow"/>
                              </w:rPr>
                              <w:t xml:space="preserve">GEOGLAM </w:t>
                            </w:r>
                            <w:r w:rsidR="00FA2C2D">
                              <w:rPr>
                                <w:rFonts w:asciiTheme="majorHAnsi" w:hAnsiTheme="majorHAnsi" w:cstheme="majorHAnsi"/>
                                <w:highlight w:val="yellow"/>
                              </w:rPr>
                              <w:t xml:space="preserve">will </w:t>
                            </w:r>
                            <w:bookmarkStart w:id="0" w:name="_GoBack"/>
                            <w:bookmarkEnd w:id="0"/>
                            <w:r w:rsidR="00222033">
                              <w:rPr>
                                <w:rFonts w:asciiTheme="majorHAnsi" w:hAnsiTheme="majorHAnsi" w:cstheme="majorHAnsi"/>
                                <w:highlight w:val="yellow"/>
                              </w:rPr>
                              <w:t>present</w:t>
                            </w:r>
                            <w:r w:rsidR="005C3C49" w:rsidRPr="00F258D1">
                              <w:rPr>
                                <w:rFonts w:asciiTheme="majorHAnsi" w:hAnsiTheme="majorHAnsi" w:cstheme="majorHAnsi"/>
                                <w:highlight w:val="yellow"/>
                              </w:rPr>
                              <w:t xml:space="preserve"> sensor intercalibration needs to WGCV</w:t>
                            </w:r>
                            <w:r w:rsidR="00222033">
                              <w:rPr>
                                <w:rFonts w:asciiTheme="majorHAnsi" w:hAnsiTheme="majorHAnsi" w:cstheme="majorHAnsi"/>
                                <w:highlight w:val="yellow"/>
                              </w:rPr>
                              <w:t xml:space="preserve"> LPV</w:t>
                            </w:r>
                            <w:r w:rsidR="005C3C49" w:rsidRPr="00F258D1">
                              <w:rPr>
                                <w:rFonts w:asciiTheme="majorHAnsi" w:hAnsiTheme="majorHAnsi" w:cstheme="majorHAnsi"/>
                                <w:highlight w:val="yellow"/>
                              </w:rPr>
                              <w:t xml:space="preserve">, after which </w:t>
                            </w:r>
                            <w:r w:rsidR="005C3C49" w:rsidRPr="0025328B">
                              <w:rPr>
                                <w:rFonts w:asciiTheme="majorHAnsi" w:hAnsiTheme="majorHAnsi" w:cstheme="majorHAnsi"/>
                                <w:highlight w:val="yellow"/>
                              </w:rPr>
                              <w:t>CEOS will revisit the previously proposed “A</w:t>
                            </w:r>
                            <w:r w:rsidR="005C3C49" w:rsidRPr="00CD14B2">
                              <w:rPr>
                                <w:rFonts w:asciiTheme="majorHAnsi" w:hAnsiTheme="majorHAnsi" w:cstheme="majorHAnsi"/>
                                <w:highlight w:val="yellow"/>
                              </w:rPr>
                              <w:t>GRI-12</w:t>
                            </w:r>
                            <w:r w:rsidR="005C3C49" w:rsidRPr="009E37ED">
                              <w:rPr>
                                <w:rFonts w:asciiTheme="majorHAnsi" w:hAnsiTheme="majorHAnsi" w:cstheme="majorHAnsi"/>
                                <w:highlight w:val="yellow"/>
                              </w:rPr>
                              <w:t>” action (2019-2021) to scope out the level of effort required to c</w:t>
                            </w:r>
                            <w:r w:rsidR="005C3C49" w:rsidRPr="00F258D1">
                              <w:rPr>
                                <w:rFonts w:asciiTheme="majorHAnsi" w:hAnsiTheme="majorHAnsi" w:cstheme="majorHAnsi"/>
                                <w:highlight w:val="yellow"/>
                              </w:rPr>
                              <w:t>haracterize requirements for interoperability across multiple land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49B9A" id="_x0000_t202" coordsize="21600,21600" o:spt="202" path="m,l,21600r21600,l21600,xe">
                <v:stroke joinstyle="miter"/>
                <v:path gradientshapeok="t" o:connecttype="rect"/>
              </v:shapetype>
              <v:shape id="Text Box 17" o:spid="_x0000_s1027" type="#_x0000_t202" style="position:absolute;left:0;text-align:left;margin-left:18.6pt;margin-top:33.9pt;width:453.05pt;height:81.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" fillcolor="white [3201]" strokecolor="#4472c4 [3208]" strokeweight="1pt">
                <v:textbox>
                  <w:txbxContent>
                    <w:p w14:paraId="0A72FD03" w14:textId="04F511D0" w:rsidR="00214F5E" w:rsidRPr="00214F5E" w:rsidRDefault="00214F5E">
                      <w:pPr>
                        <w:rPr>
                          <w:rFonts w:asciiTheme="majorHAnsi" w:hAnsiTheme="majorHAnsi" w:cstheme="majorHAnsi"/>
                          <w:b/>
                        </w:rPr>
                      </w:pPr>
                      <w:r w:rsidRPr="00214F5E">
                        <w:rPr>
                          <w:rFonts w:asciiTheme="majorHAnsi" w:hAnsiTheme="majorHAnsi" w:cstheme="majorHAnsi"/>
                          <w:b/>
                        </w:rPr>
                        <w:t xml:space="preserve">CEOS Response: </w:t>
                      </w:r>
                      <w:r w:rsidR="009B0594" w:rsidRPr="00F258D1">
                        <w:rPr>
                          <w:rFonts w:asciiTheme="majorHAnsi" w:hAnsiTheme="majorHAnsi" w:cstheme="majorHAnsi"/>
                          <w:highlight w:val="yellow"/>
                        </w:rPr>
                        <w:t>CEOS is already pushing forward on Analysis Ready Data (e.g. CARD4L within LSI-VC) and has made progress on the Moderate Resolution Interoperability Initiative (within LSI-V</w:t>
                      </w:r>
                      <w:r w:rsidR="005406DF" w:rsidRPr="00F258D1">
                        <w:rPr>
                          <w:rFonts w:asciiTheme="majorHAnsi" w:hAnsiTheme="majorHAnsi" w:cstheme="majorHAnsi"/>
                          <w:highlight w:val="yellow"/>
                        </w:rPr>
                        <w:t xml:space="preserve">C). </w:t>
                      </w:r>
                      <w:r w:rsidR="005C3C49" w:rsidRPr="00F258D1">
                        <w:rPr>
                          <w:rFonts w:asciiTheme="majorHAnsi" w:hAnsiTheme="majorHAnsi" w:cstheme="majorHAnsi"/>
                          <w:highlight w:val="yellow"/>
                        </w:rPr>
                        <w:t xml:space="preserve">GEOGLAM </w:t>
                      </w:r>
                      <w:r w:rsidR="00FA2C2D">
                        <w:rPr>
                          <w:rFonts w:asciiTheme="majorHAnsi" w:hAnsiTheme="majorHAnsi" w:cstheme="majorHAnsi"/>
                          <w:highlight w:val="yellow"/>
                        </w:rPr>
                        <w:t xml:space="preserve">will </w:t>
                      </w:r>
                      <w:bookmarkStart w:id="1" w:name="_GoBack"/>
                      <w:bookmarkEnd w:id="1"/>
                      <w:r w:rsidR="00222033">
                        <w:rPr>
                          <w:rFonts w:asciiTheme="majorHAnsi" w:hAnsiTheme="majorHAnsi" w:cstheme="majorHAnsi"/>
                          <w:highlight w:val="yellow"/>
                        </w:rPr>
                        <w:t>present</w:t>
                      </w:r>
                      <w:r w:rsidR="005C3C49" w:rsidRPr="00F258D1">
                        <w:rPr>
                          <w:rFonts w:asciiTheme="majorHAnsi" w:hAnsiTheme="majorHAnsi" w:cstheme="majorHAnsi"/>
                          <w:highlight w:val="yellow"/>
                        </w:rPr>
                        <w:t xml:space="preserve"> sensor intercalibration needs to WGCV</w:t>
                      </w:r>
                      <w:r w:rsidR="00222033">
                        <w:rPr>
                          <w:rFonts w:asciiTheme="majorHAnsi" w:hAnsiTheme="majorHAnsi" w:cstheme="majorHAnsi"/>
                          <w:highlight w:val="yellow"/>
                        </w:rPr>
                        <w:t xml:space="preserve"> LPV</w:t>
                      </w:r>
                      <w:r w:rsidR="005C3C49" w:rsidRPr="00F258D1">
                        <w:rPr>
                          <w:rFonts w:asciiTheme="majorHAnsi" w:hAnsiTheme="majorHAnsi" w:cstheme="majorHAnsi"/>
                          <w:highlight w:val="yellow"/>
                        </w:rPr>
                        <w:t xml:space="preserve">, after which </w:t>
                      </w:r>
                      <w:r w:rsidR="005C3C49" w:rsidRPr="0025328B">
                        <w:rPr>
                          <w:rFonts w:asciiTheme="majorHAnsi" w:hAnsiTheme="majorHAnsi" w:cstheme="majorHAnsi"/>
                          <w:highlight w:val="yellow"/>
                        </w:rPr>
                        <w:t>CEOS will revisit the previously proposed “A</w:t>
                      </w:r>
                      <w:r w:rsidR="005C3C49" w:rsidRPr="00CD14B2">
                        <w:rPr>
                          <w:rFonts w:asciiTheme="majorHAnsi" w:hAnsiTheme="majorHAnsi" w:cstheme="majorHAnsi"/>
                          <w:highlight w:val="yellow"/>
                        </w:rPr>
                        <w:t>GRI-12</w:t>
                      </w:r>
                      <w:r w:rsidR="005C3C49" w:rsidRPr="009E37ED">
                        <w:rPr>
                          <w:rFonts w:asciiTheme="majorHAnsi" w:hAnsiTheme="majorHAnsi" w:cstheme="majorHAnsi"/>
                          <w:highlight w:val="yellow"/>
                        </w:rPr>
                        <w:t>” action (2019-2021) to scope out the level of effort required to c</w:t>
                      </w:r>
                      <w:r w:rsidR="005C3C49" w:rsidRPr="00F258D1">
                        <w:rPr>
                          <w:rFonts w:asciiTheme="majorHAnsi" w:hAnsiTheme="majorHAnsi" w:cstheme="majorHAnsi"/>
                          <w:highlight w:val="yellow"/>
                        </w:rPr>
                        <w:t>haracterize requirements for interoperability across multiple land areas.</w:t>
                      </w:r>
                    </w:p>
                  </w:txbxContent>
                </v:textbox>
                <w10:wrap type="square"/>
              </v:shape>
            </w:pict>
          </mc:Fallback>
        </mc:AlternateContent>
      </w:r>
      <w:r w:rsidR="000B2750" w:rsidRPr="00BD0FB2">
        <w:rPr>
          <w:rFonts w:asciiTheme="majorHAnsi" w:hAnsiTheme="majorHAnsi"/>
        </w:rPr>
        <w:t>In the longer term, it was s</w:t>
      </w:r>
      <w:r w:rsidR="00E961C1" w:rsidRPr="00BD0FB2">
        <w:rPr>
          <w:rFonts w:asciiTheme="majorHAnsi" w:hAnsiTheme="majorHAnsi"/>
        </w:rPr>
        <w:t xml:space="preserve">uggested that GEOGLAM should </w:t>
      </w:r>
      <w:r w:rsidR="002809CC" w:rsidRPr="00BD0FB2">
        <w:rPr>
          <w:rFonts w:asciiTheme="majorHAnsi" w:hAnsiTheme="majorHAnsi"/>
        </w:rPr>
        <w:t>articulate “standard agricultural monitoring spectral bands” to be considered in future mission planning.</w:t>
      </w:r>
    </w:p>
    <w:p w14:paraId="408B57AB" w14:textId="77777777" w:rsidR="00145E31" w:rsidRDefault="00145E31" w:rsidP="005E6AB2">
      <w:pPr>
        <w:pStyle w:val="ListParagraph"/>
        <w:jc w:val="both"/>
        <w:rPr>
          <w:rFonts w:asciiTheme="majorHAnsi" w:hAnsiTheme="majorHAnsi"/>
          <w:b/>
        </w:rPr>
      </w:pPr>
    </w:p>
    <w:p w14:paraId="182C6ED4" w14:textId="53D89758" w:rsidR="00E961C1" w:rsidRPr="002D1B37" w:rsidRDefault="00412003" w:rsidP="005E6AB2">
      <w:pPr>
        <w:pStyle w:val="ListParagraph"/>
        <w:numPr>
          <w:ilvl w:val="0"/>
          <w:numId w:val="23"/>
        </w:numPr>
        <w:jc w:val="both"/>
        <w:rPr>
          <w:rFonts w:asciiTheme="majorHAnsi" w:hAnsiTheme="majorHAnsi"/>
          <w:b/>
        </w:rPr>
      </w:pPr>
      <w:r w:rsidRPr="002D1B37">
        <w:rPr>
          <w:rFonts w:asciiTheme="majorHAnsi" w:hAnsiTheme="majorHAnsi"/>
          <w:b/>
        </w:rPr>
        <w:t xml:space="preserve">Analysis </w:t>
      </w:r>
      <w:r w:rsidR="008D7783" w:rsidRPr="002D1B37">
        <w:rPr>
          <w:rFonts w:asciiTheme="majorHAnsi" w:hAnsiTheme="majorHAnsi"/>
          <w:b/>
        </w:rPr>
        <w:t>Ready Data</w:t>
      </w:r>
      <w:r w:rsidR="00922902" w:rsidRPr="002D1B37">
        <w:rPr>
          <w:rFonts w:asciiTheme="majorHAnsi" w:hAnsiTheme="majorHAnsi"/>
          <w:b/>
        </w:rPr>
        <w:t xml:space="preserve"> (ARD)</w:t>
      </w:r>
      <w:r w:rsidR="000E0A4A">
        <w:rPr>
          <w:rFonts w:asciiTheme="majorHAnsi" w:hAnsiTheme="majorHAnsi"/>
          <w:b/>
        </w:rPr>
        <w:t xml:space="preserve">: </w:t>
      </w:r>
      <w:r w:rsidR="008D7783" w:rsidRPr="002D1B37">
        <w:rPr>
          <w:rFonts w:asciiTheme="majorHAnsi" w:hAnsiTheme="majorHAnsi"/>
        </w:rPr>
        <w:t>the CEOS Analysis Ready Data for Land (CARD4L) is useful to highly-trained remote sensing technicians with adequate computational infrastructure or access to cloud-based data processing modalities (e.g. CEOS Data Cube)</w:t>
      </w:r>
      <w:r w:rsidR="00582B2F" w:rsidRPr="002D1B37">
        <w:rPr>
          <w:rFonts w:asciiTheme="majorHAnsi" w:hAnsiTheme="majorHAnsi"/>
        </w:rPr>
        <w:t>. There was agreement with the rapidly expanding volumes of data from new missions, increased attention to data access, con</w:t>
      </w:r>
      <w:r w:rsidR="00E961C1" w:rsidRPr="002D1B37">
        <w:rPr>
          <w:rFonts w:asciiTheme="majorHAnsi" w:hAnsiTheme="majorHAnsi"/>
        </w:rPr>
        <w:t xml:space="preserve">tinuity, and quality is needed. </w:t>
      </w:r>
      <w:r w:rsidR="00582B2F" w:rsidRPr="002D1B37">
        <w:rPr>
          <w:rFonts w:asciiTheme="majorHAnsi" w:hAnsiTheme="majorHAnsi"/>
        </w:rPr>
        <w:t>The breakout group discussing CARD4L emphasized the following priorities of high value to the agriculture community:</w:t>
      </w:r>
    </w:p>
    <w:p w14:paraId="7BA47289" w14:textId="77777777" w:rsidR="00582B2F" w:rsidRPr="00BD0FB2" w:rsidRDefault="00582B2F" w:rsidP="005E6AB2">
      <w:pPr>
        <w:pStyle w:val="ListParagraph"/>
        <w:numPr>
          <w:ilvl w:val="0"/>
          <w:numId w:val="9"/>
        </w:numPr>
        <w:jc w:val="both"/>
        <w:rPr>
          <w:rFonts w:asciiTheme="majorHAnsi" w:hAnsiTheme="majorHAnsi"/>
        </w:rPr>
      </w:pPr>
      <w:r w:rsidRPr="00BD0FB2">
        <w:rPr>
          <w:rFonts w:asciiTheme="majorHAnsi" w:hAnsiTheme="majorHAnsi"/>
        </w:rPr>
        <w:t>Consistent atmospheric adjustment</w:t>
      </w:r>
      <w:r w:rsidR="003C117C" w:rsidRPr="00BD0FB2">
        <w:rPr>
          <w:rFonts w:asciiTheme="majorHAnsi" w:hAnsiTheme="majorHAnsi"/>
        </w:rPr>
        <w:t>; excellent cloud, snow, and shadow masking</w:t>
      </w:r>
    </w:p>
    <w:p w14:paraId="6ECAE276" w14:textId="77777777" w:rsidR="00582B2F" w:rsidRPr="00BD0FB2" w:rsidRDefault="00582B2F" w:rsidP="005E6AB2">
      <w:pPr>
        <w:pStyle w:val="ListParagraph"/>
        <w:numPr>
          <w:ilvl w:val="0"/>
          <w:numId w:val="9"/>
        </w:numPr>
        <w:jc w:val="both"/>
        <w:rPr>
          <w:rFonts w:asciiTheme="majorHAnsi" w:hAnsiTheme="majorHAnsi"/>
        </w:rPr>
      </w:pPr>
      <w:r w:rsidRPr="00BD0FB2">
        <w:rPr>
          <w:rFonts w:asciiTheme="majorHAnsi" w:hAnsiTheme="majorHAnsi"/>
        </w:rPr>
        <w:t xml:space="preserve">Documentation on bandwidth impacts on interoperability, and how to adjust </w:t>
      </w:r>
    </w:p>
    <w:p w14:paraId="785EA9E5" w14:textId="77777777" w:rsidR="003C117C" w:rsidRPr="00BD0FB2" w:rsidRDefault="003C117C" w:rsidP="005E6AB2">
      <w:pPr>
        <w:pStyle w:val="ListParagraph"/>
        <w:numPr>
          <w:ilvl w:val="0"/>
          <w:numId w:val="9"/>
        </w:numPr>
        <w:jc w:val="both"/>
        <w:rPr>
          <w:rFonts w:asciiTheme="majorHAnsi" w:hAnsiTheme="majorHAnsi"/>
        </w:rPr>
      </w:pPr>
      <w:r w:rsidRPr="00BD0FB2">
        <w:rPr>
          <w:rFonts w:asciiTheme="majorHAnsi" w:hAnsiTheme="majorHAnsi"/>
        </w:rPr>
        <w:t xml:space="preserve">Making 10-30m time series coherent with historical 100+m resolution </w:t>
      </w:r>
    </w:p>
    <w:p w14:paraId="0E265793" w14:textId="77777777" w:rsidR="002D1B37" w:rsidRDefault="00582B2F" w:rsidP="005E6AB2">
      <w:pPr>
        <w:pStyle w:val="ListParagraph"/>
        <w:numPr>
          <w:ilvl w:val="0"/>
          <w:numId w:val="9"/>
        </w:numPr>
        <w:jc w:val="both"/>
        <w:rPr>
          <w:rFonts w:asciiTheme="majorHAnsi" w:hAnsiTheme="majorHAnsi"/>
        </w:rPr>
      </w:pPr>
      <w:r w:rsidRPr="00BD0FB2">
        <w:rPr>
          <w:rFonts w:asciiTheme="majorHAnsi" w:hAnsiTheme="majorHAnsi"/>
        </w:rPr>
        <w:t xml:space="preserve">A thermal infrared product family specification </w:t>
      </w:r>
    </w:p>
    <w:p w14:paraId="3B4D5406" w14:textId="75D84667" w:rsidR="002D1B37" w:rsidRDefault="00582B2F" w:rsidP="005E6AB2">
      <w:pPr>
        <w:pStyle w:val="ListParagraph"/>
        <w:numPr>
          <w:ilvl w:val="0"/>
          <w:numId w:val="9"/>
        </w:numPr>
        <w:jc w:val="both"/>
        <w:rPr>
          <w:rFonts w:asciiTheme="majorHAnsi" w:hAnsiTheme="majorHAnsi"/>
        </w:rPr>
      </w:pPr>
      <w:r w:rsidRPr="002D1B37">
        <w:rPr>
          <w:rFonts w:asciiTheme="majorHAnsi" w:hAnsiTheme="majorHAnsi"/>
        </w:rPr>
        <w:t>Beyond this technical discussion,</w:t>
      </w:r>
      <w:r w:rsidR="008D7783" w:rsidRPr="002D1B37">
        <w:rPr>
          <w:rFonts w:asciiTheme="majorHAnsi" w:hAnsiTheme="majorHAnsi"/>
        </w:rPr>
        <w:t xml:space="preserve"> many users expressed a need fo</w:t>
      </w:r>
      <w:r w:rsidR="000E0A4A">
        <w:rPr>
          <w:rFonts w:asciiTheme="majorHAnsi" w:hAnsiTheme="majorHAnsi"/>
        </w:rPr>
        <w:t>r services which capitalize upon ARD to promote accessibility</w:t>
      </w:r>
      <w:r w:rsidR="008D7783" w:rsidRPr="002D1B37">
        <w:rPr>
          <w:rFonts w:asciiTheme="majorHAnsi" w:hAnsiTheme="majorHAnsi"/>
        </w:rPr>
        <w:t xml:space="preserve">, such as NDVI anomaly or </w:t>
      </w:r>
      <w:r w:rsidR="00064BC7" w:rsidRPr="002D1B37">
        <w:rPr>
          <w:rFonts w:asciiTheme="majorHAnsi" w:hAnsiTheme="majorHAnsi"/>
        </w:rPr>
        <w:t xml:space="preserve">long-term </w:t>
      </w:r>
      <w:r w:rsidR="008D7783" w:rsidRPr="002D1B37">
        <w:rPr>
          <w:rFonts w:asciiTheme="majorHAnsi" w:hAnsiTheme="majorHAnsi"/>
        </w:rPr>
        <w:t xml:space="preserve">vegetation index time series, </w:t>
      </w:r>
      <w:proofErr w:type="gramStart"/>
      <w:r w:rsidR="008D7783" w:rsidRPr="002D1B37">
        <w:rPr>
          <w:rFonts w:asciiTheme="majorHAnsi" w:hAnsiTheme="majorHAnsi"/>
        </w:rPr>
        <w:t>in order for</w:t>
      </w:r>
      <w:proofErr w:type="gramEnd"/>
      <w:r w:rsidR="008D7783" w:rsidRPr="002D1B37">
        <w:rPr>
          <w:rFonts w:asciiTheme="majorHAnsi" w:hAnsiTheme="majorHAnsi"/>
        </w:rPr>
        <w:t xml:space="preserve"> facilitate application and sustained use. </w:t>
      </w:r>
      <w:r w:rsidR="00064BC7" w:rsidRPr="002D1B37">
        <w:rPr>
          <w:rFonts w:asciiTheme="majorHAnsi" w:hAnsiTheme="majorHAnsi"/>
        </w:rPr>
        <w:t xml:space="preserve">For this, access to archival datasets is critical, and still an interest area for GEOGLAM. </w:t>
      </w:r>
      <w:r w:rsidR="008372FC">
        <w:rPr>
          <w:rFonts w:asciiTheme="majorHAnsi" w:hAnsiTheme="majorHAnsi"/>
        </w:rPr>
        <w:t xml:space="preserve">It is anticipated that future definition of EAVs (see below) will drive out further requirements for </w:t>
      </w:r>
      <w:proofErr w:type="gramStart"/>
      <w:r w:rsidR="008372FC">
        <w:rPr>
          <w:rFonts w:asciiTheme="majorHAnsi" w:hAnsiTheme="majorHAnsi"/>
        </w:rPr>
        <w:t>ARD  products</w:t>
      </w:r>
      <w:proofErr w:type="gramEnd"/>
      <w:r w:rsidR="008372FC">
        <w:rPr>
          <w:rFonts w:asciiTheme="majorHAnsi" w:hAnsiTheme="majorHAnsi"/>
        </w:rPr>
        <w:t xml:space="preserve"> moving forward. </w:t>
      </w:r>
    </w:p>
    <w:p w14:paraId="260898EB" w14:textId="4A17BB8B" w:rsidR="00145E31" w:rsidRPr="00F258D1" w:rsidRDefault="00145E31" w:rsidP="00F258D1">
      <w:pPr>
        <w:jc w:val="both"/>
        <w:rPr>
          <w:rFonts w:asciiTheme="majorHAnsi" w:hAnsiTheme="majorHAnsi"/>
          <w:b/>
        </w:rPr>
      </w:pPr>
    </w:p>
    <w:p w14:paraId="2B213068" w14:textId="269CB419" w:rsidR="00145E31" w:rsidRPr="00214F5E" w:rsidRDefault="00D80816" w:rsidP="005E6AB2">
      <w:pPr>
        <w:pStyle w:val="ListParagraph"/>
        <w:numPr>
          <w:ilvl w:val="0"/>
          <w:numId w:val="23"/>
        </w:numPr>
        <w:jc w:val="both"/>
        <w:rPr>
          <w:rFonts w:asciiTheme="majorHAnsi" w:hAnsiTheme="majorHAnsi"/>
          <w:b/>
        </w:rPr>
      </w:pPr>
      <w:r>
        <w:rPr>
          <w:rFonts w:asciiTheme="majorHAnsi" w:hAnsiTheme="majorHAnsi"/>
          <w:noProof/>
          <w:lang w:eastAsia="zh-CN"/>
        </w:rPr>
        <mc:AlternateContent>
          <mc:Choice Requires="wps">
            <w:drawing>
              <wp:anchor distT="0" distB="0" distL="114300" distR="114300" simplePos="0" relativeHeight="251659264" behindDoc="0" locked="0" layoutInCell="1" allowOverlap="1" wp14:anchorId="3A780274" wp14:editId="1A0DA3C8">
                <wp:simplePos x="0" y="0"/>
                <wp:positionH relativeFrom="column">
                  <wp:posOffset>249093</wp:posOffset>
                </wp:positionH>
                <wp:positionV relativeFrom="paragraph">
                  <wp:posOffset>6225598</wp:posOffset>
                </wp:positionV>
                <wp:extent cx="5788025" cy="1066800"/>
                <wp:effectExtent l="0" t="0" r="22225" b="19050"/>
                <wp:wrapSquare wrapText="bothSides"/>
                <wp:docPr id="19" name="Text Box 19"/>
                <wp:cNvGraphicFramePr/>
                <a:graphic xmlns:a="http://schemas.openxmlformats.org/drawingml/2006/main">
                  <a:graphicData uri="http://schemas.microsoft.com/office/word/2010/wordprocessingShape">
                    <wps:wsp>
                      <wps:cNvSpPr txBox="1"/>
                      <wps:spPr>
                        <a:xfrm>
                          <a:off x="0" y="0"/>
                          <a:ext cx="5788025" cy="106680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0C25A16F" w14:textId="013E76A0" w:rsidR="00214F5E" w:rsidRPr="00F258D1" w:rsidRDefault="00214F5E" w:rsidP="00214F5E">
                            <w:pPr>
                              <w:rPr>
                                <w:rFonts w:asciiTheme="majorHAnsi" w:hAnsiTheme="majorHAnsi" w:cstheme="majorHAnsi"/>
                              </w:rPr>
                            </w:pPr>
                            <w:r w:rsidRPr="00214F5E">
                              <w:rPr>
                                <w:rFonts w:asciiTheme="majorHAnsi" w:hAnsiTheme="majorHAnsi" w:cstheme="majorHAnsi"/>
                                <w:b/>
                              </w:rPr>
                              <w:t xml:space="preserve">CEOS Response: </w:t>
                            </w:r>
                            <w:r w:rsidR="00C9244A" w:rsidRPr="00F258D1">
                              <w:rPr>
                                <w:rFonts w:asciiTheme="majorHAnsi" w:hAnsiTheme="majorHAnsi" w:cstheme="majorHAnsi"/>
                                <w:highlight w:val="yellow"/>
                              </w:rPr>
                              <w:t xml:space="preserve">CEOS will iteratively respond to GEOGLAM EO Data Coordination team’s definitions of “Essential Agricultural Variables for GEOGLAM” through the CEOS mechanism dedicated to </w:t>
                            </w:r>
                            <w:proofErr w:type="gramStart"/>
                            <w:r w:rsidR="00C9244A" w:rsidRPr="00F258D1">
                              <w:rPr>
                                <w:rFonts w:asciiTheme="majorHAnsi" w:hAnsiTheme="majorHAnsi" w:cstheme="majorHAnsi"/>
                                <w:highlight w:val="yellow"/>
                              </w:rPr>
                              <w:t>liaise</w:t>
                            </w:r>
                            <w:proofErr w:type="gramEnd"/>
                            <w:r w:rsidR="00C9244A" w:rsidRPr="00F258D1">
                              <w:rPr>
                                <w:rFonts w:asciiTheme="majorHAnsi" w:hAnsiTheme="majorHAnsi" w:cstheme="majorHAnsi"/>
                                <w:highlight w:val="yellow"/>
                              </w:rPr>
                              <w:t xml:space="preserve"> with GEOGLAM and the agricultural monitoring community (at present, the CEOS Ad Hoc WG on GEOGLAM).</w:t>
                            </w:r>
                            <w:r w:rsidR="00C9244A" w:rsidRPr="00F258D1">
                              <w:rPr>
                                <w:rFonts w:asciiTheme="majorHAnsi" w:hAnsiTheme="majorHAnsi" w:cstheme="majorHAnsi"/>
                                <w:b/>
                                <w:highlight w:val="yellow"/>
                              </w:rPr>
                              <w:t xml:space="preserve"> </w:t>
                            </w:r>
                            <w:r w:rsidR="00C9244A" w:rsidRPr="00F258D1">
                              <w:rPr>
                                <w:rFonts w:asciiTheme="majorHAnsi" w:hAnsiTheme="majorHAnsi" w:cstheme="majorHAnsi"/>
                                <w:highlight w:val="yellow"/>
                              </w:rPr>
                              <w:t xml:space="preserve">In 2020, </w:t>
                            </w:r>
                            <w:r w:rsidR="00767609" w:rsidRPr="00F258D1">
                              <w:rPr>
                                <w:rFonts w:asciiTheme="majorHAnsi" w:hAnsiTheme="majorHAnsi" w:cstheme="majorHAnsi"/>
                                <w:highlight w:val="yellow"/>
                              </w:rPr>
                              <w:t>mechanisms for collaboration between CEOS constituent agencies, CEOS groups, and GEOGLAM</w:t>
                            </w:r>
                            <w:r w:rsidR="0000182D">
                              <w:rPr>
                                <w:rFonts w:asciiTheme="majorHAnsi" w:hAnsiTheme="majorHAnsi" w:cstheme="majorHAnsi"/>
                                <w:highlight w:val="yellow"/>
                              </w:rPr>
                              <w:t xml:space="preserve"> WG</w:t>
                            </w:r>
                            <w:r w:rsidR="00767609" w:rsidRPr="00F258D1">
                              <w:rPr>
                                <w:rFonts w:asciiTheme="majorHAnsi" w:hAnsiTheme="majorHAnsi" w:cstheme="majorHAnsi"/>
                                <w:highlight w:val="yellow"/>
                              </w:rPr>
                              <w:t xml:space="preserve"> on EAVs will be defined (AGRI-13).</w:t>
                            </w:r>
                            <w:r w:rsidR="00767609">
                              <w:rPr>
                                <w:rFonts w:asciiTheme="majorHAnsi" w:hAnsiTheme="majorHAnsi" w:cs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80274" id="Text Box 19" o:spid="_x0000_s1028" type="#_x0000_t202" style="position:absolute;left:0;text-align:left;margin-left:19.6pt;margin-top:490.2pt;width:455.75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" fillcolor="white [3201]" strokecolor="#4472c4 [3208]" strokeweight="1pt">
                <v:textbox>
                  <w:txbxContent>
                    <w:p w14:paraId="0C25A16F" w14:textId="013E76A0" w:rsidR="00214F5E" w:rsidRPr="00F258D1" w:rsidRDefault="00214F5E" w:rsidP="00214F5E">
                      <w:pPr>
                        <w:rPr>
                          <w:rFonts w:asciiTheme="majorHAnsi" w:hAnsiTheme="majorHAnsi" w:cstheme="majorHAnsi"/>
                        </w:rPr>
                      </w:pPr>
                      <w:r w:rsidRPr="00214F5E">
                        <w:rPr>
                          <w:rFonts w:asciiTheme="majorHAnsi" w:hAnsiTheme="majorHAnsi" w:cstheme="majorHAnsi"/>
                          <w:b/>
                        </w:rPr>
                        <w:t xml:space="preserve">CEOS Response: </w:t>
                      </w:r>
                      <w:r w:rsidR="00C9244A" w:rsidRPr="00F258D1">
                        <w:rPr>
                          <w:rFonts w:asciiTheme="majorHAnsi" w:hAnsiTheme="majorHAnsi" w:cstheme="majorHAnsi"/>
                          <w:highlight w:val="yellow"/>
                        </w:rPr>
                        <w:t xml:space="preserve">CEOS will iteratively respond to GEOGLAM EO Data Coordination team’s definitions of “Essential Agricultural Variables for GEOGLAM” through the CEOS mechanism dedicated to </w:t>
                      </w:r>
                      <w:proofErr w:type="gramStart"/>
                      <w:r w:rsidR="00C9244A" w:rsidRPr="00F258D1">
                        <w:rPr>
                          <w:rFonts w:asciiTheme="majorHAnsi" w:hAnsiTheme="majorHAnsi" w:cstheme="majorHAnsi"/>
                          <w:highlight w:val="yellow"/>
                        </w:rPr>
                        <w:t>liaise</w:t>
                      </w:r>
                      <w:proofErr w:type="gramEnd"/>
                      <w:r w:rsidR="00C9244A" w:rsidRPr="00F258D1">
                        <w:rPr>
                          <w:rFonts w:asciiTheme="majorHAnsi" w:hAnsiTheme="majorHAnsi" w:cstheme="majorHAnsi"/>
                          <w:highlight w:val="yellow"/>
                        </w:rPr>
                        <w:t xml:space="preserve"> with GEOGLAM and the agricultural monitoring community (at present, the CEOS Ad Hoc WG on GEOGLAM).</w:t>
                      </w:r>
                      <w:r w:rsidR="00C9244A" w:rsidRPr="00F258D1">
                        <w:rPr>
                          <w:rFonts w:asciiTheme="majorHAnsi" w:hAnsiTheme="majorHAnsi" w:cstheme="majorHAnsi"/>
                          <w:b/>
                          <w:highlight w:val="yellow"/>
                        </w:rPr>
                        <w:t xml:space="preserve"> </w:t>
                      </w:r>
                      <w:r w:rsidR="00C9244A" w:rsidRPr="00F258D1">
                        <w:rPr>
                          <w:rFonts w:asciiTheme="majorHAnsi" w:hAnsiTheme="majorHAnsi" w:cstheme="majorHAnsi"/>
                          <w:highlight w:val="yellow"/>
                        </w:rPr>
                        <w:t xml:space="preserve">In 2020, </w:t>
                      </w:r>
                      <w:r w:rsidR="00767609" w:rsidRPr="00F258D1">
                        <w:rPr>
                          <w:rFonts w:asciiTheme="majorHAnsi" w:hAnsiTheme="majorHAnsi" w:cstheme="majorHAnsi"/>
                          <w:highlight w:val="yellow"/>
                        </w:rPr>
                        <w:t>mechanisms for collaboration between CEOS constituent agencies, CEOS groups, and GEOGLAM</w:t>
                      </w:r>
                      <w:r w:rsidR="0000182D">
                        <w:rPr>
                          <w:rFonts w:asciiTheme="majorHAnsi" w:hAnsiTheme="majorHAnsi" w:cstheme="majorHAnsi"/>
                          <w:highlight w:val="yellow"/>
                        </w:rPr>
                        <w:t xml:space="preserve"> WG</w:t>
                      </w:r>
                      <w:r w:rsidR="00767609" w:rsidRPr="00F258D1">
                        <w:rPr>
                          <w:rFonts w:asciiTheme="majorHAnsi" w:hAnsiTheme="majorHAnsi" w:cstheme="majorHAnsi"/>
                          <w:highlight w:val="yellow"/>
                        </w:rPr>
                        <w:t xml:space="preserve"> on EAVs will be defined (AGRI-13).</w:t>
                      </w:r>
                      <w:r w:rsidR="00767609">
                        <w:rPr>
                          <w:rFonts w:asciiTheme="majorHAnsi" w:hAnsiTheme="majorHAnsi" w:cstheme="majorHAnsi"/>
                        </w:rPr>
                        <w:t xml:space="preserve"> </w:t>
                      </w:r>
                    </w:p>
                  </w:txbxContent>
                </v:textbox>
                <w10:wrap type="square"/>
              </v:shape>
            </w:pict>
          </mc:Fallback>
        </mc:AlternateContent>
      </w:r>
      <w:r w:rsidR="006708EA">
        <w:rPr>
          <w:rFonts w:asciiTheme="majorHAnsi" w:hAnsiTheme="majorHAnsi"/>
          <w:b/>
          <w:noProof/>
          <w:lang w:eastAsia="zh-CN"/>
        </w:rPr>
        <mc:AlternateContent>
          <mc:Choice Requires="wpg">
            <w:drawing>
              <wp:anchor distT="0" distB="0" distL="114300" distR="114300" simplePos="0" relativeHeight="251662848" behindDoc="0" locked="0" layoutInCell="1" allowOverlap="1" wp14:anchorId="520457CA" wp14:editId="586B5E5E">
                <wp:simplePos x="0" y="0"/>
                <wp:positionH relativeFrom="column">
                  <wp:posOffset>2172038</wp:posOffset>
                </wp:positionH>
                <wp:positionV relativeFrom="paragraph">
                  <wp:posOffset>1664317</wp:posOffset>
                </wp:positionV>
                <wp:extent cx="3680460" cy="3197225"/>
                <wp:effectExtent l="0" t="0" r="0" b="3175"/>
                <wp:wrapSquare wrapText="bothSides"/>
                <wp:docPr id="15" name="Group 15"/>
                <wp:cNvGraphicFramePr/>
                <a:graphic xmlns:a="http://schemas.openxmlformats.org/drawingml/2006/main">
                  <a:graphicData uri="http://schemas.microsoft.com/office/word/2010/wordprocessingGroup">
                    <wpg:wgp>
                      <wpg:cNvGrpSpPr/>
                      <wpg:grpSpPr>
                        <a:xfrm>
                          <a:off x="0" y="0"/>
                          <a:ext cx="3680460" cy="3197225"/>
                          <a:chOff x="0" y="0"/>
                          <a:chExt cx="3680871" cy="3198148"/>
                        </a:xfrm>
                      </wpg:grpSpPr>
                      <pic:pic xmlns:pic="http://schemas.openxmlformats.org/drawingml/2006/picture">
                        <pic:nvPicPr>
                          <pic:cNvPr id="12" name="Picture 12"/>
                          <pic:cNvPicPr>
                            <a:picLocks noChangeAspect="1"/>
                          </pic:cNvPicPr>
                        </pic:nvPicPr>
                        <pic:blipFill rotWithShape="1">
                          <a:blip r:embed="rId16" cstate="print">
                            <a:extLst>
                              <a:ext uri="{28A0092B-C50C-407E-A947-70E740481C1C}">
                                <a14:useLocalDpi xmlns:a14="http://schemas.microsoft.com/office/drawing/2010/main" val="0"/>
                              </a:ext>
                            </a:extLst>
                          </a:blip>
                          <a:srcRect t="7399" b="7954"/>
                          <a:stretch/>
                        </pic:blipFill>
                        <pic:spPr bwMode="auto">
                          <a:xfrm>
                            <a:off x="10571" y="0"/>
                            <a:ext cx="3670300" cy="2848610"/>
                          </a:xfrm>
                          <a:prstGeom prst="rect">
                            <a:avLst/>
                          </a:prstGeom>
                          <a:ln>
                            <a:noFill/>
                          </a:ln>
                          <a:extLst>
                            <a:ext uri="{53640926-AAD7-44D8-BBD7-CCE9431645EC}">
                              <a14:shadowObscured xmlns:a14="http://schemas.microsoft.com/office/drawing/2010/main"/>
                            </a:ext>
                          </a:extLst>
                        </pic:spPr>
                      </pic:pic>
                      <wps:wsp>
                        <wps:cNvPr id="14" name="Text Box 14"/>
                        <wps:cNvSpPr txBox="1"/>
                        <wps:spPr>
                          <a:xfrm>
                            <a:off x="0" y="2827351"/>
                            <a:ext cx="3615316" cy="370797"/>
                          </a:xfrm>
                          <a:prstGeom prst="rect">
                            <a:avLst/>
                          </a:prstGeom>
                          <a:solidFill>
                            <a:schemeClr val="lt1"/>
                          </a:solidFill>
                          <a:ln w="6350">
                            <a:noFill/>
                          </a:ln>
                        </wps:spPr>
                        <wps:txbx>
                          <w:txbxContent>
                            <w:p w14:paraId="024DD984" w14:textId="7F780D3A" w:rsidR="006708EA" w:rsidRDefault="006708EA" w:rsidP="006708EA">
                              <w:pPr>
                                <w:pStyle w:val="Caption"/>
                                <w:jc w:val="center"/>
                              </w:pPr>
                              <w:r>
                                <w:t>Figure 5: Data-Decisions Cycle that Underpins GEOGLAM</w:t>
                              </w:r>
                              <w:r w:rsidR="005E6AB2">
                                <w:t xml:space="preserve">, with responsible or liaising communities at left.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0457CA" id="Group 15" o:spid="_x0000_s1028" style="position:absolute;left:0;text-align:left;margin-left:171.05pt;margin-top:131.05pt;width:289.8pt;height:251.75pt;z-index:251662848;mso-height-relative:margin" coordsize="36808,3198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105;width:36703;height:28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">
                  <v:imagedata r:id="rId17" o:title="" croptop="4849f" cropbottom="5213f"/>
                </v:shape>
                <v:shape id="Text Box 14" o:spid="_x0000_s1030" type="#_x0000_t202" style="position:absolute;top:28273;width:36153;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024DD984" w14:textId="7F780D3A" w:rsidR="006708EA" w:rsidRDefault="006708EA" w:rsidP="006708EA">
                        <w:pPr>
                          <w:pStyle w:val="Caption"/>
                          <w:jc w:val="center"/>
                        </w:pPr>
                        <w:r>
                          <w:t>Figure 5: Data-Decisions Cycle that Underpins GEOGLAM</w:t>
                        </w:r>
                        <w:r w:rsidR="005E6AB2">
                          <w:t xml:space="preserve">, with responsible or liaising communities at left. </w:t>
                        </w:r>
                      </w:p>
                    </w:txbxContent>
                  </v:textbox>
                </v:shape>
                <w10:wrap type="square"/>
              </v:group>
            </w:pict>
          </mc:Fallback>
        </mc:AlternateContent>
      </w:r>
      <w:r w:rsidR="002D1B37">
        <w:rPr>
          <w:rFonts w:asciiTheme="majorHAnsi" w:hAnsiTheme="majorHAnsi"/>
          <w:b/>
        </w:rPr>
        <w:t>Essential Agricultural Variables for GEOGLAM</w:t>
      </w:r>
      <w:r w:rsidR="008D7783" w:rsidRPr="002D1B37">
        <w:rPr>
          <w:rFonts w:asciiTheme="majorHAnsi" w:hAnsiTheme="majorHAnsi"/>
          <w:b/>
        </w:rPr>
        <w:t xml:space="preserve">: </w:t>
      </w:r>
      <w:r w:rsidR="008D7783" w:rsidRPr="002D1B37">
        <w:rPr>
          <w:rFonts w:asciiTheme="majorHAnsi" w:hAnsiTheme="majorHAnsi"/>
        </w:rPr>
        <w:t>Due to the proliferation of EO-based data products</w:t>
      </w:r>
      <w:r w:rsidR="004974C9" w:rsidRPr="002D1B37">
        <w:rPr>
          <w:rFonts w:asciiTheme="majorHAnsi" w:hAnsiTheme="majorHAnsi"/>
        </w:rPr>
        <w:t>,</w:t>
      </w:r>
      <w:r w:rsidR="008D7783" w:rsidRPr="002D1B37">
        <w:rPr>
          <w:rFonts w:asciiTheme="majorHAnsi" w:hAnsiTheme="majorHAnsi"/>
        </w:rPr>
        <w:t xml:space="preserve"> the demand for policy-relevant, actionable information is only increasing</w:t>
      </w:r>
      <w:r w:rsidR="00786B51" w:rsidRPr="002D1B37">
        <w:rPr>
          <w:rFonts w:asciiTheme="majorHAnsi" w:hAnsiTheme="majorHAnsi"/>
        </w:rPr>
        <w:t>. This evolving demand</w:t>
      </w:r>
      <w:r w:rsidR="002E17EA" w:rsidRPr="002D1B37">
        <w:rPr>
          <w:rFonts w:asciiTheme="majorHAnsi" w:hAnsiTheme="majorHAnsi"/>
        </w:rPr>
        <w:t xml:space="preserve"> is</w:t>
      </w:r>
      <w:r w:rsidR="00786B51" w:rsidRPr="002D1B37">
        <w:rPr>
          <w:rFonts w:asciiTheme="majorHAnsi" w:hAnsiTheme="majorHAnsi"/>
        </w:rPr>
        <w:t xml:space="preserve"> coming from the perspective of market information; early warning and forecasting; </w:t>
      </w:r>
      <w:r w:rsidR="002D1B37">
        <w:rPr>
          <w:rFonts w:asciiTheme="majorHAnsi" w:hAnsiTheme="majorHAnsi"/>
        </w:rPr>
        <w:t>Paris Accords (climate change)</w:t>
      </w:r>
      <w:r w:rsidR="00786B51" w:rsidRPr="002D1B37">
        <w:rPr>
          <w:rFonts w:asciiTheme="majorHAnsi" w:hAnsiTheme="majorHAnsi"/>
        </w:rPr>
        <w:t xml:space="preserve">; </w:t>
      </w:r>
      <w:r w:rsidR="00922902" w:rsidRPr="002D1B37">
        <w:rPr>
          <w:rFonts w:asciiTheme="majorHAnsi" w:hAnsiTheme="majorHAnsi"/>
        </w:rPr>
        <w:t>Susta</w:t>
      </w:r>
      <w:r w:rsidR="004974C9" w:rsidRPr="002D1B37">
        <w:rPr>
          <w:rFonts w:asciiTheme="majorHAnsi" w:hAnsiTheme="majorHAnsi"/>
        </w:rPr>
        <w:t>inable Development Goals (SDGs)</w:t>
      </w:r>
      <w:r w:rsidR="00786B51" w:rsidRPr="002D1B37">
        <w:rPr>
          <w:rFonts w:asciiTheme="majorHAnsi" w:hAnsiTheme="majorHAnsi"/>
        </w:rPr>
        <w:t xml:space="preserve">; and </w:t>
      </w:r>
      <w:r w:rsidR="002D1B37">
        <w:rPr>
          <w:rFonts w:asciiTheme="majorHAnsi" w:hAnsiTheme="majorHAnsi"/>
        </w:rPr>
        <w:t>Sendai</w:t>
      </w:r>
      <w:r w:rsidR="00EC727E">
        <w:rPr>
          <w:rFonts w:asciiTheme="majorHAnsi" w:hAnsiTheme="majorHAnsi"/>
        </w:rPr>
        <w:t xml:space="preserve"> Framework</w:t>
      </w:r>
      <w:r w:rsidR="002D1B37">
        <w:rPr>
          <w:rFonts w:asciiTheme="majorHAnsi" w:hAnsiTheme="majorHAnsi"/>
        </w:rPr>
        <w:t xml:space="preserve"> (</w:t>
      </w:r>
      <w:r w:rsidR="00786B51" w:rsidRPr="002D1B37">
        <w:rPr>
          <w:rFonts w:asciiTheme="majorHAnsi" w:hAnsiTheme="majorHAnsi"/>
        </w:rPr>
        <w:t>disaster</w:t>
      </w:r>
      <w:r w:rsidR="002D1B37">
        <w:rPr>
          <w:rFonts w:asciiTheme="majorHAnsi" w:hAnsiTheme="majorHAnsi"/>
        </w:rPr>
        <w:t xml:space="preserve"> risk reduction)</w:t>
      </w:r>
      <w:r w:rsidR="00786B51" w:rsidRPr="002D1B37">
        <w:rPr>
          <w:rFonts w:asciiTheme="majorHAnsi" w:hAnsiTheme="majorHAnsi"/>
        </w:rPr>
        <w:t xml:space="preserve">. All require a more quantified approach to agricultural monitoring, as well as the ability to go beyond in-season metrics and look at state and change between season and longer term. </w:t>
      </w:r>
      <w:r w:rsidR="008D7783" w:rsidRPr="002D1B37">
        <w:rPr>
          <w:rFonts w:asciiTheme="majorHAnsi" w:hAnsiTheme="majorHAnsi"/>
        </w:rPr>
        <w:t xml:space="preserve"> </w:t>
      </w:r>
      <w:r w:rsidR="00786B51" w:rsidRPr="002D1B37">
        <w:rPr>
          <w:rFonts w:asciiTheme="majorHAnsi" w:hAnsiTheme="majorHAnsi"/>
        </w:rPr>
        <w:t xml:space="preserve">As such, </w:t>
      </w:r>
      <w:r w:rsidR="008D7783" w:rsidRPr="002D1B37">
        <w:rPr>
          <w:rFonts w:asciiTheme="majorHAnsi" w:hAnsiTheme="majorHAnsi"/>
        </w:rPr>
        <w:t xml:space="preserve">the group identified a need for </w:t>
      </w:r>
      <w:r w:rsidR="008D7783" w:rsidRPr="00532404">
        <w:rPr>
          <w:rFonts w:asciiTheme="majorHAnsi" w:hAnsiTheme="majorHAnsi"/>
          <w:b/>
        </w:rPr>
        <w:t>consistently validated, standard agricultural products that can be leveraged alongside other data sources</w:t>
      </w:r>
      <w:r w:rsidR="00DA52F0">
        <w:rPr>
          <w:rFonts w:asciiTheme="majorHAnsi" w:hAnsiTheme="majorHAnsi"/>
        </w:rPr>
        <w:t>.</w:t>
      </w:r>
      <w:r w:rsidR="00123D89" w:rsidRPr="002D1B37">
        <w:rPr>
          <w:rFonts w:asciiTheme="majorHAnsi" w:hAnsiTheme="majorHAnsi"/>
        </w:rPr>
        <w:t xml:space="preserve"> </w:t>
      </w:r>
      <w:r w:rsidR="002E17EA" w:rsidRPr="002D1B37">
        <w:rPr>
          <w:rFonts w:asciiTheme="majorHAnsi" w:hAnsiTheme="majorHAnsi"/>
        </w:rPr>
        <w:t>D</w:t>
      </w:r>
      <w:r w:rsidR="00123D89" w:rsidRPr="002D1B37">
        <w:rPr>
          <w:rFonts w:asciiTheme="majorHAnsi" w:hAnsiTheme="majorHAnsi"/>
        </w:rPr>
        <w:t>evelopment of requirements for a set of GEO</w:t>
      </w:r>
      <w:r w:rsidR="003F5944" w:rsidRPr="002D1B37">
        <w:rPr>
          <w:rFonts w:asciiTheme="majorHAnsi" w:hAnsiTheme="majorHAnsi"/>
        </w:rPr>
        <w:t>GLAM</w:t>
      </w:r>
      <w:r w:rsidR="00123D89" w:rsidRPr="002D1B37">
        <w:rPr>
          <w:rFonts w:asciiTheme="majorHAnsi" w:hAnsiTheme="majorHAnsi"/>
        </w:rPr>
        <w:t xml:space="preserve"> </w:t>
      </w:r>
      <w:r w:rsidR="00C74779" w:rsidRPr="002D1B37">
        <w:rPr>
          <w:rFonts w:asciiTheme="majorHAnsi" w:hAnsiTheme="majorHAnsi"/>
        </w:rPr>
        <w:t>“</w:t>
      </w:r>
      <w:r w:rsidR="00123D89" w:rsidRPr="002D1B37">
        <w:rPr>
          <w:rFonts w:asciiTheme="majorHAnsi" w:hAnsiTheme="majorHAnsi"/>
        </w:rPr>
        <w:t xml:space="preserve">Essential </w:t>
      </w:r>
      <w:r w:rsidR="003F5944" w:rsidRPr="002D1B37">
        <w:rPr>
          <w:rFonts w:asciiTheme="majorHAnsi" w:hAnsiTheme="majorHAnsi"/>
        </w:rPr>
        <w:t xml:space="preserve">Agriculture </w:t>
      </w:r>
      <w:r w:rsidR="00123D89" w:rsidRPr="002D1B37">
        <w:rPr>
          <w:rFonts w:asciiTheme="majorHAnsi" w:hAnsiTheme="majorHAnsi"/>
        </w:rPr>
        <w:t>Variables (E</w:t>
      </w:r>
      <w:r w:rsidR="003F5944" w:rsidRPr="002D1B37">
        <w:rPr>
          <w:rFonts w:asciiTheme="majorHAnsi" w:hAnsiTheme="majorHAnsi"/>
        </w:rPr>
        <w:t>A</w:t>
      </w:r>
      <w:r w:rsidR="00123D89" w:rsidRPr="002D1B37">
        <w:rPr>
          <w:rFonts w:asciiTheme="majorHAnsi" w:hAnsiTheme="majorHAnsi"/>
        </w:rPr>
        <w:t>Vs)</w:t>
      </w:r>
      <w:r w:rsidR="00C74779" w:rsidRPr="002D1B37">
        <w:rPr>
          <w:rFonts w:asciiTheme="majorHAnsi" w:hAnsiTheme="majorHAnsi"/>
        </w:rPr>
        <w:t>”</w:t>
      </w:r>
      <w:r w:rsidR="00123D89" w:rsidRPr="002D1B37">
        <w:rPr>
          <w:rFonts w:asciiTheme="majorHAnsi" w:hAnsiTheme="majorHAnsi"/>
        </w:rPr>
        <w:t xml:space="preserve"> would </w:t>
      </w:r>
      <w:r w:rsidR="00DA52F0">
        <w:rPr>
          <w:rFonts w:asciiTheme="majorHAnsi" w:hAnsiTheme="majorHAnsi"/>
        </w:rPr>
        <w:t xml:space="preserve">leverage and complement other </w:t>
      </w:r>
      <w:r w:rsidR="00C67AC5">
        <w:rPr>
          <w:rFonts w:asciiTheme="majorHAnsi" w:hAnsiTheme="majorHAnsi"/>
        </w:rPr>
        <w:t xml:space="preserve">community </w:t>
      </w:r>
      <w:r w:rsidR="00DA52F0">
        <w:rPr>
          <w:rFonts w:asciiTheme="majorHAnsi" w:hAnsiTheme="majorHAnsi"/>
        </w:rPr>
        <w:t xml:space="preserve">efforts to define </w:t>
      </w:r>
      <w:r w:rsidR="00C67AC5">
        <w:rPr>
          <w:rFonts w:asciiTheme="majorHAnsi" w:hAnsiTheme="majorHAnsi"/>
        </w:rPr>
        <w:t xml:space="preserve">their thematic </w:t>
      </w:r>
      <w:r w:rsidR="00DA52F0">
        <w:rPr>
          <w:rFonts w:asciiTheme="majorHAnsi" w:hAnsiTheme="majorHAnsi"/>
        </w:rPr>
        <w:t>“essential variables.”</w:t>
      </w:r>
      <w:r w:rsidR="003F5944" w:rsidRPr="002D1B37">
        <w:rPr>
          <w:rFonts w:asciiTheme="majorHAnsi" w:hAnsiTheme="majorHAnsi"/>
        </w:rPr>
        <w:t xml:space="preserve"> Due to the fundamental nature of these variables they would support not only Paris Climate Accord metrics (adaptation, loss &amp; damage, stocktaking)</w:t>
      </w:r>
      <w:r w:rsidR="00123D89" w:rsidRPr="002D1B37">
        <w:rPr>
          <w:rFonts w:asciiTheme="majorHAnsi" w:hAnsiTheme="majorHAnsi"/>
        </w:rPr>
        <w:t xml:space="preserve"> </w:t>
      </w:r>
      <w:r w:rsidR="003F5944" w:rsidRPr="002D1B37">
        <w:rPr>
          <w:rFonts w:asciiTheme="majorHAnsi" w:hAnsiTheme="majorHAnsi"/>
        </w:rPr>
        <w:t xml:space="preserve">but also SDGs and </w:t>
      </w:r>
      <w:r w:rsidR="00786B51" w:rsidRPr="002D1B37">
        <w:rPr>
          <w:rFonts w:asciiTheme="majorHAnsi" w:hAnsiTheme="majorHAnsi"/>
        </w:rPr>
        <w:t>the Sendai Framework for Disaster Risk Reduction</w:t>
      </w:r>
      <w:r w:rsidR="008D7783" w:rsidRPr="002D1B37">
        <w:rPr>
          <w:rFonts w:asciiTheme="majorHAnsi" w:hAnsiTheme="majorHAnsi"/>
        </w:rPr>
        <w:t>.</w:t>
      </w:r>
      <w:r w:rsidR="00485FFE">
        <w:rPr>
          <w:rFonts w:asciiTheme="majorHAnsi" w:hAnsiTheme="majorHAnsi"/>
        </w:rPr>
        <w:t xml:space="preserve"> These EAVs sit within a data-decision cycle</w:t>
      </w:r>
      <w:r w:rsidR="00057E0C">
        <w:rPr>
          <w:rFonts w:asciiTheme="majorHAnsi" w:hAnsiTheme="majorHAnsi"/>
        </w:rPr>
        <w:t xml:space="preserve"> (</w:t>
      </w:r>
      <w:r w:rsidR="00427128">
        <w:rPr>
          <w:rFonts w:asciiTheme="majorHAnsi" w:hAnsiTheme="majorHAnsi"/>
        </w:rPr>
        <w:t>F</w:t>
      </w:r>
      <w:r w:rsidR="00057E0C">
        <w:rPr>
          <w:rFonts w:asciiTheme="majorHAnsi" w:hAnsiTheme="majorHAnsi"/>
        </w:rPr>
        <w:t>igure</w:t>
      </w:r>
      <w:r w:rsidR="00427128">
        <w:rPr>
          <w:rFonts w:asciiTheme="majorHAnsi" w:hAnsiTheme="majorHAnsi"/>
        </w:rPr>
        <w:t xml:space="preserve"> 5</w:t>
      </w:r>
      <w:r w:rsidR="00057E0C">
        <w:rPr>
          <w:rFonts w:asciiTheme="majorHAnsi" w:hAnsiTheme="majorHAnsi"/>
        </w:rPr>
        <w:t>)</w:t>
      </w:r>
      <w:r w:rsidR="00485FFE">
        <w:rPr>
          <w:rFonts w:asciiTheme="majorHAnsi" w:hAnsiTheme="majorHAnsi"/>
        </w:rPr>
        <w:t>, which articulates the pathway between observations and eventual sustainable decisions that impact policy. A new GEOGLAM EAV Working Group</w:t>
      </w:r>
      <w:r w:rsidR="00D975AE">
        <w:rPr>
          <w:rFonts w:asciiTheme="majorHAnsi" w:hAnsiTheme="majorHAnsi"/>
        </w:rPr>
        <w:t xml:space="preserve"> </w:t>
      </w:r>
      <w:r w:rsidR="00485FFE">
        <w:rPr>
          <w:rFonts w:asciiTheme="majorHAnsi" w:hAnsiTheme="majorHAnsi"/>
        </w:rPr>
        <w:t>has been established under the GEOGLAM Thematic Coordination Team on EO Data Coordination, with a first draft of EAVs already articulated. This group will meet for an in-depth workshop 23-24 October 2019 to advance this effort</w:t>
      </w:r>
      <w:r w:rsidR="002D4AA3">
        <w:rPr>
          <w:rFonts w:asciiTheme="majorHAnsi" w:hAnsiTheme="majorHAnsi"/>
        </w:rPr>
        <w:t xml:space="preserve">, and GEOGLAM expects that a </w:t>
      </w:r>
      <w:r w:rsidR="00215ECD">
        <w:rPr>
          <w:rFonts w:asciiTheme="majorHAnsi" w:hAnsiTheme="majorHAnsi"/>
        </w:rPr>
        <w:t>succinct</w:t>
      </w:r>
      <w:r w:rsidR="002D4AA3">
        <w:rPr>
          <w:rFonts w:asciiTheme="majorHAnsi" w:hAnsiTheme="majorHAnsi"/>
        </w:rPr>
        <w:t xml:space="preserve"> set of EAVs will be articulated later in 2</w:t>
      </w:r>
      <w:r w:rsidR="00C9244A">
        <w:rPr>
          <w:rFonts w:asciiTheme="majorHAnsi" w:hAnsiTheme="majorHAnsi"/>
        </w:rPr>
        <w:t>019 and into 2020</w:t>
      </w:r>
      <w:r w:rsidR="002D4AA3">
        <w:rPr>
          <w:rFonts w:asciiTheme="majorHAnsi" w:hAnsiTheme="majorHAnsi"/>
        </w:rPr>
        <w:t xml:space="preserve">. These will define future </w:t>
      </w:r>
      <w:r w:rsidR="00215ECD">
        <w:rPr>
          <w:rFonts w:asciiTheme="majorHAnsi" w:hAnsiTheme="majorHAnsi"/>
        </w:rPr>
        <w:t>requirements</w:t>
      </w:r>
      <w:r w:rsidR="002D4AA3">
        <w:rPr>
          <w:rFonts w:asciiTheme="majorHAnsi" w:hAnsiTheme="majorHAnsi"/>
        </w:rPr>
        <w:t xml:space="preserve"> for space based EO</w:t>
      </w:r>
      <w:r w:rsidR="00215ECD">
        <w:rPr>
          <w:rFonts w:asciiTheme="majorHAnsi" w:hAnsiTheme="majorHAnsi"/>
        </w:rPr>
        <w:t>, ARD and computing infrastructures beyond what is identified in this 2019 requirements document</w:t>
      </w:r>
      <w:r w:rsidR="008372FC">
        <w:rPr>
          <w:rFonts w:asciiTheme="majorHAnsi" w:hAnsiTheme="majorHAnsi"/>
        </w:rPr>
        <w:t xml:space="preserve">, necessitating a further </w:t>
      </w:r>
      <w:r w:rsidR="00C9244A">
        <w:rPr>
          <w:rFonts w:asciiTheme="majorHAnsi" w:hAnsiTheme="majorHAnsi"/>
        </w:rPr>
        <w:t>revision</w:t>
      </w:r>
      <w:r w:rsidR="008372FC">
        <w:rPr>
          <w:rFonts w:asciiTheme="majorHAnsi" w:hAnsiTheme="majorHAnsi"/>
        </w:rPr>
        <w:t xml:space="preserve"> post 2020</w:t>
      </w:r>
      <w:r w:rsidR="00215ECD">
        <w:rPr>
          <w:rFonts w:asciiTheme="majorHAnsi" w:hAnsiTheme="majorHAnsi"/>
        </w:rPr>
        <w:t>.</w:t>
      </w:r>
    </w:p>
    <w:p w14:paraId="4E2D8269" w14:textId="623BAE5B" w:rsidR="00214F5E" w:rsidRPr="00214F5E" w:rsidRDefault="00214F5E" w:rsidP="00214F5E">
      <w:pPr>
        <w:jc w:val="both"/>
        <w:rPr>
          <w:rFonts w:asciiTheme="majorHAnsi" w:hAnsiTheme="majorHAnsi"/>
          <w:b/>
        </w:rPr>
      </w:pPr>
    </w:p>
    <w:p w14:paraId="57AE883F" w14:textId="77777777" w:rsidR="00145E31" w:rsidRDefault="00145E31" w:rsidP="005E6AB2">
      <w:pPr>
        <w:pStyle w:val="ListParagraph"/>
        <w:jc w:val="both"/>
        <w:rPr>
          <w:rFonts w:asciiTheme="majorHAnsi" w:hAnsiTheme="majorHAnsi"/>
          <w:b/>
        </w:rPr>
      </w:pPr>
    </w:p>
    <w:p w14:paraId="08C780E8" w14:textId="41FBF5F6" w:rsidR="00E961C1" w:rsidRPr="00145E31" w:rsidRDefault="00E961C1" w:rsidP="005E6AB2">
      <w:pPr>
        <w:pStyle w:val="ListParagraph"/>
        <w:numPr>
          <w:ilvl w:val="0"/>
          <w:numId w:val="23"/>
        </w:numPr>
        <w:jc w:val="both"/>
        <w:rPr>
          <w:rFonts w:asciiTheme="majorHAnsi" w:hAnsiTheme="majorHAnsi"/>
          <w:b/>
        </w:rPr>
      </w:pPr>
      <w:r w:rsidRPr="00145E31">
        <w:rPr>
          <w:rFonts w:asciiTheme="majorHAnsi" w:hAnsiTheme="majorHAnsi"/>
          <w:b/>
        </w:rPr>
        <w:lastRenderedPageBreak/>
        <w:t xml:space="preserve">Data Continuity and Observation Priorities: </w:t>
      </w:r>
      <w:r w:rsidRPr="00145E31">
        <w:rPr>
          <w:rFonts w:asciiTheme="majorHAnsi" w:hAnsiTheme="majorHAnsi"/>
        </w:rPr>
        <w:t>The following data sets, products, or data characteristics were articulated as of high priority</w:t>
      </w:r>
      <w:r w:rsidR="000A135A">
        <w:rPr>
          <w:rFonts w:asciiTheme="majorHAnsi" w:hAnsiTheme="majorHAnsi"/>
        </w:rPr>
        <w:t xml:space="preserve">, </w:t>
      </w:r>
      <w:r w:rsidR="0061409A" w:rsidRPr="00145E31">
        <w:rPr>
          <w:rFonts w:asciiTheme="majorHAnsi" w:hAnsiTheme="majorHAnsi"/>
        </w:rPr>
        <w:t xml:space="preserve">with operational priorities occupying slots </w:t>
      </w:r>
      <w:r w:rsidR="00901E8E">
        <w:rPr>
          <w:rFonts w:asciiTheme="majorHAnsi" w:hAnsiTheme="majorHAnsi"/>
        </w:rPr>
        <w:t>a-d</w:t>
      </w:r>
      <w:r w:rsidR="00845B25">
        <w:rPr>
          <w:rFonts w:asciiTheme="majorHAnsi" w:hAnsiTheme="majorHAnsi"/>
        </w:rPr>
        <w:t xml:space="preserve"> (except sub-bullet “c”)</w:t>
      </w:r>
      <w:r w:rsidR="0061409A" w:rsidRPr="00145E31">
        <w:rPr>
          <w:rFonts w:asciiTheme="majorHAnsi" w:hAnsiTheme="majorHAnsi"/>
        </w:rPr>
        <w:t xml:space="preserve">, and research </w:t>
      </w:r>
      <w:r w:rsidR="00901E8E">
        <w:rPr>
          <w:rFonts w:asciiTheme="majorHAnsi" w:hAnsiTheme="majorHAnsi"/>
        </w:rPr>
        <w:t>e-</w:t>
      </w:r>
      <w:r w:rsidR="00845B25">
        <w:rPr>
          <w:rFonts w:asciiTheme="majorHAnsi" w:hAnsiTheme="majorHAnsi"/>
        </w:rPr>
        <w:t>g</w:t>
      </w:r>
      <w:r w:rsidRPr="00145E31">
        <w:rPr>
          <w:rFonts w:asciiTheme="majorHAnsi" w:hAnsiTheme="majorHAnsi"/>
        </w:rPr>
        <w:t>:</w:t>
      </w:r>
    </w:p>
    <w:p w14:paraId="68A8F8CE" w14:textId="58D63413" w:rsidR="00E961C1" w:rsidRPr="00BD0FB2" w:rsidRDefault="0061409A" w:rsidP="005E6AB2">
      <w:pPr>
        <w:pStyle w:val="ListParagraph"/>
        <w:numPr>
          <w:ilvl w:val="0"/>
          <w:numId w:val="24"/>
        </w:numPr>
        <w:jc w:val="both"/>
        <w:rPr>
          <w:rFonts w:asciiTheme="majorHAnsi" w:hAnsiTheme="majorHAnsi"/>
        </w:rPr>
      </w:pPr>
      <w:r w:rsidRPr="00BD0FB2">
        <w:rPr>
          <w:rFonts w:asciiTheme="majorHAnsi" w:hAnsiTheme="majorHAnsi"/>
        </w:rPr>
        <w:t xml:space="preserve">For all agricultural systems, </w:t>
      </w:r>
      <w:r w:rsidR="00E961C1" w:rsidRPr="00BD0FB2">
        <w:rPr>
          <w:rFonts w:asciiTheme="majorHAnsi" w:hAnsiTheme="majorHAnsi"/>
        </w:rPr>
        <w:t>10-30m time series product, coherent with historical 100m+ observations</w:t>
      </w:r>
    </w:p>
    <w:p w14:paraId="355DDD57" w14:textId="72DDFCE8" w:rsidR="00E961C1" w:rsidRPr="00BD0FB2" w:rsidRDefault="00E961C1" w:rsidP="005E6AB2">
      <w:pPr>
        <w:pStyle w:val="ListParagraph"/>
        <w:numPr>
          <w:ilvl w:val="0"/>
          <w:numId w:val="24"/>
        </w:numPr>
        <w:jc w:val="both"/>
        <w:rPr>
          <w:rFonts w:asciiTheme="majorHAnsi" w:hAnsiTheme="majorHAnsi"/>
        </w:rPr>
      </w:pPr>
      <w:r w:rsidRPr="00BD0FB2">
        <w:rPr>
          <w:rFonts w:asciiTheme="majorHAnsi" w:hAnsiTheme="majorHAnsi"/>
        </w:rPr>
        <w:t xml:space="preserve">For smallholder systems, &lt;10m </w:t>
      </w:r>
      <w:r w:rsidR="0061409A" w:rsidRPr="00BD0FB2">
        <w:rPr>
          <w:rFonts w:asciiTheme="majorHAnsi" w:hAnsiTheme="majorHAnsi"/>
        </w:rPr>
        <w:t xml:space="preserve">data </w:t>
      </w:r>
      <w:r w:rsidRPr="00BD0FB2">
        <w:rPr>
          <w:rFonts w:asciiTheme="majorHAnsi" w:hAnsiTheme="majorHAnsi"/>
        </w:rPr>
        <w:t xml:space="preserve">with high temporal resolution </w:t>
      </w:r>
      <w:r w:rsidR="0061409A" w:rsidRPr="00BD0FB2">
        <w:rPr>
          <w:rFonts w:asciiTheme="majorHAnsi" w:hAnsiTheme="majorHAnsi"/>
        </w:rPr>
        <w:t>(cloud-free weekly to biweekly</w:t>
      </w:r>
      <w:r w:rsidR="006E346A">
        <w:rPr>
          <w:rFonts w:asciiTheme="majorHAnsi" w:hAnsiTheme="majorHAnsi"/>
        </w:rPr>
        <w:t>, which generally indicates a revisit of 5 days or less)</w:t>
      </w:r>
    </w:p>
    <w:p w14:paraId="2D08BA4D" w14:textId="58C2820A" w:rsidR="0061409A" w:rsidRDefault="0061409A" w:rsidP="005E6AB2">
      <w:pPr>
        <w:pStyle w:val="ListParagraph"/>
        <w:numPr>
          <w:ilvl w:val="0"/>
          <w:numId w:val="24"/>
        </w:numPr>
        <w:jc w:val="both"/>
        <w:rPr>
          <w:rFonts w:asciiTheme="majorHAnsi" w:hAnsiTheme="majorHAnsi"/>
        </w:rPr>
      </w:pPr>
      <w:r w:rsidRPr="00BD0FB2">
        <w:rPr>
          <w:rFonts w:asciiTheme="majorHAnsi" w:hAnsiTheme="majorHAnsi"/>
        </w:rPr>
        <w:t>~50m thermal observations every 2-3 days</w:t>
      </w:r>
    </w:p>
    <w:p w14:paraId="39038D07" w14:textId="1783D6CA" w:rsidR="00D162AC" w:rsidRDefault="00D162AC" w:rsidP="00D162AC">
      <w:pPr>
        <w:pStyle w:val="ListParagraph"/>
        <w:numPr>
          <w:ilvl w:val="1"/>
          <w:numId w:val="24"/>
        </w:numPr>
        <w:jc w:val="both"/>
        <w:rPr>
          <w:rFonts w:asciiTheme="majorHAnsi" w:hAnsiTheme="majorHAnsi"/>
        </w:rPr>
      </w:pPr>
      <w:r>
        <w:rPr>
          <w:rFonts w:asciiTheme="majorHAnsi" w:hAnsiTheme="majorHAnsi"/>
        </w:rPr>
        <w:t xml:space="preserve">Note: further research is indicated by the GEOGLAM community to confirm value of 2x daily thermal observations (morning and afternoon) </w:t>
      </w:r>
    </w:p>
    <w:p w14:paraId="5AB2CF28" w14:textId="2ADF0481" w:rsidR="000A135A" w:rsidRPr="000A135A" w:rsidRDefault="000A135A" w:rsidP="005E6AB2">
      <w:pPr>
        <w:pStyle w:val="ListParagraph"/>
        <w:numPr>
          <w:ilvl w:val="0"/>
          <w:numId w:val="24"/>
        </w:numPr>
        <w:jc w:val="both"/>
        <w:rPr>
          <w:rFonts w:asciiTheme="majorHAnsi" w:hAnsiTheme="majorHAnsi"/>
        </w:rPr>
      </w:pPr>
      <w:r w:rsidRPr="00BD0FB2">
        <w:rPr>
          <w:rFonts w:asciiTheme="majorHAnsi" w:hAnsiTheme="majorHAnsi"/>
        </w:rPr>
        <w:t xml:space="preserve">Passive microwave continuity </w:t>
      </w:r>
    </w:p>
    <w:p w14:paraId="6D0118A9" w14:textId="3CFC84DC" w:rsidR="00E961C1" w:rsidRDefault="00DE08F7" w:rsidP="005E6AB2">
      <w:pPr>
        <w:pStyle w:val="ListParagraph"/>
        <w:numPr>
          <w:ilvl w:val="0"/>
          <w:numId w:val="24"/>
        </w:numPr>
        <w:jc w:val="both"/>
        <w:rPr>
          <w:rFonts w:asciiTheme="majorHAnsi" w:hAnsiTheme="majorHAnsi"/>
        </w:rPr>
      </w:pPr>
      <w:r w:rsidRPr="00BD0FB2">
        <w:rPr>
          <w:rFonts w:asciiTheme="majorHAnsi" w:hAnsiTheme="majorHAnsi"/>
        </w:rPr>
        <w:t xml:space="preserve">In addition to </w:t>
      </w:r>
      <w:r w:rsidR="0061409A" w:rsidRPr="00BD0FB2">
        <w:rPr>
          <w:rFonts w:asciiTheme="majorHAnsi" w:hAnsiTheme="majorHAnsi"/>
        </w:rPr>
        <w:t>S</w:t>
      </w:r>
      <w:r w:rsidRPr="00BD0FB2">
        <w:rPr>
          <w:rFonts w:asciiTheme="majorHAnsi" w:hAnsiTheme="majorHAnsi"/>
        </w:rPr>
        <w:t>entinel 1, access to m</w:t>
      </w:r>
      <w:r w:rsidR="00E961C1" w:rsidRPr="00BD0FB2">
        <w:rPr>
          <w:rFonts w:asciiTheme="majorHAnsi" w:hAnsiTheme="majorHAnsi"/>
        </w:rPr>
        <w:t>ulti</w:t>
      </w:r>
      <w:r w:rsidR="0061409A" w:rsidRPr="00BD0FB2">
        <w:rPr>
          <w:rFonts w:asciiTheme="majorHAnsi" w:hAnsiTheme="majorHAnsi"/>
        </w:rPr>
        <w:t>-</w:t>
      </w:r>
      <w:r w:rsidRPr="00BD0FB2">
        <w:rPr>
          <w:rFonts w:asciiTheme="majorHAnsi" w:hAnsiTheme="majorHAnsi"/>
        </w:rPr>
        <w:t>frequency</w:t>
      </w:r>
      <w:r w:rsidR="00E961C1" w:rsidRPr="00BD0FB2">
        <w:rPr>
          <w:rFonts w:asciiTheme="majorHAnsi" w:hAnsiTheme="majorHAnsi"/>
        </w:rPr>
        <w:t xml:space="preserve"> SAR systems (including X and L), as well as access to upcoming C-band SAR systems (e.g. </w:t>
      </w:r>
      <w:proofErr w:type="spellStart"/>
      <w:r w:rsidR="00E961C1" w:rsidRPr="00BD0FB2">
        <w:rPr>
          <w:rFonts w:asciiTheme="majorHAnsi" w:hAnsiTheme="majorHAnsi"/>
        </w:rPr>
        <w:t>Radarsat</w:t>
      </w:r>
      <w:proofErr w:type="spellEnd"/>
      <w:r w:rsidR="00E961C1" w:rsidRPr="00BD0FB2">
        <w:rPr>
          <w:rFonts w:asciiTheme="majorHAnsi" w:hAnsiTheme="majorHAnsi"/>
        </w:rPr>
        <w:t xml:space="preserve"> Constellation </w:t>
      </w:r>
      <w:r w:rsidR="00845B25">
        <w:rPr>
          <w:rFonts w:asciiTheme="majorHAnsi" w:hAnsiTheme="majorHAnsi"/>
        </w:rPr>
        <w:t>M</w:t>
      </w:r>
      <w:r w:rsidR="00E961C1" w:rsidRPr="00BD0FB2">
        <w:rPr>
          <w:rFonts w:asciiTheme="majorHAnsi" w:hAnsiTheme="majorHAnsi"/>
        </w:rPr>
        <w:t>ission)</w:t>
      </w:r>
    </w:p>
    <w:p w14:paraId="1E9B3EBE" w14:textId="624E01AC" w:rsidR="00E84444" w:rsidRDefault="00E961C1" w:rsidP="005E6AB2">
      <w:pPr>
        <w:pStyle w:val="ListParagraph"/>
        <w:numPr>
          <w:ilvl w:val="0"/>
          <w:numId w:val="24"/>
        </w:numPr>
        <w:jc w:val="both"/>
        <w:rPr>
          <w:rFonts w:asciiTheme="majorHAnsi" w:hAnsiTheme="majorHAnsi"/>
        </w:rPr>
      </w:pPr>
      <w:r w:rsidRPr="00BD0FB2">
        <w:rPr>
          <w:rFonts w:asciiTheme="majorHAnsi" w:hAnsiTheme="majorHAnsi"/>
        </w:rPr>
        <w:t>Missions with bandwidths at 1.9, 2.0, 2.1 microns</w:t>
      </w:r>
      <w:r w:rsidR="000B2750" w:rsidRPr="00BD0FB2">
        <w:rPr>
          <w:rFonts w:asciiTheme="majorHAnsi" w:hAnsiTheme="majorHAnsi"/>
        </w:rPr>
        <w:t xml:space="preserve"> to target soil quality and organic content monitoring, for implications in tillage monitoring</w:t>
      </w:r>
    </w:p>
    <w:p w14:paraId="7A648209" w14:textId="5E8F8C62" w:rsidR="00845B25" w:rsidRDefault="00845B25" w:rsidP="005E6AB2">
      <w:pPr>
        <w:pStyle w:val="ListParagraph"/>
        <w:numPr>
          <w:ilvl w:val="0"/>
          <w:numId w:val="24"/>
        </w:numPr>
        <w:jc w:val="both"/>
        <w:rPr>
          <w:rFonts w:asciiTheme="majorHAnsi" w:hAnsiTheme="majorHAnsi"/>
        </w:rPr>
      </w:pPr>
      <w:r>
        <w:rPr>
          <w:rFonts w:asciiTheme="majorHAnsi" w:hAnsiTheme="majorHAnsi"/>
          <w:noProof/>
          <w:lang w:eastAsia="zh-CN"/>
        </w:rPr>
        <mc:AlternateContent>
          <mc:Choice Requires="wps">
            <w:drawing>
              <wp:anchor distT="0" distB="0" distL="114300" distR="114300" simplePos="0" relativeHeight="251670016" behindDoc="0" locked="0" layoutInCell="1" allowOverlap="1" wp14:anchorId="552AF5E6" wp14:editId="5B117735">
                <wp:simplePos x="0" y="0"/>
                <wp:positionH relativeFrom="margin">
                  <wp:posOffset>209550</wp:posOffset>
                </wp:positionH>
                <wp:positionV relativeFrom="paragraph">
                  <wp:posOffset>493395</wp:posOffset>
                </wp:positionV>
                <wp:extent cx="5768975" cy="443865"/>
                <wp:effectExtent l="0" t="0" r="22225" b="13335"/>
                <wp:wrapSquare wrapText="bothSides"/>
                <wp:docPr id="20" name="Text Box 20"/>
                <wp:cNvGraphicFramePr/>
                <a:graphic xmlns:a="http://schemas.openxmlformats.org/drawingml/2006/main">
                  <a:graphicData uri="http://schemas.microsoft.com/office/word/2010/wordprocessingShape">
                    <wps:wsp>
                      <wps:cNvSpPr txBox="1"/>
                      <wps:spPr>
                        <a:xfrm>
                          <a:off x="0" y="0"/>
                          <a:ext cx="5768975" cy="44386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C3526AB" w14:textId="53A80454" w:rsidR="00214F5E" w:rsidRPr="00F258D1" w:rsidRDefault="00214F5E" w:rsidP="00214F5E">
                            <w:pPr>
                              <w:rPr>
                                <w:rFonts w:asciiTheme="majorHAnsi" w:hAnsiTheme="majorHAnsi" w:cstheme="majorHAnsi"/>
                              </w:rPr>
                            </w:pPr>
                            <w:r w:rsidRPr="00214F5E">
                              <w:rPr>
                                <w:rFonts w:asciiTheme="majorHAnsi" w:hAnsiTheme="majorHAnsi" w:cstheme="majorHAnsi"/>
                                <w:b/>
                              </w:rPr>
                              <w:t xml:space="preserve">CEOS Response: </w:t>
                            </w:r>
                            <w:r w:rsidR="00B929C8" w:rsidRPr="00F258D1">
                              <w:rPr>
                                <w:rFonts w:asciiTheme="majorHAnsi" w:hAnsiTheme="majorHAnsi" w:cstheme="majorHAnsi"/>
                                <w:highlight w:val="yellow"/>
                              </w:rPr>
                              <w:t>These observations priorities</w:t>
                            </w:r>
                            <w:r w:rsidR="004C1D60">
                              <w:rPr>
                                <w:rFonts w:asciiTheme="majorHAnsi" w:hAnsiTheme="majorHAnsi" w:cstheme="majorHAnsi"/>
                                <w:highlight w:val="yellow"/>
                              </w:rPr>
                              <w:t xml:space="preserve"> (as well as those in Table 1)</w:t>
                            </w:r>
                            <w:r w:rsidR="00B929C8" w:rsidRPr="00F258D1">
                              <w:rPr>
                                <w:rFonts w:asciiTheme="majorHAnsi" w:hAnsiTheme="majorHAnsi" w:cstheme="majorHAnsi"/>
                                <w:highlight w:val="yellow"/>
                              </w:rPr>
                              <w:t xml:space="preserve"> are </w:t>
                            </w:r>
                            <w:r w:rsidR="008D07AA">
                              <w:rPr>
                                <w:rFonts w:asciiTheme="majorHAnsi" w:hAnsiTheme="majorHAnsi" w:cstheme="majorHAnsi"/>
                                <w:highlight w:val="yellow"/>
                              </w:rPr>
                              <w:t>accepted into the record</w:t>
                            </w:r>
                            <w:r w:rsidR="00B929C8" w:rsidRPr="00F258D1">
                              <w:rPr>
                                <w:rFonts w:asciiTheme="majorHAnsi" w:hAnsiTheme="majorHAnsi" w:cstheme="majorHAnsi"/>
                                <w:highlight w:val="yellow"/>
                              </w:rPr>
                              <w:t xml:space="preserve"> by CEOS</w:t>
                            </w:r>
                            <w:r w:rsidR="00CD14B2">
                              <w:rPr>
                                <w:rFonts w:asciiTheme="majorHAnsi" w:hAnsiTheme="majorHAnsi" w:cstheme="majorHAnsi"/>
                                <w:highlight w:val="yellow"/>
                              </w:rPr>
                              <w:t>, with no further action requested at this time</w:t>
                            </w:r>
                            <w:r w:rsidR="00B929C8" w:rsidRPr="00F258D1">
                              <w:rPr>
                                <w:rFonts w:asciiTheme="majorHAnsi" w:hAnsiTheme="majorHAnsi" w:cstheme="majorHAnsi"/>
                                <w:highlight w:val="yellow"/>
                              </w:rPr>
                              <w:t>.</w:t>
                            </w:r>
                            <w:r w:rsidR="00B929C8">
                              <w:rPr>
                                <w:rFonts w:asciiTheme="majorHAnsi" w:hAnsiTheme="majorHAnsi" w:cs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AF5E6" id="Text Box 20" o:spid="_x0000_s1032" type="#_x0000_t202" style="position:absolute;left:0;text-align:left;margin-left:16.5pt;margin-top:38.85pt;width:454.25pt;height:34.9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" fillcolor="white [3201]" strokecolor="#4472c4 [3208]" strokeweight="1pt">
                <v:textbox>
                  <w:txbxContent>
                    <w:p w14:paraId="7C3526AB" w14:textId="53A80454" w:rsidR="00214F5E" w:rsidRPr="00F258D1" w:rsidRDefault="00214F5E" w:rsidP="00214F5E">
                      <w:pPr>
                        <w:rPr>
                          <w:rFonts w:asciiTheme="majorHAnsi" w:hAnsiTheme="majorHAnsi" w:cstheme="majorHAnsi"/>
                        </w:rPr>
                      </w:pPr>
                      <w:r w:rsidRPr="00214F5E">
                        <w:rPr>
                          <w:rFonts w:asciiTheme="majorHAnsi" w:hAnsiTheme="majorHAnsi" w:cstheme="majorHAnsi"/>
                          <w:b/>
                        </w:rPr>
                        <w:t xml:space="preserve">CEOS Response: </w:t>
                      </w:r>
                      <w:r w:rsidR="00B929C8" w:rsidRPr="00F258D1">
                        <w:rPr>
                          <w:rFonts w:asciiTheme="majorHAnsi" w:hAnsiTheme="majorHAnsi" w:cstheme="majorHAnsi"/>
                          <w:highlight w:val="yellow"/>
                        </w:rPr>
                        <w:t>These observations priorities</w:t>
                      </w:r>
                      <w:r w:rsidR="004C1D60">
                        <w:rPr>
                          <w:rFonts w:asciiTheme="majorHAnsi" w:hAnsiTheme="majorHAnsi" w:cstheme="majorHAnsi"/>
                          <w:highlight w:val="yellow"/>
                        </w:rPr>
                        <w:t xml:space="preserve"> (as well as those in Table 1)</w:t>
                      </w:r>
                      <w:r w:rsidR="00B929C8" w:rsidRPr="00F258D1">
                        <w:rPr>
                          <w:rFonts w:asciiTheme="majorHAnsi" w:hAnsiTheme="majorHAnsi" w:cstheme="majorHAnsi"/>
                          <w:highlight w:val="yellow"/>
                        </w:rPr>
                        <w:t xml:space="preserve"> are </w:t>
                      </w:r>
                      <w:r w:rsidR="008D07AA">
                        <w:rPr>
                          <w:rFonts w:asciiTheme="majorHAnsi" w:hAnsiTheme="majorHAnsi" w:cstheme="majorHAnsi"/>
                          <w:highlight w:val="yellow"/>
                        </w:rPr>
                        <w:t>accepted into the record</w:t>
                      </w:r>
                      <w:r w:rsidR="00B929C8" w:rsidRPr="00F258D1">
                        <w:rPr>
                          <w:rFonts w:asciiTheme="majorHAnsi" w:hAnsiTheme="majorHAnsi" w:cstheme="majorHAnsi"/>
                          <w:highlight w:val="yellow"/>
                        </w:rPr>
                        <w:t xml:space="preserve"> by CEOS</w:t>
                      </w:r>
                      <w:r w:rsidR="00CD14B2">
                        <w:rPr>
                          <w:rFonts w:asciiTheme="majorHAnsi" w:hAnsiTheme="majorHAnsi" w:cstheme="majorHAnsi"/>
                          <w:highlight w:val="yellow"/>
                        </w:rPr>
                        <w:t>, with no further action requested at this time</w:t>
                      </w:r>
                      <w:r w:rsidR="00B929C8" w:rsidRPr="00F258D1">
                        <w:rPr>
                          <w:rFonts w:asciiTheme="majorHAnsi" w:hAnsiTheme="majorHAnsi" w:cstheme="majorHAnsi"/>
                          <w:highlight w:val="yellow"/>
                        </w:rPr>
                        <w:t>.</w:t>
                      </w:r>
                      <w:r w:rsidR="00B929C8">
                        <w:rPr>
                          <w:rFonts w:asciiTheme="majorHAnsi" w:hAnsiTheme="majorHAnsi" w:cstheme="majorHAnsi"/>
                        </w:rPr>
                        <w:t xml:space="preserve"> </w:t>
                      </w:r>
                    </w:p>
                  </w:txbxContent>
                </v:textbox>
                <w10:wrap type="square" anchorx="margin"/>
              </v:shape>
            </w:pict>
          </mc:Fallback>
        </mc:AlternateContent>
      </w:r>
      <w:r>
        <w:rPr>
          <w:rFonts w:asciiTheme="majorHAnsi" w:hAnsiTheme="majorHAnsi"/>
        </w:rPr>
        <w:t>Hyperspectral data has potential for agricultural assessment, but many research questions remain related to spatial, temporal, and radiometric resolution, as well as operational uses.</w:t>
      </w:r>
    </w:p>
    <w:p w14:paraId="6738A5C9" w14:textId="0EBE7CB0" w:rsidR="00214F5E" w:rsidRDefault="00214F5E" w:rsidP="00214F5E">
      <w:pPr>
        <w:jc w:val="both"/>
        <w:rPr>
          <w:rFonts w:asciiTheme="majorHAnsi" w:hAnsiTheme="majorHAnsi"/>
        </w:rPr>
      </w:pPr>
    </w:p>
    <w:p w14:paraId="415D55A8" w14:textId="40EE347D" w:rsidR="00B0322B" w:rsidRDefault="00F70C6F" w:rsidP="005E6AB2">
      <w:pPr>
        <w:pStyle w:val="ListParagraph"/>
        <w:numPr>
          <w:ilvl w:val="0"/>
          <w:numId w:val="23"/>
        </w:numPr>
        <w:jc w:val="both"/>
        <w:rPr>
          <w:rFonts w:asciiTheme="majorHAnsi" w:hAnsiTheme="majorHAnsi"/>
          <w:b/>
        </w:rPr>
      </w:pPr>
      <w:r w:rsidRPr="00625813">
        <w:rPr>
          <w:rFonts w:asciiTheme="majorHAnsi" w:hAnsiTheme="majorHAnsi"/>
          <w:b/>
        </w:rPr>
        <w:t xml:space="preserve">Coordination on Capacity Development Activities: </w:t>
      </w:r>
      <w:r w:rsidR="00914C34" w:rsidRPr="00625813">
        <w:rPr>
          <w:rFonts w:asciiTheme="majorHAnsi" w:hAnsiTheme="majorHAnsi"/>
        </w:rPr>
        <w:t xml:space="preserve">It is essential to coordinate efforts by multiple actors working in the same countries and regions – and to have those efforts driven by end-user needs – in order to respect national processes and priorities while maximizing the impact of training investments. </w:t>
      </w:r>
      <w:r w:rsidR="00AF5287" w:rsidRPr="00625813">
        <w:rPr>
          <w:rFonts w:asciiTheme="majorHAnsi" w:hAnsiTheme="majorHAnsi"/>
        </w:rPr>
        <w:t>Essentially our experience to date has indicated that at sub</w:t>
      </w:r>
      <w:r w:rsidR="00783BF7" w:rsidRPr="00625813">
        <w:rPr>
          <w:rFonts w:asciiTheme="majorHAnsi" w:hAnsiTheme="majorHAnsi"/>
        </w:rPr>
        <w:t>-</w:t>
      </w:r>
      <w:r w:rsidR="00AF5287" w:rsidRPr="00625813">
        <w:rPr>
          <w:rFonts w:asciiTheme="majorHAnsi" w:hAnsiTheme="majorHAnsi"/>
        </w:rPr>
        <w:t xml:space="preserve">global scales, unless there is in country or region ownership of the information development, uptake by the policy community is generally poor. </w:t>
      </w:r>
      <w:proofErr w:type="gramStart"/>
      <w:r w:rsidR="00AF5287" w:rsidRPr="00625813">
        <w:rPr>
          <w:rFonts w:asciiTheme="majorHAnsi" w:hAnsiTheme="majorHAnsi"/>
        </w:rPr>
        <w:t>Consequently</w:t>
      </w:r>
      <w:proofErr w:type="gramEnd"/>
      <w:r w:rsidR="00B345F3" w:rsidRPr="00625813">
        <w:rPr>
          <w:rFonts w:asciiTheme="majorHAnsi" w:hAnsiTheme="majorHAnsi"/>
        </w:rPr>
        <w:t xml:space="preserve"> </w:t>
      </w:r>
      <w:r w:rsidR="00B345F3" w:rsidRPr="00324B70">
        <w:rPr>
          <w:rFonts w:asciiTheme="majorHAnsi" w:hAnsiTheme="majorHAnsi"/>
          <w:b/>
        </w:rPr>
        <w:t>GEOGLAM</w:t>
      </w:r>
      <w:r w:rsidR="00AF5287" w:rsidRPr="00324B70">
        <w:rPr>
          <w:rFonts w:asciiTheme="majorHAnsi" w:hAnsiTheme="majorHAnsi"/>
          <w:b/>
        </w:rPr>
        <w:t xml:space="preserve"> sees value in ensuring our</w:t>
      </w:r>
      <w:r w:rsidR="00B345F3" w:rsidRPr="00324B70">
        <w:rPr>
          <w:rFonts w:asciiTheme="majorHAnsi" w:hAnsiTheme="majorHAnsi"/>
          <w:b/>
        </w:rPr>
        <w:t xml:space="preserve"> </w:t>
      </w:r>
      <w:r w:rsidR="00E84444" w:rsidRPr="00324B70">
        <w:rPr>
          <w:rFonts w:asciiTheme="majorHAnsi" w:hAnsiTheme="majorHAnsi"/>
          <w:b/>
        </w:rPr>
        <w:t xml:space="preserve">newly-launched </w:t>
      </w:r>
      <w:r w:rsidR="00324B70" w:rsidRPr="00324B70">
        <w:rPr>
          <w:rFonts w:asciiTheme="majorHAnsi" w:hAnsiTheme="majorHAnsi"/>
          <w:b/>
        </w:rPr>
        <w:t xml:space="preserve">GEOGLAM </w:t>
      </w:r>
      <w:proofErr w:type="spellStart"/>
      <w:r w:rsidR="00324B70" w:rsidRPr="00324B70">
        <w:rPr>
          <w:rFonts w:asciiTheme="majorHAnsi" w:hAnsiTheme="majorHAnsi"/>
          <w:b/>
        </w:rPr>
        <w:t>CapDev</w:t>
      </w:r>
      <w:proofErr w:type="spellEnd"/>
      <w:r w:rsidR="00324B70" w:rsidRPr="00324B70">
        <w:rPr>
          <w:rFonts w:asciiTheme="majorHAnsi" w:hAnsiTheme="majorHAnsi"/>
          <w:b/>
        </w:rPr>
        <w:t xml:space="preserve"> Team</w:t>
      </w:r>
      <w:r w:rsidR="00B345F3" w:rsidRPr="00324B70">
        <w:rPr>
          <w:rFonts w:asciiTheme="majorHAnsi" w:hAnsiTheme="majorHAnsi"/>
          <w:b/>
        </w:rPr>
        <w:t xml:space="preserve"> </w:t>
      </w:r>
      <w:r w:rsidR="00AF5287" w:rsidRPr="00324B70">
        <w:rPr>
          <w:rFonts w:asciiTheme="majorHAnsi" w:hAnsiTheme="majorHAnsi"/>
          <w:b/>
        </w:rPr>
        <w:t>is</w:t>
      </w:r>
      <w:r w:rsidR="00B345F3" w:rsidRPr="00324B70">
        <w:rPr>
          <w:rFonts w:asciiTheme="majorHAnsi" w:hAnsiTheme="majorHAnsi"/>
          <w:b/>
        </w:rPr>
        <w:t xml:space="preserve"> calibrated and coordinated with the CEOS Working Group on Capacity Development.</w:t>
      </w:r>
    </w:p>
    <w:p w14:paraId="6B375D48" w14:textId="0D60877D" w:rsidR="00D43255" w:rsidRDefault="00A73278" w:rsidP="005E6AB2">
      <w:pPr>
        <w:pStyle w:val="ListParagraph"/>
        <w:jc w:val="both"/>
        <w:rPr>
          <w:rFonts w:asciiTheme="majorHAnsi" w:hAnsiTheme="majorHAnsi"/>
          <w:b/>
        </w:rPr>
      </w:pPr>
      <w:r>
        <w:rPr>
          <w:rFonts w:asciiTheme="majorHAnsi" w:hAnsiTheme="majorHAnsi"/>
          <w:noProof/>
          <w:lang w:eastAsia="zh-CN"/>
        </w:rPr>
        <mc:AlternateContent>
          <mc:Choice Requires="wps">
            <w:drawing>
              <wp:anchor distT="0" distB="0" distL="114300" distR="114300" simplePos="0" relativeHeight="251672064" behindDoc="0" locked="0" layoutInCell="1" allowOverlap="1" wp14:anchorId="2A7226E6" wp14:editId="438BC6E4">
                <wp:simplePos x="0" y="0"/>
                <wp:positionH relativeFrom="margin">
                  <wp:posOffset>224790</wp:posOffset>
                </wp:positionH>
                <wp:positionV relativeFrom="paragraph">
                  <wp:posOffset>192405</wp:posOffset>
                </wp:positionV>
                <wp:extent cx="5753735" cy="652780"/>
                <wp:effectExtent l="0" t="0" r="18415" b="13970"/>
                <wp:wrapSquare wrapText="bothSides"/>
                <wp:docPr id="21" name="Text Box 21"/>
                <wp:cNvGraphicFramePr/>
                <a:graphic xmlns:a="http://schemas.openxmlformats.org/drawingml/2006/main">
                  <a:graphicData uri="http://schemas.microsoft.com/office/word/2010/wordprocessingShape">
                    <wps:wsp>
                      <wps:cNvSpPr txBox="1"/>
                      <wps:spPr>
                        <a:xfrm>
                          <a:off x="0" y="0"/>
                          <a:ext cx="5753735" cy="65278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119C5582" w14:textId="09E7DFF1" w:rsidR="00D43255" w:rsidRPr="00F258D1" w:rsidRDefault="00D43255" w:rsidP="00D43255">
                            <w:pPr>
                              <w:rPr>
                                <w:rFonts w:asciiTheme="majorHAnsi" w:hAnsiTheme="majorHAnsi" w:cstheme="majorHAnsi"/>
                              </w:rPr>
                            </w:pPr>
                            <w:r w:rsidRPr="00214F5E">
                              <w:rPr>
                                <w:rFonts w:asciiTheme="majorHAnsi" w:hAnsiTheme="majorHAnsi" w:cstheme="majorHAnsi"/>
                                <w:b/>
                              </w:rPr>
                              <w:t xml:space="preserve">CEOS Response: </w:t>
                            </w:r>
                            <w:r w:rsidR="00B929C8" w:rsidRPr="00F258D1">
                              <w:rPr>
                                <w:rFonts w:asciiTheme="majorHAnsi" w:hAnsiTheme="majorHAnsi" w:cstheme="majorHAnsi"/>
                                <w:highlight w:val="yellow"/>
                              </w:rPr>
                              <w:t>The CEOS WGCapD has invited GEOGLAM CapDev Team leadership to attend their coordination calls and meetings. Communication has been established between WGCapD Vice Chair and GEOGLAM CapDev Team and will be maintained to ensure coordination of resources.</w:t>
                            </w:r>
                            <w:r w:rsidR="00B929C8">
                              <w:rPr>
                                <w:rFonts w:asciiTheme="majorHAnsi" w:hAnsiTheme="majorHAnsi" w:cs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226E6" id="Text Box 21" o:spid="_x0000_s1033" type="#_x0000_t202" style="position:absolute;left:0;text-align:left;margin-left:17.7pt;margin-top:15.15pt;width:453.05pt;height:51.4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" fillcolor="white [3201]" strokecolor="#4472c4 [3208]" strokeweight="1pt">
                <v:textbox>
                  <w:txbxContent>
                    <w:p w14:paraId="119C5582" w14:textId="09E7DFF1" w:rsidR="00D43255" w:rsidRPr="00F258D1" w:rsidRDefault="00D43255" w:rsidP="00D43255">
                      <w:pPr>
                        <w:rPr>
                          <w:rFonts w:asciiTheme="majorHAnsi" w:hAnsiTheme="majorHAnsi" w:cstheme="majorHAnsi"/>
                        </w:rPr>
                      </w:pPr>
                      <w:r w:rsidRPr="00214F5E">
                        <w:rPr>
                          <w:rFonts w:asciiTheme="majorHAnsi" w:hAnsiTheme="majorHAnsi" w:cstheme="majorHAnsi"/>
                          <w:b/>
                        </w:rPr>
                        <w:t xml:space="preserve">CEOS Response: </w:t>
                      </w:r>
                      <w:r w:rsidR="00B929C8" w:rsidRPr="00F258D1">
                        <w:rPr>
                          <w:rFonts w:asciiTheme="majorHAnsi" w:hAnsiTheme="majorHAnsi" w:cstheme="majorHAnsi"/>
                          <w:highlight w:val="yellow"/>
                        </w:rPr>
                        <w:t>The CEOS WGCapD has invited GEOGLAM CapDev Team leadership to attend their coordination calls and meetings. Communication has been established between WGCapD Vice Chair and GEOGLAM CapDev Team and will be maintained to ensure coordination of resources.</w:t>
                      </w:r>
                      <w:r w:rsidR="00B929C8">
                        <w:rPr>
                          <w:rFonts w:asciiTheme="majorHAnsi" w:hAnsiTheme="majorHAnsi" w:cstheme="majorHAnsi"/>
                        </w:rPr>
                        <w:t xml:space="preserve"> </w:t>
                      </w:r>
                    </w:p>
                  </w:txbxContent>
                </v:textbox>
                <w10:wrap type="square" anchorx="margin"/>
              </v:shape>
            </w:pict>
          </mc:Fallback>
        </mc:AlternateContent>
      </w:r>
    </w:p>
    <w:p w14:paraId="6CD560C0" w14:textId="1F86F926" w:rsidR="00D43255" w:rsidRDefault="00D43255" w:rsidP="005E6AB2">
      <w:pPr>
        <w:pStyle w:val="ListParagraph"/>
        <w:jc w:val="both"/>
        <w:rPr>
          <w:rFonts w:asciiTheme="majorHAnsi" w:hAnsiTheme="majorHAnsi"/>
          <w:b/>
        </w:rPr>
      </w:pPr>
    </w:p>
    <w:p w14:paraId="28BB3378" w14:textId="2D052969" w:rsidR="00064BC7" w:rsidRPr="00D43255" w:rsidRDefault="00D43255" w:rsidP="0049184A">
      <w:pPr>
        <w:pStyle w:val="ListParagraph"/>
        <w:numPr>
          <w:ilvl w:val="0"/>
          <w:numId w:val="23"/>
        </w:numPr>
        <w:jc w:val="both"/>
        <w:rPr>
          <w:rFonts w:asciiTheme="majorHAnsi" w:hAnsiTheme="majorHAnsi"/>
          <w:b/>
        </w:rPr>
      </w:pPr>
      <w:r>
        <w:rPr>
          <w:rFonts w:asciiTheme="majorHAnsi" w:hAnsiTheme="majorHAnsi"/>
          <w:noProof/>
          <w:lang w:eastAsia="zh-CN"/>
        </w:rPr>
        <mc:AlternateContent>
          <mc:Choice Requires="wps">
            <w:drawing>
              <wp:anchor distT="0" distB="0" distL="114300" distR="114300" simplePos="0" relativeHeight="251674112" behindDoc="0" locked="0" layoutInCell="1" allowOverlap="1" wp14:anchorId="1C1D2368" wp14:editId="69A09802">
                <wp:simplePos x="0" y="0"/>
                <wp:positionH relativeFrom="margin">
                  <wp:posOffset>213360</wp:posOffset>
                </wp:positionH>
                <wp:positionV relativeFrom="paragraph">
                  <wp:posOffset>1200150</wp:posOffset>
                </wp:positionV>
                <wp:extent cx="5765165" cy="491490"/>
                <wp:effectExtent l="0" t="0" r="26035" b="22860"/>
                <wp:wrapSquare wrapText="bothSides"/>
                <wp:docPr id="22" name="Text Box 22"/>
                <wp:cNvGraphicFramePr/>
                <a:graphic xmlns:a="http://schemas.openxmlformats.org/drawingml/2006/main">
                  <a:graphicData uri="http://schemas.microsoft.com/office/word/2010/wordprocessingShape">
                    <wps:wsp>
                      <wps:cNvSpPr txBox="1"/>
                      <wps:spPr>
                        <a:xfrm>
                          <a:off x="0" y="0"/>
                          <a:ext cx="5765165" cy="49149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650F988" w14:textId="787E5FDF" w:rsidR="00D43255" w:rsidRPr="00F258D1" w:rsidRDefault="00D43255" w:rsidP="00D43255">
                            <w:pPr>
                              <w:rPr>
                                <w:rFonts w:asciiTheme="majorHAnsi" w:hAnsiTheme="majorHAnsi" w:cstheme="majorHAnsi"/>
                              </w:rPr>
                            </w:pPr>
                            <w:r w:rsidRPr="0025328B">
                              <w:rPr>
                                <w:rFonts w:asciiTheme="majorHAnsi" w:hAnsiTheme="majorHAnsi" w:cstheme="majorHAnsi"/>
                                <w:b/>
                              </w:rPr>
                              <w:t xml:space="preserve">CEOS Response: </w:t>
                            </w:r>
                            <w:r w:rsidR="0048212F" w:rsidRPr="00F258D1">
                              <w:rPr>
                                <w:rFonts w:asciiTheme="majorHAnsi" w:hAnsiTheme="majorHAnsi" w:cstheme="majorHAnsi"/>
                                <w:highlight w:val="yellow"/>
                              </w:rPr>
                              <w:t>CEOS notes this message as relevant to its constituent agency membership, but no further action is required by CEOS.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D2368" id="Text Box 22" o:spid="_x0000_s1034" type="#_x0000_t202" style="position:absolute;left:0;text-align:left;margin-left:16.8pt;margin-top:94.5pt;width:453.95pt;height:38.7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" fillcolor="white [3201]" strokecolor="#4472c4 [3208]" strokeweight="1pt">
                <v:textbox>
                  <w:txbxContent>
                    <w:p w14:paraId="5650F988" w14:textId="787E5FDF" w:rsidR="00D43255" w:rsidRPr="00F258D1" w:rsidRDefault="00D43255" w:rsidP="00D43255">
                      <w:pPr>
                        <w:rPr>
                          <w:rFonts w:asciiTheme="majorHAnsi" w:hAnsiTheme="majorHAnsi" w:cstheme="majorHAnsi"/>
                        </w:rPr>
                      </w:pPr>
                      <w:r w:rsidRPr="0025328B">
                        <w:rPr>
                          <w:rFonts w:asciiTheme="majorHAnsi" w:hAnsiTheme="majorHAnsi" w:cstheme="majorHAnsi"/>
                          <w:b/>
                        </w:rPr>
                        <w:t xml:space="preserve">CEOS Response: </w:t>
                      </w:r>
                      <w:r w:rsidR="0048212F" w:rsidRPr="00F258D1">
                        <w:rPr>
                          <w:rFonts w:asciiTheme="majorHAnsi" w:hAnsiTheme="majorHAnsi" w:cstheme="majorHAnsi"/>
                          <w:highlight w:val="yellow"/>
                        </w:rPr>
                        <w:t>CEOS notes this message as relevant to its constituent agency membership, but no further action is required by CEOS.</w:t>
                      </w:r>
                    </w:p>
                  </w:txbxContent>
                </v:textbox>
                <w10:wrap type="square" anchorx="margin"/>
              </v:shape>
            </w:pict>
          </mc:Fallback>
        </mc:AlternateContent>
      </w:r>
      <w:r w:rsidR="00B0322B">
        <w:rPr>
          <w:rFonts w:asciiTheme="majorHAnsi" w:hAnsiTheme="majorHAnsi"/>
          <w:b/>
        </w:rPr>
        <w:t xml:space="preserve">The </w:t>
      </w:r>
      <w:proofErr w:type="gramStart"/>
      <w:r w:rsidR="00B0322B" w:rsidRPr="00B0322B">
        <w:rPr>
          <w:rFonts w:asciiTheme="majorHAnsi" w:hAnsiTheme="majorHAnsi"/>
          <w:b/>
          <w:i/>
        </w:rPr>
        <w:t>in situ</w:t>
      </w:r>
      <w:proofErr w:type="gramEnd"/>
      <w:r w:rsidR="00B0322B" w:rsidRPr="00B0322B">
        <w:rPr>
          <w:rFonts w:asciiTheme="majorHAnsi" w:hAnsiTheme="majorHAnsi"/>
          <w:b/>
          <w:i/>
        </w:rPr>
        <w:t xml:space="preserve"> </w:t>
      </w:r>
      <w:r w:rsidR="00B0322B">
        <w:rPr>
          <w:rFonts w:asciiTheme="majorHAnsi" w:hAnsiTheme="majorHAnsi"/>
          <w:b/>
        </w:rPr>
        <w:t xml:space="preserve">data challenge: </w:t>
      </w:r>
      <w:r w:rsidR="00064BC7" w:rsidRPr="00B0322B">
        <w:rPr>
          <w:rFonts w:asciiTheme="majorHAnsi" w:hAnsiTheme="majorHAnsi"/>
        </w:rPr>
        <w:t xml:space="preserve">the lack of continuous </w:t>
      </w:r>
      <w:r w:rsidR="0049184A">
        <w:rPr>
          <w:rFonts w:asciiTheme="majorHAnsi" w:hAnsiTheme="majorHAnsi"/>
        </w:rPr>
        <w:t xml:space="preserve">open </w:t>
      </w:r>
      <w:r w:rsidR="00064BC7" w:rsidRPr="00B0322B">
        <w:rPr>
          <w:rFonts w:asciiTheme="majorHAnsi" w:hAnsiTheme="majorHAnsi"/>
        </w:rPr>
        <w:t xml:space="preserve">access to </w:t>
      </w:r>
      <w:r w:rsidR="00064BC7" w:rsidRPr="00B0322B">
        <w:rPr>
          <w:rFonts w:asciiTheme="majorHAnsi" w:hAnsiTheme="majorHAnsi"/>
          <w:i/>
        </w:rPr>
        <w:t>in situ</w:t>
      </w:r>
      <w:r w:rsidR="00064BC7" w:rsidRPr="00B0322B">
        <w:rPr>
          <w:rFonts w:asciiTheme="majorHAnsi" w:hAnsiTheme="majorHAnsi"/>
        </w:rPr>
        <w:t xml:space="preserve"> </w:t>
      </w:r>
      <w:r w:rsidR="002F465E" w:rsidRPr="00B0322B">
        <w:rPr>
          <w:rFonts w:asciiTheme="majorHAnsi" w:hAnsiTheme="majorHAnsi"/>
        </w:rPr>
        <w:t xml:space="preserve">data is </w:t>
      </w:r>
      <w:r w:rsidR="00B0322B">
        <w:rPr>
          <w:rFonts w:asciiTheme="majorHAnsi" w:hAnsiTheme="majorHAnsi"/>
        </w:rPr>
        <w:t>perhaps the largest</w:t>
      </w:r>
      <w:r w:rsidR="002F465E" w:rsidRPr="00B0322B">
        <w:rPr>
          <w:rFonts w:asciiTheme="majorHAnsi" w:hAnsiTheme="majorHAnsi"/>
        </w:rPr>
        <w:t xml:space="preserve"> challenge for operational uptake of Earth observations. It was noted that </w:t>
      </w:r>
      <w:r w:rsidR="0049184A">
        <w:rPr>
          <w:rFonts w:asciiTheme="majorHAnsi" w:hAnsiTheme="majorHAnsi"/>
        </w:rPr>
        <w:t>while</w:t>
      </w:r>
      <w:r w:rsidR="0048212F">
        <w:rPr>
          <w:rFonts w:asciiTheme="majorHAnsi" w:hAnsiTheme="majorHAnsi"/>
        </w:rPr>
        <w:t xml:space="preserve"> </w:t>
      </w:r>
      <w:r w:rsidR="002F465E" w:rsidRPr="00B0322B">
        <w:rPr>
          <w:rFonts w:asciiTheme="majorHAnsi" w:hAnsiTheme="majorHAnsi"/>
        </w:rPr>
        <w:t>it is not sp</w:t>
      </w:r>
      <w:r w:rsidR="00783BF7" w:rsidRPr="00B0322B">
        <w:rPr>
          <w:rFonts w:asciiTheme="majorHAnsi" w:hAnsiTheme="majorHAnsi"/>
        </w:rPr>
        <w:t xml:space="preserve">ecifically the role of CEOS, </w:t>
      </w:r>
      <w:r w:rsidR="002F465E" w:rsidRPr="00B0322B">
        <w:rPr>
          <w:rFonts w:asciiTheme="majorHAnsi" w:hAnsiTheme="majorHAnsi"/>
        </w:rPr>
        <w:t xml:space="preserve">of its constituent space agencies, </w:t>
      </w:r>
      <w:r w:rsidR="00783BF7" w:rsidRPr="00B0322B">
        <w:rPr>
          <w:rFonts w:asciiTheme="majorHAnsi" w:hAnsiTheme="majorHAnsi"/>
        </w:rPr>
        <w:t xml:space="preserve">or of GEOGLAM </w:t>
      </w:r>
      <w:r w:rsidR="002F465E" w:rsidRPr="00B0322B">
        <w:rPr>
          <w:rFonts w:asciiTheme="majorHAnsi" w:hAnsiTheme="majorHAnsi"/>
        </w:rPr>
        <w:t>to coordinate ground observation networks</w:t>
      </w:r>
      <w:r w:rsidR="0049184A">
        <w:rPr>
          <w:rFonts w:asciiTheme="majorHAnsi" w:hAnsiTheme="majorHAnsi"/>
        </w:rPr>
        <w:t>, it will require a concerted GEO community wide effort and</w:t>
      </w:r>
      <w:r w:rsidR="002F465E" w:rsidRPr="00B0322B">
        <w:rPr>
          <w:rFonts w:asciiTheme="majorHAnsi" w:hAnsiTheme="majorHAnsi"/>
        </w:rPr>
        <w:t xml:space="preserve"> this challenge should be brought to </w:t>
      </w:r>
      <w:r w:rsidR="0049184A">
        <w:rPr>
          <w:rFonts w:asciiTheme="majorHAnsi" w:hAnsiTheme="majorHAnsi"/>
        </w:rPr>
        <w:t>forward</w:t>
      </w:r>
      <w:r w:rsidR="002F465E" w:rsidRPr="00B0322B">
        <w:rPr>
          <w:rFonts w:asciiTheme="majorHAnsi" w:hAnsiTheme="majorHAnsi"/>
        </w:rPr>
        <w:t xml:space="preserve"> as it is </w:t>
      </w:r>
      <w:r w:rsidR="007C34B6">
        <w:rPr>
          <w:rFonts w:asciiTheme="majorHAnsi" w:hAnsiTheme="majorHAnsi"/>
        </w:rPr>
        <w:t xml:space="preserve">core to </w:t>
      </w:r>
      <w:r w:rsidR="002F465E" w:rsidRPr="00B0322B">
        <w:rPr>
          <w:rFonts w:asciiTheme="majorHAnsi" w:hAnsiTheme="majorHAnsi"/>
        </w:rPr>
        <w:t>to achieving space agency objectives of enhanced and sustained use of Earth observation in decision making.</w:t>
      </w:r>
    </w:p>
    <w:p w14:paraId="45DF4C04" w14:textId="66AFC0C9" w:rsidR="00D43255" w:rsidRPr="00D43255" w:rsidRDefault="00D43255" w:rsidP="00D43255">
      <w:pPr>
        <w:jc w:val="both"/>
        <w:rPr>
          <w:rFonts w:asciiTheme="majorHAnsi" w:hAnsiTheme="majorHAnsi"/>
          <w:b/>
        </w:rPr>
      </w:pPr>
    </w:p>
    <w:p w14:paraId="0211E67B" w14:textId="7DA3BDD3" w:rsidR="007C0A84" w:rsidRDefault="009579F5" w:rsidP="005E6AB2">
      <w:pPr>
        <w:pStyle w:val="Heading1"/>
        <w:numPr>
          <w:ilvl w:val="0"/>
          <w:numId w:val="20"/>
        </w:numPr>
        <w:jc w:val="both"/>
      </w:pPr>
      <w:r>
        <w:t>New GEOGLAM Observation Requirements Table</w:t>
      </w:r>
    </w:p>
    <w:p w14:paraId="4C4D572A" w14:textId="312CCF59" w:rsidR="007C0A84" w:rsidRDefault="007C0A84" w:rsidP="005E6AB2">
      <w:pPr>
        <w:jc w:val="both"/>
        <w:rPr>
          <w:rFonts w:asciiTheme="majorHAnsi" w:hAnsiTheme="majorHAnsi" w:cstheme="majorHAnsi"/>
        </w:rPr>
      </w:pPr>
      <w:r w:rsidRPr="007C0A84">
        <w:rPr>
          <w:rFonts w:asciiTheme="majorHAnsi" w:hAnsiTheme="majorHAnsi" w:cstheme="majorHAnsi"/>
        </w:rPr>
        <w:t>In addition to the holistic perspective on GEOGLAM data (access, use) requirements articulated in Sections 3 &amp; 4,</w:t>
      </w:r>
      <w:r>
        <w:rPr>
          <w:rFonts w:asciiTheme="majorHAnsi" w:hAnsiTheme="majorHAnsi" w:cstheme="majorHAnsi"/>
        </w:rPr>
        <w:t xml:space="preserve"> GEOGLAM also revisited and refin</w:t>
      </w:r>
      <w:r w:rsidR="000F4539">
        <w:rPr>
          <w:rFonts w:asciiTheme="majorHAnsi" w:hAnsiTheme="majorHAnsi" w:cstheme="majorHAnsi"/>
        </w:rPr>
        <w:t xml:space="preserve">ed its observation requirements table </w:t>
      </w:r>
      <w:r w:rsidR="00A23A7B">
        <w:rPr>
          <w:rFonts w:asciiTheme="majorHAnsi" w:hAnsiTheme="majorHAnsi" w:cstheme="majorHAnsi"/>
        </w:rPr>
        <w:t>(</w:t>
      </w:r>
      <w:r w:rsidR="000F4539">
        <w:rPr>
          <w:rFonts w:asciiTheme="majorHAnsi" w:hAnsiTheme="majorHAnsi" w:cstheme="majorHAnsi"/>
        </w:rPr>
        <w:t xml:space="preserve">building </w:t>
      </w:r>
      <w:proofErr w:type="gramStart"/>
      <w:r w:rsidR="000F4539">
        <w:rPr>
          <w:rFonts w:asciiTheme="majorHAnsi" w:hAnsiTheme="majorHAnsi" w:cstheme="majorHAnsi"/>
        </w:rPr>
        <w:t>off of</w:t>
      </w:r>
      <w:proofErr w:type="gramEnd"/>
      <w:r w:rsidR="000F4539">
        <w:rPr>
          <w:rFonts w:asciiTheme="majorHAnsi" w:hAnsiTheme="majorHAnsi" w:cstheme="majorHAnsi"/>
        </w:rPr>
        <w:t xml:space="preserve"> the framework and format seen in Figure 1). </w:t>
      </w:r>
      <w:r w:rsidR="00A23A7B">
        <w:rPr>
          <w:rFonts w:asciiTheme="majorHAnsi" w:hAnsiTheme="majorHAnsi" w:cstheme="majorHAnsi"/>
        </w:rPr>
        <w:t xml:space="preserve">It includes expanded articulation of target products (now identified as “Core Information Products” and “Essential Agricultural Variables for GEOGLAM,” in keeping with the Data-Decisions Cycle (Figure 5). </w:t>
      </w:r>
    </w:p>
    <w:p w14:paraId="76769AA6" w14:textId="71E2AD73" w:rsidR="00640DB6" w:rsidRPr="00C7568F" w:rsidRDefault="00640DB6" w:rsidP="00640DB6">
      <w:pPr>
        <w:pStyle w:val="Caption"/>
        <w:jc w:val="center"/>
        <w:rPr>
          <w:rFonts w:asciiTheme="majorHAnsi" w:hAnsiTheme="majorHAnsi" w:cstheme="majorHAnsi"/>
        </w:rPr>
      </w:pPr>
      <w:r w:rsidRPr="00C7568F">
        <w:rPr>
          <w:rFonts w:asciiTheme="majorHAnsi" w:hAnsiTheme="majorHAnsi" w:cstheme="majorHAnsi"/>
        </w:rPr>
        <w:t>Table 1: GEOGLAM satellite data (right columns) requirements for community information needs (“target products” along top row), updated in 2018 in response to multiple sources including community survey, workshops, literature review, and research site information</w:t>
      </w:r>
      <w:r>
        <w:rPr>
          <w:rFonts w:asciiTheme="majorHAnsi" w:hAnsiTheme="majorHAnsi" w:cstheme="majorHAnsi"/>
        </w:rPr>
        <w:t xml:space="preserve">. </w:t>
      </w:r>
      <w:r w:rsidRPr="00C7568F">
        <w:rPr>
          <w:rFonts w:asciiTheme="majorHAnsi" w:hAnsiTheme="majorHAnsi" w:cstheme="majorHAnsi"/>
        </w:rPr>
        <w:t>This buil</w:t>
      </w:r>
      <w:r>
        <w:rPr>
          <w:rFonts w:asciiTheme="majorHAnsi" w:hAnsiTheme="majorHAnsi" w:cstheme="majorHAnsi"/>
        </w:rPr>
        <w:t>ds</w:t>
      </w:r>
      <w:r w:rsidRPr="00C7568F">
        <w:rPr>
          <w:rFonts w:asciiTheme="majorHAnsi" w:hAnsiTheme="majorHAnsi" w:cstheme="majorHAnsi"/>
        </w:rPr>
        <w:t xml:space="preserve"> upon the methods and efforts described in Whitcraft et al. (</w:t>
      </w:r>
      <w:r w:rsidRPr="00640DB6">
        <w:rPr>
          <w:rFonts w:asciiTheme="majorHAnsi" w:hAnsiTheme="majorHAnsi" w:cstheme="majorHAnsi"/>
        </w:rPr>
        <w:t>2015</w:t>
      </w:r>
      <w:r w:rsidRPr="00C7568F">
        <w:rPr>
          <w:rFonts w:asciiTheme="majorHAnsi" w:hAnsiTheme="majorHAnsi" w:cstheme="majorHAnsi"/>
        </w:rPr>
        <w:t>), and shows continued value for coarse resolution observations, but a clear community movement into the moderate resolution domain. Requirements are characterized by spatial &amp; spectral range, frequency with which reasonably cloud-free data are required, geographic extent of satellite acquisition, as well as the target product for which the measurements are suitable. Specific target product requirements are further refined by the field sizes for which a certain measurement would be useful. These appear on the right side of the table, where “L” refers to “Large fields” (defined as &gt;15 ha), “M” refers to “Medium fields” (defined as 1.5–15 ha), and “S” refers to “small fields” (&lt;1.5 ha). The symbol “x” indicates that these data are useful for that product’s generation for all field sizes. “VIS” indicates spectral coverage in the visible range (wavelength = ~400-700 nm), “Red Edge” indicates the same for ~680-750 nm, NIR is “near infrared” (~750-1300 nm), SWIR is “shortwave infrared” (~1300-3000 nm), thermal is “thermal infrared” (~3000-14000 nm), passive microwave (frequency = 1-200 GHz; wavelength = 0.15-30 cm), and SAR is “synthetic aperture radar” with multiple frequencies in the 1-5.5 GHz range (3-25 cm wavelength).</w:t>
      </w:r>
    </w:p>
    <w:p w14:paraId="2C493C86" w14:textId="2C084FC3" w:rsidR="00A23A7B" w:rsidRDefault="001E6DAD" w:rsidP="005E6AB2">
      <w:pPr>
        <w:jc w:val="both"/>
        <w:rPr>
          <w:rFonts w:asciiTheme="majorHAnsi" w:hAnsiTheme="majorHAnsi" w:cstheme="majorHAnsi"/>
        </w:rPr>
      </w:pPr>
      <w:r>
        <w:rPr>
          <w:rFonts w:asciiTheme="majorHAnsi" w:hAnsiTheme="majorHAnsi"/>
          <w:noProof/>
          <w:lang w:eastAsia="zh-CN"/>
        </w:rPr>
        <mc:AlternateContent>
          <mc:Choice Requires="wps">
            <w:drawing>
              <wp:anchor distT="0" distB="0" distL="114300" distR="114300" simplePos="0" relativeHeight="251676160" behindDoc="0" locked="0" layoutInCell="1" allowOverlap="1" wp14:anchorId="71A70876" wp14:editId="7061C262">
                <wp:simplePos x="0" y="0"/>
                <wp:positionH relativeFrom="margin">
                  <wp:align>left</wp:align>
                </wp:positionH>
                <wp:positionV relativeFrom="paragraph">
                  <wp:posOffset>3761105</wp:posOffset>
                </wp:positionV>
                <wp:extent cx="5978525" cy="643890"/>
                <wp:effectExtent l="0" t="0" r="22225" b="22860"/>
                <wp:wrapSquare wrapText="bothSides"/>
                <wp:docPr id="23" name="Text Box 23"/>
                <wp:cNvGraphicFramePr/>
                <a:graphic xmlns:a="http://schemas.openxmlformats.org/drawingml/2006/main">
                  <a:graphicData uri="http://schemas.microsoft.com/office/word/2010/wordprocessingShape">
                    <wps:wsp>
                      <wps:cNvSpPr txBox="1"/>
                      <wps:spPr>
                        <a:xfrm>
                          <a:off x="0" y="0"/>
                          <a:ext cx="5978525" cy="644236"/>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08F13C86" w14:textId="101673B0" w:rsidR="001E6DAD" w:rsidRPr="00214F5E" w:rsidRDefault="001E6DAD" w:rsidP="001E6DAD">
                            <w:pPr>
                              <w:rPr>
                                <w:rFonts w:asciiTheme="majorHAnsi" w:hAnsiTheme="majorHAnsi" w:cstheme="majorHAnsi"/>
                                <w:b/>
                              </w:rPr>
                            </w:pPr>
                            <w:r w:rsidRPr="00214F5E">
                              <w:rPr>
                                <w:rFonts w:asciiTheme="majorHAnsi" w:hAnsiTheme="majorHAnsi" w:cstheme="majorHAnsi"/>
                                <w:b/>
                              </w:rPr>
                              <w:t xml:space="preserve">CEOS Response: </w:t>
                            </w:r>
                            <w:r w:rsidR="0048212F" w:rsidRPr="00072EE5">
                              <w:rPr>
                                <w:rFonts w:asciiTheme="majorHAnsi" w:hAnsiTheme="majorHAnsi" w:cstheme="majorHAnsi"/>
                                <w:highlight w:val="yellow"/>
                              </w:rPr>
                              <w:t>CEOS notes these observation priorities and requirements</w:t>
                            </w:r>
                            <w:r w:rsidR="000E0A4A">
                              <w:rPr>
                                <w:rFonts w:asciiTheme="majorHAnsi" w:hAnsiTheme="majorHAnsi" w:cstheme="majorHAnsi"/>
                                <w:highlight w:val="yellow"/>
                              </w:rPr>
                              <w:t xml:space="preserve"> and accepts them into the record</w:t>
                            </w:r>
                            <w:r w:rsidR="0048212F" w:rsidRPr="00072EE5">
                              <w:rPr>
                                <w:rFonts w:asciiTheme="majorHAnsi" w:hAnsiTheme="majorHAnsi" w:cstheme="majorHAnsi"/>
                                <w:highlight w:val="yellow"/>
                              </w:rPr>
                              <w:t>. GEOGLAM has made no specific request at this time, and as such, no further CEOS action is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70876" id="Text Box 23" o:spid="_x0000_s1035" type="#_x0000_t202" style="position:absolute;left:0;text-align:left;margin-left:0;margin-top:296.15pt;width:470.75pt;height:50.7pt;z-index:251676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" fillcolor="white [3201]" strokecolor="#4472c4 [3208]" strokeweight="1pt">
                <v:textbox>
                  <w:txbxContent>
                    <w:p w14:paraId="08F13C86" w14:textId="101673B0" w:rsidR="001E6DAD" w:rsidRPr="00214F5E" w:rsidRDefault="001E6DAD" w:rsidP="001E6DAD">
                      <w:pPr>
                        <w:rPr>
                          <w:rFonts w:asciiTheme="majorHAnsi" w:hAnsiTheme="majorHAnsi" w:cstheme="majorHAnsi"/>
                          <w:b/>
                        </w:rPr>
                      </w:pPr>
                      <w:r w:rsidRPr="00214F5E">
                        <w:rPr>
                          <w:rFonts w:asciiTheme="majorHAnsi" w:hAnsiTheme="majorHAnsi" w:cstheme="majorHAnsi"/>
                          <w:b/>
                        </w:rPr>
                        <w:t xml:space="preserve">CEOS Response: </w:t>
                      </w:r>
                      <w:r w:rsidR="0048212F" w:rsidRPr="00072EE5">
                        <w:rPr>
                          <w:rFonts w:asciiTheme="majorHAnsi" w:hAnsiTheme="majorHAnsi" w:cstheme="majorHAnsi"/>
                          <w:highlight w:val="yellow"/>
                        </w:rPr>
                        <w:t>CEOS notes these observation priorities and requirements</w:t>
                      </w:r>
                      <w:r w:rsidR="000E0A4A">
                        <w:rPr>
                          <w:rFonts w:asciiTheme="majorHAnsi" w:hAnsiTheme="majorHAnsi" w:cstheme="majorHAnsi"/>
                          <w:highlight w:val="yellow"/>
                        </w:rPr>
                        <w:t xml:space="preserve"> and accepts them into the record</w:t>
                      </w:r>
                      <w:r w:rsidR="0048212F" w:rsidRPr="00072EE5">
                        <w:rPr>
                          <w:rFonts w:asciiTheme="majorHAnsi" w:hAnsiTheme="majorHAnsi" w:cstheme="majorHAnsi"/>
                          <w:highlight w:val="yellow"/>
                        </w:rPr>
                        <w:t>. GEOGLAM has made no specific request at this time, and as such, no further CEOS action is necessary.</w:t>
                      </w:r>
                    </w:p>
                  </w:txbxContent>
                </v:textbox>
                <w10:wrap type="square" anchorx="margin"/>
              </v:shape>
            </w:pict>
          </mc:Fallback>
        </mc:AlternateContent>
      </w:r>
      <w:r w:rsidR="00453FDE" w:rsidRPr="00453FDE">
        <w:rPr>
          <w:noProof/>
        </w:rPr>
        <w:drawing>
          <wp:inline distT="0" distB="0" distL="0" distR="0" wp14:anchorId="253E2845" wp14:editId="17477962">
            <wp:extent cx="5943600" cy="3549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49650"/>
                    </a:xfrm>
                    <a:prstGeom prst="rect">
                      <a:avLst/>
                    </a:prstGeom>
                    <a:noFill/>
                    <a:ln>
                      <a:noFill/>
                    </a:ln>
                  </pic:spPr>
                </pic:pic>
              </a:graphicData>
            </a:graphic>
          </wp:inline>
        </w:drawing>
      </w:r>
    </w:p>
    <w:p w14:paraId="0077A493" w14:textId="5A13C3F3" w:rsidR="001E6DAD" w:rsidRDefault="001E6DAD" w:rsidP="005E6AB2">
      <w:pPr>
        <w:jc w:val="both"/>
        <w:rPr>
          <w:rFonts w:asciiTheme="majorHAnsi" w:hAnsiTheme="majorHAnsi" w:cstheme="majorHAnsi"/>
        </w:rPr>
      </w:pPr>
    </w:p>
    <w:p w14:paraId="361C9D84" w14:textId="1BE2543F" w:rsidR="00F2558E" w:rsidRDefault="009579F5" w:rsidP="005E6AB2">
      <w:pPr>
        <w:pStyle w:val="Heading1"/>
        <w:numPr>
          <w:ilvl w:val="0"/>
          <w:numId w:val="20"/>
        </w:numPr>
        <w:jc w:val="both"/>
      </w:pPr>
      <w:r>
        <w:lastRenderedPageBreak/>
        <w:t xml:space="preserve">Looking Ahead </w:t>
      </w:r>
      <w:r w:rsidR="00E94756" w:rsidRPr="00BD0FB2">
        <w:t xml:space="preserve"> </w:t>
      </w:r>
    </w:p>
    <w:p w14:paraId="54C6C702" w14:textId="012A4BEE" w:rsidR="00D85D2C" w:rsidRDefault="001E6DAD" w:rsidP="000048AF">
      <w:pPr>
        <w:jc w:val="both"/>
        <w:rPr>
          <w:rFonts w:asciiTheme="majorHAnsi" w:hAnsiTheme="majorHAnsi" w:cstheme="majorHAnsi"/>
        </w:rPr>
      </w:pPr>
      <w:r>
        <w:rPr>
          <w:rFonts w:asciiTheme="majorHAnsi" w:hAnsiTheme="majorHAnsi"/>
          <w:noProof/>
          <w:lang w:eastAsia="zh-CN"/>
        </w:rPr>
        <mc:AlternateContent>
          <mc:Choice Requires="wps">
            <w:drawing>
              <wp:anchor distT="0" distB="0" distL="114300" distR="114300" simplePos="0" relativeHeight="251678208" behindDoc="0" locked="0" layoutInCell="1" allowOverlap="1" wp14:anchorId="7FA8E6CB" wp14:editId="7984B36C">
                <wp:simplePos x="0" y="0"/>
                <wp:positionH relativeFrom="margin">
                  <wp:align>left</wp:align>
                </wp:positionH>
                <wp:positionV relativeFrom="paragraph">
                  <wp:posOffset>1514475</wp:posOffset>
                </wp:positionV>
                <wp:extent cx="5978525" cy="835025"/>
                <wp:effectExtent l="0" t="0" r="22225" b="22225"/>
                <wp:wrapSquare wrapText="bothSides"/>
                <wp:docPr id="24" name="Text Box 24"/>
                <wp:cNvGraphicFramePr/>
                <a:graphic xmlns:a="http://schemas.openxmlformats.org/drawingml/2006/main">
                  <a:graphicData uri="http://schemas.microsoft.com/office/word/2010/wordprocessingShape">
                    <wps:wsp>
                      <wps:cNvSpPr txBox="1"/>
                      <wps:spPr>
                        <a:xfrm>
                          <a:off x="0" y="0"/>
                          <a:ext cx="5978525" cy="835117"/>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0CF11137" w14:textId="34326D7B" w:rsidR="001E6DAD" w:rsidRPr="00690352" w:rsidRDefault="001E6DAD" w:rsidP="001E6DAD">
                            <w:pPr>
                              <w:rPr>
                                <w:rFonts w:asciiTheme="majorHAnsi" w:hAnsiTheme="majorHAnsi" w:cstheme="majorHAnsi"/>
                              </w:rPr>
                            </w:pPr>
                            <w:r w:rsidRPr="00214F5E">
                              <w:rPr>
                                <w:rFonts w:asciiTheme="majorHAnsi" w:hAnsiTheme="majorHAnsi" w:cstheme="majorHAnsi"/>
                                <w:b/>
                              </w:rPr>
                              <w:t xml:space="preserve">CEOS Response: </w:t>
                            </w:r>
                            <w:r w:rsidR="00690352" w:rsidRPr="000E0A4A">
                              <w:rPr>
                                <w:rFonts w:asciiTheme="majorHAnsi" w:hAnsiTheme="majorHAnsi" w:cstheme="majorHAnsi"/>
                                <w:highlight w:val="yellow"/>
                              </w:rPr>
                              <w:t>CEOS agrees that the relationship with GEOGLAM has been successful and helped demonstrate the relevance of CEOS satellite data and tools for broad societal benefit. Continued engagement that is mutually beneficial to both GEOGLAM and CEOS as the space arm of GEO will be assured whatever the final home of the GEOGLAM-CEOS relationship.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A8E6CB" id="Text Box 24" o:spid="_x0000_s1036" type="#_x0000_t202" style="position:absolute;left:0;text-align:left;margin-left:0;margin-top:119.25pt;width:470.75pt;height:65.75pt;z-index:2516782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" fillcolor="white [3201]" strokecolor="#4472c4 [3208]" strokeweight="1pt">
                <v:textbox>
                  <w:txbxContent>
                    <w:p w14:paraId="0CF11137" w14:textId="34326D7B" w:rsidR="001E6DAD" w:rsidRPr="00690352" w:rsidRDefault="001E6DAD" w:rsidP="001E6DAD">
                      <w:pPr>
                        <w:rPr>
                          <w:rFonts w:asciiTheme="majorHAnsi" w:hAnsiTheme="majorHAnsi" w:cstheme="majorHAnsi"/>
                        </w:rPr>
                      </w:pPr>
                      <w:r w:rsidRPr="00214F5E">
                        <w:rPr>
                          <w:rFonts w:asciiTheme="majorHAnsi" w:hAnsiTheme="majorHAnsi" w:cstheme="majorHAnsi"/>
                          <w:b/>
                        </w:rPr>
                        <w:t xml:space="preserve">CEOS Response: </w:t>
                      </w:r>
                      <w:r w:rsidR="00690352" w:rsidRPr="000E0A4A">
                        <w:rPr>
                          <w:rFonts w:asciiTheme="majorHAnsi" w:hAnsiTheme="majorHAnsi" w:cstheme="majorHAnsi"/>
                          <w:highlight w:val="yellow"/>
                        </w:rPr>
                        <w:t>CEOS agrees that the relationship with GEOGLAM has been successful and helped demonstrate the relevance of CEOS satellite data and tools for broad societal benefit. Continued engagement that is mutually beneficial to both GEOGLAM and CEOS as the space arm of GEO will be assured whatever the final home of the GEOGLAM-CEOS relationship.</w:t>
                      </w:r>
                    </w:p>
                  </w:txbxContent>
                </v:textbox>
                <w10:wrap type="square" anchorx="margin"/>
              </v:shape>
            </w:pict>
          </mc:Fallback>
        </mc:AlternateContent>
      </w:r>
      <w:r w:rsidR="00D85D2C" w:rsidRPr="00D85D2C">
        <w:rPr>
          <w:rFonts w:asciiTheme="majorHAnsi" w:hAnsiTheme="majorHAnsi" w:cstheme="majorHAnsi"/>
        </w:rPr>
        <w:t xml:space="preserve">GEOGLAM recognizes that as the state of science and operational use advances, so too will the </w:t>
      </w:r>
      <w:r w:rsidR="000048AF">
        <w:rPr>
          <w:rFonts w:asciiTheme="majorHAnsi" w:hAnsiTheme="majorHAnsi" w:cstheme="majorHAnsi"/>
        </w:rPr>
        <w:t>observation requirements. As new sensors and capabilities come online, so too will the state of practice change. The continued communication between GEOGLAM and CEOS – via the CEOS Ad Hoc Working Group on GEOGLAM or whatever future form that co-community takes</w:t>
      </w:r>
      <w:r w:rsidR="00690352">
        <w:rPr>
          <w:rFonts w:asciiTheme="majorHAnsi" w:hAnsiTheme="majorHAnsi" w:cstheme="majorHAnsi"/>
        </w:rPr>
        <w:t xml:space="preserve"> (t</w:t>
      </w:r>
      <w:r w:rsidR="00690352">
        <w:rPr>
          <w:rFonts w:asciiTheme="majorHAnsi" w:hAnsiTheme="majorHAnsi" w:cstheme="majorHAnsi"/>
        </w:rPr>
        <w:t xml:space="preserve">he CEOS AHWG on GEOGLAM has proposed to move under LSI-VC as the </w:t>
      </w:r>
      <w:proofErr w:type="spellStart"/>
      <w:r w:rsidR="00690352">
        <w:rPr>
          <w:rFonts w:asciiTheme="majorHAnsi" w:hAnsiTheme="majorHAnsi" w:cstheme="majorHAnsi"/>
        </w:rPr>
        <w:t>SubGroup</w:t>
      </w:r>
      <w:proofErr w:type="spellEnd"/>
      <w:r w:rsidR="00690352">
        <w:rPr>
          <w:rFonts w:asciiTheme="majorHAnsi" w:hAnsiTheme="majorHAnsi" w:cstheme="majorHAnsi"/>
        </w:rPr>
        <w:t xml:space="preserve"> on GEOGLAM</w:t>
      </w:r>
      <w:r w:rsidR="00690352">
        <w:rPr>
          <w:rFonts w:asciiTheme="majorHAnsi" w:hAnsiTheme="majorHAnsi" w:cstheme="majorHAnsi"/>
        </w:rPr>
        <w:t>)</w:t>
      </w:r>
      <w:r w:rsidR="000048AF">
        <w:rPr>
          <w:rFonts w:asciiTheme="majorHAnsi" w:hAnsiTheme="majorHAnsi" w:cstheme="majorHAnsi"/>
        </w:rPr>
        <w:t xml:space="preserve"> – will be essential to both ensuring that the agricultural community’s requirements are </w:t>
      </w:r>
      <w:r w:rsidR="00BD17B3">
        <w:rPr>
          <w:rFonts w:asciiTheme="majorHAnsi" w:hAnsiTheme="majorHAnsi" w:cstheme="majorHAnsi"/>
        </w:rPr>
        <w:t xml:space="preserve">clearly stated to the space agencies who design instruments and collect and distribute the data, but also that the value of the use of EO to agriculture and food security has a systematic means to be clearly articulated to the CEOS principals. </w:t>
      </w:r>
    </w:p>
    <w:p w14:paraId="3D0EAB54" w14:textId="62CB8E3D" w:rsidR="002021A4" w:rsidRPr="00BD0FB2" w:rsidRDefault="002021A4" w:rsidP="005E6AB2">
      <w:pPr>
        <w:pStyle w:val="Heading1"/>
        <w:jc w:val="both"/>
      </w:pPr>
      <w:r w:rsidRPr="00BD0FB2">
        <w:t>Notes</w:t>
      </w:r>
      <w:r w:rsidR="00665E8E">
        <w:t xml:space="preserve"> &amp; Appendix</w:t>
      </w:r>
    </w:p>
    <w:p w14:paraId="76CF7726" w14:textId="52D02E4E" w:rsidR="002021A4" w:rsidRDefault="002021A4" w:rsidP="005E6AB2">
      <w:pPr>
        <w:jc w:val="both"/>
        <w:rPr>
          <w:rFonts w:asciiTheme="majorHAnsi" w:hAnsiTheme="majorHAnsi"/>
          <w:color w:val="000000" w:themeColor="text1"/>
        </w:rPr>
      </w:pPr>
      <w:r w:rsidRPr="00BD0FB2">
        <w:rPr>
          <w:rFonts w:asciiTheme="majorHAnsi" w:hAnsiTheme="majorHAnsi"/>
          <w:color w:val="000000" w:themeColor="text1"/>
        </w:rPr>
        <w:t xml:space="preserve">Document prepared by Alyssa Whitcraft (GEOGLAM Secretariat), </w:t>
      </w:r>
      <w:r w:rsidR="00665E8E">
        <w:rPr>
          <w:rFonts w:asciiTheme="majorHAnsi" w:hAnsiTheme="majorHAnsi"/>
          <w:color w:val="000000" w:themeColor="text1"/>
        </w:rPr>
        <w:t xml:space="preserve">with text drawn from a prior report she generated with support from </w:t>
      </w:r>
      <w:r w:rsidRPr="00BD0FB2">
        <w:rPr>
          <w:rFonts w:asciiTheme="majorHAnsi" w:hAnsiTheme="majorHAnsi"/>
          <w:color w:val="000000" w:themeColor="text1"/>
        </w:rPr>
        <w:t xml:space="preserve">Ian Jarvis (GEOGLAM Secretariat), Felix Rembold (EC JRC), and Bettina </w:t>
      </w:r>
      <w:proofErr w:type="spellStart"/>
      <w:r w:rsidRPr="00BD0FB2">
        <w:rPr>
          <w:rFonts w:asciiTheme="majorHAnsi" w:hAnsiTheme="majorHAnsi"/>
          <w:color w:val="000000" w:themeColor="text1"/>
        </w:rPr>
        <w:t>Baruth</w:t>
      </w:r>
      <w:proofErr w:type="spellEnd"/>
      <w:r w:rsidRPr="00BD0FB2">
        <w:rPr>
          <w:rFonts w:asciiTheme="majorHAnsi" w:hAnsiTheme="majorHAnsi"/>
          <w:color w:val="000000" w:themeColor="text1"/>
        </w:rPr>
        <w:t xml:space="preserve"> (EC JRC).</w:t>
      </w:r>
      <w:r w:rsidRPr="002021A4">
        <w:rPr>
          <w:rFonts w:asciiTheme="majorHAnsi" w:hAnsiTheme="majorHAnsi"/>
          <w:color w:val="000000" w:themeColor="text1"/>
        </w:rPr>
        <w:t xml:space="preserve"> </w:t>
      </w:r>
      <w:r w:rsidR="009E37ED">
        <w:rPr>
          <w:rFonts w:asciiTheme="majorHAnsi" w:hAnsiTheme="majorHAnsi"/>
          <w:color w:val="000000" w:themeColor="text1"/>
        </w:rPr>
        <w:t xml:space="preserve">Further edits from Ian Jarvis, Brian Killough (CEOS SEO), and Bradley </w:t>
      </w:r>
      <w:proofErr w:type="spellStart"/>
      <w:r w:rsidR="009E37ED">
        <w:rPr>
          <w:rFonts w:asciiTheme="majorHAnsi" w:hAnsiTheme="majorHAnsi"/>
          <w:color w:val="000000" w:themeColor="text1"/>
        </w:rPr>
        <w:t>Doorn</w:t>
      </w:r>
      <w:proofErr w:type="spellEnd"/>
      <w:r w:rsidR="009E37ED">
        <w:rPr>
          <w:rFonts w:asciiTheme="majorHAnsi" w:hAnsiTheme="majorHAnsi"/>
          <w:color w:val="000000" w:themeColor="text1"/>
        </w:rPr>
        <w:t xml:space="preserve"> (NASA HQ) have been incorporated. </w:t>
      </w:r>
    </w:p>
    <w:p w14:paraId="327F284A" w14:textId="2B184645" w:rsidR="00665E8E" w:rsidRDefault="00665E8E" w:rsidP="005E6AB2">
      <w:pPr>
        <w:jc w:val="both"/>
        <w:rPr>
          <w:rFonts w:asciiTheme="majorHAnsi" w:hAnsiTheme="majorHAnsi"/>
          <w:color w:val="000000" w:themeColor="text1"/>
        </w:rPr>
      </w:pPr>
      <w:r>
        <w:rPr>
          <w:rFonts w:asciiTheme="majorHAnsi" w:hAnsiTheme="majorHAnsi"/>
          <w:color w:val="000000" w:themeColor="text1"/>
        </w:rPr>
        <w:t xml:space="preserve">Inputs into the requirements reboot came principally from the following actors at an April 2018 meeting hosted by EC JRC in </w:t>
      </w:r>
      <w:proofErr w:type="spellStart"/>
      <w:r>
        <w:rPr>
          <w:rFonts w:asciiTheme="majorHAnsi" w:hAnsiTheme="majorHAnsi"/>
          <w:color w:val="000000" w:themeColor="text1"/>
        </w:rPr>
        <w:t>Ispra</w:t>
      </w:r>
      <w:proofErr w:type="spellEnd"/>
      <w:r>
        <w:rPr>
          <w:rFonts w:asciiTheme="majorHAnsi" w:hAnsiTheme="majorHAnsi"/>
          <w:color w:val="000000" w:themeColor="text1"/>
        </w:rPr>
        <w:t xml:space="preserve">, Italy. </w:t>
      </w:r>
    </w:p>
    <w:p w14:paraId="3FF6E462" w14:textId="77777777" w:rsidR="00665E8E" w:rsidRPr="00BD0FB2" w:rsidRDefault="00665E8E" w:rsidP="005E6AB2">
      <w:pPr>
        <w:jc w:val="both"/>
        <w:rPr>
          <w:rFonts w:asciiTheme="majorHAnsi" w:hAnsiTheme="majorHAnsi"/>
        </w:rPr>
      </w:pPr>
      <w:r w:rsidRPr="00BD0FB2">
        <w:rPr>
          <w:noProof/>
          <w:lang w:eastAsia="zh-CN"/>
        </w:rPr>
        <w:drawing>
          <wp:inline distT="0" distB="0" distL="0" distR="0" wp14:anchorId="5BEB31B7" wp14:editId="68DF19D6">
            <wp:extent cx="5956300" cy="2276804"/>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OSGEOGLAMGROUP.jpg"/>
                    <pic:cNvPicPr/>
                  </pic:nvPicPr>
                  <pic:blipFill rotWithShape="1">
                    <a:blip r:embed="rId19" cstate="print">
                      <a:extLst>
                        <a:ext uri="{28A0092B-C50C-407E-A947-70E740481C1C}">
                          <a14:useLocalDpi xmlns:a14="http://schemas.microsoft.com/office/drawing/2010/main" val="0"/>
                        </a:ext>
                      </a:extLst>
                    </a:blip>
                    <a:srcRect l="4286" t="27264" r="5539" b="26776"/>
                    <a:stretch/>
                  </pic:blipFill>
                  <pic:spPr bwMode="auto">
                    <a:xfrm>
                      <a:off x="0" y="0"/>
                      <a:ext cx="5980727" cy="2286141"/>
                    </a:xfrm>
                    <a:prstGeom prst="rect">
                      <a:avLst/>
                    </a:prstGeom>
                    <a:ln>
                      <a:noFill/>
                    </a:ln>
                    <a:extLst>
                      <a:ext uri="{53640926-AAD7-44D8-BBD7-CCE9431645EC}">
                        <a14:shadowObscured xmlns:a14="http://schemas.microsoft.com/office/drawing/2010/main"/>
                      </a:ext>
                    </a:extLst>
                  </pic:spPr>
                </pic:pic>
              </a:graphicData>
            </a:graphic>
          </wp:inline>
        </w:drawing>
      </w:r>
    </w:p>
    <w:p w14:paraId="7DA455B8" w14:textId="239E2D52" w:rsidR="00665E8E" w:rsidRPr="00BD0FB2" w:rsidRDefault="00665E8E" w:rsidP="00D939DB">
      <w:pPr>
        <w:pStyle w:val="Caption"/>
        <w:jc w:val="center"/>
      </w:pPr>
      <w:r w:rsidRPr="00BD0FB2">
        <w:t>Participants in the GEOGLAM Workshop on Data and Systems Requirements for Operational Agricultural Monitoring</w:t>
      </w:r>
      <w:r>
        <w:br/>
        <w:t xml:space="preserve">17-18 April 2018 in </w:t>
      </w:r>
      <w:proofErr w:type="spellStart"/>
      <w:r>
        <w:t>Ispra</w:t>
      </w:r>
      <w:proofErr w:type="spellEnd"/>
      <w:r>
        <w:t>, Italy</w:t>
      </w:r>
    </w:p>
    <w:tbl>
      <w:tblPr>
        <w:tblStyle w:val="TableGrid"/>
        <w:tblW w:w="9463" w:type="dxa"/>
        <w:tblLook w:val="04A0" w:firstRow="1" w:lastRow="0" w:firstColumn="1" w:lastColumn="0" w:noHBand="0" w:noVBand="1"/>
      </w:tblPr>
      <w:tblGrid>
        <w:gridCol w:w="1368"/>
        <w:gridCol w:w="1957"/>
        <w:gridCol w:w="6138"/>
      </w:tblGrid>
      <w:tr w:rsidR="00665E8E" w:rsidRPr="00D939DB" w14:paraId="62D8BCEE" w14:textId="77777777" w:rsidTr="00FA1F84">
        <w:trPr>
          <w:trHeight w:val="260"/>
        </w:trPr>
        <w:tc>
          <w:tcPr>
            <w:tcW w:w="9463" w:type="dxa"/>
            <w:gridSpan w:val="3"/>
            <w:noWrap/>
          </w:tcPr>
          <w:p w14:paraId="2479770C" w14:textId="77777777" w:rsidR="00665E8E" w:rsidRPr="00D939DB" w:rsidRDefault="00665E8E" w:rsidP="005E6AB2">
            <w:pPr>
              <w:jc w:val="both"/>
              <w:rPr>
                <w:rFonts w:asciiTheme="majorHAnsi" w:hAnsiTheme="majorHAnsi"/>
                <w:b/>
                <w:bCs/>
                <w:sz w:val="20"/>
              </w:rPr>
            </w:pPr>
            <w:r w:rsidRPr="00D939DB">
              <w:rPr>
                <w:rFonts w:asciiTheme="majorHAnsi" w:hAnsiTheme="majorHAnsi"/>
                <w:b/>
                <w:bCs/>
                <w:sz w:val="20"/>
              </w:rPr>
              <w:t>Table 1: Participants and Affiliations</w:t>
            </w:r>
          </w:p>
        </w:tc>
      </w:tr>
      <w:tr w:rsidR="00665E8E" w:rsidRPr="00D939DB" w14:paraId="15C87FBE" w14:textId="77777777" w:rsidTr="00FA1F84">
        <w:trPr>
          <w:trHeight w:val="260"/>
        </w:trPr>
        <w:tc>
          <w:tcPr>
            <w:tcW w:w="1368" w:type="dxa"/>
            <w:noWrap/>
            <w:hideMark/>
          </w:tcPr>
          <w:p w14:paraId="2FD4F1CB" w14:textId="77777777" w:rsidR="00665E8E" w:rsidRPr="00D939DB" w:rsidRDefault="00665E8E" w:rsidP="005E6AB2">
            <w:pPr>
              <w:jc w:val="both"/>
              <w:rPr>
                <w:rFonts w:asciiTheme="majorHAnsi" w:hAnsiTheme="majorHAnsi"/>
                <w:b/>
                <w:bCs/>
                <w:sz w:val="20"/>
              </w:rPr>
            </w:pPr>
            <w:r w:rsidRPr="00D939DB">
              <w:rPr>
                <w:rFonts w:asciiTheme="majorHAnsi" w:hAnsiTheme="majorHAnsi"/>
                <w:b/>
                <w:bCs/>
                <w:sz w:val="20"/>
              </w:rPr>
              <w:t>First Name</w:t>
            </w:r>
          </w:p>
        </w:tc>
        <w:tc>
          <w:tcPr>
            <w:tcW w:w="1957" w:type="dxa"/>
            <w:noWrap/>
            <w:hideMark/>
          </w:tcPr>
          <w:p w14:paraId="174CD1D7" w14:textId="77777777" w:rsidR="00665E8E" w:rsidRPr="00D939DB" w:rsidRDefault="00665E8E" w:rsidP="005E6AB2">
            <w:pPr>
              <w:jc w:val="both"/>
              <w:rPr>
                <w:rFonts w:asciiTheme="majorHAnsi" w:hAnsiTheme="majorHAnsi"/>
                <w:b/>
                <w:bCs/>
                <w:sz w:val="20"/>
              </w:rPr>
            </w:pPr>
            <w:r w:rsidRPr="00D939DB">
              <w:rPr>
                <w:rFonts w:asciiTheme="majorHAnsi" w:hAnsiTheme="majorHAnsi"/>
                <w:b/>
                <w:bCs/>
                <w:sz w:val="20"/>
              </w:rPr>
              <w:t>Last Name</w:t>
            </w:r>
          </w:p>
        </w:tc>
        <w:tc>
          <w:tcPr>
            <w:tcW w:w="6138" w:type="dxa"/>
            <w:noWrap/>
            <w:hideMark/>
          </w:tcPr>
          <w:p w14:paraId="791AD774" w14:textId="77777777" w:rsidR="00665E8E" w:rsidRPr="00D939DB" w:rsidRDefault="00665E8E" w:rsidP="005E6AB2">
            <w:pPr>
              <w:jc w:val="both"/>
              <w:rPr>
                <w:rFonts w:asciiTheme="majorHAnsi" w:hAnsiTheme="majorHAnsi"/>
                <w:b/>
                <w:bCs/>
                <w:sz w:val="20"/>
              </w:rPr>
            </w:pPr>
            <w:proofErr w:type="spellStart"/>
            <w:r w:rsidRPr="00D939DB">
              <w:rPr>
                <w:rFonts w:asciiTheme="majorHAnsi" w:hAnsiTheme="majorHAnsi"/>
                <w:b/>
                <w:bCs/>
                <w:sz w:val="20"/>
              </w:rPr>
              <w:t>Organisation</w:t>
            </w:r>
            <w:proofErr w:type="spellEnd"/>
          </w:p>
        </w:tc>
      </w:tr>
      <w:tr w:rsidR="00665E8E" w:rsidRPr="00D939DB" w14:paraId="01D847A2" w14:textId="77777777" w:rsidTr="00FA1F84">
        <w:trPr>
          <w:trHeight w:val="250"/>
        </w:trPr>
        <w:tc>
          <w:tcPr>
            <w:tcW w:w="1368" w:type="dxa"/>
            <w:noWrap/>
            <w:hideMark/>
          </w:tcPr>
          <w:p w14:paraId="47D96694" w14:textId="77777777" w:rsidR="00665E8E" w:rsidRPr="00D939DB" w:rsidRDefault="00665E8E" w:rsidP="005E6AB2">
            <w:pPr>
              <w:jc w:val="both"/>
              <w:rPr>
                <w:rFonts w:asciiTheme="majorHAnsi" w:hAnsiTheme="majorHAnsi"/>
                <w:sz w:val="20"/>
              </w:rPr>
            </w:pPr>
            <w:r w:rsidRPr="00D939DB">
              <w:rPr>
                <w:rFonts w:asciiTheme="majorHAnsi" w:hAnsiTheme="majorHAnsi"/>
                <w:sz w:val="20"/>
              </w:rPr>
              <w:t>Catherine</w:t>
            </w:r>
          </w:p>
        </w:tc>
        <w:tc>
          <w:tcPr>
            <w:tcW w:w="1957" w:type="dxa"/>
            <w:noWrap/>
            <w:hideMark/>
          </w:tcPr>
          <w:p w14:paraId="7A410B56" w14:textId="77777777" w:rsidR="00665E8E" w:rsidRPr="00D939DB" w:rsidRDefault="00665E8E" w:rsidP="005E6AB2">
            <w:pPr>
              <w:jc w:val="both"/>
              <w:rPr>
                <w:rFonts w:asciiTheme="majorHAnsi" w:hAnsiTheme="majorHAnsi"/>
                <w:sz w:val="20"/>
              </w:rPr>
            </w:pPr>
            <w:r w:rsidRPr="00D939DB">
              <w:rPr>
                <w:rFonts w:asciiTheme="majorHAnsi" w:hAnsiTheme="majorHAnsi"/>
                <w:sz w:val="20"/>
              </w:rPr>
              <w:t>AHIMBISIBWE</w:t>
            </w:r>
          </w:p>
        </w:tc>
        <w:tc>
          <w:tcPr>
            <w:tcW w:w="6138" w:type="dxa"/>
            <w:noWrap/>
            <w:hideMark/>
          </w:tcPr>
          <w:p w14:paraId="2C5CDEB3" w14:textId="77777777" w:rsidR="00665E8E" w:rsidRPr="00D939DB" w:rsidRDefault="00665E8E" w:rsidP="005E6AB2">
            <w:pPr>
              <w:jc w:val="both"/>
              <w:rPr>
                <w:rFonts w:asciiTheme="majorHAnsi" w:hAnsiTheme="majorHAnsi"/>
                <w:sz w:val="20"/>
              </w:rPr>
            </w:pPr>
            <w:r w:rsidRPr="00D939DB">
              <w:rPr>
                <w:rFonts w:asciiTheme="majorHAnsi" w:hAnsiTheme="majorHAnsi"/>
                <w:sz w:val="20"/>
              </w:rPr>
              <w:t>Office of the Prime Minister- Uganda</w:t>
            </w:r>
          </w:p>
        </w:tc>
      </w:tr>
      <w:tr w:rsidR="00665E8E" w:rsidRPr="00D939DB" w14:paraId="673B8EE3" w14:textId="77777777" w:rsidTr="00FA1F84">
        <w:trPr>
          <w:trHeight w:val="250"/>
        </w:trPr>
        <w:tc>
          <w:tcPr>
            <w:tcW w:w="1368" w:type="dxa"/>
            <w:noWrap/>
            <w:hideMark/>
          </w:tcPr>
          <w:p w14:paraId="6140B3B8" w14:textId="77777777" w:rsidR="00665E8E" w:rsidRPr="00D939DB" w:rsidRDefault="00665E8E" w:rsidP="005E6AB2">
            <w:pPr>
              <w:jc w:val="both"/>
              <w:rPr>
                <w:rFonts w:asciiTheme="majorHAnsi" w:hAnsiTheme="majorHAnsi"/>
                <w:sz w:val="20"/>
              </w:rPr>
            </w:pPr>
            <w:r w:rsidRPr="00D939DB">
              <w:rPr>
                <w:rFonts w:asciiTheme="majorHAnsi" w:hAnsiTheme="majorHAnsi"/>
                <w:sz w:val="20"/>
              </w:rPr>
              <w:t>Sergey</w:t>
            </w:r>
          </w:p>
        </w:tc>
        <w:tc>
          <w:tcPr>
            <w:tcW w:w="1957" w:type="dxa"/>
            <w:noWrap/>
            <w:hideMark/>
          </w:tcPr>
          <w:p w14:paraId="0A3B7796" w14:textId="77777777" w:rsidR="00665E8E" w:rsidRPr="00D939DB" w:rsidRDefault="00665E8E" w:rsidP="005E6AB2">
            <w:pPr>
              <w:jc w:val="both"/>
              <w:rPr>
                <w:rFonts w:asciiTheme="majorHAnsi" w:hAnsiTheme="majorHAnsi"/>
                <w:sz w:val="20"/>
              </w:rPr>
            </w:pPr>
            <w:r w:rsidRPr="00D939DB">
              <w:rPr>
                <w:rFonts w:asciiTheme="majorHAnsi" w:hAnsiTheme="majorHAnsi"/>
                <w:sz w:val="20"/>
              </w:rPr>
              <w:t>BARTALEV</w:t>
            </w:r>
          </w:p>
        </w:tc>
        <w:tc>
          <w:tcPr>
            <w:tcW w:w="6138" w:type="dxa"/>
            <w:noWrap/>
            <w:hideMark/>
          </w:tcPr>
          <w:p w14:paraId="26676287" w14:textId="77777777" w:rsidR="00665E8E" w:rsidRPr="00D939DB" w:rsidRDefault="00665E8E" w:rsidP="005E6AB2">
            <w:pPr>
              <w:jc w:val="both"/>
              <w:rPr>
                <w:rFonts w:asciiTheme="majorHAnsi" w:hAnsiTheme="majorHAnsi"/>
                <w:sz w:val="20"/>
              </w:rPr>
            </w:pPr>
            <w:r w:rsidRPr="00D939DB">
              <w:rPr>
                <w:rFonts w:asciiTheme="majorHAnsi" w:hAnsiTheme="majorHAnsi"/>
                <w:sz w:val="20"/>
              </w:rPr>
              <w:t>Space Research Institute- Russian Academy of Sciences</w:t>
            </w:r>
          </w:p>
        </w:tc>
      </w:tr>
      <w:tr w:rsidR="00665E8E" w:rsidRPr="00D939DB" w14:paraId="5A698862" w14:textId="77777777" w:rsidTr="00FA1F84">
        <w:trPr>
          <w:trHeight w:val="250"/>
        </w:trPr>
        <w:tc>
          <w:tcPr>
            <w:tcW w:w="1368" w:type="dxa"/>
            <w:noWrap/>
            <w:hideMark/>
          </w:tcPr>
          <w:p w14:paraId="72E57CFE" w14:textId="77777777" w:rsidR="00665E8E" w:rsidRPr="00D939DB" w:rsidRDefault="00665E8E" w:rsidP="005E6AB2">
            <w:pPr>
              <w:jc w:val="both"/>
              <w:rPr>
                <w:rFonts w:asciiTheme="majorHAnsi" w:hAnsiTheme="majorHAnsi"/>
                <w:sz w:val="20"/>
              </w:rPr>
            </w:pPr>
            <w:r w:rsidRPr="00D939DB">
              <w:rPr>
                <w:rFonts w:asciiTheme="majorHAnsi" w:hAnsiTheme="majorHAnsi"/>
                <w:sz w:val="20"/>
              </w:rPr>
              <w:t>Bettina</w:t>
            </w:r>
          </w:p>
        </w:tc>
        <w:tc>
          <w:tcPr>
            <w:tcW w:w="1957" w:type="dxa"/>
            <w:noWrap/>
            <w:hideMark/>
          </w:tcPr>
          <w:p w14:paraId="68F91701" w14:textId="77777777" w:rsidR="00665E8E" w:rsidRPr="00D939DB" w:rsidRDefault="00665E8E" w:rsidP="005E6AB2">
            <w:pPr>
              <w:jc w:val="both"/>
              <w:rPr>
                <w:rFonts w:asciiTheme="majorHAnsi" w:hAnsiTheme="majorHAnsi"/>
                <w:sz w:val="20"/>
              </w:rPr>
            </w:pPr>
            <w:r w:rsidRPr="00D939DB">
              <w:rPr>
                <w:rFonts w:asciiTheme="majorHAnsi" w:hAnsiTheme="majorHAnsi"/>
                <w:sz w:val="20"/>
              </w:rPr>
              <w:t>BARUTH</w:t>
            </w:r>
          </w:p>
        </w:tc>
        <w:tc>
          <w:tcPr>
            <w:tcW w:w="6138" w:type="dxa"/>
            <w:noWrap/>
            <w:hideMark/>
          </w:tcPr>
          <w:p w14:paraId="36F46F95" w14:textId="77777777" w:rsidR="00665E8E" w:rsidRPr="00D939DB" w:rsidRDefault="00665E8E" w:rsidP="005E6AB2">
            <w:pPr>
              <w:jc w:val="both"/>
              <w:rPr>
                <w:rFonts w:asciiTheme="majorHAnsi" w:hAnsiTheme="majorHAnsi"/>
                <w:sz w:val="20"/>
              </w:rPr>
            </w:pPr>
            <w:r w:rsidRPr="00D939DB">
              <w:rPr>
                <w:rFonts w:asciiTheme="majorHAnsi" w:hAnsiTheme="majorHAnsi"/>
                <w:sz w:val="20"/>
              </w:rPr>
              <w:t>European Commission - Joint Research Centre</w:t>
            </w:r>
          </w:p>
        </w:tc>
      </w:tr>
      <w:tr w:rsidR="00665E8E" w:rsidRPr="00D939DB" w14:paraId="4E8DAAC6" w14:textId="77777777" w:rsidTr="00FA1F84">
        <w:trPr>
          <w:trHeight w:val="250"/>
        </w:trPr>
        <w:tc>
          <w:tcPr>
            <w:tcW w:w="1368" w:type="dxa"/>
            <w:noWrap/>
            <w:hideMark/>
          </w:tcPr>
          <w:p w14:paraId="1DA20EF7" w14:textId="77777777" w:rsidR="00665E8E" w:rsidRPr="00D939DB" w:rsidRDefault="00665E8E" w:rsidP="005E6AB2">
            <w:pPr>
              <w:jc w:val="both"/>
              <w:rPr>
                <w:rFonts w:asciiTheme="majorHAnsi" w:hAnsiTheme="majorHAnsi"/>
                <w:sz w:val="20"/>
              </w:rPr>
            </w:pPr>
            <w:proofErr w:type="spellStart"/>
            <w:r w:rsidRPr="00D939DB">
              <w:rPr>
                <w:rFonts w:asciiTheme="majorHAnsi" w:hAnsiTheme="majorHAnsi"/>
                <w:sz w:val="20"/>
              </w:rPr>
              <w:lastRenderedPageBreak/>
              <w:t>Inbal</w:t>
            </w:r>
            <w:proofErr w:type="spellEnd"/>
          </w:p>
        </w:tc>
        <w:tc>
          <w:tcPr>
            <w:tcW w:w="1957" w:type="dxa"/>
            <w:noWrap/>
            <w:hideMark/>
          </w:tcPr>
          <w:p w14:paraId="6D24DAC4" w14:textId="77777777" w:rsidR="00665E8E" w:rsidRPr="00D939DB" w:rsidRDefault="00665E8E" w:rsidP="005E6AB2">
            <w:pPr>
              <w:jc w:val="both"/>
              <w:rPr>
                <w:rFonts w:asciiTheme="majorHAnsi" w:hAnsiTheme="majorHAnsi"/>
                <w:sz w:val="20"/>
              </w:rPr>
            </w:pPr>
            <w:r w:rsidRPr="00D939DB">
              <w:rPr>
                <w:rFonts w:asciiTheme="majorHAnsi" w:hAnsiTheme="majorHAnsi"/>
                <w:sz w:val="20"/>
              </w:rPr>
              <w:t>BECKER-RESHEF</w:t>
            </w:r>
          </w:p>
        </w:tc>
        <w:tc>
          <w:tcPr>
            <w:tcW w:w="6138" w:type="dxa"/>
            <w:noWrap/>
            <w:hideMark/>
          </w:tcPr>
          <w:p w14:paraId="39E98485" w14:textId="1FCB6033" w:rsidR="00665E8E" w:rsidRPr="00D939DB" w:rsidRDefault="00665E8E" w:rsidP="005E6AB2">
            <w:pPr>
              <w:jc w:val="both"/>
              <w:rPr>
                <w:rFonts w:asciiTheme="majorHAnsi" w:hAnsiTheme="majorHAnsi"/>
                <w:sz w:val="20"/>
              </w:rPr>
            </w:pPr>
            <w:r w:rsidRPr="00D939DB">
              <w:rPr>
                <w:rFonts w:asciiTheme="majorHAnsi" w:hAnsiTheme="majorHAnsi"/>
                <w:sz w:val="20"/>
              </w:rPr>
              <w:t xml:space="preserve">GEO Global Agricultural Monitoring (GEOGLAM) Secretariat &amp; </w:t>
            </w:r>
            <w:r w:rsidR="00C93146">
              <w:rPr>
                <w:rFonts w:asciiTheme="majorHAnsi" w:hAnsiTheme="majorHAnsi"/>
                <w:sz w:val="20"/>
              </w:rPr>
              <w:t>Harvest -</w:t>
            </w:r>
            <w:r w:rsidRPr="00D939DB">
              <w:rPr>
                <w:rFonts w:asciiTheme="majorHAnsi" w:hAnsiTheme="majorHAnsi"/>
                <w:sz w:val="20"/>
              </w:rPr>
              <w:t xml:space="preserve">University of Maryland </w:t>
            </w:r>
          </w:p>
        </w:tc>
      </w:tr>
      <w:tr w:rsidR="00665E8E" w:rsidRPr="00D939DB" w14:paraId="1FFBD5C0" w14:textId="77777777" w:rsidTr="00FA1F84">
        <w:trPr>
          <w:trHeight w:val="250"/>
        </w:trPr>
        <w:tc>
          <w:tcPr>
            <w:tcW w:w="1368" w:type="dxa"/>
            <w:noWrap/>
            <w:hideMark/>
          </w:tcPr>
          <w:p w14:paraId="2BDD3A35" w14:textId="77777777" w:rsidR="00665E8E" w:rsidRPr="00D939DB" w:rsidRDefault="00665E8E" w:rsidP="005E6AB2">
            <w:pPr>
              <w:jc w:val="both"/>
              <w:rPr>
                <w:rFonts w:asciiTheme="majorHAnsi" w:hAnsiTheme="majorHAnsi"/>
                <w:sz w:val="20"/>
              </w:rPr>
            </w:pPr>
            <w:r w:rsidRPr="00D939DB">
              <w:rPr>
                <w:rFonts w:asciiTheme="majorHAnsi" w:hAnsiTheme="majorHAnsi"/>
                <w:sz w:val="20"/>
              </w:rPr>
              <w:t>SOPHIE</w:t>
            </w:r>
          </w:p>
        </w:tc>
        <w:tc>
          <w:tcPr>
            <w:tcW w:w="1957" w:type="dxa"/>
            <w:noWrap/>
            <w:hideMark/>
          </w:tcPr>
          <w:p w14:paraId="610ED9A5" w14:textId="77777777" w:rsidR="00665E8E" w:rsidRPr="00D939DB" w:rsidRDefault="00665E8E" w:rsidP="005E6AB2">
            <w:pPr>
              <w:jc w:val="both"/>
              <w:rPr>
                <w:rFonts w:asciiTheme="majorHAnsi" w:hAnsiTheme="majorHAnsi"/>
                <w:sz w:val="20"/>
              </w:rPr>
            </w:pPr>
            <w:r w:rsidRPr="00D939DB">
              <w:rPr>
                <w:rFonts w:asciiTheme="majorHAnsi" w:hAnsiTheme="majorHAnsi"/>
                <w:sz w:val="20"/>
              </w:rPr>
              <w:t>BONTEMPS</w:t>
            </w:r>
          </w:p>
        </w:tc>
        <w:tc>
          <w:tcPr>
            <w:tcW w:w="6138" w:type="dxa"/>
            <w:noWrap/>
            <w:hideMark/>
          </w:tcPr>
          <w:p w14:paraId="11C07958" w14:textId="77777777" w:rsidR="00665E8E" w:rsidRPr="00D939DB" w:rsidRDefault="00665E8E" w:rsidP="005E6AB2">
            <w:pPr>
              <w:jc w:val="both"/>
              <w:rPr>
                <w:rFonts w:asciiTheme="majorHAnsi" w:hAnsiTheme="majorHAnsi"/>
                <w:sz w:val="20"/>
              </w:rPr>
            </w:pPr>
            <w:r w:rsidRPr="00D939DB">
              <w:rPr>
                <w:rFonts w:asciiTheme="majorHAnsi" w:hAnsiTheme="majorHAnsi"/>
                <w:sz w:val="20"/>
              </w:rPr>
              <w:t>UC Louvain-Geomatics</w:t>
            </w:r>
          </w:p>
        </w:tc>
      </w:tr>
      <w:tr w:rsidR="00665E8E" w:rsidRPr="00D939DB" w14:paraId="19A7987D" w14:textId="77777777" w:rsidTr="00FA1F84">
        <w:trPr>
          <w:trHeight w:val="250"/>
        </w:trPr>
        <w:tc>
          <w:tcPr>
            <w:tcW w:w="1368" w:type="dxa"/>
            <w:noWrap/>
            <w:hideMark/>
          </w:tcPr>
          <w:p w14:paraId="1B43E3BF" w14:textId="77777777" w:rsidR="00665E8E" w:rsidRPr="00D939DB" w:rsidRDefault="00665E8E" w:rsidP="005E6AB2">
            <w:pPr>
              <w:jc w:val="both"/>
              <w:rPr>
                <w:rFonts w:asciiTheme="majorHAnsi" w:hAnsiTheme="majorHAnsi"/>
                <w:sz w:val="20"/>
              </w:rPr>
            </w:pPr>
            <w:r w:rsidRPr="00D939DB">
              <w:rPr>
                <w:rFonts w:asciiTheme="majorHAnsi" w:hAnsiTheme="majorHAnsi"/>
                <w:sz w:val="20"/>
              </w:rPr>
              <w:t>Catherine</w:t>
            </w:r>
          </w:p>
        </w:tc>
        <w:tc>
          <w:tcPr>
            <w:tcW w:w="1957" w:type="dxa"/>
            <w:noWrap/>
            <w:hideMark/>
          </w:tcPr>
          <w:p w14:paraId="1684C452" w14:textId="77777777" w:rsidR="00665E8E" w:rsidRPr="00D939DB" w:rsidRDefault="00665E8E" w:rsidP="005E6AB2">
            <w:pPr>
              <w:jc w:val="both"/>
              <w:rPr>
                <w:rFonts w:asciiTheme="majorHAnsi" w:hAnsiTheme="majorHAnsi"/>
                <w:sz w:val="20"/>
              </w:rPr>
            </w:pPr>
            <w:r w:rsidRPr="00D939DB">
              <w:rPr>
                <w:rFonts w:asciiTheme="majorHAnsi" w:hAnsiTheme="majorHAnsi"/>
                <w:sz w:val="20"/>
              </w:rPr>
              <w:t>CHAMPAGNE</w:t>
            </w:r>
          </w:p>
        </w:tc>
        <w:tc>
          <w:tcPr>
            <w:tcW w:w="6138" w:type="dxa"/>
            <w:noWrap/>
            <w:hideMark/>
          </w:tcPr>
          <w:p w14:paraId="7E6C3E86" w14:textId="77777777" w:rsidR="00665E8E" w:rsidRPr="00D939DB" w:rsidRDefault="00665E8E" w:rsidP="005E6AB2">
            <w:pPr>
              <w:jc w:val="both"/>
              <w:rPr>
                <w:rFonts w:asciiTheme="majorHAnsi" w:hAnsiTheme="majorHAnsi"/>
                <w:sz w:val="20"/>
              </w:rPr>
            </w:pPr>
            <w:r w:rsidRPr="00D939DB">
              <w:rPr>
                <w:rFonts w:asciiTheme="majorHAnsi" w:hAnsiTheme="majorHAnsi"/>
                <w:sz w:val="20"/>
              </w:rPr>
              <w:t>Agriculture and Agri-Food Canada</w:t>
            </w:r>
          </w:p>
        </w:tc>
      </w:tr>
      <w:tr w:rsidR="00665E8E" w:rsidRPr="00D939DB" w14:paraId="2DEC139A" w14:textId="77777777" w:rsidTr="00FA1F84">
        <w:trPr>
          <w:trHeight w:val="250"/>
        </w:trPr>
        <w:tc>
          <w:tcPr>
            <w:tcW w:w="1368" w:type="dxa"/>
            <w:noWrap/>
            <w:hideMark/>
          </w:tcPr>
          <w:p w14:paraId="4D91A5FC" w14:textId="77777777" w:rsidR="00665E8E" w:rsidRPr="00D939DB" w:rsidRDefault="00665E8E" w:rsidP="005E6AB2">
            <w:pPr>
              <w:jc w:val="both"/>
              <w:rPr>
                <w:rFonts w:asciiTheme="majorHAnsi" w:hAnsiTheme="majorHAnsi"/>
                <w:sz w:val="20"/>
              </w:rPr>
            </w:pPr>
            <w:r w:rsidRPr="00D939DB">
              <w:rPr>
                <w:rFonts w:asciiTheme="majorHAnsi" w:hAnsiTheme="majorHAnsi"/>
                <w:sz w:val="20"/>
              </w:rPr>
              <w:t>Andrew</w:t>
            </w:r>
          </w:p>
        </w:tc>
        <w:tc>
          <w:tcPr>
            <w:tcW w:w="1957" w:type="dxa"/>
            <w:noWrap/>
            <w:hideMark/>
          </w:tcPr>
          <w:p w14:paraId="6799A5B0" w14:textId="77777777" w:rsidR="00665E8E" w:rsidRPr="00D939DB" w:rsidRDefault="00665E8E" w:rsidP="005E6AB2">
            <w:pPr>
              <w:jc w:val="both"/>
              <w:rPr>
                <w:rFonts w:asciiTheme="majorHAnsi" w:hAnsiTheme="majorHAnsi"/>
                <w:sz w:val="20"/>
              </w:rPr>
            </w:pPr>
            <w:r w:rsidRPr="00D939DB">
              <w:rPr>
                <w:rFonts w:asciiTheme="majorHAnsi" w:hAnsiTheme="majorHAnsi"/>
                <w:sz w:val="20"/>
              </w:rPr>
              <w:t>DAVIDSON</w:t>
            </w:r>
          </w:p>
        </w:tc>
        <w:tc>
          <w:tcPr>
            <w:tcW w:w="6138" w:type="dxa"/>
            <w:noWrap/>
            <w:hideMark/>
          </w:tcPr>
          <w:p w14:paraId="0C76356B" w14:textId="77777777" w:rsidR="00665E8E" w:rsidRPr="00D939DB" w:rsidRDefault="00665E8E" w:rsidP="005E6AB2">
            <w:pPr>
              <w:jc w:val="both"/>
              <w:rPr>
                <w:rFonts w:asciiTheme="majorHAnsi" w:hAnsiTheme="majorHAnsi"/>
                <w:sz w:val="20"/>
              </w:rPr>
            </w:pPr>
            <w:r w:rsidRPr="00D939DB">
              <w:rPr>
                <w:rFonts w:asciiTheme="majorHAnsi" w:hAnsiTheme="majorHAnsi"/>
                <w:sz w:val="20"/>
              </w:rPr>
              <w:t>Agriculture and Agri-Food Canada</w:t>
            </w:r>
          </w:p>
        </w:tc>
      </w:tr>
      <w:tr w:rsidR="00665E8E" w:rsidRPr="00D939DB" w14:paraId="7126CFF2" w14:textId="77777777" w:rsidTr="00FA1F84">
        <w:trPr>
          <w:trHeight w:val="250"/>
        </w:trPr>
        <w:tc>
          <w:tcPr>
            <w:tcW w:w="1368" w:type="dxa"/>
            <w:noWrap/>
            <w:hideMark/>
          </w:tcPr>
          <w:p w14:paraId="54B8CA98" w14:textId="77777777" w:rsidR="00665E8E" w:rsidRPr="00D939DB" w:rsidRDefault="00665E8E" w:rsidP="005E6AB2">
            <w:pPr>
              <w:jc w:val="both"/>
              <w:rPr>
                <w:rFonts w:asciiTheme="majorHAnsi" w:hAnsiTheme="majorHAnsi"/>
                <w:sz w:val="20"/>
              </w:rPr>
            </w:pPr>
            <w:r w:rsidRPr="00D939DB">
              <w:rPr>
                <w:rFonts w:asciiTheme="majorHAnsi" w:hAnsiTheme="majorHAnsi"/>
                <w:sz w:val="20"/>
              </w:rPr>
              <w:t>Gérard</w:t>
            </w:r>
          </w:p>
        </w:tc>
        <w:tc>
          <w:tcPr>
            <w:tcW w:w="1957" w:type="dxa"/>
            <w:noWrap/>
            <w:hideMark/>
          </w:tcPr>
          <w:p w14:paraId="50410647" w14:textId="77777777" w:rsidR="00665E8E" w:rsidRPr="00D939DB" w:rsidRDefault="00665E8E" w:rsidP="005E6AB2">
            <w:pPr>
              <w:jc w:val="both"/>
              <w:rPr>
                <w:rFonts w:asciiTheme="majorHAnsi" w:hAnsiTheme="majorHAnsi"/>
                <w:sz w:val="20"/>
              </w:rPr>
            </w:pPr>
            <w:r w:rsidRPr="00D939DB">
              <w:rPr>
                <w:rFonts w:asciiTheme="majorHAnsi" w:hAnsiTheme="majorHAnsi"/>
                <w:sz w:val="20"/>
              </w:rPr>
              <w:t>DEDIEU</w:t>
            </w:r>
          </w:p>
        </w:tc>
        <w:tc>
          <w:tcPr>
            <w:tcW w:w="6138" w:type="dxa"/>
            <w:noWrap/>
            <w:hideMark/>
          </w:tcPr>
          <w:p w14:paraId="699AC28F" w14:textId="77777777" w:rsidR="00665E8E" w:rsidRPr="00D939DB" w:rsidRDefault="00665E8E" w:rsidP="005E6AB2">
            <w:pPr>
              <w:jc w:val="both"/>
              <w:rPr>
                <w:rFonts w:asciiTheme="majorHAnsi" w:hAnsiTheme="majorHAnsi"/>
                <w:sz w:val="20"/>
              </w:rPr>
            </w:pPr>
            <w:r w:rsidRPr="00D939DB">
              <w:rPr>
                <w:rFonts w:asciiTheme="majorHAnsi" w:hAnsiTheme="majorHAnsi"/>
                <w:sz w:val="20"/>
              </w:rPr>
              <w:t>CESBIO</w:t>
            </w:r>
          </w:p>
        </w:tc>
      </w:tr>
      <w:tr w:rsidR="00665E8E" w:rsidRPr="00D939DB" w14:paraId="7A39151C" w14:textId="77777777" w:rsidTr="00FA1F84">
        <w:trPr>
          <w:trHeight w:val="250"/>
        </w:trPr>
        <w:tc>
          <w:tcPr>
            <w:tcW w:w="1368" w:type="dxa"/>
            <w:noWrap/>
            <w:hideMark/>
          </w:tcPr>
          <w:p w14:paraId="79047B9C" w14:textId="77777777" w:rsidR="00665E8E" w:rsidRPr="00D939DB" w:rsidRDefault="00665E8E" w:rsidP="005E6AB2">
            <w:pPr>
              <w:jc w:val="both"/>
              <w:rPr>
                <w:rFonts w:asciiTheme="majorHAnsi" w:hAnsiTheme="majorHAnsi"/>
                <w:sz w:val="20"/>
              </w:rPr>
            </w:pPr>
            <w:r w:rsidRPr="00D939DB">
              <w:rPr>
                <w:rFonts w:asciiTheme="majorHAnsi" w:hAnsiTheme="majorHAnsi"/>
                <w:sz w:val="20"/>
              </w:rPr>
              <w:t>Pierre</w:t>
            </w:r>
          </w:p>
        </w:tc>
        <w:tc>
          <w:tcPr>
            <w:tcW w:w="1957" w:type="dxa"/>
            <w:noWrap/>
            <w:hideMark/>
          </w:tcPr>
          <w:p w14:paraId="3C0703E3" w14:textId="77777777" w:rsidR="00665E8E" w:rsidRPr="00D939DB" w:rsidRDefault="00665E8E" w:rsidP="005E6AB2">
            <w:pPr>
              <w:jc w:val="both"/>
              <w:rPr>
                <w:rFonts w:asciiTheme="majorHAnsi" w:hAnsiTheme="majorHAnsi"/>
                <w:sz w:val="20"/>
              </w:rPr>
            </w:pPr>
            <w:r w:rsidRPr="00D939DB">
              <w:rPr>
                <w:rFonts w:asciiTheme="majorHAnsi" w:hAnsiTheme="majorHAnsi"/>
                <w:sz w:val="20"/>
              </w:rPr>
              <w:t>DEFOURNY</w:t>
            </w:r>
          </w:p>
        </w:tc>
        <w:tc>
          <w:tcPr>
            <w:tcW w:w="6138" w:type="dxa"/>
            <w:noWrap/>
            <w:hideMark/>
          </w:tcPr>
          <w:p w14:paraId="742CEAD0" w14:textId="77777777" w:rsidR="00665E8E" w:rsidRPr="00D939DB" w:rsidRDefault="00665E8E" w:rsidP="005E6AB2">
            <w:pPr>
              <w:jc w:val="both"/>
              <w:rPr>
                <w:rFonts w:asciiTheme="majorHAnsi" w:hAnsiTheme="majorHAnsi"/>
                <w:sz w:val="20"/>
              </w:rPr>
            </w:pPr>
            <w:r w:rsidRPr="00D939DB">
              <w:rPr>
                <w:rFonts w:asciiTheme="majorHAnsi" w:hAnsiTheme="majorHAnsi"/>
                <w:sz w:val="20"/>
              </w:rPr>
              <w:t>UC Louvain-Geomatics</w:t>
            </w:r>
          </w:p>
        </w:tc>
      </w:tr>
      <w:tr w:rsidR="00665E8E" w:rsidRPr="00D939DB" w14:paraId="5519A97B" w14:textId="77777777" w:rsidTr="00FA1F84">
        <w:trPr>
          <w:trHeight w:val="250"/>
        </w:trPr>
        <w:tc>
          <w:tcPr>
            <w:tcW w:w="1368" w:type="dxa"/>
            <w:noWrap/>
            <w:hideMark/>
          </w:tcPr>
          <w:p w14:paraId="7AEBD492" w14:textId="77777777" w:rsidR="00665E8E" w:rsidRPr="00D939DB" w:rsidRDefault="00665E8E" w:rsidP="005E6AB2">
            <w:pPr>
              <w:jc w:val="both"/>
              <w:rPr>
                <w:rFonts w:asciiTheme="majorHAnsi" w:hAnsiTheme="majorHAnsi"/>
                <w:sz w:val="20"/>
              </w:rPr>
            </w:pPr>
            <w:r w:rsidRPr="00D939DB">
              <w:rPr>
                <w:rFonts w:asciiTheme="majorHAnsi" w:hAnsiTheme="majorHAnsi"/>
                <w:sz w:val="20"/>
              </w:rPr>
              <w:t>Carlos</w:t>
            </w:r>
          </w:p>
        </w:tc>
        <w:tc>
          <w:tcPr>
            <w:tcW w:w="1957" w:type="dxa"/>
            <w:noWrap/>
            <w:hideMark/>
          </w:tcPr>
          <w:p w14:paraId="4446D98D" w14:textId="77777777" w:rsidR="00665E8E" w:rsidRPr="00D939DB" w:rsidRDefault="00665E8E" w:rsidP="005E6AB2">
            <w:pPr>
              <w:jc w:val="both"/>
              <w:rPr>
                <w:rFonts w:asciiTheme="majorHAnsi" w:hAnsiTheme="majorHAnsi"/>
                <w:sz w:val="20"/>
              </w:rPr>
            </w:pPr>
            <w:r w:rsidRPr="00D939DB">
              <w:rPr>
                <w:rFonts w:asciiTheme="majorHAnsi" w:hAnsiTheme="majorHAnsi"/>
                <w:sz w:val="20"/>
              </w:rPr>
              <w:t>DI BELLA</w:t>
            </w:r>
          </w:p>
        </w:tc>
        <w:tc>
          <w:tcPr>
            <w:tcW w:w="6138" w:type="dxa"/>
            <w:noWrap/>
            <w:hideMark/>
          </w:tcPr>
          <w:p w14:paraId="6D14E171" w14:textId="77777777" w:rsidR="00665E8E" w:rsidRPr="00D939DB" w:rsidRDefault="00665E8E" w:rsidP="005E6AB2">
            <w:pPr>
              <w:jc w:val="both"/>
              <w:rPr>
                <w:rFonts w:asciiTheme="majorHAnsi" w:hAnsiTheme="majorHAnsi"/>
                <w:sz w:val="20"/>
              </w:rPr>
            </w:pPr>
            <w:r w:rsidRPr="00D939DB">
              <w:rPr>
                <w:rFonts w:asciiTheme="majorHAnsi" w:hAnsiTheme="majorHAnsi"/>
                <w:sz w:val="20"/>
              </w:rPr>
              <w:t>INTA</w:t>
            </w:r>
          </w:p>
        </w:tc>
      </w:tr>
      <w:tr w:rsidR="00665E8E" w:rsidRPr="00D939DB" w14:paraId="40919698" w14:textId="77777777" w:rsidTr="00FA1F84">
        <w:trPr>
          <w:trHeight w:val="250"/>
        </w:trPr>
        <w:tc>
          <w:tcPr>
            <w:tcW w:w="1368" w:type="dxa"/>
            <w:noWrap/>
            <w:hideMark/>
          </w:tcPr>
          <w:p w14:paraId="5487B038" w14:textId="77777777" w:rsidR="00665E8E" w:rsidRPr="00D939DB" w:rsidRDefault="00665E8E" w:rsidP="005E6AB2">
            <w:pPr>
              <w:jc w:val="both"/>
              <w:rPr>
                <w:rFonts w:asciiTheme="majorHAnsi" w:hAnsiTheme="majorHAnsi"/>
                <w:sz w:val="20"/>
              </w:rPr>
            </w:pPr>
            <w:r w:rsidRPr="00D939DB">
              <w:rPr>
                <w:rFonts w:asciiTheme="majorHAnsi" w:hAnsiTheme="majorHAnsi"/>
                <w:sz w:val="20"/>
              </w:rPr>
              <w:t>Bradley</w:t>
            </w:r>
          </w:p>
        </w:tc>
        <w:tc>
          <w:tcPr>
            <w:tcW w:w="1957" w:type="dxa"/>
            <w:noWrap/>
            <w:hideMark/>
          </w:tcPr>
          <w:p w14:paraId="74803AB1" w14:textId="77777777" w:rsidR="00665E8E" w:rsidRPr="00D939DB" w:rsidRDefault="00665E8E" w:rsidP="005E6AB2">
            <w:pPr>
              <w:jc w:val="both"/>
              <w:rPr>
                <w:rFonts w:asciiTheme="majorHAnsi" w:hAnsiTheme="majorHAnsi"/>
                <w:sz w:val="20"/>
              </w:rPr>
            </w:pPr>
            <w:r w:rsidRPr="00D939DB">
              <w:rPr>
                <w:rFonts w:asciiTheme="majorHAnsi" w:hAnsiTheme="majorHAnsi"/>
                <w:sz w:val="20"/>
              </w:rPr>
              <w:t>DOORN</w:t>
            </w:r>
          </w:p>
        </w:tc>
        <w:tc>
          <w:tcPr>
            <w:tcW w:w="6138" w:type="dxa"/>
            <w:noWrap/>
            <w:hideMark/>
          </w:tcPr>
          <w:p w14:paraId="76589D25" w14:textId="77777777" w:rsidR="00665E8E" w:rsidRPr="00D939DB" w:rsidRDefault="00665E8E" w:rsidP="005E6AB2">
            <w:pPr>
              <w:jc w:val="both"/>
              <w:rPr>
                <w:rFonts w:asciiTheme="majorHAnsi" w:hAnsiTheme="majorHAnsi"/>
                <w:sz w:val="20"/>
              </w:rPr>
            </w:pPr>
            <w:r w:rsidRPr="00D939DB">
              <w:rPr>
                <w:rFonts w:asciiTheme="majorHAnsi" w:hAnsiTheme="majorHAnsi"/>
                <w:sz w:val="20"/>
              </w:rPr>
              <w:t>National Aeronautics and Space Administration</w:t>
            </w:r>
          </w:p>
        </w:tc>
      </w:tr>
      <w:tr w:rsidR="00665E8E" w:rsidRPr="00D939DB" w14:paraId="78BF3C33" w14:textId="77777777" w:rsidTr="00FA1F84">
        <w:trPr>
          <w:trHeight w:val="250"/>
        </w:trPr>
        <w:tc>
          <w:tcPr>
            <w:tcW w:w="1368" w:type="dxa"/>
            <w:noWrap/>
            <w:hideMark/>
          </w:tcPr>
          <w:p w14:paraId="2C4B0C54" w14:textId="77777777" w:rsidR="00665E8E" w:rsidRPr="00D939DB" w:rsidRDefault="00665E8E" w:rsidP="005E6AB2">
            <w:pPr>
              <w:jc w:val="both"/>
              <w:rPr>
                <w:rFonts w:asciiTheme="majorHAnsi" w:hAnsiTheme="majorHAnsi"/>
                <w:sz w:val="20"/>
              </w:rPr>
            </w:pPr>
            <w:r w:rsidRPr="00D939DB">
              <w:rPr>
                <w:rFonts w:asciiTheme="majorHAnsi" w:hAnsiTheme="majorHAnsi"/>
                <w:sz w:val="20"/>
              </w:rPr>
              <w:t>Lee</w:t>
            </w:r>
          </w:p>
        </w:tc>
        <w:tc>
          <w:tcPr>
            <w:tcW w:w="1957" w:type="dxa"/>
            <w:noWrap/>
            <w:hideMark/>
          </w:tcPr>
          <w:p w14:paraId="5624B474" w14:textId="77777777" w:rsidR="00665E8E" w:rsidRPr="00D939DB" w:rsidRDefault="00665E8E" w:rsidP="005E6AB2">
            <w:pPr>
              <w:jc w:val="both"/>
              <w:rPr>
                <w:rFonts w:asciiTheme="majorHAnsi" w:hAnsiTheme="majorHAnsi"/>
                <w:sz w:val="20"/>
              </w:rPr>
            </w:pPr>
            <w:r w:rsidRPr="00D939DB">
              <w:rPr>
                <w:rFonts w:asciiTheme="majorHAnsi" w:hAnsiTheme="majorHAnsi"/>
                <w:sz w:val="20"/>
              </w:rPr>
              <w:t>ELLENBURG</w:t>
            </w:r>
          </w:p>
        </w:tc>
        <w:tc>
          <w:tcPr>
            <w:tcW w:w="6138" w:type="dxa"/>
            <w:noWrap/>
            <w:hideMark/>
          </w:tcPr>
          <w:p w14:paraId="592B99FC" w14:textId="77777777" w:rsidR="00665E8E" w:rsidRPr="00D939DB" w:rsidRDefault="00665E8E" w:rsidP="005E6AB2">
            <w:pPr>
              <w:jc w:val="both"/>
              <w:rPr>
                <w:rFonts w:asciiTheme="majorHAnsi" w:hAnsiTheme="majorHAnsi"/>
                <w:sz w:val="20"/>
              </w:rPr>
            </w:pPr>
            <w:r w:rsidRPr="00D939DB">
              <w:rPr>
                <w:rFonts w:asciiTheme="majorHAnsi" w:hAnsiTheme="majorHAnsi"/>
                <w:sz w:val="20"/>
              </w:rPr>
              <w:t>NASA – SERVIR</w:t>
            </w:r>
          </w:p>
        </w:tc>
      </w:tr>
      <w:tr w:rsidR="00665E8E" w:rsidRPr="00D939DB" w14:paraId="3A26E5C0" w14:textId="77777777" w:rsidTr="00FA1F84">
        <w:trPr>
          <w:trHeight w:val="250"/>
        </w:trPr>
        <w:tc>
          <w:tcPr>
            <w:tcW w:w="1368" w:type="dxa"/>
            <w:noWrap/>
            <w:hideMark/>
          </w:tcPr>
          <w:p w14:paraId="5B7560B2" w14:textId="77777777" w:rsidR="00665E8E" w:rsidRPr="00D939DB" w:rsidRDefault="00665E8E" w:rsidP="005E6AB2">
            <w:pPr>
              <w:jc w:val="both"/>
              <w:rPr>
                <w:rFonts w:asciiTheme="majorHAnsi" w:hAnsiTheme="majorHAnsi"/>
                <w:sz w:val="20"/>
              </w:rPr>
            </w:pPr>
            <w:r w:rsidRPr="00D939DB">
              <w:rPr>
                <w:rFonts w:asciiTheme="majorHAnsi" w:hAnsiTheme="majorHAnsi"/>
                <w:sz w:val="20"/>
              </w:rPr>
              <w:t>Steffen</w:t>
            </w:r>
          </w:p>
        </w:tc>
        <w:tc>
          <w:tcPr>
            <w:tcW w:w="1957" w:type="dxa"/>
            <w:noWrap/>
            <w:hideMark/>
          </w:tcPr>
          <w:p w14:paraId="410B635B" w14:textId="77777777" w:rsidR="00665E8E" w:rsidRPr="00D939DB" w:rsidRDefault="00665E8E" w:rsidP="005E6AB2">
            <w:pPr>
              <w:jc w:val="both"/>
              <w:rPr>
                <w:rFonts w:asciiTheme="majorHAnsi" w:hAnsiTheme="majorHAnsi"/>
                <w:sz w:val="20"/>
              </w:rPr>
            </w:pPr>
            <w:r w:rsidRPr="00D939DB">
              <w:rPr>
                <w:rFonts w:asciiTheme="majorHAnsi" w:hAnsiTheme="majorHAnsi"/>
                <w:sz w:val="20"/>
              </w:rPr>
              <w:t>FRITZ</w:t>
            </w:r>
          </w:p>
        </w:tc>
        <w:tc>
          <w:tcPr>
            <w:tcW w:w="6138" w:type="dxa"/>
            <w:noWrap/>
            <w:hideMark/>
          </w:tcPr>
          <w:p w14:paraId="6CEF79F7" w14:textId="77777777" w:rsidR="00665E8E" w:rsidRPr="00D939DB" w:rsidRDefault="00665E8E" w:rsidP="005E6AB2">
            <w:pPr>
              <w:jc w:val="both"/>
              <w:rPr>
                <w:rFonts w:asciiTheme="majorHAnsi" w:hAnsiTheme="majorHAnsi"/>
                <w:sz w:val="20"/>
              </w:rPr>
            </w:pPr>
            <w:r w:rsidRPr="00D939DB">
              <w:rPr>
                <w:rFonts w:asciiTheme="majorHAnsi" w:hAnsiTheme="majorHAnsi"/>
                <w:sz w:val="20"/>
              </w:rPr>
              <w:t>International Institute for Applied Systems Analysis (IIASA)</w:t>
            </w:r>
          </w:p>
        </w:tc>
      </w:tr>
      <w:tr w:rsidR="00665E8E" w:rsidRPr="00D939DB" w14:paraId="2822B006" w14:textId="77777777" w:rsidTr="00FA1F84">
        <w:trPr>
          <w:trHeight w:val="250"/>
        </w:trPr>
        <w:tc>
          <w:tcPr>
            <w:tcW w:w="1368" w:type="dxa"/>
            <w:noWrap/>
            <w:hideMark/>
          </w:tcPr>
          <w:p w14:paraId="0148DBAF" w14:textId="77777777" w:rsidR="00665E8E" w:rsidRPr="00D939DB" w:rsidRDefault="00665E8E" w:rsidP="005E6AB2">
            <w:pPr>
              <w:jc w:val="both"/>
              <w:rPr>
                <w:rFonts w:asciiTheme="majorHAnsi" w:hAnsiTheme="majorHAnsi"/>
                <w:sz w:val="20"/>
              </w:rPr>
            </w:pPr>
            <w:r w:rsidRPr="00D939DB">
              <w:rPr>
                <w:rFonts w:asciiTheme="majorHAnsi" w:hAnsiTheme="majorHAnsi"/>
                <w:sz w:val="20"/>
              </w:rPr>
              <w:t>Sven</w:t>
            </w:r>
          </w:p>
        </w:tc>
        <w:tc>
          <w:tcPr>
            <w:tcW w:w="1957" w:type="dxa"/>
            <w:noWrap/>
            <w:hideMark/>
          </w:tcPr>
          <w:p w14:paraId="63206F63" w14:textId="77777777" w:rsidR="00665E8E" w:rsidRPr="00D939DB" w:rsidRDefault="00665E8E" w:rsidP="005E6AB2">
            <w:pPr>
              <w:jc w:val="both"/>
              <w:rPr>
                <w:rFonts w:asciiTheme="majorHAnsi" w:hAnsiTheme="majorHAnsi"/>
                <w:sz w:val="20"/>
              </w:rPr>
            </w:pPr>
            <w:r w:rsidRPr="00D939DB">
              <w:rPr>
                <w:rFonts w:asciiTheme="majorHAnsi" w:hAnsiTheme="majorHAnsi"/>
                <w:sz w:val="20"/>
              </w:rPr>
              <w:t>GILLIAMS</w:t>
            </w:r>
          </w:p>
        </w:tc>
        <w:tc>
          <w:tcPr>
            <w:tcW w:w="6138" w:type="dxa"/>
            <w:noWrap/>
            <w:hideMark/>
          </w:tcPr>
          <w:p w14:paraId="6E5E0640" w14:textId="77777777" w:rsidR="00665E8E" w:rsidRPr="00D939DB" w:rsidRDefault="00665E8E" w:rsidP="005E6AB2">
            <w:pPr>
              <w:jc w:val="both"/>
              <w:rPr>
                <w:rFonts w:asciiTheme="majorHAnsi" w:hAnsiTheme="majorHAnsi"/>
                <w:sz w:val="20"/>
              </w:rPr>
            </w:pPr>
            <w:r w:rsidRPr="00D939DB">
              <w:rPr>
                <w:rFonts w:asciiTheme="majorHAnsi" w:hAnsiTheme="majorHAnsi"/>
                <w:sz w:val="20"/>
              </w:rPr>
              <w:t>VITO</w:t>
            </w:r>
          </w:p>
        </w:tc>
      </w:tr>
      <w:tr w:rsidR="00665E8E" w:rsidRPr="00D939DB" w14:paraId="4644E312" w14:textId="77777777" w:rsidTr="00FA1F84">
        <w:trPr>
          <w:trHeight w:val="250"/>
        </w:trPr>
        <w:tc>
          <w:tcPr>
            <w:tcW w:w="1368" w:type="dxa"/>
            <w:noWrap/>
            <w:hideMark/>
          </w:tcPr>
          <w:p w14:paraId="55C7A9E0" w14:textId="77777777" w:rsidR="00665E8E" w:rsidRPr="00D939DB" w:rsidRDefault="00665E8E" w:rsidP="005E6AB2">
            <w:pPr>
              <w:jc w:val="both"/>
              <w:rPr>
                <w:rFonts w:asciiTheme="majorHAnsi" w:hAnsiTheme="majorHAnsi"/>
                <w:sz w:val="20"/>
              </w:rPr>
            </w:pPr>
            <w:r w:rsidRPr="00D939DB">
              <w:rPr>
                <w:rFonts w:asciiTheme="majorHAnsi" w:hAnsiTheme="majorHAnsi"/>
                <w:sz w:val="20"/>
              </w:rPr>
              <w:t>Juan</w:t>
            </w:r>
          </w:p>
        </w:tc>
        <w:tc>
          <w:tcPr>
            <w:tcW w:w="1957" w:type="dxa"/>
            <w:noWrap/>
            <w:hideMark/>
          </w:tcPr>
          <w:p w14:paraId="67CCCC17" w14:textId="77777777" w:rsidR="00665E8E" w:rsidRPr="00D939DB" w:rsidRDefault="00665E8E" w:rsidP="005E6AB2">
            <w:pPr>
              <w:jc w:val="both"/>
              <w:rPr>
                <w:rFonts w:asciiTheme="majorHAnsi" w:hAnsiTheme="majorHAnsi"/>
                <w:sz w:val="20"/>
              </w:rPr>
            </w:pPr>
            <w:r w:rsidRPr="00D939DB">
              <w:rPr>
                <w:rFonts w:asciiTheme="majorHAnsi" w:hAnsiTheme="majorHAnsi"/>
                <w:sz w:val="20"/>
              </w:rPr>
              <w:t>GUERSCHMAN</w:t>
            </w:r>
          </w:p>
        </w:tc>
        <w:tc>
          <w:tcPr>
            <w:tcW w:w="6138" w:type="dxa"/>
            <w:noWrap/>
            <w:hideMark/>
          </w:tcPr>
          <w:p w14:paraId="36BE86C4" w14:textId="77777777" w:rsidR="00665E8E" w:rsidRPr="00D939DB" w:rsidRDefault="00665E8E" w:rsidP="005E6AB2">
            <w:pPr>
              <w:jc w:val="both"/>
              <w:rPr>
                <w:rFonts w:asciiTheme="majorHAnsi" w:hAnsiTheme="majorHAnsi"/>
                <w:sz w:val="20"/>
              </w:rPr>
            </w:pPr>
            <w:r w:rsidRPr="00D939DB">
              <w:rPr>
                <w:rFonts w:asciiTheme="majorHAnsi" w:hAnsiTheme="majorHAnsi"/>
                <w:sz w:val="20"/>
              </w:rPr>
              <w:t>CSIRO</w:t>
            </w:r>
          </w:p>
        </w:tc>
      </w:tr>
      <w:tr w:rsidR="00665E8E" w:rsidRPr="00D939DB" w14:paraId="471DC51F" w14:textId="77777777" w:rsidTr="00FA1F84">
        <w:trPr>
          <w:trHeight w:val="250"/>
        </w:trPr>
        <w:tc>
          <w:tcPr>
            <w:tcW w:w="1368" w:type="dxa"/>
            <w:noWrap/>
            <w:hideMark/>
          </w:tcPr>
          <w:p w14:paraId="5BC80985" w14:textId="77777777" w:rsidR="00665E8E" w:rsidRPr="00D939DB" w:rsidRDefault="00665E8E" w:rsidP="005E6AB2">
            <w:pPr>
              <w:jc w:val="both"/>
              <w:rPr>
                <w:rFonts w:asciiTheme="majorHAnsi" w:hAnsiTheme="majorHAnsi"/>
                <w:sz w:val="20"/>
              </w:rPr>
            </w:pPr>
            <w:r w:rsidRPr="00D939DB">
              <w:rPr>
                <w:rFonts w:asciiTheme="majorHAnsi" w:hAnsiTheme="majorHAnsi"/>
                <w:sz w:val="20"/>
              </w:rPr>
              <w:t>Ian</w:t>
            </w:r>
          </w:p>
        </w:tc>
        <w:tc>
          <w:tcPr>
            <w:tcW w:w="1957" w:type="dxa"/>
            <w:noWrap/>
            <w:hideMark/>
          </w:tcPr>
          <w:p w14:paraId="2422274F" w14:textId="77777777" w:rsidR="00665E8E" w:rsidRPr="00D939DB" w:rsidRDefault="00665E8E" w:rsidP="005E6AB2">
            <w:pPr>
              <w:jc w:val="both"/>
              <w:rPr>
                <w:rFonts w:asciiTheme="majorHAnsi" w:hAnsiTheme="majorHAnsi"/>
                <w:sz w:val="20"/>
              </w:rPr>
            </w:pPr>
            <w:r w:rsidRPr="00D939DB">
              <w:rPr>
                <w:rFonts w:asciiTheme="majorHAnsi" w:hAnsiTheme="majorHAnsi"/>
                <w:sz w:val="20"/>
              </w:rPr>
              <w:t>JARVIS</w:t>
            </w:r>
          </w:p>
        </w:tc>
        <w:tc>
          <w:tcPr>
            <w:tcW w:w="6138" w:type="dxa"/>
            <w:noWrap/>
            <w:hideMark/>
          </w:tcPr>
          <w:p w14:paraId="4D4ABC11" w14:textId="77777777" w:rsidR="00665E8E" w:rsidRPr="00D939DB" w:rsidRDefault="00665E8E" w:rsidP="005E6AB2">
            <w:pPr>
              <w:jc w:val="both"/>
              <w:rPr>
                <w:rFonts w:asciiTheme="majorHAnsi" w:hAnsiTheme="majorHAnsi"/>
                <w:sz w:val="20"/>
              </w:rPr>
            </w:pPr>
            <w:r w:rsidRPr="00D939DB">
              <w:rPr>
                <w:rFonts w:asciiTheme="majorHAnsi" w:hAnsiTheme="majorHAnsi"/>
                <w:sz w:val="20"/>
              </w:rPr>
              <w:t>GEO Global Agricultural Monitoring (GEOGLAM) Secretariat</w:t>
            </w:r>
          </w:p>
        </w:tc>
      </w:tr>
      <w:tr w:rsidR="00665E8E" w:rsidRPr="00D939DB" w14:paraId="5EE8C70E" w14:textId="77777777" w:rsidTr="00FA1F84">
        <w:trPr>
          <w:trHeight w:val="250"/>
        </w:trPr>
        <w:tc>
          <w:tcPr>
            <w:tcW w:w="1368" w:type="dxa"/>
            <w:noWrap/>
            <w:hideMark/>
          </w:tcPr>
          <w:p w14:paraId="5C201425" w14:textId="77777777" w:rsidR="00665E8E" w:rsidRPr="00D939DB" w:rsidRDefault="00665E8E" w:rsidP="005E6AB2">
            <w:pPr>
              <w:jc w:val="both"/>
              <w:rPr>
                <w:rFonts w:asciiTheme="majorHAnsi" w:hAnsiTheme="majorHAnsi"/>
                <w:sz w:val="20"/>
              </w:rPr>
            </w:pPr>
            <w:r w:rsidRPr="00D939DB">
              <w:rPr>
                <w:rFonts w:asciiTheme="majorHAnsi" w:hAnsiTheme="majorHAnsi"/>
                <w:sz w:val="20"/>
              </w:rPr>
              <w:t>Christopher</w:t>
            </w:r>
          </w:p>
        </w:tc>
        <w:tc>
          <w:tcPr>
            <w:tcW w:w="1957" w:type="dxa"/>
            <w:noWrap/>
            <w:hideMark/>
          </w:tcPr>
          <w:p w14:paraId="55B1C022" w14:textId="77777777" w:rsidR="00665E8E" w:rsidRPr="00D939DB" w:rsidRDefault="00665E8E" w:rsidP="005E6AB2">
            <w:pPr>
              <w:jc w:val="both"/>
              <w:rPr>
                <w:rFonts w:asciiTheme="majorHAnsi" w:hAnsiTheme="majorHAnsi"/>
                <w:sz w:val="20"/>
              </w:rPr>
            </w:pPr>
            <w:r w:rsidRPr="00D939DB">
              <w:rPr>
                <w:rFonts w:asciiTheme="majorHAnsi" w:hAnsiTheme="majorHAnsi"/>
                <w:sz w:val="20"/>
              </w:rPr>
              <w:t>JUSTICE</w:t>
            </w:r>
          </w:p>
        </w:tc>
        <w:tc>
          <w:tcPr>
            <w:tcW w:w="6138" w:type="dxa"/>
            <w:noWrap/>
            <w:hideMark/>
          </w:tcPr>
          <w:p w14:paraId="1F24B963" w14:textId="180A41B5" w:rsidR="00665E8E" w:rsidRPr="00D939DB" w:rsidRDefault="00C93146" w:rsidP="005E6AB2">
            <w:pPr>
              <w:jc w:val="both"/>
              <w:rPr>
                <w:rFonts w:asciiTheme="majorHAnsi" w:hAnsiTheme="majorHAnsi"/>
                <w:sz w:val="20"/>
              </w:rPr>
            </w:pPr>
            <w:r>
              <w:rPr>
                <w:rFonts w:asciiTheme="majorHAnsi" w:hAnsiTheme="majorHAnsi"/>
                <w:sz w:val="20"/>
              </w:rPr>
              <w:t>Harvest – University of Maryland</w:t>
            </w:r>
          </w:p>
        </w:tc>
      </w:tr>
      <w:tr w:rsidR="00665E8E" w:rsidRPr="00D939DB" w14:paraId="59D7FF63" w14:textId="77777777" w:rsidTr="00FA1F84">
        <w:trPr>
          <w:trHeight w:val="250"/>
        </w:trPr>
        <w:tc>
          <w:tcPr>
            <w:tcW w:w="1368" w:type="dxa"/>
            <w:noWrap/>
          </w:tcPr>
          <w:p w14:paraId="232957DA" w14:textId="77777777" w:rsidR="00665E8E" w:rsidRPr="00D939DB" w:rsidRDefault="00665E8E" w:rsidP="005E6AB2">
            <w:pPr>
              <w:jc w:val="both"/>
              <w:rPr>
                <w:rFonts w:asciiTheme="majorHAnsi" w:hAnsiTheme="majorHAnsi"/>
                <w:sz w:val="20"/>
              </w:rPr>
            </w:pPr>
            <w:r w:rsidRPr="00D939DB">
              <w:rPr>
                <w:rFonts w:asciiTheme="majorHAnsi" w:hAnsiTheme="majorHAnsi"/>
                <w:sz w:val="20"/>
              </w:rPr>
              <w:t>Brian</w:t>
            </w:r>
          </w:p>
        </w:tc>
        <w:tc>
          <w:tcPr>
            <w:tcW w:w="1957" w:type="dxa"/>
            <w:noWrap/>
          </w:tcPr>
          <w:p w14:paraId="041C1207" w14:textId="77777777" w:rsidR="00665E8E" w:rsidRPr="00D939DB" w:rsidRDefault="00665E8E" w:rsidP="005E6AB2">
            <w:pPr>
              <w:jc w:val="both"/>
              <w:rPr>
                <w:rFonts w:asciiTheme="majorHAnsi" w:hAnsiTheme="majorHAnsi"/>
                <w:sz w:val="20"/>
              </w:rPr>
            </w:pPr>
            <w:r w:rsidRPr="00D939DB">
              <w:rPr>
                <w:rFonts w:asciiTheme="majorHAnsi" w:hAnsiTheme="majorHAnsi"/>
                <w:sz w:val="20"/>
              </w:rPr>
              <w:t>KILLOUGH</w:t>
            </w:r>
          </w:p>
        </w:tc>
        <w:tc>
          <w:tcPr>
            <w:tcW w:w="6138" w:type="dxa"/>
            <w:noWrap/>
          </w:tcPr>
          <w:p w14:paraId="43EC4320" w14:textId="77777777" w:rsidR="00665E8E" w:rsidRPr="00D939DB" w:rsidRDefault="00665E8E" w:rsidP="005E6AB2">
            <w:pPr>
              <w:jc w:val="both"/>
              <w:rPr>
                <w:rFonts w:asciiTheme="majorHAnsi" w:hAnsiTheme="majorHAnsi"/>
                <w:sz w:val="20"/>
              </w:rPr>
            </w:pPr>
            <w:r w:rsidRPr="00D939DB">
              <w:rPr>
                <w:rFonts w:asciiTheme="majorHAnsi" w:hAnsiTheme="majorHAnsi"/>
                <w:sz w:val="20"/>
              </w:rPr>
              <w:t>CEOS Systems Engineering Office [Remote Participation]</w:t>
            </w:r>
          </w:p>
        </w:tc>
      </w:tr>
      <w:tr w:rsidR="00665E8E" w:rsidRPr="00D939DB" w14:paraId="551E1C3D" w14:textId="77777777" w:rsidTr="00FA1F84">
        <w:trPr>
          <w:trHeight w:val="250"/>
        </w:trPr>
        <w:tc>
          <w:tcPr>
            <w:tcW w:w="1368" w:type="dxa"/>
            <w:noWrap/>
            <w:hideMark/>
          </w:tcPr>
          <w:p w14:paraId="4E6D4DDC" w14:textId="77777777" w:rsidR="00665E8E" w:rsidRPr="00D939DB" w:rsidRDefault="00665E8E" w:rsidP="005E6AB2">
            <w:pPr>
              <w:jc w:val="both"/>
              <w:rPr>
                <w:rFonts w:asciiTheme="majorHAnsi" w:hAnsiTheme="majorHAnsi"/>
                <w:sz w:val="20"/>
              </w:rPr>
            </w:pPr>
            <w:r w:rsidRPr="00D939DB">
              <w:rPr>
                <w:rFonts w:asciiTheme="majorHAnsi" w:hAnsiTheme="majorHAnsi"/>
                <w:sz w:val="20"/>
              </w:rPr>
              <w:t>Benjamin</w:t>
            </w:r>
          </w:p>
        </w:tc>
        <w:tc>
          <w:tcPr>
            <w:tcW w:w="1957" w:type="dxa"/>
            <w:noWrap/>
            <w:hideMark/>
          </w:tcPr>
          <w:p w14:paraId="5250C30B" w14:textId="77777777" w:rsidR="00665E8E" w:rsidRPr="00D939DB" w:rsidRDefault="00665E8E" w:rsidP="005E6AB2">
            <w:pPr>
              <w:jc w:val="both"/>
              <w:rPr>
                <w:rFonts w:asciiTheme="majorHAnsi" w:hAnsiTheme="majorHAnsi"/>
                <w:sz w:val="20"/>
              </w:rPr>
            </w:pPr>
            <w:r w:rsidRPr="00D939DB">
              <w:rPr>
                <w:rFonts w:asciiTheme="majorHAnsi" w:hAnsiTheme="majorHAnsi"/>
                <w:sz w:val="20"/>
              </w:rPr>
              <w:t>KOETZ</w:t>
            </w:r>
          </w:p>
        </w:tc>
        <w:tc>
          <w:tcPr>
            <w:tcW w:w="6138" w:type="dxa"/>
            <w:noWrap/>
            <w:hideMark/>
          </w:tcPr>
          <w:p w14:paraId="7F5759D4" w14:textId="77777777" w:rsidR="00665E8E" w:rsidRPr="00D939DB" w:rsidRDefault="00665E8E" w:rsidP="005E6AB2">
            <w:pPr>
              <w:jc w:val="both"/>
              <w:rPr>
                <w:rFonts w:asciiTheme="majorHAnsi" w:hAnsiTheme="majorHAnsi"/>
                <w:sz w:val="20"/>
              </w:rPr>
            </w:pPr>
            <w:r w:rsidRPr="00D939DB">
              <w:rPr>
                <w:rFonts w:asciiTheme="majorHAnsi" w:hAnsiTheme="majorHAnsi"/>
                <w:sz w:val="20"/>
              </w:rPr>
              <w:t>European Space Agency</w:t>
            </w:r>
          </w:p>
        </w:tc>
      </w:tr>
      <w:tr w:rsidR="00665E8E" w:rsidRPr="00D939DB" w14:paraId="17095587" w14:textId="77777777" w:rsidTr="00FA1F84">
        <w:trPr>
          <w:trHeight w:val="250"/>
        </w:trPr>
        <w:tc>
          <w:tcPr>
            <w:tcW w:w="1368" w:type="dxa"/>
            <w:noWrap/>
            <w:hideMark/>
          </w:tcPr>
          <w:p w14:paraId="7F2E44AC" w14:textId="77777777" w:rsidR="00665E8E" w:rsidRPr="00D939DB" w:rsidRDefault="00665E8E" w:rsidP="005E6AB2">
            <w:pPr>
              <w:jc w:val="both"/>
              <w:rPr>
                <w:rFonts w:asciiTheme="majorHAnsi" w:hAnsiTheme="majorHAnsi"/>
                <w:sz w:val="20"/>
              </w:rPr>
            </w:pPr>
            <w:proofErr w:type="spellStart"/>
            <w:r w:rsidRPr="00D939DB">
              <w:rPr>
                <w:rFonts w:asciiTheme="majorHAnsi" w:hAnsiTheme="majorHAnsi"/>
                <w:sz w:val="20"/>
              </w:rPr>
              <w:t>Nataliia</w:t>
            </w:r>
            <w:proofErr w:type="spellEnd"/>
          </w:p>
        </w:tc>
        <w:tc>
          <w:tcPr>
            <w:tcW w:w="1957" w:type="dxa"/>
            <w:noWrap/>
            <w:hideMark/>
          </w:tcPr>
          <w:p w14:paraId="2D0D65A2" w14:textId="77777777" w:rsidR="00665E8E" w:rsidRPr="00D939DB" w:rsidRDefault="00665E8E" w:rsidP="005E6AB2">
            <w:pPr>
              <w:jc w:val="both"/>
              <w:rPr>
                <w:rFonts w:asciiTheme="majorHAnsi" w:hAnsiTheme="majorHAnsi"/>
                <w:sz w:val="20"/>
              </w:rPr>
            </w:pPr>
            <w:r w:rsidRPr="00D939DB">
              <w:rPr>
                <w:rFonts w:asciiTheme="majorHAnsi" w:hAnsiTheme="majorHAnsi"/>
                <w:sz w:val="20"/>
              </w:rPr>
              <w:t>KUSSUL</w:t>
            </w:r>
          </w:p>
        </w:tc>
        <w:tc>
          <w:tcPr>
            <w:tcW w:w="6138" w:type="dxa"/>
            <w:noWrap/>
            <w:hideMark/>
          </w:tcPr>
          <w:p w14:paraId="7600C819" w14:textId="77777777" w:rsidR="00665E8E" w:rsidRPr="00D939DB" w:rsidRDefault="00665E8E" w:rsidP="005E6AB2">
            <w:pPr>
              <w:jc w:val="both"/>
              <w:rPr>
                <w:rFonts w:asciiTheme="majorHAnsi" w:hAnsiTheme="majorHAnsi"/>
                <w:sz w:val="20"/>
              </w:rPr>
            </w:pPr>
            <w:r w:rsidRPr="00D939DB">
              <w:rPr>
                <w:rFonts w:asciiTheme="majorHAnsi" w:hAnsiTheme="majorHAnsi"/>
                <w:sz w:val="20"/>
              </w:rPr>
              <w:t>Space Research Institute NASU-SSAU</w:t>
            </w:r>
          </w:p>
        </w:tc>
      </w:tr>
      <w:tr w:rsidR="00665E8E" w:rsidRPr="00D939DB" w14:paraId="00E13E41" w14:textId="77777777" w:rsidTr="00FA1F84">
        <w:trPr>
          <w:trHeight w:val="250"/>
        </w:trPr>
        <w:tc>
          <w:tcPr>
            <w:tcW w:w="1368" w:type="dxa"/>
            <w:noWrap/>
            <w:hideMark/>
          </w:tcPr>
          <w:p w14:paraId="5C22EBFD" w14:textId="77777777" w:rsidR="00665E8E" w:rsidRPr="00D939DB" w:rsidRDefault="00665E8E" w:rsidP="005E6AB2">
            <w:pPr>
              <w:jc w:val="both"/>
              <w:rPr>
                <w:rFonts w:asciiTheme="majorHAnsi" w:hAnsiTheme="majorHAnsi"/>
                <w:sz w:val="20"/>
              </w:rPr>
            </w:pPr>
            <w:r w:rsidRPr="00D939DB">
              <w:rPr>
                <w:rFonts w:asciiTheme="majorHAnsi" w:hAnsiTheme="majorHAnsi"/>
                <w:sz w:val="20"/>
              </w:rPr>
              <w:t>Barthelemy</w:t>
            </w:r>
          </w:p>
        </w:tc>
        <w:tc>
          <w:tcPr>
            <w:tcW w:w="1957" w:type="dxa"/>
            <w:noWrap/>
            <w:hideMark/>
          </w:tcPr>
          <w:p w14:paraId="42C441D8" w14:textId="77777777" w:rsidR="00665E8E" w:rsidRPr="00D939DB" w:rsidRDefault="00665E8E" w:rsidP="005E6AB2">
            <w:pPr>
              <w:jc w:val="both"/>
              <w:rPr>
                <w:rFonts w:asciiTheme="majorHAnsi" w:hAnsiTheme="majorHAnsi"/>
                <w:sz w:val="20"/>
              </w:rPr>
            </w:pPr>
            <w:r w:rsidRPr="00D939DB">
              <w:rPr>
                <w:rFonts w:asciiTheme="majorHAnsi" w:hAnsiTheme="majorHAnsi"/>
                <w:sz w:val="20"/>
              </w:rPr>
              <w:t>LANOS</w:t>
            </w:r>
          </w:p>
        </w:tc>
        <w:tc>
          <w:tcPr>
            <w:tcW w:w="6138" w:type="dxa"/>
            <w:noWrap/>
            <w:hideMark/>
          </w:tcPr>
          <w:p w14:paraId="7E1EDBC0" w14:textId="77777777" w:rsidR="00665E8E" w:rsidRPr="00D939DB" w:rsidRDefault="00665E8E" w:rsidP="005E6AB2">
            <w:pPr>
              <w:jc w:val="both"/>
              <w:rPr>
                <w:rFonts w:asciiTheme="majorHAnsi" w:hAnsiTheme="majorHAnsi"/>
                <w:sz w:val="20"/>
              </w:rPr>
            </w:pPr>
            <w:r w:rsidRPr="00D939DB">
              <w:rPr>
                <w:rFonts w:asciiTheme="majorHAnsi" w:hAnsiTheme="majorHAnsi"/>
                <w:sz w:val="20"/>
              </w:rPr>
              <w:t>European Commission- DG AGRI</w:t>
            </w:r>
          </w:p>
        </w:tc>
      </w:tr>
      <w:tr w:rsidR="00665E8E" w:rsidRPr="00690352" w14:paraId="2351B950" w14:textId="77777777" w:rsidTr="00FA1F84">
        <w:trPr>
          <w:trHeight w:val="250"/>
        </w:trPr>
        <w:tc>
          <w:tcPr>
            <w:tcW w:w="1368" w:type="dxa"/>
            <w:noWrap/>
            <w:hideMark/>
          </w:tcPr>
          <w:p w14:paraId="5C1DED7F" w14:textId="77777777" w:rsidR="00665E8E" w:rsidRPr="00D939DB" w:rsidRDefault="00665E8E" w:rsidP="005E6AB2">
            <w:pPr>
              <w:jc w:val="both"/>
              <w:rPr>
                <w:rFonts w:asciiTheme="majorHAnsi" w:hAnsiTheme="majorHAnsi"/>
                <w:sz w:val="20"/>
              </w:rPr>
            </w:pPr>
            <w:r w:rsidRPr="00D939DB">
              <w:rPr>
                <w:rFonts w:asciiTheme="majorHAnsi" w:hAnsiTheme="majorHAnsi"/>
                <w:sz w:val="20"/>
              </w:rPr>
              <w:t>Thuy</w:t>
            </w:r>
          </w:p>
        </w:tc>
        <w:tc>
          <w:tcPr>
            <w:tcW w:w="1957" w:type="dxa"/>
            <w:noWrap/>
            <w:hideMark/>
          </w:tcPr>
          <w:p w14:paraId="032D0F96" w14:textId="77777777" w:rsidR="00665E8E" w:rsidRPr="00D939DB" w:rsidRDefault="00665E8E" w:rsidP="005E6AB2">
            <w:pPr>
              <w:jc w:val="both"/>
              <w:rPr>
                <w:rFonts w:asciiTheme="majorHAnsi" w:hAnsiTheme="majorHAnsi"/>
                <w:sz w:val="20"/>
              </w:rPr>
            </w:pPr>
            <w:r w:rsidRPr="00D939DB">
              <w:rPr>
                <w:rFonts w:asciiTheme="majorHAnsi" w:hAnsiTheme="majorHAnsi"/>
                <w:sz w:val="20"/>
              </w:rPr>
              <w:t>LE TOAN</w:t>
            </w:r>
          </w:p>
        </w:tc>
        <w:tc>
          <w:tcPr>
            <w:tcW w:w="6138" w:type="dxa"/>
            <w:noWrap/>
            <w:hideMark/>
          </w:tcPr>
          <w:p w14:paraId="72BBA264" w14:textId="77777777" w:rsidR="00665E8E" w:rsidRPr="00D939DB" w:rsidRDefault="00665E8E" w:rsidP="005E6AB2">
            <w:pPr>
              <w:jc w:val="both"/>
              <w:rPr>
                <w:rFonts w:asciiTheme="majorHAnsi" w:hAnsiTheme="majorHAnsi"/>
                <w:sz w:val="20"/>
                <w:lang w:val="fr-CH"/>
              </w:rPr>
            </w:pPr>
            <w:r w:rsidRPr="00D939DB">
              <w:rPr>
                <w:rFonts w:asciiTheme="majorHAnsi" w:hAnsiTheme="majorHAnsi"/>
                <w:sz w:val="20"/>
                <w:lang w:val="fr-CH"/>
              </w:rPr>
              <w:t xml:space="preserve">Centre d'Etudes Spatiales de la </w:t>
            </w:r>
            <w:proofErr w:type="spellStart"/>
            <w:r w:rsidRPr="00D939DB">
              <w:rPr>
                <w:rFonts w:asciiTheme="majorHAnsi" w:hAnsiTheme="majorHAnsi"/>
                <w:sz w:val="20"/>
                <w:lang w:val="fr-CH"/>
              </w:rPr>
              <w:t>Biosphere</w:t>
            </w:r>
            <w:proofErr w:type="spellEnd"/>
            <w:r w:rsidRPr="00D939DB">
              <w:rPr>
                <w:rFonts w:asciiTheme="majorHAnsi" w:hAnsiTheme="majorHAnsi"/>
                <w:sz w:val="20"/>
                <w:lang w:val="fr-CH"/>
              </w:rPr>
              <w:t xml:space="preserve"> (CESBIO)</w:t>
            </w:r>
          </w:p>
        </w:tc>
      </w:tr>
      <w:tr w:rsidR="00665E8E" w:rsidRPr="00D939DB" w14:paraId="13F14013" w14:textId="77777777" w:rsidTr="00FA1F84">
        <w:trPr>
          <w:trHeight w:val="250"/>
        </w:trPr>
        <w:tc>
          <w:tcPr>
            <w:tcW w:w="1368" w:type="dxa"/>
            <w:noWrap/>
          </w:tcPr>
          <w:p w14:paraId="113EFA85" w14:textId="77777777" w:rsidR="00665E8E" w:rsidRPr="00D939DB" w:rsidRDefault="00665E8E" w:rsidP="005E6AB2">
            <w:pPr>
              <w:jc w:val="both"/>
              <w:rPr>
                <w:rFonts w:asciiTheme="majorHAnsi" w:hAnsiTheme="majorHAnsi"/>
                <w:sz w:val="20"/>
              </w:rPr>
            </w:pPr>
            <w:r w:rsidRPr="00D939DB">
              <w:rPr>
                <w:rFonts w:asciiTheme="majorHAnsi" w:hAnsiTheme="majorHAnsi"/>
                <w:sz w:val="20"/>
              </w:rPr>
              <w:t>Guido</w:t>
            </w:r>
          </w:p>
        </w:tc>
        <w:tc>
          <w:tcPr>
            <w:tcW w:w="1957" w:type="dxa"/>
            <w:noWrap/>
          </w:tcPr>
          <w:p w14:paraId="381D8C98" w14:textId="77777777" w:rsidR="00665E8E" w:rsidRPr="00D939DB" w:rsidRDefault="00665E8E" w:rsidP="005E6AB2">
            <w:pPr>
              <w:jc w:val="both"/>
              <w:rPr>
                <w:rFonts w:asciiTheme="majorHAnsi" w:hAnsiTheme="majorHAnsi"/>
                <w:sz w:val="20"/>
              </w:rPr>
            </w:pPr>
            <w:r w:rsidRPr="00D939DB">
              <w:rPr>
                <w:rFonts w:asciiTheme="majorHAnsi" w:hAnsiTheme="majorHAnsi"/>
                <w:sz w:val="20"/>
              </w:rPr>
              <w:t>LEMOINE</w:t>
            </w:r>
          </w:p>
        </w:tc>
        <w:tc>
          <w:tcPr>
            <w:tcW w:w="6138" w:type="dxa"/>
            <w:noWrap/>
          </w:tcPr>
          <w:p w14:paraId="60A7799C" w14:textId="77777777" w:rsidR="00665E8E" w:rsidRPr="00D939DB" w:rsidRDefault="00665E8E" w:rsidP="005E6AB2">
            <w:pPr>
              <w:jc w:val="both"/>
              <w:rPr>
                <w:rFonts w:asciiTheme="majorHAnsi" w:hAnsiTheme="majorHAnsi"/>
                <w:sz w:val="20"/>
              </w:rPr>
            </w:pPr>
            <w:r w:rsidRPr="00D939DB">
              <w:rPr>
                <w:rFonts w:asciiTheme="majorHAnsi" w:hAnsiTheme="majorHAnsi"/>
                <w:sz w:val="20"/>
              </w:rPr>
              <w:t>European Commission Joint Research Centre</w:t>
            </w:r>
          </w:p>
        </w:tc>
      </w:tr>
      <w:tr w:rsidR="00665E8E" w:rsidRPr="00D939DB" w14:paraId="2513BA32" w14:textId="77777777" w:rsidTr="00FA1F84">
        <w:trPr>
          <w:trHeight w:val="250"/>
        </w:trPr>
        <w:tc>
          <w:tcPr>
            <w:tcW w:w="1368" w:type="dxa"/>
            <w:noWrap/>
            <w:hideMark/>
          </w:tcPr>
          <w:p w14:paraId="2933C9AF" w14:textId="77777777" w:rsidR="00665E8E" w:rsidRPr="00D939DB" w:rsidRDefault="00665E8E" w:rsidP="005E6AB2">
            <w:pPr>
              <w:jc w:val="both"/>
              <w:rPr>
                <w:rFonts w:asciiTheme="majorHAnsi" w:hAnsiTheme="majorHAnsi"/>
                <w:sz w:val="20"/>
              </w:rPr>
            </w:pPr>
            <w:r w:rsidRPr="00D939DB">
              <w:rPr>
                <w:rFonts w:asciiTheme="majorHAnsi" w:hAnsiTheme="majorHAnsi"/>
                <w:sz w:val="20"/>
              </w:rPr>
              <w:t>Holger</w:t>
            </w:r>
          </w:p>
        </w:tc>
        <w:tc>
          <w:tcPr>
            <w:tcW w:w="1957" w:type="dxa"/>
            <w:noWrap/>
            <w:hideMark/>
          </w:tcPr>
          <w:p w14:paraId="42CCFB91" w14:textId="77777777" w:rsidR="00665E8E" w:rsidRPr="00D939DB" w:rsidRDefault="00665E8E" w:rsidP="005E6AB2">
            <w:pPr>
              <w:jc w:val="both"/>
              <w:rPr>
                <w:rFonts w:asciiTheme="majorHAnsi" w:hAnsiTheme="majorHAnsi"/>
                <w:sz w:val="20"/>
              </w:rPr>
            </w:pPr>
            <w:r w:rsidRPr="00D939DB">
              <w:rPr>
                <w:rFonts w:asciiTheme="majorHAnsi" w:hAnsiTheme="majorHAnsi"/>
                <w:sz w:val="20"/>
              </w:rPr>
              <w:t>LILIENTHAL</w:t>
            </w:r>
          </w:p>
        </w:tc>
        <w:tc>
          <w:tcPr>
            <w:tcW w:w="6138" w:type="dxa"/>
            <w:noWrap/>
            <w:hideMark/>
          </w:tcPr>
          <w:p w14:paraId="4CDBBDF8" w14:textId="77777777" w:rsidR="00665E8E" w:rsidRPr="00D939DB" w:rsidRDefault="00665E8E" w:rsidP="005E6AB2">
            <w:pPr>
              <w:jc w:val="both"/>
              <w:rPr>
                <w:rFonts w:asciiTheme="majorHAnsi" w:hAnsiTheme="majorHAnsi"/>
                <w:sz w:val="20"/>
              </w:rPr>
            </w:pPr>
            <w:r w:rsidRPr="00D939DB">
              <w:rPr>
                <w:rFonts w:asciiTheme="majorHAnsi" w:hAnsiTheme="majorHAnsi"/>
                <w:sz w:val="20"/>
              </w:rPr>
              <w:t xml:space="preserve">Julius </w:t>
            </w:r>
            <w:proofErr w:type="spellStart"/>
            <w:r w:rsidRPr="00D939DB">
              <w:rPr>
                <w:rFonts w:asciiTheme="majorHAnsi" w:hAnsiTheme="majorHAnsi"/>
                <w:sz w:val="20"/>
              </w:rPr>
              <w:t>Kühn-Institut</w:t>
            </w:r>
            <w:proofErr w:type="spellEnd"/>
          </w:p>
        </w:tc>
      </w:tr>
      <w:tr w:rsidR="00665E8E" w:rsidRPr="00D939DB" w14:paraId="628D9A98" w14:textId="77777777" w:rsidTr="00FA1F84">
        <w:trPr>
          <w:trHeight w:val="250"/>
        </w:trPr>
        <w:tc>
          <w:tcPr>
            <w:tcW w:w="1368" w:type="dxa"/>
            <w:noWrap/>
            <w:hideMark/>
          </w:tcPr>
          <w:p w14:paraId="00DAE79C" w14:textId="77777777" w:rsidR="00665E8E" w:rsidRPr="00D939DB" w:rsidRDefault="00665E8E" w:rsidP="005E6AB2">
            <w:pPr>
              <w:jc w:val="both"/>
              <w:rPr>
                <w:rFonts w:asciiTheme="majorHAnsi" w:hAnsiTheme="majorHAnsi"/>
                <w:sz w:val="20"/>
              </w:rPr>
            </w:pPr>
            <w:r w:rsidRPr="00D939DB">
              <w:rPr>
                <w:rFonts w:asciiTheme="majorHAnsi" w:hAnsiTheme="majorHAnsi"/>
                <w:sz w:val="20"/>
              </w:rPr>
              <w:t>Michel</w:t>
            </w:r>
          </w:p>
        </w:tc>
        <w:tc>
          <w:tcPr>
            <w:tcW w:w="1957" w:type="dxa"/>
            <w:noWrap/>
            <w:hideMark/>
          </w:tcPr>
          <w:p w14:paraId="68F3FE2C" w14:textId="77777777" w:rsidR="00665E8E" w:rsidRPr="00D939DB" w:rsidRDefault="00665E8E" w:rsidP="005E6AB2">
            <w:pPr>
              <w:jc w:val="both"/>
              <w:rPr>
                <w:rFonts w:asciiTheme="majorHAnsi" w:hAnsiTheme="majorHAnsi"/>
                <w:sz w:val="20"/>
              </w:rPr>
            </w:pPr>
            <w:r w:rsidRPr="00D939DB">
              <w:rPr>
                <w:rFonts w:asciiTheme="majorHAnsi" w:hAnsiTheme="majorHAnsi"/>
                <w:sz w:val="20"/>
              </w:rPr>
              <w:t>MASSART</w:t>
            </w:r>
          </w:p>
        </w:tc>
        <w:tc>
          <w:tcPr>
            <w:tcW w:w="6138" w:type="dxa"/>
            <w:noWrap/>
            <w:hideMark/>
          </w:tcPr>
          <w:p w14:paraId="736AC828" w14:textId="77777777" w:rsidR="00665E8E" w:rsidRPr="00D939DB" w:rsidRDefault="00665E8E" w:rsidP="005E6AB2">
            <w:pPr>
              <w:jc w:val="both"/>
              <w:rPr>
                <w:rFonts w:asciiTheme="majorHAnsi" w:hAnsiTheme="majorHAnsi"/>
                <w:sz w:val="20"/>
              </w:rPr>
            </w:pPr>
            <w:r w:rsidRPr="00D939DB">
              <w:rPr>
                <w:rFonts w:asciiTheme="majorHAnsi" w:hAnsiTheme="majorHAnsi"/>
                <w:sz w:val="20"/>
              </w:rPr>
              <w:t>European Commission - DG GROW</w:t>
            </w:r>
          </w:p>
        </w:tc>
      </w:tr>
      <w:tr w:rsidR="00665E8E" w:rsidRPr="00D939DB" w14:paraId="3B13189C" w14:textId="77777777" w:rsidTr="00FA1F84">
        <w:trPr>
          <w:trHeight w:val="250"/>
        </w:trPr>
        <w:tc>
          <w:tcPr>
            <w:tcW w:w="1368" w:type="dxa"/>
            <w:noWrap/>
            <w:hideMark/>
          </w:tcPr>
          <w:p w14:paraId="6D70A0FE" w14:textId="77777777" w:rsidR="00665E8E" w:rsidRPr="00D939DB" w:rsidRDefault="00665E8E" w:rsidP="005E6AB2">
            <w:pPr>
              <w:jc w:val="both"/>
              <w:rPr>
                <w:rFonts w:asciiTheme="majorHAnsi" w:hAnsiTheme="majorHAnsi"/>
                <w:sz w:val="20"/>
              </w:rPr>
            </w:pPr>
            <w:r w:rsidRPr="00D939DB">
              <w:rPr>
                <w:rFonts w:asciiTheme="majorHAnsi" w:hAnsiTheme="majorHAnsi"/>
                <w:sz w:val="20"/>
              </w:rPr>
              <w:t>Candice</w:t>
            </w:r>
          </w:p>
        </w:tc>
        <w:tc>
          <w:tcPr>
            <w:tcW w:w="1957" w:type="dxa"/>
            <w:noWrap/>
            <w:hideMark/>
          </w:tcPr>
          <w:p w14:paraId="14DD2012" w14:textId="77777777" w:rsidR="00665E8E" w:rsidRPr="00D939DB" w:rsidRDefault="00665E8E" w:rsidP="005E6AB2">
            <w:pPr>
              <w:jc w:val="both"/>
              <w:rPr>
                <w:rFonts w:asciiTheme="majorHAnsi" w:hAnsiTheme="majorHAnsi"/>
                <w:sz w:val="20"/>
              </w:rPr>
            </w:pPr>
            <w:r w:rsidRPr="00D939DB">
              <w:rPr>
                <w:rFonts w:asciiTheme="majorHAnsi" w:hAnsiTheme="majorHAnsi"/>
                <w:sz w:val="20"/>
              </w:rPr>
              <w:t>SANTOS</w:t>
            </w:r>
          </w:p>
        </w:tc>
        <w:tc>
          <w:tcPr>
            <w:tcW w:w="6138" w:type="dxa"/>
            <w:noWrap/>
            <w:hideMark/>
          </w:tcPr>
          <w:p w14:paraId="02240652" w14:textId="77777777" w:rsidR="00665E8E" w:rsidRPr="00D939DB" w:rsidRDefault="00665E8E" w:rsidP="005E6AB2">
            <w:pPr>
              <w:jc w:val="both"/>
              <w:rPr>
                <w:rFonts w:asciiTheme="majorHAnsi" w:hAnsiTheme="majorHAnsi"/>
                <w:sz w:val="20"/>
              </w:rPr>
            </w:pPr>
            <w:r w:rsidRPr="00D939DB">
              <w:rPr>
                <w:rFonts w:asciiTheme="majorHAnsi" w:hAnsiTheme="majorHAnsi"/>
                <w:sz w:val="20"/>
              </w:rPr>
              <w:t>CONAB – Brazil</w:t>
            </w:r>
          </w:p>
        </w:tc>
      </w:tr>
      <w:tr w:rsidR="00665E8E" w:rsidRPr="00D939DB" w14:paraId="47E27EC4" w14:textId="77777777" w:rsidTr="00FA1F84">
        <w:trPr>
          <w:trHeight w:val="250"/>
        </w:trPr>
        <w:tc>
          <w:tcPr>
            <w:tcW w:w="1368" w:type="dxa"/>
            <w:noWrap/>
            <w:hideMark/>
          </w:tcPr>
          <w:p w14:paraId="66A3E194" w14:textId="77777777" w:rsidR="00665E8E" w:rsidRPr="00D939DB" w:rsidRDefault="00665E8E" w:rsidP="005E6AB2">
            <w:pPr>
              <w:jc w:val="both"/>
              <w:rPr>
                <w:rFonts w:asciiTheme="majorHAnsi" w:hAnsiTheme="majorHAnsi"/>
                <w:sz w:val="20"/>
              </w:rPr>
            </w:pPr>
            <w:proofErr w:type="spellStart"/>
            <w:r w:rsidRPr="00D939DB">
              <w:rPr>
                <w:rFonts w:asciiTheme="majorHAnsi" w:hAnsiTheme="majorHAnsi"/>
                <w:sz w:val="20"/>
              </w:rPr>
              <w:t>Marystella</w:t>
            </w:r>
            <w:proofErr w:type="spellEnd"/>
          </w:p>
        </w:tc>
        <w:tc>
          <w:tcPr>
            <w:tcW w:w="1957" w:type="dxa"/>
            <w:noWrap/>
            <w:hideMark/>
          </w:tcPr>
          <w:p w14:paraId="3811D17E" w14:textId="77777777" w:rsidR="00665E8E" w:rsidRPr="00D939DB" w:rsidRDefault="00665E8E" w:rsidP="005E6AB2">
            <w:pPr>
              <w:jc w:val="both"/>
              <w:rPr>
                <w:rFonts w:asciiTheme="majorHAnsi" w:hAnsiTheme="majorHAnsi"/>
                <w:sz w:val="20"/>
              </w:rPr>
            </w:pPr>
            <w:r w:rsidRPr="00D939DB">
              <w:rPr>
                <w:rFonts w:asciiTheme="majorHAnsi" w:hAnsiTheme="majorHAnsi"/>
                <w:sz w:val="20"/>
              </w:rPr>
              <w:t>MTALO</w:t>
            </w:r>
          </w:p>
        </w:tc>
        <w:tc>
          <w:tcPr>
            <w:tcW w:w="6138" w:type="dxa"/>
            <w:noWrap/>
            <w:hideMark/>
          </w:tcPr>
          <w:p w14:paraId="1E9EA9BD" w14:textId="77777777" w:rsidR="00665E8E" w:rsidRPr="00D939DB" w:rsidRDefault="00665E8E" w:rsidP="005E6AB2">
            <w:pPr>
              <w:jc w:val="both"/>
              <w:rPr>
                <w:rFonts w:asciiTheme="majorHAnsi" w:hAnsiTheme="majorHAnsi"/>
                <w:sz w:val="20"/>
              </w:rPr>
            </w:pPr>
            <w:r w:rsidRPr="00D939DB">
              <w:rPr>
                <w:rFonts w:asciiTheme="majorHAnsi" w:hAnsiTheme="majorHAnsi"/>
                <w:sz w:val="20"/>
              </w:rPr>
              <w:t>Ministry of Agriculture – Tanzania</w:t>
            </w:r>
          </w:p>
        </w:tc>
      </w:tr>
      <w:tr w:rsidR="00665E8E" w:rsidRPr="00D939DB" w14:paraId="6FC545F2" w14:textId="77777777" w:rsidTr="00FA1F84">
        <w:trPr>
          <w:trHeight w:val="250"/>
        </w:trPr>
        <w:tc>
          <w:tcPr>
            <w:tcW w:w="1368" w:type="dxa"/>
            <w:noWrap/>
            <w:hideMark/>
          </w:tcPr>
          <w:p w14:paraId="57260D81" w14:textId="77777777" w:rsidR="00665E8E" w:rsidRPr="00D939DB" w:rsidRDefault="00665E8E" w:rsidP="005E6AB2">
            <w:pPr>
              <w:jc w:val="both"/>
              <w:rPr>
                <w:rFonts w:asciiTheme="majorHAnsi" w:hAnsiTheme="majorHAnsi"/>
                <w:sz w:val="20"/>
              </w:rPr>
            </w:pPr>
            <w:r w:rsidRPr="00D939DB">
              <w:rPr>
                <w:rFonts w:asciiTheme="majorHAnsi" w:hAnsiTheme="majorHAnsi"/>
                <w:sz w:val="20"/>
              </w:rPr>
              <w:t>Catherine</w:t>
            </w:r>
          </w:p>
        </w:tc>
        <w:tc>
          <w:tcPr>
            <w:tcW w:w="1957" w:type="dxa"/>
            <w:noWrap/>
            <w:hideMark/>
          </w:tcPr>
          <w:p w14:paraId="69E0E1B5" w14:textId="77777777" w:rsidR="00665E8E" w:rsidRPr="00D939DB" w:rsidRDefault="00665E8E" w:rsidP="005E6AB2">
            <w:pPr>
              <w:jc w:val="both"/>
              <w:rPr>
                <w:rFonts w:asciiTheme="majorHAnsi" w:hAnsiTheme="majorHAnsi"/>
                <w:sz w:val="20"/>
              </w:rPr>
            </w:pPr>
            <w:r w:rsidRPr="00D939DB">
              <w:rPr>
                <w:rFonts w:asciiTheme="majorHAnsi" w:hAnsiTheme="majorHAnsi"/>
                <w:sz w:val="20"/>
              </w:rPr>
              <w:t>NAKALEMBE</w:t>
            </w:r>
          </w:p>
        </w:tc>
        <w:tc>
          <w:tcPr>
            <w:tcW w:w="6138" w:type="dxa"/>
            <w:noWrap/>
            <w:hideMark/>
          </w:tcPr>
          <w:p w14:paraId="733FC068" w14:textId="77777777" w:rsidR="00665E8E" w:rsidRPr="00D939DB" w:rsidRDefault="00665E8E" w:rsidP="005E6AB2">
            <w:pPr>
              <w:jc w:val="both"/>
              <w:rPr>
                <w:rFonts w:asciiTheme="majorHAnsi" w:hAnsiTheme="majorHAnsi"/>
                <w:sz w:val="20"/>
              </w:rPr>
            </w:pPr>
            <w:r w:rsidRPr="00D939DB">
              <w:rPr>
                <w:rFonts w:asciiTheme="majorHAnsi" w:hAnsiTheme="majorHAnsi"/>
                <w:sz w:val="20"/>
              </w:rPr>
              <w:t>University of Maryland</w:t>
            </w:r>
          </w:p>
        </w:tc>
      </w:tr>
      <w:tr w:rsidR="00665E8E" w:rsidRPr="00D939DB" w14:paraId="0AA9766F" w14:textId="77777777" w:rsidTr="00FA1F84">
        <w:trPr>
          <w:trHeight w:val="250"/>
        </w:trPr>
        <w:tc>
          <w:tcPr>
            <w:tcW w:w="1368" w:type="dxa"/>
            <w:noWrap/>
            <w:hideMark/>
          </w:tcPr>
          <w:p w14:paraId="7E1951F7" w14:textId="77777777" w:rsidR="00665E8E" w:rsidRPr="00D939DB" w:rsidRDefault="00665E8E" w:rsidP="005E6AB2">
            <w:pPr>
              <w:jc w:val="both"/>
              <w:rPr>
                <w:rFonts w:asciiTheme="majorHAnsi" w:hAnsiTheme="majorHAnsi"/>
                <w:sz w:val="20"/>
              </w:rPr>
            </w:pPr>
            <w:r w:rsidRPr="00D939DB">
              <w:rPr>
                <w:rFonts w:asciiTheme="majorHAnsi" w:hAnsiTheme="majorHAnsi"/>
                <w:sz w:val="20"/>
              </w:rPr>
              <w:t>Andy</w:t>
            </w:r>
          </w:p>
        </w:tc>
        <w:tc>
          <w:tcPr>
            <w:tcW w:w="1957" w:type="dxa"/>
            <w:noWrap/>
            <w:hideMark/>
          </w:tcPr>
          <w:p w14:paraId="2C6A7714" w14:textId="77777777" w:rsidR="00665E8E" w:rsidRPr="00D939DB" w:rsidRDefault="00665E8E" w:rsidP="005E6AB2">
            <w:pPr>
              <w:jc w:val="both"/>
              <w:rPr>
                <w:rFonts w:asciiTheme="majorHAnsi" w:hAnsiTheme="majorHAnsi"/>
                <w:sz w:val="20"/>
              </w:rPr>
            </w:pPr>
            <w:r w:rsidRPr="00D939DB">
              <w:rPr>
                <w:rFonts w:asciiTheme="majorHAnsi" w:hAnsiTheme="majorHAnsi"/>
                <w:sz w:val="20"/>
              </w:rPr>
              <w:t>NELSON</w:t>
            </w:r>
          </w:p>
        </w:tc>
        <w:tc>
          <w:tcPr>
            <w:tcW w:w="6138" w:type="dxa"/>
            <w:noWrap/>
            <w:hideMark/>
          </w:tcPr>
          <w:p w14:paraId="0B6707F8" w14:textId="77777777" w:rsidR="00665E8E" w:rsidRPr="00D939DB" w:rsidRDefault="00665E8E" w:rsidP="005E6AB2">
            <w:pPr>
              <w:jc w:val="both"/>
              <w:rPr>
                <w:rFonts w:asciiTheme="majorHAnsi" w:hAnsiTheme="majorHAnsi"/>
                <w:sz w:val="20"/>
              </w:rPr>
            </w:pPr>
            <w:r w:rsidRPr="00D939DB">
              <w:rPr>
                <w:rFonts w:asciiTheme="majorHAnsi" w:hAnsiTheme="majorHAnsi"/>
                <w:sz w:val="20"/>
              </w:rPr>
              <w:t>University of Twente - Faculty ITC</w:t>
            </w:r>
          </w:p>
        </w:tc>
      </w:tr>
      <w:tr w:rsidR="00665E8E" w:rsidRPr="00D939DB" w14:paraId="53310F28" w14:textId="77777777" w:rsidTr="00FA1F84">
        <w:trPr>
          <w:trHeight w:val="250"/>
        </w:trPr>
        <w:tc>
          <w:tcPr>
            <w:tcW w:w="1368" w:type="dxa"/>
            <w:noWrap/>
            <w:hideMark/>
          </w:tcPr>
          <w:p w14:paraId="223142CA" w14:textId="77777777" w:rsidR="00665E8E" w:rsidRPr="00D939DB" w:rsidRDefault="00665E8E" w:rsidP="005E6AB2">
            <w:pPr>
              <w:jc w:val="both"/>
              <w:rPr>
                <w:rFonts w:asciiTheme="majorHAnsi" w:hAnsiTheme="majorHAnsi"/>
                <w:sz w:val="20"/>
              </w:rPr>
            </w:pPr>
            <w:r w:rsidRPr="00D939DB">
              <w:rPr>
                <w:rFonts w:asciiTheme="majorHAnsi" w:hAnsiTheme="majorHAnsi"/>
                <w:sz w:val="20"/>
              </w:rPr>
              <w:t>Terry</w:t>
            </w:r>
          </w:p>
        </w:tc>
        <w:tc>
          <w:tcPr>
            <w:tcW w:w="1957" w:type="dxa"/>
            <w:noWrap/>
            <w:hideMark/>
          </w:tcPr>
          <w:p w14:paraId="56DBF747" w14:textId="77777777" w:rsidR="00665E8E" w:rsidRPr="00D939DB" w:rsidRDefault="00665E8E" w:rsidP="005E6AB2">
            <w:pPr>
              <w:jc w:val="both"/>
              <w:rPr>
                <w:rFonts w:asciiTheme="majorHAnsi" w:hAnsiTheme="majorHAnsi"/>
                <w:sz w:val="20"/>
              </w:rPr>
            </w:pPr>
            <w:r w:rsidRPr="00D939DB">
              <w:rPr>
                <w:rFonts w:asciiTheme="majorHAnsi" w:hAnsiTheme="majorHAnsi"/>
                <w:sz w:val="20"/>
              </w:rPr>
              <w:t>NEWBY</w:t>
            </w:r>
          </w:p>
        </w:tc>
        <w:tc>
          <w:tcPr>
            <w:tcW w:w="6138" w:type="dxa"/>
            <w:noWrap/>
            <w:hideMark/>
          </w:tcPr>
          <w:p w14:paraId="4FAA4BF6" w14:textId="77777777" w:rsidR="00665E8E" w:rsidRPr="00D939DB" w:rsidRDefault="00665E8E" w:rsidP="005E6AB2">
            <w:pPr>
              <w:jc w:val="both"/>
              <w:rPr>
                <w:rFonts w:asciiTheme="majorHAnsi" w:hAnsiTheme="majorHAnsi"/>
                <w:sz w:val="20"/>
              </w:rPr>
            </w:pPr>
            <w:r w:rsidRPr="00D939DB">
              <w:rPr>
                <w:rFonts w:asciiTheme="majorHAnsi" w:hAnsiTheme="majorHAnsi"/>
                <w:sz w:val="20"/>
              </w:rPr>
              <w:t>Agricultural Research Council - South Africa</w:t>
            </w:r>
          </w:p>
        </w:tc>
      </w:tr>
      <w:tr w:rsidR="00665E8E" w:rsidRPr="00D939DB" w14:paraId="36B4C8EB" w14:textId="77777777" w:rsidTr="00FA1F84">
        <w:trPr>
          <w:trHeight w:val="250"/>
        </w:trPr>
        <w:tc>
          <w:tcPr>
            <w:tcW w:w="1368" w:type="dxa"/>
            <w:noWrap/>
            <w:hideMark/>
          </w:tcPr>
          <w:p w14:paraId="1C1F55DD" w14:textId="77777777" w:rsidR="00665E8E" w:rsidRPr="00D939DB" w:rsidRDefault="00665E8E" w:rsidP="005E6AB2">
            <w:pPr>
              <w:jc w:val="both"/>
              <w:rPr>
                <w:rFonts w:asciiTheme="majorHAnsi" w:hAnsiTheme="majorHAnsi"/>
                <w:sz w:val="20"/>
              </w:rPr>
            </w:pPr>
            <w:r w:rsidRPr="00D939DB">
              <w:rPr>
                <w:rFonts w:asciiTheme="majorHAnsi" w:hAnsiTheme="majorHAnsi"/>
                <w:sz w:val="20"/>
              </w:rPr>
              <w:t>John Martin</w:t>
            </w:r>
          </w:p>
        </w:tc>
        <w:tc>
          <w:tcPr>
            <w:tcW w:w="1957" w:type="dxa"/>
            <w:noWrap/>
            <w:hideMark/>
          </w:tcPr>
          <w:p w14:paraId="792DBB13" w14:textId="77777777" w:rsidR="00665E8E" w:rsidRPr="00D939DB" w:rsidRDefault="00665E8E" w:rsidP="005E6AB2">
            <w:pPr>
              <w:jc w:val="both"/>
              <w:rPr>
                <w:rFonts w:asciiTheme="majorHAnsi" w:hAnsiTheme="majorHAnsi"/>
                <w:sz w:val="20"/>
              </w:rPr>
            </w:pPr>
            <w:r w:rsidRPr="00D939DB">
              <w:rPr>
                <w:rFonts w:asciiTheme="majorHAnsi" w:hAnsiTheme="majorHAnsi"/>
                <w:sz w:val="20"/>
              </w:rPr>
              <w:t>OWOR</w:t>
            </w:r>
          </w:p>
        </w:tc>
        <w:tc>
          <w:tcPr>
            <w:tcW w:w="6138" w:type="dxa"/>
            <w:noWrap/>
            <w:hideMark/>
          </w:tcPr>
          <w:p w14:paraId="6A6EC627" w14:textId="77777777" w:rsidR="00665E8E" w:rsidRPr="00D939DB" w:rsidRDefault="00665E8E" w:rsidP="005E6AB2">
            <w:pPr>
              <w:jc w:val="both"/>
              <w:rPr>
                <w:rFonts w:asciiTheme="majorHAnsi" w:hAnsiTheme="majorHAnsi"/>
                <w:sz w:val="20"/>
              </w:rPr>
            </w:pPr>
            <w:r w:rsidRPr="00D939DB">
              <w:rPr>
                <w:rFonts w:asciiTheme="majorHAnsi" w:hAnsiTheme="majorHAnsi"/>
                <w:sz w:val="20"/>
              </w:rPr>
              <w:t>Ministry of Agriculture - Uganda</w:t>
            </w:r>
          </w:p>
        </w:tc>
      </w:tr>
      <w:tr w:rsidR="00665E8E" w:rsidRPr="00D939DB" w14:paraId="4A7715CD" w14:textId="77777777" w:rsidTr="00FA1F84">
        <w:trPr>
          <w:trHeight w:val="250"/>
        </w:trPr>
        <w:tc>
          <w:tcPr>
            <w:tcW w:w="1368" w:type="dxa"/>
            <w:noWrap/>
            <w:hideMark/>
          </w:tcPr>
          <w:p w14:paraId="508CB7C9" w14:textId="77777777" w:rsidR="00665E8E" w:rsidRPr="00D939DB" w:rsidRDefault="00665E8E" w:rsidP="005E6AB2">
            <w:pPr>
              <w:jc w:val="both"/>
              <w:rPr>
                <w:rFonts w:asciiTheme="majorHAnsi" w:hAnsiTheme="majorHAnsi"/>
                <w:sz w:val="20"/>
              </w:rPr>
            </w:pPr>
            <w:r w:rsidRPr="00D939DB">
              <w:rPr>
                <w:rFonts w:asciiTheme="majorHAnsi" w:hAnsiTheme="majorHAnsi"/>
                <w:sz w:val="20"/>
              </w:rPr>
              <w:t>Milena</w:t>
            </w:r>
          </w:p>
        </w:tc>
        <w:tc>
          <w:tcPr>
            <w:tcW w:w="1957" w:type="dxa"/>
            <w:noWrap/>
            <w:hideMark/>
          </w:tcPr>
          <w:p w14:paraId="417380BF" w14:textId="77777777" w:rsidR="00665E8E" w:rsidRPr="00D939DB" w:rsidRDefault="00665E8E" w:rsidP="005E6AB2">
            <w:pPr>
              <w:jc w:val="both"/>
              <w:rPr>
                <w:rFonts w:asciiTheme="majorHAnsi" w:hAnsiTheme="majorHAnsi"/>
                <w:sz w:val="20"/>
              </w:rPr>
            </w:pPr>
            <w:r w:rsidRPr="00D939DB">
              <w:rPr>
                <w:rFonts w:asciiTheme="majorHAnsi" w:hAnsiTheme="majorHAnsi"/>
                <w:sz w:val="20"/>
              </w:rPr>
              <w:t>PLANELLS</w:t>
            </w:r>
          </w:p>
        </w:tc>
        <w:tc>
          <w:tcPr>
            <w:tcW w:w="6138" w:type="dxa"/>
            <w:noWrap/>
            <w:hideMark/>
          </w:tcPr>
          <w:p w14:paraId="071EFA5A" w14:textId="77777777" w:rsidR="00665E8E" w:rsidRPr="00D939DB" w:rsidRDefault="00665E8E" w:rsidP="005E6AB2">
            <w:pPr>
              <w:jc w:val="both"/>
              <w:rPr>
                <w:rFonts w:asciiTheme="majorHAnsi" w:hAnsiTheme="majorHAnsi"/>
                <w:sz w:val="20"/>
              </w:rPr>
            </w:pPr>
            <w:r w:rsidRPr="00D939DB">
              <w:rPr>
                <w:rFonts w:asciiTheme="majorHAnsi" w:hAnsiTheme="majorHAnsi"/>
                <w:sz w:val="20"/>
              </w:rPr>
              <w:t>CNES-CESBIO</w:t>
            </w:r>
          </w:p>
        </w:tc>
      </w:tr>
      <w:tr w:rsidR="00665E8E" w:rsidRPr="00D939DB" w14:paraId="1179334D" w14:textId="77777777" w:rsidTr="00FA1F84">
        <w:trPr>
          <w:trHeight w:val="250"/>
        </w:trPr>
        <w:tc>
          <w:tcPr>
            <w:tcW w:w="1368" w:type="dxa"/>
            <w:noWrap/>
            <w:hideMark/>
          </w:tcPr>
          <w:p w14:paraId="558C41C6" w14:textId="77777777" w:rsidR="00665E8E" w:rsidRPr="00D939DB" w:rsidRDefault="00665E8E" w:rsidP="005E6AB2">
            <w:pPr>
              <w:jc w:val="both"/>
              <w:rPr>
                <w:rFonts w:asciiTheme="majorHAnsi" w:hAnsiTheme="majorHAnsi"/>
                <w:sz w:val="20"/>
              </w:rPr>
            </w:pPr>
            <w:r w:rsidRPr="00D939DB">
              <w:rPr>
                <w:rFonts w:asciiTheme="majorHAnsi" w:hAnsiTheme="majorHAnsi"/>
                <w:sz w:val="20"/>
              </w:rPr>
              <w:t>Felix</w:t>
            </w:r>
          </w:p>
        </w:tc>
        <w:tc>
          <w:tcPr>
            <w:tcW w:w="1957" w:type="dxa"/>
            <w:noWrap/>
            <w:hideMark/>
          </w:tcPr>
          <w:p w14:paraId="00C41CC7" w14:textId="77777777" w:rsidR="00665E8E" w:rsidRPr="00D939DB" w:rsidRDefault="00665E8E" w:rsidP="005E6AB2">
            <w:pPr>
              <w:jc w:val="both"/>
              <w:rPr>
                <w:rFonts w:asciiTheme="majorHAnsi" w:hAnsiTheme="majorHAnsi"/>
                <w:sz w:val="20"/>
              </w:rPr>
            </w:pPr>
            <w:r w:rsidRPr="00D939DB">
              <w:rPr>
                <w:rFonts w:asciiTheme="majorHAnsi" w:hAnsiTheme="majorHAnsi"/>
                <w:sz w:val="20"/>
              </w:rPr>
              <w:t>REMBOLD</w:t>
            </w:r>
          </w:p>
        </w:tc>
        <w:tc>
          <w:tcPr>
            <w:tcW w:w="6138" w:type="dxa"/>
            <w:noWrap/>
            <w:hideMark/>
          </w:tcPr>
          <w:p w14:paraId="7E90BB95" w14:textId="77777777" w:rsidR="00665E8E" w:rsidRPr="00D939DB" w:rsidRDefault="00665E8E" w:rsidP="005E6AB2">
            <w:pPr>
              <w:jc w:val="both"/>
              <w:rPr>
                <w:rFonts w:asciiTheme="majorHAnsi" w:hAnsiTheme="majorHAnsi"/>
                <w:sz w:val="20"/>
              </w:rPr>
            </w:pPr>
            <w:r w:rsidRPr="00D939DB">
              <w:rPr>
                <w:rFonts w:asciiTheme="majorHAnsi" w:hAnsiTheme="majorHAnsi"/>
                <w:sz w:val="20"/>
              </w:rPr>
              <w:t>European Commission Joint Research Centre</w:t>
            </w:r>
          </w:p>
        </w:tc>
      </w:tr>
      <w:tr w:rsidR="00665E8E" w:rsidRPr="00D939DB" w14:paraId="3051C04C" w14:textId="77777777" w:rsidTr="00FA1F84">
        <w:trPr>
          <w:trHeight w:val="250"/>
        </w:trPr>
        <w:tc>
          <w:tcPr>
            <w:tcW w:w="1368" w:type="dxa"/>
            <w:noWrap/>
            <w:hideMark/>
          </w:tcPr>
          <w:p w14:paraId="71B1CCD6" w14:textId="77777777" w:rsidR="00665E8E" w:rsidRPr="00D939DB" w:rsidRDefault="00665E8E" w:rsidP="005E6AB2">
            <w:pPr>
              <w:jc w:val="both"/>
              <w:rPr>
                <w:rFonts w:asciiTheme="majorHAnsi" w:hAnsiTheme="majorHAnsi"/>
                <w:sz w:val="20"/>
              </w:rPr>
            </w:pPr>
            <w:r w:rsidRPr="00D939DB">
              <w:rPr>
                <w:rFonts w:asciiTheme="majorHAnsi" w:hAnsiTheme="majorHAnsi"/>
                <w:sz w:val="20"/>
              </w:rPr>
              <w:t>Shalini</w:t>
            </w:r>
          </w:p>
        </w:tc>
        <w:tc>
          <w:tcPr>
            <w:tcW w:w="1957" w:type="dxa"/>
            <w:noWrap/>
            <w:hideMark/>
          </w:tcPr>
          <w:p w14:paraId="4D0C32F7" w14:textId="77777777" w:rsidR="00665E8E" w:rsidRPr="00D939DB" w:rsidRDefault="00665E8E" w:rsidP="005E6AB2">
            <w:pPr>
              <w:jc w:val="both"/>
              <w:rPr>
                <w:rFonts w:asciiTheme="majorHAnsi" w:hAnsiTheme="majorHAnsi"/>
                <w:sz w:val="20"/>
              </w:rPr>
            </w:pPr>
            <w:r w:rsidRPr="00D939DB">
              <w:rPr>
                <w:rFonts w:asciiTheme="majorHAnsi" w:hAnsiTheme="majorHAnsi"/>
                <w:sz w:val="20"/>
              </w:rPr>
              <w:t>SAXENA</w:t>
            </w:r>
          </w:p>
        </w:tc>
        <w:tc>
          <w:tcPr>
            <w:tcW w:w="6138" w:type="dxa"/>
            <w:noWrap/>
            <w:hideMark/>
          </w:tcPr>
          <w:p w14:paraId="680C0612" w14:textId="77777777" w:rsidR="00665E8E" w:rsidRPr="00D939DB" w:rsidRDefault="00665E8E" w:rsidP="005E6AB2">
            <w:pPr>
              <w:jc w:val="both"/>
              <w:rPr>
                <w:rFonts w:asciiTheme="majorHAnsi" w:hAnsiTheme="majorHAnsi"/>
                <w:sz w:val="20"/>
              </w:rPr>
            </w:pPr>
            <w:proofErr w:type="spellStart"/>
            <w:r w:rsidRPr="00D939DB">
              <w:rPr>
                <w:rFonts w:asciiTheme="majorHAnsi" w:hAnsiTheme="majorHAnsi"/>
                <w:sz w:val="20"/>
              </w:rPr>
              <w:t>Mahalanobis</w:t>
            </w:r>
            <w:proofErr w:type="spellEnd"/>
            <w:r w:rsidRPr="00D939DB">
              <w:rPr>
                <w:rFonts w:asciiTheme="majorHAnsi" w:hAnsiTheme="majorHAnsi"/>
                <w:sz w:val="20"/>
              </w:rPr>
              <w:t xml:space="preserve"> National Crop Forecast Centre MNCFC</w:t>
            </w:r>
          </w:p>
        </w:tc>
      </w:tr>
      <w:tr w:rsidR="00665E8E" w:rsidRPr="00D939DB" w14:paraId="154CF50B" w14:textId="77777777" w:rsidTr="00FA1F84">
        <w:trPr>
          <w:trHeight w:val="250"/>
        </w:trPr>
        <w:tc>
          <w:tcPr>
            <w:tcW w:w="1368" w:type="dxa"/>
            <w:noWrap/>
            <w:hideMark/>
          </w:tcPr>
          <w:p w14:paraId="4B4B02B1" w14:textId="77777777" w:rsidR="00665E8E" w:rsidRPr="00D939DB" w:rsidRDefault="00665E8E" w:rsidP="005E6AB2">
            <w:pPr>
              <w:jc w:val="both"/>
              <w:rPr>
                <w:rFonts w:asciiTheme="majorHAnsi" w:hAnsiTheme="majorHAnsi"/>
                <w:sz w:val="20"/>
              </w:rPr>
            </w:pPr>
            <w:r w:rsidRPr="00D939DB">
              <w:rPr>
                <w:rFonts w:asciiTheme="majorHAnsi" w:hAnsiTheme="majorHAnsi"/>
                <w:sz w:val="20"/>
              </w:rPr>
              <w:t>Robert</w:t>
            </w:r>
          </w:p>
        </w:tc>
        <w:tc>
          <w:tcPr>
            <w:tcW w:w="1957" w:type="dxa"/>
            <w:noWrap/>
            <w:hideMark/>
          </w:tcPr>
          <w:p w14:paraId="17B32D66" w14:textId="77777777" w:rsidR="00665E8E" w:rsidRPr="00D939DB" w:rsidRDefault="00665E8E" w:rsidP="005E6AB2">
            <w:pPr>
              <w:jc w:val="both"/>
              <w:rPr>
                <w:rFonts w:asciiTheme="majorHAnsi" w:hAnsiTheme="majorHAnsi"/>
                <w:sz w:val="20"/>
              </w:rPr>
            </w:pPr>
            <w:r w:rsidRPr="00D939DB">
              <w:rPr>
                <w:rFonts w:asciiTheme="majorHAnsi" w:hAnsiTheme="majorHAnsi"/>
                <w:sz w:val="20"/>
              </w:rPr>
              <w:t>TETRAULT</w:t>
            </w:r>
          </w:p>
        </w:tc>
        <w:tc>
          <w:tcPr>
            <w:tcW w:w="6138" w:type="dxa"/>
            <w:noWrap/>
            <w:hideMark/>
          </w:tcPr>
          <w:p w14:paraId="4FE16783" w14:textId="77777777" w:rsidR="00665E8E" w:rsidRPr="00D939DB" w:rsidRDefault="00665E8E" w:rsidP="005E6AB2">
            <w:pPr>
              <w:jc w:val="both"/>
              <w:rPr>
                <w:rFonts w:asciiTheme="majorHAnsi" w:hAnsiTheme="majorHAnsi"/>
                <w:sz w:val="20"/>
              </w:rPr>
            </w:pPr>
            <w:r w:rsidRPr="00D939DB">
              <w:rPr>
                <w:rFonts w:asciiTheme="majorHAnsi" w:hAnsiTheme="majorHAnsi"/>
                <w:sz w:val="20"/>
              </w:rPr>
              <w:t>USDA Foreign Agricultural Service</w:t>
            </w:r>
          </w:p>
        </w:tc>
      </w:tr>
      <w:tr w:rsidR="00665E8E" w:rsidRPr="00D939DB" w14:paraId="5616BD75" w14:textId="77777777" w:rsidTr="00FA1F84">
        <w:trPr>
          <w:trHeight w:val="250"/>
        </w:trPr>
        <w:tc>
          <w:tcPr>
            <w:tcW w:w="1368" w:type="dxa"/>
            <w:noWrap/>
            <w:hideMark/>
          </w:tcPr>
          <w:p w14:paraId="4461626A" w14:textId="77777777" w:rsidR="00665E8E" w:rsidRPr="00D939DB" w:rsidRDefault="00665E8E" w:rsidP="005E6AB2">
            <w:pPr>
              <w:jc w:val="both"/>
              <w:rPr>
                <w:rFonts w:asciiTheme="majorHAnsi" w:hAnsiTheme="majorHAnsi"/>
                <w:sz w:val="20"/>
              </w:rPr>
            </w:pPr>
            <w:proofErr w:type="spellStart"/>
            <w:r w:rsidRPr="00D939DB">
              <w:rPr>
                <w:rFonts w:asciiTheme="majorHAnsi" w:hAnsiTheme="majorHAnsi"/>
                <w:sz w:val="20"/>
              </w:rPr>
              <w:t>Espen</w:t>
            </w:r>
            <w:proofErr w:type="spellEnd"/>
          </w:p>
        </w:tc>
        <w:tc>
          <w:tcPr>
            <w:tcW w:w="1957" w:type="dxa"/>
            <w:noWrap/>
            <w:hideMark/>
          </w:tcPr>
          <w:p w14:paraId="670957EB" w14:textId="77777777" w:rsidR="00665E8E" w:rsidRPr="00D939DB" w:rsidRDefault="00665E8E" w:rsidP="005E6AB2">
            <w:pPr>
              <w:jc w:val="both"/>
              <w:rPr>
                <w:rFonts w:asciiTheme="majorHAnsi" w:hAnsiTheme="majorHAnsi"/>
                <w:sz w:val="20"/>
              </w:rPr>
            </w:pPr>
            <w:r w:rsidRPr="00D939DB">
              <w:rPr>
                <w:rFonts w:asciiTheme="majorHAnsi" w:hAnsiTheme="majorHAnsi"/>
                <w:sz w:val="20"/>
              </w:rPr>
              <w:t>VOLDEN</w:t>
            </w:r>
          </w:p>
        </w:tc>
        <w:tc>
          <w:tcPr>
            <w:tcW w:w="6138" w:type="dxa"/>
            <w:noWrap/>
            <w:hideMark/>
          </w:tcPr>
          <w:p w14:paraId="6C7EC349" w14:textId="77777777" w:rsidR="00665E8E" w:rsidRPr="00D939DB" w:rsidRDefault="00665E8E" w:rsidP="005E6AB2">
            <w:pPr>
              <w:jc w:val="both"/>
              <w:rPr>
                <w:rFonts w:asciiTheme="majorHAnsi" w:hAnsiTheme="majorHAnsi"/>
                <w:sz w:val="20"/>
              </w:rPr>
            </w:pPr>
            <w:r w:rsidRPr="00D939DB">
              <w:rPr>
                <w:rFonts w:asciiTheme="majorHAnsi" w:hAnsiTheme="majorHAnsi"/>
                <w:sz w:val="20"/>
              </w:rPr>
              <w:t>ESA – ESRIN</w:t>
            </w:r>
          </w:p>
        </w:tc>
      </w:tr>
      <w:tr w:rsidR="00665E8E" w:rsidRPr="00D939DB" w14:paraId="396E2A96" w14:textId="77777777" w:rsidTr="00FA1F84">
        <w:trPr>
          <w:trHeight w:val="250"/>
        </w:trPr>
        <w:tc>
          <w:tcPr>
            <w:tcW w:w="1368" w:type="dxa"/>
            <w:noWrap/>
            <w:hideMark/>
          </w:tcPr>
          <w:p w14:paraId="416F07BF" w14:textId="77777777" w:rsidR="00665E8E" w:rsidRPr="00D939DB" w:rsidRDefault="00665E8E" w:rsidP="005E6AB2">
            <w:pPr>
              <w:jc w:val="both"/>
              <w:rPr>
                <w:rFonts w:asciiTheme="majorHAnsi" w:hAnsiTheme="majorHAnsi"/>
                <w:sz w:val="20"/>
              </w:rPr>
            </w:pPr>
            <w:r w:rsidRPr="00D939DB">
              <w:rPr>
                <w:rFonts w:asciiTheme="majorHAnsi" w:hAnsiTheme="majorHAnsi"/>
                <w:sz w:val="20"/>
              </w:rPr>
              <w:t>Alyssa</w:t>
            </w:r>
          </w:p>
        </w:tc>
        <w:tc>
          <w:tcPr>
            <w:tcW w:w="1957" w:type="dxa"/>
            <w:noWrap/>
            <w:hideMark/>
          </w:tcPr>
          <w:p w14:paraId="5B8906D9" w14:textId="77777777" w:rsidR="00665E8E" w:rsidRPr="00D939DB" w:rsidRDefault="00665E8E" w:rsidP="005E6AB2">
            <w:pPr>
              <w:jc w:val="both"/>
              <w:rPr>
                <w:rFonts w:asciiTheme="majorHAnsi" w:hAnsiTheme="majorHAnsi"/>
                <w:sz w:val="20"/>
              </w:rPr>
            </w:pPr>
            <w:r w:rsidRPr="00D939DB">
              <w:rPr>
                <w:rFonts w:asciiTheme="majorHAnsi" w:hAnsiTheme="majorHAnsi"/>
                <w:sz w:val="20"/>
              </w:rPr>
              <w:t>WHITCRAFT</w:t>
            </w:r>
          </w:p>
        </w:tc>
        <w:tc>
          <w:tcPr>
            <w:tcW w:w="6138" w:type="dxa"/>
            <w:noWrap/>
            <w:hideMark/>
          </w:tcPr>
          <w:p w14:paraId="32D89238" w14:textId="3F38FDEC" w:rsidR="00665E8E" w:rsidRPr="00D939DB" w:rsidRDefault="00665E8E" w:rsidP="005E6AB2">
            <w:pPr>
              <w:jc w:val="both"/>
              <w:rPr>
                <w:rFonts w:asciiTheme="majorHAnsi" w:hAnsiTheme="majorHAnsi"/>
                <w:sz w:val="20"/>
              </w:rPr>
            </w:pPr>
            <w:r w:rsidRPr="00D939DB">
              <w:rPr>
                <w:rFonts w:asciiTheme="majorHAnsi" w:hAnsiTheme="majorHAnsi"/>
                <w:sz w:val="20"/>
              </w:rPr>
              <w:t xml:space="preserve">GEO Global Agricultural Monitoring (GEOGLAM) Secretariat &amp; </w:t>
            </w:r>
            <w:r w:rsidR="00B02908">
              <w:rPr>
                <w:rFonts w:asciiTheme="majorHAnsi" w:hAnsiTheme="majorHAnsi"/>
                <w:sz w:val="20"/>
              </w:rPr>
              <w:t xml:space="preserve">Harvest </w:t>
            </w:r>
            <w:r w:rsidRPr="00D939DB">
              <w:rPr>
                <w:rFonts w:asciiTheme="majorHAnsi" w:hAnsiTheme="majorHAnsi"/>
                <w:sz w:val="20"/>
              </w:rPr>
              <w:t>University of Maryland</w:t>
            </w:r>
          </w:p>
        </w:tc>
      </w:tr>
      <w:tr w:rsidR="00665E8E" w:rsidRPr="00D939DB" w14:paraId="2D9BD764" w14:textId="77777777" w:rsidTr="00FA1F84">
        <w:trPr>
          <w:trHeight w:val="250"/>
        </w:trPr>
        <w:tc>
          <w:tcPr>
            <w:tcW w:w="1368" w:type="dxa"/>
            <w:noWrap/>
            <w:hideMark/>
          </w:tcPr>
          <w:p w14:paraId="526497D4" w14:textId="77777777" w:rsidR="00665E8E" w:rsidRPr="00D939DB" w:rsidRDefault="00665E8E" w:rsidP="005E6AB2">
            <w:pPr>
              <w:jc w:val="both"/>
              <w:rPr>
                <w:rFonts w:asciiTheme="majorHAnsi" w:hAnsiTheme="majorHAnsi"/>
                <w:sz w:val="20"/>
              </w:rPr>
            </w:pPr>
            <w:r w:rsidRPr="00D939DB">
              <w:rPr>
                <w:rFonts w:asciiTheme="majorHAnsi" w:hAnsiTheme="majorHAnsi"/>
                <w:sz w:val="20"/>
              </w:rPr>
              <w:t>Xin</w:t>
            </w:r>
          </w:p>
        </w:tc>
        <w:tc>
          <w:tcPr>
            <w:tcW w:w="1957" w:type="dxa"/>
            <w:noWrap/>
            <w:hideMark/>
          </w:tcPr>
          <w:p w14:paraId="782189F6" w14:textId="77777777" w:rsidR="00665E8E" w:rsidRPr="00D939DB" w:rsidRDefault="00665E8E" w:rsidP="005E6AB2">
            <w:pPr>
              <w:jc w:val="both"/>
              <w:rPr>
                <w:rFonts w:asciiTheme="majorHAnsi" w:hAnsiTheme="majorHAnsi"/>
                <w:sz w:val="20"/>
              </w:rPr>
            </w:pPr>
            <w:r w:rsidRPr="00D939DB">
              <w:rPr>
                <w:rFonts w:asciiTheme="majorHAnsi" w:hAnsiTheme="majorHAnsi"/>
                <w:sz w:val="20"/>
              </w:rPr>
              <w:t>ZHANG</w:t>
            </w:r>
          </w:p>
        </w:tc>
        <w:tc>
          <w:tcPr>
            <w:tcW w:w="6138" w:type="dxa"/>
            <w:noWrap/>
            <w:hideMark/>
          </w:tcPr>
          <w:p w14:paraId="39B69C6D" w14:textId="1D96663A" w:rsidR="00665E8E" w:rsidRPr="00D939DB" w:rsidRDefault="00665E8E" w:rsidP="005E6AB2">
            <w:pPr>
              <w:jc w:val="both"/>
              <w:rPr>
                <w:rFonts w:asciiTheme="majorHAnsi" w:hAnsiTheme="majorHAnsi"/>
                <w:sz w:val="20"/>
              </w:rPr>
            </w:pPr>
            <w:r w:rsidRPr="00D939DB">
              <w:rPr>
                <w:rFonts w:asciiTheme="majorHAnsi" w:hAnsiTheme="majorHAnsi"/>
                <w:sz w:val="20"/>
              </w:rPr>
              <w:t>The Institute of Remote Sensing and Digital Earth (RADI) - the Chinese Academy of Sciences (CAS)</w:t>
            </w:r>
          </w:p>
        </w:tc>
      </w:tr>
    </w:tbl>
    <w:p w14:paraId="4EA2F058" w14:textId="77777777" w:rsidR="00665E8E" w:rsidRPr="00BD0FB2" w:rsidRDefault="00665E8E" w:rsidP="005E6AB2">
      <w:pPr>
        <w:jc w:val="both"/>
      </w:pPr>
    </w:p>
    <w:p w14:paraId="044A1BA9" w14:textId="3853F076" w:rsidR="00665E8E" w:rsidRPr="00665E8E" w:rsidRDefault="00665E8E" w:rsidP="005E6AB2">
      <w:pPr>
        <w:jc w:val="both"/>
        <w:rPr>
          <w:rFonts w:asciiTheme="majorHAnsi" w:hAnsiTheme="majorHAnsi"/>
          <w:b/>
          <w:color w:val="000000" w:themeColor="text1"/>
        </w:rPr>
      </w:pPr>
    </w:p>
    <w:sectPr w:rsidR="00665E8E" w:rsidRPr="00665E8E">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3B248" w14:textId="77777777" w:rsidR="00BF2F11" w:rsidRDefault="00BF2F11" w:rsidP="00706816">
      <w:pPr>
        <w:spacing w:after="0" w:line="240" w:lineRule="auto"/>
      </w:pPr>
      <w:r>
        <w:separator/>
      </w:r>
    </w:p>
  </w:endnote>
  <w:endnote w:type="continuationSeparator" w:id="0">
    <w:p w14:paraId="1613AC6B" w14:textId="77777777" w:rsidR="00BF2F11" w:rsidRDefault="00BF2F11" w:rsidP="00706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7125853"/>
      <w:docPartObj>
        <w:docPartGallery w:val="Page Numbers (Bottom of Page)"/>
        <w:docPartUnique/>
      </w:docPartObj>
    </w:sdtPr>
    <w:sdtEndPr>
      <w:rPr>
        <w:noProof/>
      </w:rPr>
    </w:sdtEndPr>
    <w:sdtContent>
      <w:p w14:paraId="29974F09" w14:textId="77777777" w:rsidR="00DE08F7" w:rsidRDefault="00DE08F7">
        <w:pPr>
          <w:pStyle w:val="Footer"/>
          <w:jc w:val="center"/>
        </w:pPr>
        <w:r>
          <w:fldChar w:fldCharType="begin"/>
        </w:r>
        <w:r>
          <w:instrText xml:space="preserve"> PAGE   \* MERGEFORMAT </w:instrText>
        </w:r>
        <w:r>
          <w:fldChar w:fldCharType="separate"/>
        </w:r>
        <w:r w:rsidR="0049184A">
          <w:rPr>
            <w:noProof/>
          </w:rPr>
          <w:t>1</w:t>
        </w:r>
        <w:r>
          <w:rPr>
            <w:noProof/>
          </w:rPr>
          <w:fldChar w:fldCharType="end"/>
        </w:r>
      </w:p>
    </w:sdtContent>
  </w:sdt>
  <w:p w14:paraId="2CBFC990" w14:textId="77777777" w:rsidR="00DE08F7" w:rsidRDefault="00DE08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00DB6" w14:textId="77777777" w:rsidR="00BF2F11" w:rsidRDefault="00BF2F11" w:rsidP="00706816">
      <w:pPr>
        <w:spacing w:after="0" w:line="240" w:lineRule="auto"/>
      </w:pPr>
      <w:r>
        <w:separator/>
      </w:r>
    </w:p>
  </w:footnote>
  <w:footnote w:type="continuationSeparator" w:id="0">
    <w:p w14:paraId="40D836A5" w14:textId="77777777" w:rsidR="00BF2F11" w:rsidRDefault="00BF2F11" w:rsidP="007068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65DFB" w14:textId="6D75BFB7" w:rsidR="0081405D" w:rsidRDefault="001E4C5A" w:rsidP="001E4C5A">
    <w:pPr>
      <w:pStyle w:val="Header"/>
    </w:pPr>
    <w:r>
      <w:rPr>
        <w:noProof/>
        <w:lang w:eastAsia="zh-CN"/>
      </w:rPr>
      <mc:AlternateContent>
        <mc:Choice Requires="wps">
          <w:drawing>
            <wp:anchor distT="0" distB="0" distL="114300" distR="114300" simplePos="0" relativeHeight="251659264" behindDoc="0" locked="0" layoutInCell="1" allowOverlap="1" wp14:anchorId="5948C784" wp14:editId="51126B3D">
              <wp:simplePos x="0" y="0"/>
              <wp:positionH relativeFrom="margin">
                <wp:posOffset>2324100</wp:posOffset>
              </wp:positionH>
              <wp:positionV relativeFrom="paragraph">
                <wp:posOffset>11430</wp:posOffset>
              </wp:positionV>
              <wp:extent cx="2095500" cy="453390"/>
              <wp:effectExtent l="0" t="0" r="19050" b="22860"/>
              <wp:wrapNone/>
              <wp:docPr id="5" name="Text Box 5"/>
              <wp:cNvGraphicFramePr/>
              <a:graphic xmlns:a="http://schemas.openxmlformats.org/drawingml/2006/main">
                <a:graphicData uri="http://schemas.microsoft.com/office/word/2010/wordprocessingShape">
                  <wps:wsp>
                    <wps:cNvSpPr txBox="1"/>
                    <wps:spPr>
                      <a:xfrm>
                        <a:off x="0" y="0"/>
                        <a:ext cx="2095500" cy="453390"/>
                      </a:xfrm>
                      <a:prstGeom prst="rect">
                        <a:avLst/>
                      </a:prstGeom>
                      <a:solidFill>
                        <a:schemeClr val="lt1"/>
                      </a:solidFill>
                      <a:ln w="6350">
                        <a:solidFill>
                          <a:prstClr val="black"/>
                        </a:solidFill>
                      </a:ln>
                    </wps:spPr>
                    <wps:txbx>
                      <w:txbxContent>
                        <w:p w14:paraId="39D232C1" w14:textId="4AE57E2A" w:rsidR="001E4C5A" w:rsidRDefault="001E4C5A" w:rsidP="001E4C5A">
                          <w:pPr>
                            <w:jc w:val="center"/>
                          </w:pPr>
                          <w:r>
                            <w:t xml:space="preserve">Draft </w:t>
                          </w:r>
                          <w:r w:rsidR="00C37608">
                            <w:t>5</w:t>
                          </w:r>
                          <w:r w:rsidR="008A3DD6">
                            <w:t xml:space="preserve"> Sep</w:t>
                          </w:r>
                          <w:r>
                            <w:t xml:space="preserve"> 2019</w:t>
                          </w:r>
                          <w:r w:rsidR="00934EEF">
                            <w:t xml:space="preserve"> – Pending LSI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8C784" id="_x0000_t202" coordsize="21600,21600" o:spt="202" path="m,l,21600r21600,l21600,xe">
              <v:stroke joinstyle="miter"/>
              <v:path gradientshapeok="t" o:connecttype="rect"/>
            </v:shapetype>
            <v:shape id="Text Box 5" o:spid="_x0000_s1037" type="#_x0000_t202" style="position:absolute;margin-left:183pt;margin-top:.9pt;width:165pt;height:3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" fillcolor="white [3201]" strokeweight=".5pt">
              <v:textbox>
                <w:txbxContent>
                  <w:p w14:paraId="39D232C1" w14:textId="4AE57E2A" w:rsidR="001E4C5A" w:rsidRDefault="001E4C5A" w:rsidP="001E4C5A">
                    <w:pPr>
                      <w:jc w:val="center"/>
                    </w:pPr>
                    <w:r>
                      <w:t xml:space="preserve">Draft </w:t>
                    </w:r>
                    <w:r w:rsidR="00C37608">
                      <w:t>5</w:t>
                    </w:r>
                    <w:r w:rsidR="008A3DD6">
                      <w:t xml:space="preserve"> Sep</w:t>
                    </w:r>
                    <w:r>
                      <w:t xml:space="preserve"> 2019</w:t>
                    </w:r>
                    <w:r w:rsidR="00934EEF">
                      <w:t xml:space="preserve"> – Pending LSI Feedback</w:t>
                    </w:r>
                  </w:p>
                </w:txbxContent>
              </v:textbox>
              <w10:wrap anchorx="margin"/>
            </v:shape>
          </w:pict>
        </mc:Fallback>
      </mc:AlternateContent>
    </w:r>
    <w:r w:rsidR="008B2FA1">
      <w:rPr>
        <w:noProof/>
        <w:lang w:eastAsia="zh-CN"/>
      </w:rPr>
      <w:drawing>
        <wp:anchor distT="0" distB="0" distL="114300" distR="114300" simplePos="0" relativeHeight="251658240" behindDoc="0" locked="0" layoutInCell="1" allowOverlap="1" wp14:anchorId="554AB48D" wp14:editId="4FF1EFF4">
          <wp:simplePos x="0" y="0"/>
          <wp:positionH relativeFrom="margin">
            <wp:align>right</wp:align>
          </wp:positionH>
          <wp:positionV relativeFrom="paragraph">
            <wp:posOffset>-65552</wp:posOffset>
          </wp:positionV>
          <wp:extent cx="1214618" cy="480985"/>
          <wp:effectExtent l="0" t="0" r="5080" b="0"/>
          <wp:wrapNone/>
          <wp:docPr id="6" name="ceo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os_logo.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14618" cy="480985"/>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0081405D">
      <w:rPr>
        <w:noProof/>
        <w:lang w:eastAsia="zh-CN"/>
      </w:rPr>
      <w:drawing>
        <wp:inline distT="0" distB="0" distL="0" distR="0" wp14:anchorId="01FB80E5" wp14:editId="38958DA0">
          <wp:extent cx="1273447" cy="391130"/>
          <wp:effectExtent l="0" t="0" r="31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07_GEOGLAM_logo_withBG_v1MH.png"/>
                  <pic:cNvPicPr/>
                </pic:nvPicPr>
                <pic:blipFill>
                  <a:blip r:embed="rId2">
                    <a:extLst>
                      <a:ext uri="{28A0092B-C50C-407E-A947-70E740481C1C}">
                        <a14:useLocalDpi xmlns:a14="http://schemas.microsoft.com/office/drawing/2010/main" val="0"/>
                      </a:ext>
                    </a:extLst>
                  </a:blip>
                  <a:stretch>
                    <a:fillRect/>
                  </a:stretch>
                </pic:blipFill>
                <pic:spPr>
                  <a:xfrm>
                    <a:off x="0" y="0"/>
                    <a:ext cx="1318770" cy="40505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764F4"/>
    <w:multiLevelType w:val="hybridMultilevel"/>
    <w:tmpl w:val="2C923C70"/>
    <w:lvl w:ilvl="0" w:tplc="EBEEC11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038F6"/>
    <w:multiLevelType w:val="hybridMultilevel"/>
    <w:tmpl w:val="E0CC84A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B7F21"/>
    <w:multiLevelType w:val="hybridMultilevel"/>
    <w:tmpl w:val="256E40A4"/>
    <w:lvl w:ilvl="0" w:tplc="B396246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534DF"/>
    <w:multiLevelType w:val="hybridMultilevel"/>
    <w:tmpl w:val="15BE6F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86701E"/>
    <w:multiLevelType w:val="hybridMultilevel"/>
    <w:tmpl w:val="F528976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D6896"/>
    <w:multiLevelType w:val="hybridMultilevel"/>
    <w:tmpl w:val="FA94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82DF8"/>
    <w:multiLevelType w:val="hybridMultilevel"/>
    <w:tmpl w:val="7D467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E0584"/>
    <w:multiLevelType w:val="hybridMultilevel"/>
    <w:tmpl w:val="7B34F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0E6992"/>
    <w:multiLevelType w:val="hybridMultilevel"/>
    <w:tmpl w:val="B8DC7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8D5864"/>
    <w:multiLevelType w:val="hybridMultilevel"/>
    <w:tmpl w:val="88244B8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4267D08"/>
    <w:multiLevelType w:val="hybridMultilevel"/>
    <w:tmpl w:val="C90084B6"/>
    <w:lvl w:ilvl="0" w:tplc="CC82506C">
      <w:start w:val="1"/>
      <w:numFmt w:val="bullet"/>
      <w:lvlText w:val="•"/>
      <w:lvlJc w:val="left"/>
      <w:pPr>
        <w:tabs>
          <w:tab w:val="num" w:pos="720"/>
        </w:tabs>
        <w:ind w:left="720" w:hanging="360"/>
      </w:pPr>
      <w:rPr>
        <w:rFonts w:ascii="Times New Roman" w:hAnsi="Times New Roman" w:hint="default"/>
      </w:rPr>
    </w:lvl>
    <w:lvl w:ilvl="1" w:tplc="A3D4AE0C">
      <w:start w:val="186"/>
      <w:numFmt w:val="bullet"/>
      <w:lvlText w:val="•"/>
      <w:lvlJc w:val="left"/>
      <w:pPr>
        <w:tabs>
          <w:tab w:val="num" w:pos="1440"/>
        </w:tabs>
        <w:ind w:left="1440" w:hanging="360"/>
      </w:pPr>
      <w:rPr>
        <w:rFonts w:ascii="Times New Roman" w:hAnsi="Times New Roman" w:hint="default"/>
      </w:rPr>
    </w:lvl>
    <w:lvl w:ilvl="2" w:tplc="9C54BDDA" w:tentative="1">
      <w:start w:val="1"/>
      <w:numFmt w:val="bullet"/>
      <w:lvlText w:val="•"/>
      <w:lvlJc w:val="left"/>
      <w:pPr>
        <w:tabs>
          <w:tab w:val="num" w:pos="2160"/>
        </w:tabs>
        <w:ind w:left="2160" w:hanging="360"/>
      </w:pPr>
      <w:rPr>
        <w:rFonts w:ascii="Times New Roman" w:hAnsi="Times New Roman" w:hint="default"/>
      </w:rPr>
    </w:lvl>
    <w:lvl w:ilvl="3" w:tplc="ECA888F8" w:tentative="1">
      <w:start w:val="1"/>
      <w:numFmt w:val="bullet"/>
      <w:lvlText w:val="•"/>
      <w:lvlJc w:val="left"/>
      <w:pPr>
        <w:tabs>
          <w:tab w:val="num" w:pos="2880"/>
        </w:tabs>
        <w:ind w:left="2880" w:hanging="360"/>
      </w:pPr>
      <w:rPr>
        <w:rFonts w:ascii="Times New Roman" w:hAnsi="Times New Roman" w:hint="default"/>
      </w:rPr>
    </w:lvl>
    <w:lvl w:ilvl="4" w:tplc="2DEADAE4" w:tentative="1">
      <w:start w:val="1"/>
      <w:numFmt w:val="bullet"/>
      <w:lvlText w:val="•"/>
      <w:lvlJc w:val="left"/>
      <w:pPr>
        <w:tabs>
          <w:tab w:val="num" w:pos="3600"/>
        </w:tabs>
        <w:ind w:left="3600" w:hanging="360"/>
      </w:pPr>
      <w:rPr>
        <w:rFonts w:ascii="Times New Roman" w:hAnsi="Times New Roman" w:hint="default"/>
      </w:rPr>
    </w:lvl>
    <w:lvl w:ilvl="5" w:tplc="1F6E29E0" w:tentative="1">
      <w:start w:val="1"/>
      <w:numFmt w:val="bullet"/>
      <w:lvlText w:val="•"/>
      <w:lvlJc w:val="left"/>
      <w:pPr>
        <w:tabs>
          <w:tab w:val="num" w:pos="4320"/>
        </w:tabs>
        <w:ind w:left="4320" w:hanging="360"/>
      </w:pPr>
      <w:rPr>
        <w:rFonts w:ascii="Times New Roman" w:hAnsi="Times New Roman" w:hint="default"/>
      </w:rPr>
    </w:lvl>
    <w:lvl w:ilvl="6" w:tplc="EF9E3318" w:tentative="1">
      <w:start w:val="1"/>
      <w:numFmt w:val="bullet"/>
      <w:lvlText w:val="•"/>
      <w:lvlJc w:val="left"/>
      <w:pPr>
        <w:tabs>
          <w:tab w:val="num" w:pos="5040"/>
        </w:tabs>
        <w:ind w:left="5040" w:hanging="360"/>
      </w:pPr>
      <w:rPr>
        <w:rFonts w:ascii="Times New Roman" w:hAnsi="Times New Roman" w:hint="default"/>
      </w:rPr>
    </w:lvl>
    <w:lvl w:ilvl="7" w:tplc="7ABE2FDC" w:tentative="1">
      <w:start w:val="1"/>
      <w:numFmt w:val="bullet"/>
      <w:lvlText w:val="•"/>
      <w:lvlJc w:val="left"/>
      <w:pPr>
        <w:tabs>
          <w:tab w:val="num" w:pos="5760"/>
        </w:tabs>
        <w:ind w:left="5760" w:hanging="360"/>
      </w:pPr>
      <w:rPr>
        <w:rFonts w:ascii="Times New Roman" w:hAnsi="Times New Roman" w:hint="default"/>
      </w:rPr>
    </w:lvl>
    <w:lvl w:ilvl="8" w:tplc="8E5269E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3087733"/>
    <w:multiLevelType w:val="hybridMultilevel"/>
    <w:tmpl w:val="4CBC29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C6952DA"/>
    <w:multiLevelType w:val="hybridMultilevel"/>
    <w:tmpl w:val="41107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D675AB"/>
    <w:multiLevelType w:val="hybridMultilevel"/>
    <w:tmpl w:val="EE54B1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D99246A"/>
    <w:multiLevelType w:val="hybridMultilevel"/>
    <w:tmpl w:val="46D6D116"/>
    <w:lvl w:ilvl="0" w:tplc="DC1EE4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903532"/>
    <w:multiLevelType w:val="hybridMultilevel"/>
    <w:tmpl w:val="15B63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E74CA9"/>
    <w:multiLevelType w:val="multilevel"/>
    <w:tmpl w:val="018A5C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60F96DFB"/>
    <w:multiLevelType w:val="hybridMultilevel"/>
    <w:tmpl w:val="17FA100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4D2268"/>
    <w:multiLevelType w:val="hybridMultilevel"/>
    <w:tmpl w:val="5FCEB4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50255B0"/>
    <w:multiLevelType w:val="hybridMultilevel"/>
    <w:tmpl w:val="FB080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76D7F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E6275D7"/>
    <w:multiLevelType w:val="hybridMultilevel"/>
    <w:tmpl w:val="2B20E988"/>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A9337BD"/>
    <w:multiLevelType w:val="hybridMultilevel"/>
    <w:tmpl w:val="239A3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BF2E82"/>
    <w:multiLevelType w:val="hybridMultilevel"/>
    <w:tmpl w:val="41107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600CFB"/>
    <w:multiLevelType w:val="hybridMultilevel"/>
    <w:tmpl w:val="39200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5"/>
  </w:num>
  <w:num w:numId="4">
    <w:abstractNumId w:val="13"/>
  </w:num>
  <w:num w:numId="5">
    <w:abstractNumId w:val="10"/>
  </w:num>
  <w:num w:numId="6">
    <w:abstractNumId w:val="17"/>
  </w:num>
  <w:num w:numId="7">
    <w:abstractNumId w:val="1"/>
  </w:num>
  <w:num w:numId="8">
    <w:abstractNumId w:val="4"/>
  </w:num>
  <w:num w:numId="9">
    <w:abstractNumId w:val="11"/>
  </w:num>
  <w:num w:numId="10">
    <w:abstractNumId w:val="7"/>
  </w:num>
  <w:num w:numId="11">
    <w:abstractNumId w:val="8"/>
  </w:num>
  <w:num w:numId="12">
    <w:abstractNumId w:val="6"/>
  </w:num>
  <w:num w:numId="13">
    <w:abstractNumId w:val="3"/>
  </w:num>
  <w:num w:numId="14">
    <w:abstractNumId w:val="19"/>
  </w:num>
  <w:num w:numId="15">
    <w:abstractNumId w:val="18"/>
  </w:num>
  <w:num w:numId="16">
    <w:abstractNumId w:val="9"/>
  </w:num>
  <w:num w:numId="17">
    <w:abstractNumId w:val="15"/>
  </w:num>
  <w:num w:numId="18">
    <w:abstractNumId w:val="12"/>
  </w:num>
  <w:num w:numId="19">
    <w:abstractNumId w:val="23"/>
  </w:num>
  <w:num w:numId="20">
    <w:abstractNumId w:val="16"/>
  </w:num>
  <w:num w:numId="21">
    <w:abstractNumId w:val="20"/>
  </w:num>
  <w:num w:numId="22">
    <w:abstractNumId w:val="2"/>
  </w:num>
  <w:num w:numId="23">
    <w:abstractNumId w:val="0"/>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9D099B"/>
    <w:rsid w:val="0000182D"/>
    <w:rsid w:val="000048AF"/>
    <w:rsid w:val="000055A4"/>
    <w:rsid w:val="0000695E"/>
    <w:rsid w:val="00015345"/>
    <w:rsid w:val="000179CC"/>
    <w:rsid w:val="00032767"/>
    <w:rsid w:val="0003791B"/>
    <w:rsid w:val="00050AAD"/>
    <w:rsid w:val="00057E0C"/>
    <w:rsid w:val="0006228E"/>
    <w:rsid w:val="00064BC7"/>
    <w:rsid w:val="0006541D"/>
    <w:rsid w:val="00072EE5"/>
    <w:rsid w:val="00073921"/>
    <w:rsid w:val="00083BEC"/>
    <w:rsid w:val="000A135A"/>
    <w:rsid w:val="000B274E"/>
    <w:rsid w:val="000B2750"/>
    <w:rsid w:val="000C7664"/>
    <w:rsid w:val="000E0A4A"/>
    <w:rsid w:val="000E0C29"/>
    <w:rsid w:val="000F4539"/>
    <w:rsid w:val="000F4F87"/>
    <w:rsid w:val="001104D0"/>
    <w:rsid w:val="00116ABF"/>
    <w:rsid w:val="001170BE"/>
    <w:rsid w:val="0012327E"/>
    <w:rsid w:val="00123D89"/>
    <w:rsid w:val="00145E31"/>
    <w:rsid w:val="001515FC"/>
    <w:rsid w:val="00165B51"/>
    <w:rsid w:val="0018012B"/>
    <w:rsid w:val="00186BE2"/>
    <w:rsid w:val="001942FD"/>
    <w:rsid w:val="0019669E"/>
    <w:rsid w:val="00196A56"/>
    <w:rsid w:val="001A189D"/>
    <w:rsid w:val="001A420E"/>
    <w:rsid w:val="001A5EE1"/>
    <w:rsid w:val="001B7110"/>
    <w:rsid w:val="001C2F16"/>
    <w:rsid w:val="001E024F"/>
    <w:rsid w:val="001E09C4"/>
    <w:rsid w:val="001E4C5A"/>
    <w:rsid w:val="001E6DAD"/>
    <w:rsid w:val="001F5288"/>
    <w:rsid w:val="002021A4"/>
    <w:rsid w:val="00214F5E"/>
    <w:rsid w:val="00215ECD"/>
    <w:rsid w:val="00222033"/>
    <w:rsid w:val="00223DF2"/>
    <w:rsid w:val="00230644"/>
    <w:rsid w:val="00230CDB"/>
    <w:rsid w:val="00247870"/>
    <w:rsid w:val="0025328B"/>
    <w:rsid w:val="002532E7"/>
    <w:rsid w:val="002629C4"/>
    <w:rsid w:val="002809CC"/>
    <w:rsid w:val="00292017"/>
    <w:rsid w:val="0029457D"/>
    <w:rsid w:val="002945D5"/>
    <w:rsid w:val="002970D3"/>
    <w:rsid w:val="002A25E3"/>
    <w:rsid w:val="002B6534"/>
    <w:rsid w:val="002C19BE"/>
    <w:rsid w:val="002D1B37"/>
    <w:rsid w:val="002D4AA3"/>
    <w:rsid w:val="002E17EA"/>
    <w:rsid w:val="002E339B"/>
    <w:rsid w:val="002F27F4"/>
    <w:rsid w:val="002F3990"/>
    <w:rsid w:val="002F465E"/>
    <w:rsid w:val="003060DA"/>
    <w:rsid w:val="00312B33"/>
    <w:rsid w:val="00313D4B"/>
    <w:rsid w:val="00315515"/>
    <w:rsid w:val="00320F34"/>
    <w:rsid w:val="00324B70"/>
    <w:rsid w:val="00342211"/>
    <w:rsid w:val="00357B3A"/>
    <w:rsid w:val="00360E92"/>
    <w:rsid w:val="0036418D"/>
    <w:rsid w:val="003758FB"/>
    <w:rsid w:val="003A0326"/>
    <w:rsid w:val="003B3A80"/>
    <w:rsid w:val="003C117C"/>
    <w:rsid w:val="003C12BB"/>
    <w:rsid w:val="003D2A01"/>
    <w:rsid w:val="003F5944"/>
    <w:rsid w:val="0040414E"/>
    <w:rsid w:val="004067C1"/>
    <w:rsid w:val="00412003"/>
    <w:rsid w:val="00416A7E"/>
    <w:rsid w:val="00427128"/>
    <w:rsid w:val="00427569"/>
    <w:rsid w:val="00431275"/>
    <w:rsid w:val="00433B1D"/>
    <w:rsid w:val="00434956"/>
    <w:rsid w:val="00445535"/>
    <w:rsid w:val="004516A6"/>
    <w:rsid w:val="00453FDE"/>
    <w:rsid w:val="00454999"/>
    <w:rsid w:val="00464EF7"/>
    <w:rsid w:val="00471D8F"/>
    <w:rsid w:val="00476757"/>
    <w:rsid w:val="0048212F"/>
    <w:rsid w:val="00485FFE"/>
    <w:rsid w:val="00490220"/>
    <w:rsid w:val="0049184A"/>
    <w:rsid w:val="004974C9"/>
    <w:rsid w:val="004B4827"/>
    <w:rsid w:val="004C1D60"/>
    <w:rsid w:val="004D058B"/>
    <w:rsid w:val="00504000"/>
    <w:rsid w:val="00517FD6"/>
    <w:rsid w:val="00530849"/>
    <w:rsid w:val="00532404"/>
    <w:rsid w:val="005406DF"/>
    <w:rsid w:val="00545211"/>
    <w:rsid w:val="00547482"/>
    <w:rsid w:val="005607B6"/>
    <w:rsid w:val="00560AD1"/>
    <w:rsid w:val="005622EC"/>
    <w:rsid w:val="00576239"/>
    <w:rsid w:val="00582B2F"/>
    <w:rsid w:val="005878E4"/>
    <w:rsid w:val="00594BE7"/>
    <w:rsid w:val="005957A8"/>
    <w:rsid w:val="005B03C6"/>
    <w:rsid w:val="005C3C49"/>
    <w:rsid w:val="005D02CD"/>
    <w:rsid w:val="005D6097"/>
    <w:rsid w:val="005E6AB2"/>
    <w:rsid w:val="00602965"/>
    <w:rsid w:val="006102D9"/>
    <w:rsid w:val="00611E80"/>
    <w:rsid w:val="0061409A"/>
    <w:rsid w:val="00620F72"/>
    <w:rsid w:val="006222E1"/>
    <w:rsid w:val="00625813"/>
    <w:rsid w:val="00626B8E"/>
    <w:rsid w:val="00632CA0"/>
    <w:rsid w:val="00637707"/>
    <w:rsid w:val="00640DB6"/>
    <w:rsid w:val="006423FC"/>
    <w:rsid w:val="00644280"/>
    <w:rsid w:val="00653AEC"/>
    <w:rsid w:val="00662148"/>
    <w:rsid w:val="00662EBB"/>
    <w:rsid w:val="00665E8E"/>
    <w:rsid w:val="006708EA"/>
    <w:rsid w:val="00670D40"/>
    <w:rsid w:val="00690352"/>
    <w:rsid w:val="00690880"/>
    <w:rsid w:val="00695370"/>
    <w:rsid w:val="006A7E6D"/>
    <w:rsid w:val="006B79F9"/>
    <w:rsid w:val="006C52BF"/>
    <w:rsid w:val="006D17A7"/>
    <w:rsid w:val="006E346A"/>
    <w:rsid w:val="006E4894"/>
    <w:rsid w:val="006E7B6F"/>
    <w:rsid w:val="00701BEB"/>
    <w:rsid w:val="00704588"/>
    <w:rsid w:val="00706816"/>
    <w:rsid w:val="00735251"/>
    <w:rsid w:val="00747CFC"/>
    <w:rsid w:val="0075049A"/>
    <w:rsid w:val="007563EC"/>
    <w:rsid w:val="00767609"/>
    <w:rsid w:val="00783BF7"/>
    <w:rsid w:val="00786B51"/>
    <w:rsid w:val="007B7B08"/>
    <w:rsid w:val="007C09C7"/>
    <w:rsid w:val="007C0A84"/>
    <w:rsid w:val="007C34B6"/>
    <w:rsid w:val="007E5BD4"/>
    <w:rsid w:val="007F020E"/>
    <w:rsid w:val="008045D3"/>
    <w:rsid w:val="00812285"/>
    <w:rsid w:val="0081405D"/>
    <w:rsid w:val="00823731"/>
    <w:rsid w:val="008372FC"/>
    <w:rsid w:val="00845B25"/>
    <w:rsid w:val="00856132"/>
    <w:rsid w:val="00861272"/>
    <w:rsid w:val="00862EF9"/>
    <w:rsid w:val="00863669"/>
    <w:rsid w:val="00864228"/>
    <w:rsid w:val="00873855"/>
    <w:rsid w:val="008771EF"/>
    <w:rsid w:val="00893332"/>
    <w:rsid w:val="00896B22"/>
    <w:rsid w:val="008A3DD6"/>
    <w:rsid w:val="008B2FA1"/>
    <w:rsid w:val="008C244F"/>
    <w:rsid w:val="008C5A4F"/>
    <w:rsid w:val="008D0325"/>
    <w:rsid w:val="008D07AA"/>
    <w:rsid w:val="008D30A9"/>
    <w:rsid w:val="008D5EFD"/>
    <w:rsid w:val="008D7783"/>
    <w:rsid w:val="008E221D"/>
    <w:rsid w:val="008F0D92"/>
    <w:rsid w:val="008F48AA"/>
    <w:rsid w:val="00901E8E"/>
    <w:rsid w:val="00905D6B"/>
    <w:rsid w:val="00907D46"/>
    <w:rsid w:val="00914C34"/>
    <w:rsid w:val="00915991"/>
    <w:rsid w:val="00922902"/>
    <w:rsid w:val="00934EEF"/>
    <w:rsid w:val="00940B86"/>
    <w:rsid w:val="009454E0"/>
    <w:rsid w:val="0095650E"/>
    <w:rsid w:val="009579F5"/>
    <w:rsid w:val="009622CC"/>
    <w:rsid w:val="009631B9"/>
    <w:rsid w:val="009768D5"/>
    <w:rsid w:val="00984AA4"/>
    <w:rsid w:val="009A34BB"/>
    <w:rsid w:val="009B0594"/>
    <w:rsid w:val="009B49C9"/>
    <w:rsid w:val="009C7ECA"/>
    <w:rsid w:val="009D099B"/>
    <w:rsid w:val="009D18A4"/>
    <w:rsid w:val="009D5DE6"/>
    <w:rsid w:val="009E37ED"/>
    <w:rsid w:val="009F2DB3"/>
    <w:rsid w:val="009F6377"/>
    <w:rsid w:val="009F7396"/>
    <w:rsid w:val="00A009FC"/>
    <w:rsid w:val="00A10FD3"/>
    <w:rsid w:val="00A11C24"/>
    <w:rsid w:val="00A23A7B"/>
    <w:rsid w:val="00A23B9B"/>
    <w:rsid w:val="00A50EED"/>
    <w:rsid w:val="00A67B25"/>
    <w:rsid w:val="00A72EB4"/>
    <w:rsid w:val="00A73278"/>
    <w:rsid w:val="00A829B5"/>
    <w:rsid w:val="00A83753"/>
    <w:rsid w:val="00A83E98"/>
    <w:rsid w:val="00A86224"/>
    <w:rsid w:val="00A97FE5"/>
    <w:rsid w:val="00AA201C"/>
    <w:rsid w:val="00AA422B"/>
    <w:rsid w:val="00AB21F8"/>
    <w:rsid w:val="00AB424B"/>
    <w:rsid w:val="00AC0733"/>
    <w:rsid w:val="00AC138E"/>
    <w:rsid w:val="00AE0AD0"/>
    <w:rsid w:val="00AE45AE"/>
    <w:rsid w:val="00AF2B58"/>
    <w:rsid w:val="00AF5287"/>
    <w:rsid w:val="00AF7520"/>
    <w:rsid w:val="00B02908"/>
    <w:rsid w:val="00B0322B"/>
    <w:rsid w:val="00B064B8"/>
    <w:rsid w:val="00B10517"/>
    <w:rsid w:val="00B1468C"/>
    <w:rsid w:val="00B21E0E"/>
    <w:rsid w:val="00B26A4C"/>
    <w:rsid w:val="00B3148F"/>
    <w:rsid w:val="00B345F3"/>
    <w:rsid w:val="00B51E88"/>
    <w:rsid w:val="00B5437C"/>
    <w:rsid w:val="00B77238"/>
    <w:rsid w:val="00B77599"/>
    <w:rsid w:val="00B80F7C"/>
    <w:rsid w:val="00B81E9F"/>
    <w:rsid w:val="00B929C8"/>
    <w:rsid w:val="00B9584C"/>
    <w:rsid w:val="00B960C3"/>
    <w:rsid w:val="00BB0145"/>
    <w:rsid w:val="00BB18D3"/>
    <w:rsid w:val="00BB69E6"/>
    <w:rsid w:val="00BC0238"/>
    <w:rsid w:val="00BC17C6"/>
    <w:rsid w:val="00BC42C9"/>
    <w:rsid w:val="00BC5CE3"/>
    <w:rsid w:val="00BD0555"/>
    <w:rsid w:val="00BD0FB2"/>
    <w:rsid w:val="00BD17B3"/>
    <w:rsid w:val="00BD57C2"/>
    <w:rsid w:val="00BE3AB2"/>
    <w:rsid w:val="00BE6187"/>
    <w:rsid w:val="00BF2F11"/>
    <w:rsid w:val="00BF7D7D"/>
    <w:rsid w:val="00C20453"/>
    <w:rsid w:val="00C222C7"/>
    <w:rsid w:val="00C23E3C"/>
    <w:rsid w:val="00C37608"/>
    <w:rsid w:val="00C56C7C"/>
    <w:rsid w:val="00C653DD"/>
    <w:rsid w:val="00C67AC5"/>
    <w:rsid w:val="00C74779"/>
    <w:rsid w:val="00C916CC"/>
    <w:rsid w:val="00C9244A"/>
    <w:rsid w:val="00C93146"/>
    <w:rsid w:val="00CA6A9F"/>
    <w:rsid w:val="00CB68E7"/>
    <w:rsid w:val="00CB7585"/>
    <w:rsid w:val="00CC3062"/>
    <w:rsid w:val="00CC3EE8"/>
    <w:rsid w:val="00CC60CA"/>
    <w:rsid w:val="00CC763F"/>
    <w:rsid w:val="00CC7F93"/>
    <w:rsid w:val="00CD14B2"/>
    <w:rsid w:val="00CD4EE3"/>
    <w:rsid w:val="00CE048C"/>
    <w:rsid w:val="00CE06E7"/>
    <w:rsid w:val="00CE126D"/>
    <w:rsid w:val="00CE4A77"/>
    <w:rsid w:val="00CF15DE"/>
    <w:rsid w:val="00CF1FC8"/>
    <w:rsid w:val="00CF6729"/>
    <w:rsid w:val="00D00FC2"/>
    <w:rsid w:val="00D05C89"/>
    <w:rsid w:val="00D1083C"/>
    <w:rsid w:val="00D12A49"/>
    <w:rsid w:val="00D1549D"/>
    <w:rsid w:val="00D162AC"/>
    <w:rsid w:val="00D37D67"/>
    <w:rsid w:val="00D43255"/>
    <w:rsid w:val="00D43C0D"/>
    <w:rsid w:val="00D46143"/>
    <w:rsid w:val="00D51127"/>
    <w:rsid w:val="00D53968"/>
    <w:rsid w:val="00D80816"/>
    <w:rsid w:val="00D82B2E"/>
    <w:rsid w:val="00D85D2C"/>
    <w:rsid w:val="00D939DB"/>
    <w:rsid w:val="00D975AE"/>
    <w:rsid w:val="00DA52F0"/>
    <w:rsid w:val="00DB0207"/>
    <w:rsid w:val="00DD64EC"/>
    <w:rsid w:val="00DE08F7"/>
    <w:rsid w:val="00DE67E2"/>
    <w:rsid w:val="00DF1254"/>
    <w:rsid w:val="00DF3B12"/>
    <w:rsid w:val="00E03A16"/>
    <w:rsid w:val="00E13D75"/>
    <w:rsid w:val="00E145E3"/>
    <w:rsid w:val="00E174D1"/>
    <w:rsid w:val="00E2350E"/>
    <w:rsid w:val="00E329DC"/>
    <w:rsid w:val="00E331DE"/>
    <w:rsid w:val="00E3572D"/>
    <w:rsid w:val="00E359F6"/>
    <w:rsid w:val="00E40D07"/>
    <w:rsid w:val="00E4775C"/>
    <w:rsid w:val="00E54F58"/>
    <w:rsid w:val="00E55872"/>
    <w:rsid w:val="00E55FC2"/>
    <w:rsid w:val="00E60F37"/>
    <w:rsid w:val="00E6575A"/>
    <w:rsid w:val="00E725AF"/>
    <w:rsid w:val="00E7620E"/>
    <w:rsid w:val="00E81EE8"/>
    <w:rsid w:val="00E84444"/>
    <w:rsid w:val="00E86610"/>
    <w:rsid w:val="00E92078"/>
    <w:rsid w:val="00E94756"/>
    <w:rsid w:val="00E961C1"/>
    <w:rsid w:val="00E96B3D"/>
    <w:rsid w:val="00E97DA5"/>
    <w:rsid w:val="00EA7BA4"/>
    <w:rsid w:val="00EC727E"/>
    <w:rsid w:val="00ED212F"/>
    <w:rsid w:val="00EE2973"/>
    <w:rsid w:val="00EF5A85"/>
    <w:rsid w:val="00F0044B"/>
    <w:rsid w:val="00F01EBB"/>
    <w:rsid w:val="00F10501"/>
    <w:rsid w:val="00F2558E"/>
    <w:rsid w:val="00F258D1"/>
    <w:rsid w:val="00F45742"/>
    <w:rsid w:val="00F554A1"/>
    <w:rsid w:val="00F55F07"/>
    <w:rsid w:val="00F57328"/>
    <w:rsid w:val="00F573E2"/>
    <w:rsid w:val="00F60530"/>
    <w:rsid w:val="00F65F63"/>
    <w:rsid w:val="00F6717B"/>
    <w:rsid w:val="00F70C6F"/>
    <w:rsid w:val="00F76E0B"/>
    <w:rsid w:val="00FA2C2D"/>
    <w:rsid w:val="00FB26AD"/>
    <w:rsid w:val="00FB451D"/>
    <w:rsid w:val="00FC0658"/>
    <w:rsid w:val="00FC22CD"/>
    <w:rsid w:val="00FD0A73"/>
    <w:rsid w:val="00FD3358"/>
    <w:rsid w:val="00FE0579"/>
    <w:rsid w:val="00FE2AE8"/>
    <w:rsid w:val="00FF2C55"/>
    <w:rsid w:val="00FF70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8622E2"/>
  <w15:docId w15:val="{14421BAD-7EFB-4FDA-8A47-064B9B794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04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96B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504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049A"/>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75049A"/>
    <w:rPr>
      <w:i/>
      <w:iCs/>
      <w:color w:val="404040" w:themeColor="text1" w:themeTint="BF"/>
    </w:rPr>
  </w:style>
  <w:style w:type="paragraph" w:styleId="Subtitle">
    <w:name w:val="Subtitle"/>
    <w:basedOn w:val="Normal"/>
    <w:next w:val="Normal"/>
    <w:link w:val="SubtitleChar"/>
    <w:uiPriority w:val="11"/>
    <w:qFormat/>
    <w:rsid w:val="0075049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5049A"/>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75049A"/>
    <w:rPr>
      <w:rFonts w:asciiTheme="majorHAnsi" w:eastAsiaTheme="majorEastAsia" w:hAnsiTheme="majorHAnsi" w:cstheme="majorBidi"/>
      <w:color w:val="2E74B5" w:themeColor="accent1" w:themeShade="BF"/>
      <w:sz w:val="32"/>
      <w:szCs w:val="32"/>
    </w:rPr>
  </w:style>
  <w:style w:type="paragraph" w:customStyle="1" w:styleId="Default">
    <w:name w:val="Default"/>
    <w:rsid w:val="0075049A"/>
    <w:pPr>
      <w:autoSpaceDE w:val="0"/>
      <w:autoSpaceDN w:val="0"/>
      <w:adjustRightInd w:val="0"/>
      <w:spacing w:after="0" w:line="240" w:lineRule="auto"/>
    </w:pPr>
    <w:rPr>
      <w:rFonts w:ascii="Calibri Light" w:hAnsi="Calibri Light" w:cs="Calibri Light"/>
      <w:color w:val="000000"/>
      <w:sz w:val="24"/>
      <w:szCs w:val="24"/>
    </w:rPr>
  </w:style>
  <w:style w:type="paragraph" w:styleId="Caption">
    <w:name w:val="caption"/>
    <w:basedOn w:val="Normal"/>
    <w:next w:val="Normal"/>
    <w:uiPriority w:val="35"/>
    <w:unhideWhenUsed/>
    <w:qFormat/>
    <w:rsid w:val="0075049A"/>
    <w:pPr>
      <w:spacing w:after="200" w:line="240" w:lineRule="auto"/>
    </w:pPr>
    <w:rPr>
      <w:i/>
      <w:iCs/>
      <w:color w:val="44546A" w:themeColor="text2"/>
      <w:sz w:val="18"/>
      <w:szCs w:val="18"/>
    </w:rPr>
  </w:style>
  <w:style w:type="paragraph" w:styleId="ListParagraph">
    <w:name w:val="List Paragraph"/>
    <w:basedOn w:val="Normal"/>
    <w:uiPriority w:val="34"/>
    <w:qFormat/>
    <w:rsid w:val="00CF15DE"/>
    <w:pPr>
      <w:ind w:left="720"/>
      <w:contextualSpacing/>
    </w:pPr>
  </w:style>
  <w:style w:type="paragraph" w:styleId="NormalWeb">
    <w:name w:val="Normal (Web)"/>
    <w:basedOn w:val="Normal"/>
    <w:uiPriority w:val="99"/>
    <w:semiHidden/>
    <w:unhideWhenUsed/>
    <w:rsid w:val="00626B8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05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07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733"/>
    <w:rPr>
      <w:rFonts w:ascii="Tahoma" w:hAnsi="Tahoma" w:cs="Tahoma"/>
      <w:sz w:val="16"/>
      <w:szCs w:val="16"/>
    </w:rPr>
  </w:style>
  <w:style w:type="character" w:styleId="CommentReference">
    <w:name w:val="annotation reference"/>
    <w:basedOn w:val="DefaultParagraphFont"/>
    <w:uiPriority w:val="99"/>
    <w:semiHidden/>
    <w:unhideWhenUsed/>
    <w:rsid w:val="00AC0733"/>
    <w:rPr>
      <w:sz w:val="16"/>
      <w:szCs w:val="16"/>
    </w:rPr>
  </w:style>
  <w:style w:type="paragraph" w:styleId="CommentText">
    <w:name w:val="annotation text"/>
    <w:basedOn w:val="Normal"/>
    <w:link w:val="CommentTextChar"/>
    <w:uiPriority w:val="99"/>
    <w:semiHidden/>
    <w:unhideWhenUsed/>
    <w:rsid w:val="00AC0733"/>
    <w:pPr>
      <w:spacing w:line="240" w:lineRule="auto"/>
    </w:pPr>
    <w:rPr>
      <w:sz w:val="20"/>
      <w:szCs w:val="20"/>
    </w:rPr>
  </w:style>
  <w:style w:type="character" w:customStyle="1" w:styleId="CommentTextChar">
    <w:name w:val="Comment Text Char"/>
    <w:basedOn w:val="DefaultParagraphFont"/>
    <w:link w:val="CommentText"/>
    <w:uiPriority w:val="99"/>
    <w:semiHidden/>
    <w:rsid w:val="00AC0733"/>
    <w:rPr>
      <w:sz w:val="20"/>
      <w:szCs w:val="20"/>
    </w:rPr>
  </w:style>
  <w:style w:type="paragraph" w:styleId="CommentSubject">
    <w:name w:val="annotation subject"/>
    <w:basedOn w:val="CommentText"/>
    <w:next w:val="CommentText"/>
    <w:link w:val="CommentSubjectChar"/>
    <w:uiPriority w:val="99"/>
    <w:semiHidden/>
    <w:unhideWhenUsed/>
    <w:rsid w:val="00AC0733"/>
    <w:rPr>
      <w:b/>
      <w:bCs/>
    </w:rPr>
  </w:style>
  <w:style w:type="character" w:customStyle="1" w:styleId="CommentSubjectChar">
    <w:name w:val="Comment Subject Char"/>
    <w:basedOn w:val="CommentTextChar"/>
    <w:link w:val="CommentSubject"/>
    <w:uiPriority w:val="99"/>
    <w:semiHidden/>
    <w:rsid w:val="00AC0733"/>
    <w:rPr>
      <w:b/>
      <w:bCs/>
      <w:sz w:val="20"/>
      <w:szCs w:val="20"/>
    </w:rPr>
  </w:style>
  <w:style w:type="paragraph" w:styleId="Revision">
    <w:name w:val="Revision"/>
    <w:hidden/>
    <w:uiPriority w:val="99"/>
    <w:semiHidden/>
    <w:rsid w:val="00116ABF"/>
    <w:pPr>
      <w:spacing w:after="0" w:line="240" w:lineRule="auto"/>
    </w:pPr>
  </w:style>
  <w:style w:type="paragraph" w:styleId="Header">
    <w:name w:val="header"/>
    <w:basedOn w:val="Normal"/>
    <w:link w:val="HeaderChar"/>
    <w:uiPriority w:val="99"/>
    <w:unhideWhenUsed/>
    <w:rsid w:val="007068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6816"/>
  </w:style>
  <w:style w:type="paragraph" w:styleId="Footer">
    <w:name w:val="footer"/>
    <w:basedOn w:val="Normal"/>
    <w:link w:val="FooterChar"/>
    <w:uiPriority w:val="99"/>
    <w:unhideWhenUsed/>
    <w:rsid w:val="007068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6816"/>
  </w:style>
  <w:style w:type="character" w:styleId="Hyperlink">
    <w:name w:val="Hyperlink"/>
    <w:basedOn w:val="DefaultParagraphFont"/>
    <w:uiPriority w:val="99"/>
    <w:unhideWhenUsed/>
    <w:rsid w:val="00A86224"/>
    <w:rPr>
      <w:color w:val="0563C1" w:themeColor="hyperlink"/>
      <w:u w:val="single"/>
    </w:rPr>
  </w:style>
  <w:style w:type="character" w:customStyle="1" w:styleId="Heading2Char">
    <w:name w:val="Heading 2 Char"/>
    <w:basedOn w:val="DefaultParagraphFont"/>
    <w:link w:val="Heading2"/>
    <w:uiPriority w:val="9"/>
    <w:rsid w:val="00E96B3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70786">
      <w:bodyDiv w:val="1"/>
      <w:marLeft w:val="0"/>
      <w:marRight w:val="0"/>
      <w:marTop w:val="0"/>
      <w:marBottom w:val="0"/>
      <w:divBdr>
        <w:top w:val="none" w:sz="0" w:space="0" w:color="auto"/>
        <w:left w:val="none" w:sz="0" w:space="0" w:color="auto"/>
        <w:bottom w:val="none" w:sz="0" w:space="0" w:color="auto"/>
        <w:right w:val="none" w:sz="0" w:space="0" w:color="auto"/>
      </w:divBdr>
    </w:div>
    <w:div w:id="348919121">
      <w:bodyDiv w:val="1"/>
      <w:marLeft w:val="0"/>
      <w:marRight w:val="0"/>
      <w:marTop w:val="0"/>
      <w:marBottom w:val="0"/>
      <w:divBdr>
        <w:top w:val="none" w:sz="0" w:space="0" w:color="auto"/>
        <w:left w:val="none" w:sz="0" w:space="0" w:color="auto"/>
        <w:bottom w:val="none" w:sz="0" w:space="0" w:color="auto"/>
        <w:right w:val="none" w:sz="0" w:space="0" w:color="auto"/>
      </w:divBdr>
    </w:div>
    <w:div w:id="817766996">
      <w:bodyDiv w:val="1"/>
      <w:marLeft w:val="0"/>
      <w:marRight w:val="0"/>
      <w:marTop w:val="0"/>
      <w:marBottom w:val="0"/>
      <w:divBdr>
        <w:top w:val="none" w:sz="0" w:space="0" w:color="auto"/>
        <w:left w:val="none" w:sz="0" w:space="0" w:color="auto"/>
        <w:bottom w:val="none" w:sz="0" w:space="0" w:color="auto"/>
        <w:right w:val="none" w:sz="0" w:space="0" w:color="auto"/>
      </w:divBdr>
    </w:div>
    <w:div w:id="884609807">
      <w:bodyDiv w:val="1"/>
      <w:marLeft w:val="0"/>
      <w:marRight w:val="0"/>
      <w:marTop w:val="0"/>
      <w:marBottom w:val="0"/>
      <w:divBdr>
        <w:top w:val="none" w:sz="0" w:space="0" w:color="auto"/>
        <w:left w:val="none" w:sz="0" w:space="0" w:color="auto"/>
        <w:bottom w:val="none" w:sz="0" w:space="0" w:color="auto"/>
        <w:right w:val="none" w:sz="0" w:space="0" w:color="auto"/>
      </w:divBdr>
      <w:divsChild>
        <w:div w:id="1159689336">
          <w:marLeft w:val="547"/>
          <w:marRight w:val="0"/>
          <w:marTop w:val="96"/>
          <w:marBottom w:val="0"/>
          <w:divBdr>
            <w:top w:val="none" w:sz="0" w:space="0" w:color="auto"/>
            <w:left w:val="none" w:sz="0" w:space="0" w:color="auto"/>
            <w:bottom w:val="none" w:sz="0" w:space="0" w:color="auto"/>
            <w:right w:val="none" w:sz="0" w:space="0" w:color="auto"/>
          </w:divBdr>
        </w:div>
        <w:div w:id="1613391253">
          <w:marLeft w:val="1166"/>
          <w:marRight w:val="0"/>
          <w:marTop w:val="77"/>
          <w:marBottom w:val="0"/>
          <w:divBdr>
            <w:top w:val="none" w:sz="0" w:space="0" w:color="auto"/>
            <w:left w:val="none" w:sz="0" w:space="0" w:color="auto"/>
            <w:bottom w:val="none" w:sz="0" w:space="0" w:color="auto"/>
            <w:right w:val="none" w:sz="0" w:space="0" w:color="auto"/>
          </w:divBdr>
        </w:div>
        <w:div w:id="1262496435">
          <w:marLeft w:val="1166"/>
          <w:marRight w:val="0"/>
          <w:marTop w:val="77"/>
          <w:marBottom w:val="0"/>
          <w:divBdr>
            <w:top w:val="none" w:sz="0" w:space="0" w:color="auto"/>
            <w:left w:val="none" w:sz="0" w:space="0" w:color="auto"/>
            <w:bottom w:val="none" w:sz="0" w:space="0" w:color="auto"/>
            <w:right w:val="none" w:sz="0" w:space="0" w:color="auto"/>
          </w:divBdr>
        </w:div>
        <w:div w:id="1240597425">
          <w:marLeft w:val="1166"/>
          <w:marRight w:val="0"/>
          <w:marTop w:val="77"/>
          <w:marBottom w:val="0"/>
          <w:divBdr>
            <w:top w:val="none" w:sz="0" w:space="0" w:color="auto"/>
            <w:left w:val="none" w:sz="0" w:space="0" w:color="auto"/>
            <w:bottom w:val="none" w:sz="0" w:space="0" w:color="auto"/>
            <w:right w:val="none" w:sz="0" w:space="0" w:color="auto"/>
          </w:divBdr>
        </w:div>
      </w:divsChild>
    </w:div>
    <w:div w:id="1073118001">
      <w:bodyDiv w:val="1"/>
      <w:marLeft w:val="0"/>
      <w:marRight w:val="0"/>
      <w:marTop w:val="0"/>
      <w:marBottom w:val="0"/>
      <w:divBdr>
        <w:top w:val="none" w:sz="0" w:space="0" w:color="auto"/>
        <w:left w:val="none" w:sz="0" w:space="0" w:color="auto"/>
        <w:bottom w:val="none" w:sz="0" w:space="0" w:color="auto"/>
        <w:right w:val="none" w:sz="0" w:space="0" w:color="auto"/>
      </w:divBdr>
    </w:div>
    <w:div w:id="1348799474">
      <w:bodyDiv w:val="1"/>
      <w:marLeft w:val="0"/>
      <w:marRight w:val="0"/>
      <w:marTop w:val="0"/>
      <w:marBottom w:val="0"/>
      <w:divBdr>
        <w:top w:val="none" w:sz="0" w:space="0" w:color="auto"/>
        <w:left w:val="none" w:sz="0" w:space="0" w:color="auto"/>
        <w:bottom w:val="none" w:sz="0" w:space="0" w:color="auto"/>
        <w:right w:val="none" w:sz="0" w:space="0" w:color="auto"/>
      </w:divBdr>
    </w:div>
    <w:div w:id="204983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07/relationships/diagramDrawing" Target="diagrams/drawing1.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0E81D6-B7F6-4414-B554-31CEAD0CE39A}" type="doc">
      <dgm:prSet loTypeId="urn:microsoft.com/office/officeart/2005/8/layout/process4" loCatId="process" qsTypeId="urn:microsoft.com/office/officeart/2005/8/quickstyle/simple1" qsCatId="simple" csTypeId="urn:microsoft.com/office/officeart/2005/8/colors/colorful5" csCatId="colorful" phldr="1"/>
      <dgm:spPr/>
      <dgm:t>
        <a:bodyPr/>
        <a:lstStyle/>
        <a:p>
          <a:endParaRPr lang="en-US"/>
        </a:p>
      </dgm:t>
    </dgm:pt>
    <dgm:pt modelId="{9AC7857A-D020-4AD9-878C-E7CAACAB6D12}">
      <dgm:prSet phldrT="[Text]" custT="1"/>
      <dgm:spPr/>
      <dgm:t>
        <a:bodyPr/>
        <a:lstStyle/>
        <a:p>
          <a:r>
            <a:rPr lang="en-US" sz="1400">
              <a:latin typeface="+mj-lt"/>
            </a:rPr>
            <a:t>Information Need</a:t>
          </a:r>
        </a:p>
      </dgm:t>
    </dgm:pt>
    <dgm:pt modelId="{BBAA02D0-04C0-48DC-A9E7-A8E9206F1EC3}" type="parTrans" cxnId="{99E04EBA-A4E8-4AF7-99B7-550E9B289F78}">
      <dgm:prSet/>
      <dgm:spPr/>
      <dgm:t>
        <a:bodyPr/>
        <a:lstStyle/>
        <a:p>
          <a:endParaRPr lang="en-US"/>
        </a:p>
      </dgm:t>
    </dgm:pt>
    <dgm:pt modelId="{38917714-8DDA-4A03-AB5B-36A36006DA8B}" type="sibTrans" cxnId="{99E04EBA-A4E8-4AF7-99B7-550E9B289F78}">
      <dgm:prSet/>
      <dgm:spPr/>
      <dgm:t>
        <a:bodyPr/>
        <a:lstStyle/>
        <a:p>
          <a:endParaRPr lang="en-US"/>
        </a:p>
      </dgm:t>
    </dgm:pt>
    <dgm:pt modelId="{58918425-4E4E-44B4-B7E7-377EFA6E7612}">
      <dgm:prSet phldrT="[Text]"/>
      <dgm:spPr/>
      <dgm:t>
        <a:bodyPr/>
        <a:lstStyle/>
        <a:p>
          <a:r>
            <a:rPr lang="en-US">
              <a:latin typeface="+mj-lt"/>
            </a:rPr>
            <a:t>Reporting Frequency</a:t>
          </a:r>
        </a:p>
      </dgm:t>
    </dgm:pt>
    <dgm:pt modelId="{19487CC6-5296-47CF-8232-B36DCA909F41}" type="parTrans" cxnId="{FC36FA67-9279-43AD-8354-B8B3A2C52E5C}">
      <dgm:prSet/>
      <dgm:spPr/>
      <dgm:t>
        <a:bodyPr/>
        <a:lstStyle/>
        <a:p>
          <a:endParaRPr lang="en-US"/>
        </a:p>
      </dgm:t>
    </dgm:pt>
    <dgm:pt modelId="{EE5795F5-4745-4055-9E00-BF99F8DAD589}" type="sibTrans" cxnId="{FC36FA67-9279-43AD-8354-B8B3A2C52E5C}">
      <dgm:prSet/>
      <dgm:spPr/>
      <dgm:t>
        <a:bodyPr/>
        <a:lstStyle/>
        <a:p>
          <a:endParaRPr lang="en-US"/>
        </a:p>
      </dgm:t>
    </dgm:pt>
    <dgm:pt modelId="{491B4023-6CC8-4FB8-AE25-B7BBA9335052}">
      <dgm:prSet phldrT="[Text]"/>
      <dgm:spPr/>
      <dgm:t>
        <a:bodyPr/>
        <a:lstStyle/>
        <a:p>
          <a:r>
            <a:rPr lang="en-US">
              <a:latin typeface="+mj-lt"/>
            </a:rPr>
            <a:t>Level of Granularity</a:t>
          </a:r>
        </a:p>
      </dgm:t>
    </dgm:pt>
    <dgm:pt modelId="{B8FD4712-993B-4751-9F8A-A251A12D4E85}" type="parTrans" cxnId="{0628A7FE-82DC-4E44-B25E-017387155660}">
      <dgm:prSet/>
      <dgm:spPr/>
      <dgm:t>
        <a:bodyPr/>
        <a:lstStyle/>
        <a:p>
          <a:endParaRPr lang="en-US"/>
        </a:p>
      </dgm:t>
    </dgm:pt>
    <dgm:pt modelId="{D5018B86-7CF0-41C8-80EC-1813C28337F9}" type="sibTrans" cxnId="{0628A7FE-82DC-4E44-B25E-017387155660}">
      <dgm:prSet/>
      <dgm:spPr/>
      <dgm:t>
        <a:bodyPr/>
        <a:lstStyle/>
        <a:p>
          <a:endParaRPr lang="en-US"/>
        </a:p>
      </dgm:t>
    </dgm:pt>
    <dgm:pt modelId="{28A0474C-3E3D-46CF-95A0-DC7E04A3F213}">
      <dgm:prSet phldrT="[Text]" custT="1"/>
      <dgm:spPr/>
      <dgm:t>
        <a:bodyPr/>
        <a:lstStyle/>
        <a:p>
          <a:r>
            <a:rPr lang="en-US" sz="1400">
              <a:latin typeface="+mj-lt"/>
            </a:rPr>
            <a:t>Product Needs</a:t>
          </a:r>
        </a:p>
      </dgm:t>
    </dgm:pt>
    <dgm:pt modelId="{A1663535-B44F-4862-AC66-F55A1A6A0181}" type="parTrans" cxnId="{287A4A68-60C7-4994-A8EF-B8AA9F89C387}">
      <dgm:prSet/>
      <dgm:spPr/>
      <dgm:t>
        <a:bodyPr/>
        <a:lstStyle/>
        <a:p>
          <a:endParaRPr lang="en-US"/>
        </a:p>
      </dgm:t>
    </dgm:pt>
    <dgm:pt modelId="{FF9612A0-CC85-4419-B8AF-F9710B88F0E0}" type="sibTrans" cxnId="{287A4A68-60C7-4994-A8EF-B8AA9F89C387}">
      <dgm:prSet/>
      <dgm:spPr/>
      <dgm:t>
        <a:bodyPr/>
        <a:lstStyle/>
        <a:p>
          <a:endParaRPr lang="en-US"/>
        </a:p>
      </dgm:t>
    </dgm:pt>
    <dgm:pt modelId="{032D2EEA-B1DA-450C-8573-D17A2679AEBF}">
      <dgm:prSet phldrT="[Text]"/>
      <dgm:spPr/>
      <dgm:t>
        <a:bodyPr/>
        <a:lstStyle/>
        <a:p>
          <a:r>
            <a:rPr lang="en-US">
              <a:latin typeface="+mj-lt"/>
            </a:rPr>
            <a:t>Spatial Resolution</a:t>
          </a:r>
        </a:p>
      </dgm:t>
    </dgm:pt>
    <dgm:pt modelId="{BB52E9DC-289A-4D21-B07A-D799E59B67DC}" type="parTrans" cxnId="{57582216-2B9D-4FA4-837B-BE07172A027C}">
      <dgm:prSet/>
      <dgm:spPr/>
      <dgm:t>
        <a:bodyPr/>
        <a:lstStyle/>
        <a:p>
          <a:endParaRPr lang="en-US"/>
        </a:p>
      </dgm:t>
    </dgm:pt>
    <dgm:pt modelId="{6E0D3194-E97F-4DAF-B859-C3FCBB65CE17}" type="sibTrans" cxnId="{57582216-2B9D-4FA4-837B-BE07172A027C}">
      <dgm:prSet/>
      <dgm:spPr/>
      <dgm:t>
        <a:bodyPr/>
        <a:lstStyle/>
        <a:p>
          <a:endParaRPr lang="en-US"/>
        </a:p>
      </dgm:t>
    </dgm:pt>
    <dgm:pt modelId="{6788D3A2-C2D9-44B6-9257-0D740B9F878F}">
      <dgm:prSet phldrT="[Text]"/>
      <dgm:spPr/>
      <dgm:t>
        <a:bodyPr/>
        <a:lstStyle/>
        <a:p>
          <a:r>
            <a:rPr lang="en-US">
              <a:latin typeface="+mj-lt"/>
            </a:rPr>
            <a:t>Accuracy</a:t>
          </a:r>
        </a:p>
      </dgm:t>
    </dgm:pt>
    <dgm:pt modelId="{133C5BE2-C926-46A0-9274-9F97E2896EB8}" type="parTrans" cxnId="{90F1EA65-36FC-4180-A0C0-EBBC54E3AE4F}">
      <dgm:prSet/>
      <dgm:spPr/>
      <dgm:t>
        <a:bodyPr/>
        <a:lstStyle/>
        <a:p>
          <a:endParaRPr lang="en-US"/>
        </a:p>
      </dgm:t>
    </dgm:pt>
    <dgm:pt modelId="{F4270C9E-13F2-4979-93E1-32B7CBF5D0CB}" type="sibTrans" cxnId="{90F1EA65-36FC-4180-A0C0-EBBC54E3AE4F}">
      <dgm:prSet/>
      <dgm:spPr/>
      <dgm:t>
        <a:bodyPr/>
        <a:lstStyle/>
        <a:p>
          <a:endParaRPr lang="en-US"/>
        </a:p>
      </dgm:t>
    </dgm:pt>
    <dgm:pt modelId="{9D9F1CF1-83EC-49EA-9455-F5CE892B450C}">
      <dgm:prSet phldrT="[Text]" custT="1"/>
      <dgm:spPr/>
      <dgm:t>
        <a:bodyPr/>
        <a:lstStyle/>
        <a:p>
          <a:r>
            <a:rPr lang="en-US" sz="1400">
              <a:latin typeface="+mj-lt"/>
            </a:rPr>
            <a:t>Observation, Data, and Usage Needs</a:t>
          </a:r>
        </a:p>
      </dgm:t>
    </dgm:pt>
    <dgm:pt modelId="{6AC1E369-AF18-4334-A596-409A833DF355}" type="parTrans" cxnId="{48B6CF02-8798-4DE6-BD5D-535EF385632E}">
      <dgm:prSet/>
      <dgm:spPr/>
      <dgm:t>
        <a:bodyPr/>
        <a:lstStyle/>
        <a:p>
          <a:endParaRPr lang="en-US"/>
        </a:p>
      </dgm:t>
    </dgm:pt>
    <dgm:pt modelId="{66905991-F13B-4791-9F46-EC45F4F04DB5}" type="sibTrans" cxnId="{48B6CF02-8798-4DE6-BD5D-535EF385632E}">
      <dgm:prSet/>
      <dgm:spPr/>
      <dgm:t>
        <a:bodyPr/>
        <a:lstStyle/>
        <a:p>
          <a:endParaRPr lang="en-US"/>
        </a:p>
      </dgm:t>
    </dgm:pt>
    <dgm:pt modelId="{D405358B-8F5A-40CA-860E-6BEDA5A0F39C}">
      <dgm:prSet phldrT="[Text]"/>
      <dgm:spPr/>
      <dgm:t>
        <a:bodyPr/>
        <a:lstStyle/>
        <a:p>
          <a:r>
            <a:rPr lang="en-US">
              <a:latin typeface="+mj-lt"/>
            </a:rPr>
            <a:t>Spatial, Spectral, Temporal, Radiometric Requirements</a:t>
          </a:r>
        </a:p>
      </dgm:t>
    </dgm:pt>
    <dgm:pt modelId="{1D43B8A2-C54F-4AB7-A475-0305FA651844}" type="parTrans" cxnId="{C1CAE192-37B4-4BB0-8345-2F5C007DDBCE}">
      <dgm:prSet/>
      <dgm:spPr/>
      <dgm:t>
        <a:bodyPr/>
        <a:lstStyle/>
        <a:p>
          <a:endParaRPr lang="en-US"/>
        </a:p>
      </dgm:t>
    </dgm:pt>
    <dgm:pt modelId="{B81A485F-E5D4-490F-8EE6-E7B9A2DCBF8B}" type="sibTrans" cxnId="{C1CAE192-37B4-4BB0-8345-2F5C007DDBCE}">
      <dgm:prSet/>
      <dgm:spPr/>
      <dgm:t>
        <a:bodyPr/>
        <a:lstStyle/>
        <a:p>
          <a:endParaRPr lang="en-US"/>
        </a:p>
      </dgm:t>
    </dgm:pt>
    <dgm:pt modelId="{979C82BB-1C67-4652-8257-E41336A0274E}">
      <dgm:prSet phldrT="[Text]"/>
      <dgm:spPr/>
      <dgm:t>
        <a:bodyPr/>
        <a:lstStyle/>
        <a:p>
          <a:r>
            <a:rPr lang="en-US">
              <a:latin typeface="+mj-lt"/>
            </a:rPr>
            <a:t>Access, Storage, and Processing Requirements </a:t>
          </a:r>
        </a:p>
      </dgm:t>
    </dgm:pt>
    <dgm:pt modelId="{48623394-A391-4A99-B47A-0EEEC315E35C}" type="parTrans" cxnId="{DF3CEE7F-00BC-4195-81AD-D09C024A9792}">
      <dgm:prSet/>
      <dgm:spPr/>
      <dgm:t>
        <a:bodyPr/>
        <a:lstStyle/>
        <a:p>
          <a:endParaRPr lang="en-US"/>
        </a:p>
      </dgm:t>
    </dgm:pt>
    <dgm:pt modelId="{D0580092-5ACD-4A68-83CF-9D198BA4A32A}" type="sibTrans" cxnId="{DF3CEE7F-00BC-4195-81AD-D09C024A9792}">
      <dgm:prSet/>
      <dgm:spPr/>
      <dgm:t>
        <a:bodyPr/>
        <a:lstStyle/>
        <a:p>
          <a:endParaRPr lang="en-US"/>
        </a:p>
      </dgm:t>
    </dgm:pt>
    <dgm:pt modelId="{7A5E66BF-E942-4F8B-97DC-2F0D4746CB36}">
      <dgm:prSet/>
      <dgm:spPr/>
      <dgm:t>
        <a:bodyPr/>
        <a:lstStyle/>
        <a:p>
          <a:r>
            <a:rPr lang="en-US">
              <a:latin typeface="+mj-lt"/>
            </a:rPr>
            <a:t>Format (e.g. text, table, map)</a:t>
          </a:r>
        </a:p>
      </dgm:t>
    </dgm:pt>
    <dgm:pt modelId="{A156CEB0-6F0C-47C0-83FE-FA106AD9533D}" type="parTrans" cxnId="{8BB6B350-5993-420A-83AD-56AA012FD4AF}">
      <dgm:prSet/>
      <dgm:spPr/>
      <dgm:t>
        <a:bodyPr/>
        <a:lstStyle/>
        <a:p>
          <a:endParaRPr lang="en-US"/>
        </a:p>
      </dgm:t>
    </dgm:pt>
    <dgm:pt modelId="{C2091D02-AA32-49CE-9B7B-E607E711D796}" type="sibTrans" cxnId="{8BB6B350-5993-420A-83AD-56AA012FD4AF}">
      <dgm:prSet/>
      <dgm:spPr/>
      <dgm:t>
        <a:bodyPr/>
        <a:lstStyle/>
        <a:p>
          <a:endParaRPr lang="en-US"/>
        </a:p>
      </dgm:t>
    </dgm:pt>
    <dgm:pt modelId="{1DEC670A-F4ED-484D-94CC-9B99A981F131}">
      <dgm:prSet/>
      <dgm:spPr/>
      <dgm:t>
        <a:bodyPr/>
        <a:lstStyle/>
        <a:p>
          <a:r>
            <a:rPr lang="en-US">
              <a:latin typeface="+mj-lt"/>
            </a:rPr>
            <a:t>Frequency of update</a:t>
          </a:r>
        </a:p>
      </dgm:t>
    </dgm:pt>
    <dgm:pt modelId="{2A2261EC-A600-4FBE-AAED-1C3BCD5CF7E8}" type="parTrans" cxnId="{9931C6FF-6095-43BF-8849-0CC10463B3C1}">
      <dgm:prSet/>
      <dgm:spPr/>
      <dgm:t>
        <a:bodyPr/>
        <a:lstStyle/>
        <a:p>
          <a:endParaRPr lang="en-US"/>
        </a:p>
      </dgm:t>
    </dgm:pt>
    <dgm:pt modelId="{A8D7D356-CA29-4B29-B3C9-D976245393E7}" type="sibTrans" cxnId="{9931C6FF-6095-43BF-8849-0CC10463B3C1}">
      <dgm:prSet/>
      <dgm:spPr/>
      <dgm:t>
        <a:bodyPr/>
        <a:lstStyle/>
        <a:p>
          <a:endParaRPr lang="en-US"/>
        </a:p>
      </dgm:t>
    </dgm:pt>
    <dgm:pt modelId="{C5067522-ECAB-4E46-B045-DEE5B2973B42}">
      <dgm:prSet/>
      <dgm:spPr/>
      <dgm:t>
        <a:bodyPr/>
        <a:lstStyle/>
        <a:p>
          <a:r>
            <a:rPr lang="en-US">
              <a:latin typeface="+mj-lt"/>
            </a:rPr>
            <a:t>Technical, Institutional Capacity Requirements</a:t>
          </a:r>
        </a:p>
      </dgm:t>
    </dgm:pt>
    <dgm:pt modelId="{B5F791E7-5AE9-4712-99C8-089F75122840}" type="parTrans" cxnId="{F577A248-E427-41CA-9C26-89CD7AC3DA95}">
      <dgm:prSet/>
      <dgm:spPr/>
      <dgm:t>
        <a:bodyPr/>
        <a:lstStyle/>
        <a:p>
          <a:endParaRPr lang="en-US"/>
        </a:p>
      </dgm:t>
    </dgm:pt>
    <dgm:pt modelId="{EB515D88-C2E9-4D4D-BAEB-703CAA2D2BCF}" type="sibTrans" cxnId="{F577A248-E427-41CA-9C26-89CD7AC3DA95}">
      <dgm:prSet/>
      <dgm:spPr/>
      <dgm:t>
        <a:bodyPr/>
        <a:lstStyle/>
        <a:p>
          <a:endParaRPr lang="en-US"/>
        </a:p>
      </dgm:t>
    </dgm:pt>
    <dgm:pt modelId="{56DB2FBA-E945-47D8-91E0-2B4B8724AAD3}" type="pres">
      <dgm:prSet presAssocID="{C80E81D6-B7F6-4414-B554-31CEAD0CE39A}" presName="Name0" presStyleCnt="0">
        <dgm:presLayoutVars>
          <dgm:dir/>
          <dgm:animLvl val="lvl"/>
          <dgm:resizeHandles val="exact"/>
        </dgm:presLayoutVars>
      </dgm:prSet>
      <dgm:spPr/>
    </dgm:pt>
    <dgm:pt modelId="{541BEFE4-4646-4FA1-B2B3-539E466EDB03}" type="pres">
      <dgm:prSet presAssocID="{9D9F1CF1-83EC-49EA-9455-F5CE892B450C}" presName="boxAndChildren" presStyleCnt="0"/>
      <dgm:spPr/>
    </dgm:pt>
    <dgm:pt modelId="{983167FA-D093-490A-8454-7E2CB2A36F73}" type="pres">
      <dgm:prSet presAssocID="{9D9F1CF1-83EC-49EA-9455-F5CE892B450C}" presName="parentTextBox" presStyleLbl="node1" presStyleIdx="0" presStyleCnt="3"/>
      <dgm:spPr/>
    </dgm:pt>
    <dgm:pt modelId="{F8513616-57AA-48EE-9F32-52F0AB1D3120}" type="pres">
      <dgm:prSet presAssocID="{9D9F1CF1-83EC-49EA-9455-F5CE892B450C}" presName="entireBox" presStyleLbl="node1" presStyleIdx="0" presStyleCnt="3"/>
      <dgm:spPr/>
    </dgm:pt>
    <dgm:pt modelId="{0C0CEABD-66E4-4B76-A5EA-3B10413A4951}" type="pres">
      <dgm:prSet presAssocID="{9D9F1CF1-83EC-49EA-9455-F5CE892B450C}" presName="descendantBox" presStyleCnt="0"/>
      <dgm:spPr/>
    </dgm:pt>
    <dgm:pt modelId="{1770746E-7F12-4B5D-94AE-971FB5A74C1B}" type="pres">
      <dgm:prSet presAssocID="{D405358B-8F5A-40CA-860E-6BEDA5A0F39C}" presName="childTextBox" presStyleLbl="fgAccFollowNode1" presStyleIdx="0" presStyleCnt="9">
        <dgm:presLayoutVars>
          <dgm:bulletEnabled val="1"/>
        </dgm:presLayoutVars>
      </dgm:prSet>
      <dgm:spPr/>
    </dgm:pt>
    <dgm:pt modelId="{F549BA51-C91A-44AE-BC8B-94D3B05BB660}" type="pres">
      <dgm:prSet presAssocID="{979C82BB-1C67-4652-8257-E41336A0274E}" presName="childTextBox" presStyleLbl="fgAccFollowNode1" presStyleIdx="1" presStyleCnt="9">
        <dgm:presLayoutVars>
          <dgm:bulletEnabled val="1"/>
        </dgm:presLayoutVars>
      </dgm:prSet>
      <dgm:spPr/>
    </dgm:pt>
    <dgm:pt modelId="{5BA1F8E8-99E6-4A26-BBF0-B9EEBDAAFAD9}" type="pres">
      <dgm:prSet presAssocID="{C5067522-ECAB-4E46-B045-DEE5B2973B42}" presName="childTextBox" presStyleLbl="fgAccFollowNode1" presStyleIdx="2" presStyleCnt="9">
        <dgm:presLayoutVars>
          <dgm:bulletEnabled val="1"/>
        </dgm:presLayoutVars>
      </dgm:prSet>
      <dgm:spPr/>
    </dgm:pt>
    <dgm:pt modelId="{69D85CCC-4F1C-4159-87D8-811DBEA74E39}" type="pres">
      <dgm:prSet presAssocID="{FF9612A0-CC85-4419-B8AF-F9710B88F0E0}" presName="sp" presStyleCnt="0"/>
      <dgm:spPr/>
    </dgm:pt>
    <dgm:pt modelId="{E7BC138C-F0C7-4F80-9975-8C16391A68C4}" type="pres">
      <dgm:prSet presAssocID="{28A0474C-3E3D-46CF-95A0-DC7E04A3F213}" presName="arrowAndChildren" presStyleCnt="0"/>
      <dgm:spPr/>
    </dgm:pt>
    <dgm:pt modelId="{E222A980-A9B6-4C00-BB7E-D039F0F288A7}" type="pres">
      <dgm:prSet presAssocID="{28A0474C-3E3D-46CF-95A0-DC7E04A3F213}" presName="parentTextArrow" presStyleLbl="node1" presStyleIdx="0" presStyleCnt="3"/>
      <dgm:spPr/>
    </dgm:pt>
    <dgm:pt modelId="{427FEE02-1DFB-4D84-B4C1-018F0370BAC5}" type="pres">
      <dgm:prSet presAssocID="{28A0474C-3E3D-46CF-95A0-DC7E04A3F213}" presName="arrow" presStyleLbl="node1" presStyleIdx="1" presStyleCnt="3"/>
      <dgm:spPr/>
    </dgm:pt>
    <dgm:pt modelId="{3B84B3F7-7781-470F-B07D-650DA7CC4E05}" type="pres">
      <dgm:prSet presAssocID="{28A0474C-3E3D-46CF-95A0-DC7E04A3F213}" presName="descendantArrow" presStyleCnt="0"/>
      <dgm:spPr/>
    </dgm:pt>
    <dgm:pt modelId="{5DDB79FF-5B1C-4EF0-A724-7936CA4FBB20}" type="pres">
      <dgm:prSet presAssocID="{032D2EEA-B1DA-450C-8573-D17A2679AEBF}" presName="childTextArrow" presStyleLbl="fgAccFollowNode1" presStyleIdx="3" presStyleCnt="9">
        <dgm:presLayoutVars>
          <dgm:bulletEnabled val="1"/>
        </dgm:presLayoutVars>
      </dgm:prSet>
      <dgm:spPr/>
    </dgm:pt>
    <dgm:pt modelId="{CCD9CD2F-4092-42E5-BE30-77EC23272BAA}" type="pres">
      <dgm:prSet presAssocID="{6788D3A2-C2D9-44B6-9257-0D740B9F878F}" presName="childTextArrow" presStyleLbl="fgAccFollowNode1" presStyleIdx="4" presStyleCnt="9">
        <dgm:presLayoutVars>
          <dgm:bulletEnabled val="1"/>
        </dgm:presLayoutVars>
      </dgm:prSet>
      <dgm:spPr/>
    </dgm:pt>
    <dgm:pt modelId="{0E4AFF1A-609D-4ACE-B6C9-611F409C3488}" type="pres">
      <dgm:prSet presAssocID="{1DEC670A-F4ED-484D-94CC-9B99A981F131}" presName="childTextArrow" presStyleLbl="fgAccFollowNode1" presStyleIdx="5" presStyleCnt="9">
        <dgm:presLayoutVars>
          <dgm:bulletEnabled val="1"/>
        </dgm:presLayoutVars>
      </dgm:prSet>
      <dgm:spPr/>
    </dgm:pt>
    <dgm:pt modelId="{5CBA5A0E-EA5F-4F4C-BDE6-C0BC45BC333C}" type="pres">
      <dgm:prSet presAssocID="{38917714-8DDA-4A03-AB5B-36A36006DA8B}" presName="sp" presStyleCnt="0"/>
      <dgm:spPr/>
    </dgm:pt>
    <dgm:pt modelId="{7A87E6F3-9768-4398-8C63-4EAF920A8CC5}" type="pres">
      <dgm:prSet presAssocID="{9AC7857A-D020-4AD9-878C-E7CAACAB6D12}" presName="arrowAndChildren" presStyleCnt="0"/>
      <dgm:spPr/>
    </dgm:pt>
    <dgm:pt modelId="{DF345273-3296-4EE3-A070-504EB37A1A21}" type="pres">
      <dgm:prSet presAssocID="{9AC7857A-D020-4AD9-878C-E7CAACAB6D12}" presName="parentTextArrow" presStyleLbl="node1" presStyleIdx="1" presStyleCnt="3"/>
      <dgm:spPr/>
    </dgm:pt>
    <dgm:pt modelId="{33B7AAB9-C36E-46BE-9D7D-7A83112A23CF}" type="pres">
      <dgm:prSet presAssocID="{9AC7857A-D020-4AD9-878C-E7CAACAB6D12}" presName="arrow" presStyleLbl="node1" presStyleIdx="2" presStyleCnt="3"/>
      <dgm:spPr/>
    </dgm:pt>
    <dgm:pt modelId="{DB51D2D2-DF25-481C-809B-C9560624B321}" type="pres">
      <dgm:prSet presAssocID="{9AC7857A-D020-4AD9-878C-E7CAACAB6D12}" presName="descendantArrow" presStyleCnt="0"/>
      <dgm:spPr/>
    </dgm:pt>
    <dgm:pt modelId="{4AE63EA6-2A6E-44EE-9324-B1FAADCA0232}" type="pres">
      <dgm:prSet presAssocID="{58918425-4E4E-44B4-B7E7-377EFA6E7612}" presName="childTextArrow" presStyleLbl="fgAccFollowNode1" presStyleIdx="6" presStyleCnt="9">
        <dgm:presLayoutVars>
          <dgm:bulletEnabled val="1"/>
        </dgm:presLayoutVars>
      </dgm:prSet>
      <dgm:spPr/>
    </dgm:pt>
    <dgm:pt modelId="{19B70325-B7A1-4113-894D-F171BFEB7665}" type="pres">
      <dgm:prSet presAssocID="{491B4023-6CC8-4FB8-AE25-B7BBA9335052}" presName="childTextArrow" presStyleLbl="fgAccFollowNode1" presStyleIdx="7" presStyleCnt="9">
        <dgm:presLayoutVars>
          <dgm:bulletEnabled val="1"/>
        </dgm:presLayoutVars>
      </dgm:prSet>
      <dgm:spPr/>
    </dgm:pt>
    <dgm:pt modelId="{7F27B998-2538-4A3E-9436-FE8CD88E4F3A}" type="pres">
      <dgm:prSet presAssocID="{7A5E66BF-E942-4F8B-97DC-2F0D4746CB36}" presName="childTextArrow" presStyleLbl="fgAccFollowNode1" presStyleIdx="8" presStyleCnt="9">
        <dgm:presLayoutVars>
          <dgm:bulletEnabled val="1"/>
        </dgm:presLayoutVars>
      </dgm:prSet>
      <dgm:spPr/>
    </dgm:pt>
  </dgm:ptLst>
  <dgm:cxnLst>
    <dgm:cxn modelId="{48B6CF02-8798-4DE6-BD5D-535EF385632E}" srcId="{C80E81D6-B7F6-4414-B554-31CEAD0CE39A}" destId="{9D9F1CF1-83EC-49EA-9455-F5CE892B450C}" srcOrd="2" destOrd="0" parTransId="{6AC1E369-AF18-4334-A596-409A833DF355}" sibTransId="{66905991-F13B-4791-9F46-EC45F4F04DB5}"/>
    <dgm:cxn modelId="{57582216-2B9D-4FA4-837B-BE07172A027C}" srcId="{28A0474C-3E3D-46CF-95A0-DC7E04A3F213}" destId="{032D2EEA-B1DA-450C-8573-D17A2679AEBF}" srcOrd="0" destOrd="0" parTransId="{BB52E9DC-289A-4D21-B07A-D799E59B67DC}" sibTransId="{6E0D3194-E97F-4DAF-B859-C3FCBB65CE17}"/>
    <dgm:cxn modelId="{4D6FB72B-A881-4488-80F6-0A938F6CF0C1}" type="presOf" srcId="{9D9F1CF1-83EC-49EA-9455-F5CE892B450C}" destId="{F8513616-57AA-48EE-9F32-52F0AB1D3120}" srcOrd="1" destOrd="0" presId="urn:microsoft.com/office/officeart/2005/8/layout/process4"/>
    <dgm:cxn modelId="{FFB6F932-5B67-462D-B9E9-B11D988029CC}" type="presOf" srcId="{28A0474C-3E3D-46CF-95A0-DC7E04A3F213}" destId="{E222A980-A9B6-4C00-BB7E-D039F0F288A7}" srcOrd="0" destOrd="0" presId="urn:microsoft.com/office/officeart/2005/8/layout/process4"/>
    <dgm:cxn modelId="{C8E67C35-E812-4178-9582-C1AB787B10B5}" type="presOf" srcId="{1DEC670A-F4ED-484D-94CC-9B99A981F131}" destId="{0E4AFF1A-609D-4ACE-B6C9-611F409C3488}" srcOrd="0" destOrd="0" presId="urn:microsoft.com/office/officeart/2005/8/layout/process4"/>
    <dgm:cxn modelId="{D0F9D43B-0115-4750-BF54-8F96284D980F}" type="presOf" srcId="{7A5E66BF-E942-4F8B-97DC-2F0D4746CB36}" destId="{7F27B998-2538-4A3E-9436-FE8CD88E4F3A}" srcOrd="0" destOrd="0" presId="urn:microsoft.com/office/officeart/2005/8/layout/process4"/>
    <dgm:cxn modelId="{CBF16643-BB07-4C54-8EB4-6D4897EB83B5}" type="presOf" srcId="{58918425-4E4E-44B4-B7E7-377EFA6E7612}" destId="{4AE63EA6-2A6E-44EE-9324-B1FAADCA0232}" srcOrd="0" destOrd="0" presId="urn:microsoft.com/office/officeart/2005/8/layout/process4"/>
    <dgm:cxn modelId="{90F1EA65-36FC-4180-A0C0-EBBC54E3AE4F}" srcId="{28A0474C-3E3D-46CF-95A0-DC7E04A3F213}" destId="{6788D3A2-C2D9-44B6-9257-0D740B9F878F}" srcOrd="1" destOrd="0" parTransId="{133C5BE2-C926-46A0-9274-9F97E2896EB8}" sibTransId="{F4270C9E-13F2-4979-93E1-32B7CBF5D0CB}"/>
    <dgm:cxn modelId="{FC36FA67-9279-43AD-8354-B8B3A2C52E5C}" srcId="{9AC7857A-D020-4AD9-878C-E7CAACAB6D12}" destId="{58918425-4E4E-44B4-B7E7-377EFA6E7612}" srcOrd="0" destOrd="0" parTransId="{19487CC6-5296-47CF-8232-B36DCA909F41}" sibTransId="{EE5795F5-4745-4055-9E00-BF99F8DAD589}"/>
    <dgm:cxn modelId="{287A4A68-60C7-4994-A8EF-B8AA9F89C387}" srcId="{C80E81D6-B7F6-4414-B554-31CEAD0CE39A}" destId="{28A0474C-3E3D-46CF-95A0-DC7E04A3F213}" srcOrd="1" destOrd="0" parTransId="{A1663535-B44F-4862-AC66-F55A1A6A0181}" sibTransId="{FF9612A0-CC85-4419-B8AF-F9710B88F0E0}"/>
    <dgm:cxn modelId="{F577A248-E427-41CA-9C26-89CD7AC3DA95}" srcId="{9D9F1CF1-83EC-49EA-9455-F5CE892B450C}" destId="{C5067522-ECAB-4E46-B045-DEE5B2973B42}" srcOrd="2" destOrd="0" parTransId="{B5F791E7-5AE9-4712-99C8-089F75122840}" sibTransId="{EB515D88-C2E9-4D4D-BAEB-703CAA2D2BCF}"/>
    <dgm:cxn modelId="{CF2A4B50-F34F-4043-92B9-B36934A800CF}" type="presOf" srcId="{9AC7857A-D020-4AD9-878C-E7CAACAB6D12}" destId="{DF345273-3296-4EE3-A070-504EB37A1A21}" srcOrd="0" destOrd="0" presId="urn:microsoft.com/office/officeart/2005/8/layout/process4"/>
    <dgm:cxn modelId="{8BB6B350-5993-420A-83AD-56AA012FD4AF}" srcId="{9AC7857A-D020-4AD9-878C-E7CAACAB6D12}" destId="{7A5E66BF-E942-4F8B-97DC-2F0D4746CB36}" srcOrd="2" destOrd="0" parTransId="{A156CEB0-6F0C-47C0-83FE-FA106AD9533D}" sibTransId="{C2091D02-AA32-49CE-9B7B-E607E711D796}"/>
    <dgm:cxn modelId="{BB478657-7FAA-4BC2-A734-22FFA304C60D}" type="presOf" srcId="{032D2EEA-B1DA-450C-8573-D17A2679AEBF}" destId="{5DDB79FF-5B1C-4EF0-A724-7936CA4FBB20}" srcOrd="0" destOrd="0" presId="urn:microsoft.com/office/officeart/2005/8/layout/process4"/>
    <dgm:cxn modelId="{DF3CEE7F-00BC-4195-81AD-D09C024A9792}" srcId="{9D9F1CF1-83EC-49EA-9455-F5CE892B450C}" destId="{979C82BB-1C67-4652-8257-E41336A0274E}" srcOrd="1" destOrd="0" parTransId="{48623394-A391-4A99-B47A-0EEEC315E35C}" sibTransId="{D0580092-5ACD-4A68-83CF-9D198BA4A32A}"/>
    <dgm:cxn modelId="{466B8787-019C-46A4-B5B7-AA737A252984}" type="presOf" srcId="{C80E81D6-B7F6-4414-B554-31CEAD0CE39A}" destId="{56DB2FBA-E945-47D8-91E0-2B4B8724AAD3}" srcOrd="0" destOrd="0" presId="urn:microsoft.com/office/officeart/2005/8/layout/process4"/>
    <dgm:cxn modelId="{3BC05291-B211-485B-B7BD-7406D93F3E7D}" type="presOf" srcId="{6788D3A2-C2D9-44B6-9257-0D740B9F878F}" destId="{CCD9CD2F-4092-42E5-BE30-77EC23272BAA}" srcOrd="0" destOrd="0" presId="urn:microsoft.com/office/officeart/2005/8/layout/process4"/>
    <dgm:cxn modelId="{C1CAE192-37B4-4BB0-8345-2F5C007DDBCE}" srcId="{9D9F1CF1-83EC-49EA-9455-F5CE892B450C}" destId="{D405358B-8F5A-40CA-860E-6BEDA5A0F39C}" srcOrd="0" destOrd="0" parTransId="{1D43B8A2-C54F-4AB7-A475-0305FA651844}" sibTransId="{B81A485F-E5D4-490F-8EE6-E7B9A2DCBF8B}"/>
    <dgm:cxn modelId="{12BCE793-CE8C-4D81-BF85-6FD1E902BB51}" type="presOf" srcId="{491B4023-6CC8-4FB8-AE25-B7BBA9335052}" destId="{19B70325-B7A1-4113-894D-F171BFEB7665}" srcOrd="0" destOrd="0" presId="urn:microsoft.com/office/officeart/2005/8/layout/process4"/>
    <dgm:cxn modelId="{9C11A6AE-94B6-493A-A4B2-4AA8A6260EFF}" type="presOf" srcId="{C5067522-ECAB-4E46-B045-DEE5B2973B42}" destId="{5BA1F8E8-99E6-4A26-BBF0-B9EEBDAAFAD9}" srcOrd="0" destOrd="0" presId="urn:microsoft.com/office/officeart/2005/8/layout/process4"/>
    <dgm:cxn modelId="{99E04EBA-A4E8-4AF7-99B7-550E9B289F78}" srcId="{C80E81D6-B7F6-4414-B554-31CEAD0CE39A}" destId="{9AC7857A-D020-4AD9-878C-E7CAACAB6D12}" srcOrd="0" destOrd="0" parTransId="{BBAA02D0-04C0-48DC-A9E7-A8E9206F1EC3}" sibTransId="{38917714-8DDA-4A03-AB5B-36A36006DA8B}"/>
    <dgm:cxn modelId="{C7D01EC1-465A-4DB6-848F-5376FBE79BE2}" type="presOf" srcId="{D405358B-8F5A-40CA-860E-6BEDA5A0F39C}" destId="{1770746E-7F12-4B5D-94AE-971FB5A74C1B}" srcOrd="0" destOrd="0" presId="urn:microsoft.com/office/officeart/2005/8/layout/process4"/>
    <dgm:cxn modelId="{65F94ED5-28C9-40BC-9238-6D245D6475C9}" type="presOf" srcId="{9AC7857A-D020-4AD9-878C-E7CAACAB6D12}" destId="{33B7AAB9-C36E-46BE-9D7D-7A83112A23CF}" srcOrd="1" destOrd="0" presId="urn:microsoft.com/office/officeart/2005/8/layout/process4"/>
    <dgm:cxn modelId="{C9F55EDA-C629-4E38-B0C6-65C7833C3300}" type="presOf" srcId="{979C82BB-1C67-4652-8257-E41336A0274E}" destId="{F549BA51-C91A-44AE-BC8B-94D3B05BB660}" srcOrd="0" destOrd="0" presId="urn:microsoft.com/office/officeart/2005/8/layout/process4"/>
    <dgm:cxn modelId="{8D5BB7F4-693E-4EEA-91A3-FEE7A6620FB2}" type="presOf" srcId="{28A0474C-3E3D-46CF-95A0-DC7E04A3F213}" destId="{427FEE02-1DFB-4D84-B4C1-018F0370BAC5}" srcOrd="1" destOrd="0" presId="urn:microsoft.com/office/officeart/2005/8/layout/process4"/>
    <dgm:cxn modelId="{69FB09FC-8F9D-415B-B583-2B8255EFE392}" type="presOf" srcId="{9D9F1CF1-83EC-49EA-9455-F5CE892B450C}" destId="{983167FA-D093-490A-8454-7E2CB2A36F73}" srcOrd="0" destOrd="0" presId="urn:microsoft.com/office/officeart/2005/8/layout/process4"/>
    <dgm:cxn modelId="{0628A7FE-82DC-4E44-B25E-017387155660}" srcId="{9AC7857A-D020-4AD9-878C-E7CAACAB6D12}" destId="{491B4023-6CC8-4FB8-AE25-B7BBA9335052}" srcOrd="1" destOrd="0" parTransId="{B8FD4712-993B-4751-9F8A-A251A12D4E85}" sibTransId="{D5018B86-7CF0-41C8-80EC-1813C28337F9}"/>
    <dgm:cxn modelId="{9931C6FF-6095-43BF-8849-0CC10463B3C1}" srcId="{28A0474C-3E3D-46CF-95A0-DC7E04A3F213}" destId="{1DEC670A-F4ED-484D-94CC-9B99A981F131}" srcOrd="2" destOrd="0" parTransId="{2A2261EC-A600-4FBE-AAED-1C3BCD5CF7E8}" sibTransId="{A8D7D356-CA29-4B29-B3C9-D976245393E7}"/>
    <dgm:cxn modelId="{12E1B2E9-EB27-4359-9328-726FDBD82D7C}" type="presParOf" srcId="{56DB2FBA-E945-47D8-91E0-2B4B8724AAD3}" destId="{541BEFE4-4646-4FA1-B2B3-539E466EDB03}" srcOrd="0" destOrd="0" presId="urn:microsoft.com/office/officeart/2005/8/layout/process4"/>
    <dgm:cxn modelId="{02FEDC24-3DFA-49E6-A44D-9535F4BA5A58}" type="presParOf" srcId="{541BEFE4-4646-4FA1-B2B3-539E466EDB03}" destId="{983167FA-D093-490A-8454-7E2CB2A36F73}" srcOrd="0" destOrd="0" presId="urn:microsoft.com/office/officeart/2005/8/layout/process4"/>
    <dgm:cxn modelId="{D3BFE462-B96B-458A-8C40-4B8F5D4B8E31}" type="presParOf" srcId="{541BEFE4-4646-4FA1-B2B3-539E466EDB03}" destId="{F8513616-57AA-48EE-9F32-52F0AB1D3120}" srcOrd="1" destOrd="0" presId="urn:microsoft.com/office/officeart/2005/8/layout/process4"/>
    <dgm:cxn modelId="{92079B91-6761-4244-A524-FA8FB942A7DF}" type="presParOf" srcId="{541BEFE4-4646-4FA1-B2B3-539E466EDB03}" destId="{0C0CEABD-66E4-4B76-A5EA-3B10413A4951}" srcOrd="2" destOrd="0" presId="urn:microsoft.com/office/officeart/2005/8/layout/process4"/>
    <dgm:cxn modelId="{B14C674D-D509-4E95-AB54-F02006F9ED9B}" type="presParOf" srcId="{0C0CEABD-66E4-4B76-A5EA-3B10413A4951}" destId="{1770746E-7F12-4B5D-94AE-971FB5A74C1B}" srcOrd="0" destOrd="0" presId="urn:microsoft.com/office/officeart/2005/8/layout/process4"/>
    <dgm:cxn modelId="{353FAE4C-DEF9-4DA6-B5F2-D937F4057452}" type="presParOf" srcId="{0C0CEABD-66E4-4B76-A5EA-3B10413A4951}" destId="{F549BA51-C91A-44AE-BC8B-94D3B05BB660}" srcOrd="1" destOrd="0" presId="urn:microsoft.com/office/officeart/2005/8/layout/process4"/>
    <dgm:cxn modelId="{71B8DBE2-1116-4AB6-9A10-EC97394EFE2D}" type="presParOf" srcId="{0C0CEABD-66E4-4B76-A5EA-3B10413A4951}" destId="{5BA1F8E8-99E6-4A26-BBF0-B9EEBDAAFAD9}" srcOrd="2" destOrd="0" presId="urn:microsoft.com/office/officeart/2005/8/layout/process4"/>
    <dgm:cxn modelId="{D16980F6-29AB-4B5B-9731-4AE5A27DA574}" type="presParOf" srcId="{56DB2FBA-E945-47D8-91E0-2B4B8724AAD3}" destId="{69D85CCC-4F1C-4159-87D8-811DBEA74E39}" srcOrd="1" destOrd="0" presId="urn:microsoft.com/office/officeart/2005/8/layout/process4"/>
    <dgm:cxn modelId="{460CFA4F-13FE-4A34-91E2-74D2F6054D1E}" type="presParOf" srcId="{56DB2FBA-E945-47D8-91E0-2B4B8724AAD3}" destId="{E7BC138C-F0C7-4F80-9975-8C16391A68C4}" srcOrd="2" destOrd="0" presId="urn:microsoft.com/office/officeart/2005/8/layout/process4"/>
    <dgm:cxn modelId="{29F265E8-6D00-4C37-8DAA-74837760878D}" type="presParOf" srcId="{E7BC138C-F0C7-4F80-9975-8C16391A68C4}" destId="{E222A980-A9B6-4C00-BB7E-D039F0F288A7}" srcOrd="0" destOrd="0" presId="urn:microsoft.com/office/officeart/2005/8/layout/process4"/>
    <dgm:cxn modelId="{CD32C746-BF32-4CFC-80C1-DF33F33F832A}" type="presParOf" srcId="{E7BC138C-F0C7-4F80-9975-8C16391A68C4}" destId="{427FEE02-1DFB-4D84-B4C1-018F0370BAC5}" srcOrd="1" destOrd="0" presId="urn:microsoft.com/office/officeart/2005/8/layout/process4"/>
    <dgm:cxn modelId="{D04A411C-CC34-414B-A35E-D35117248A75}" type="presParOf" srcId="{E7BC138C-F0C7-4F80-9975-8C16391A68C4}" destId="{3B84B3F7-7781-470F-B07D-650DA7CC4E05}" srcOrd="2" destOrd="0" presId="urn:microsoft.com/office/officeart/2005/8/layout/process4"/>
    <dgm:cxn modelId="{28A14AEE-DB89-473A-B5B1-2E6ED23769AC}" type="presParOf" srcId="{3B84B3F7-7781-470F-B07D-650DA7CC4E05}" destId="{5DDB79FF-5B1C-4EF0-A724-7936CA4FBB20}" srcOrd="0" destOrd="0" presId="urn:microsoft.com/office/officeart/2005/8/layout/process4"/>
    <dgm:cxn modelId="{B6D9AC23-0119-49DF-B805-9E9432F4AE05}" type="presParOf" srcId="{3B84B3F7-7781-470F-B07D-650DA7CC4E05}" destId="{CCD9CD2F-4092-42E5-BE30-77EC23272BAA}" srcOrd="1" destOrd="0" presId="urn:microsoft.com/office/officeart/2005/8/layout/process4"/>
    <dgm:cxn modelId="{3B1F4266-EA4E-443E-A694-08B2896D47C0}" type="presParOf" srcId="{3B84B3F7-7781-470F-B07D-650DA7CC4E05}" destId="{0E4AFF1A-609D-4ACE-B6C9-611F409C3488}" srcOrd="2" destOrd="0" presId="urn:microsoft.com/office/officeart/2005/8/layout/process4"/>
    <dgm:cxn modelId="{3BFE70C1-C213-4FF1-BD50-C32B85DC5ED1}" type="presParOf" srcId="{56DB2FBA-E945-47D8-91E0-2B4B8724AAD3}" destId="{5CBA5A0E-EA5F-4F4C-BDE6-C0BC45BC333C}" srcOrd="3" destOrd="0" presId="urn:microsoft.com/office/officeart/2005/8/layout/process4"/>
    <dgm:cxn modelId="{6A7B1B0D-805A-44CF-A4DB-F6A81AD50D1A}" type="presParOf" srcId="{56DB2FBA-E945-47D8-91E0-2B4B8724AAD3}" destId="{7A87E6F3-9768-4398-8C63-4EAF920A8CC5}" srcOrd="4" destOrd="0" presId="urn:microsoft.com/office/officeart/2005/8/layout/process4"/>
    <dgm:cxn modelId="{535E8CCC-05EB-4167-958F-82A6BB64BD01}" type="presParOf" srcId="{7A87E6F3-9768-4398-8C63-4EAF920A8CC5}" destId="{DF345273-3296-4EE3-A070-504EB37A1A21}" srcOrd="0" destOrd="0" presId="urn:microsoft.com/office/officeart/2005/8/layout/process4"/>
    <dgm:cxn modelId="{0814FB32-F0AE-4C57-ADEE-71B4E5727E0B}" type="presParOf" srcId="{7A87E6F3-9768-4398-8C63-4EAF920A8CC5}" destId="{33B7AAB9-C36E-46BE-9D7D-7A83112A23CF}" srcOrd="1" destOrd="0" presId="urn:microsoft.com/office/officeart/2005/8/layout/process4"/>
    <dgm:cxn modelId="{F99458DF-21C3-45C8-BE07-38057E4A5850}" type="presParOf" srcId="{7A87E6F3-9768-4398-8C63-4EAF920A8CC5}" destId="{DB51D2D2-DF25-481C-809B-C9560624B321}" srcOrd="2" destOrd="0" presId="urn:microsoft.com/office/officeart/2005/8/layout/process4"/>
    <dgm:cxn modelId="{4DD84BA3-94A4-485C-926A-5D47ECFE3DF1}" type="presParOf" srcId="{DB51D2D2-DF25-481C-809B-C9560624B321}" destId="{4AE63EA6-2A6E-44EE-9324-B1FAADCA0232}" srcOrd="0" destOrd="0" presId="urn:microsoft.com/office/officeart/2005/8/layout/process4"/>
    <dgm:cxn modelId="{F749581B-FFFB-4E36-BA22-09782302EA31}" type="presParOf" srcId="{DB51D2D2-DF25-481C-809B-C9560624B321}" destId="{19B70325-B7A1-4113-894D-F171BFEB7665}" srcOrd="1" destOrd="0" presId="urn:microsoft.com/office/officeart/2005/8/layout/process4"/>
    <dgm:cxn modelId="{EC046472-223C-4BDF-BFD8-A9530C274022}" type="presParOf" srcId="{DB51D2D2-DF25-481C-809B-C9560624B321}" destId="{7F27B998-2538-4A3E-9436-FE8CD88E4F3A}" srcOrd="2" destOrd="0" presId="urn:microsoft.com/office/officeart/2005/8/layout/process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513616-57AA-48EE-9F32-52F0AB1D3120}">
      <dsp:nvSpPr>
        <dsp:cNvPr id="0" name=""/>
        <dsp:cNvSpPr/>
      </dsp:nvSpPr>
      <dsp:spPr>
        <a:xfrm>
          <a:off x="0" y="2055391"/>
          <a:ext cx="5861050" cy="67462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latin typeface="+mj-lt"/>
            </a:rPr>
            <a:t>Observation, Data, and Usage Needs</a:t>
          </a:r>
        </a:p>
      </dsp:txBody>
      <dsp:txXfrm>
        <a:off x="0" y="2055391"/>
        <a:ext cx="5861050" cy="364297"/>
      </dsp:txXfrm>
    </dsp:sp>
    <dsp:sp modelId="{1770746E-7F12-4B5D-94AE-971FB5A74C1B}">
      <dsp:nvSpPr>
        <dsp:cNvPr id="0" name=""/>
        <dsp:cNvSpPr/>
      </dsp:nvSpPr>
      <dsp:spPr>
        <a:xfrm>
          <a:off x="2861" y="2406197"/>
          <a:ext cx="1951775" cy="310327"/>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Spatial, Spectral, Temporal, Radiometric Requirements</a:t>
          </a:r>
        </a:p>
      </dsp:txBody>
      <dsp:txXfrm>
        <a:off x="2861" y="2406197"/>
        <a:ext cx="1951775" cy="310327"/>
      </dsp:txXfrm>
    </dsp:sp>
    <dsp:sp modelId="{F549BA51-C91A-44AE-BC8B-94D3B05BB660}">
      <dsp:nvSpPr>
        <dsp:cNvPr id="0" name=""/>
        <dsp:cNvSpPr/>
      </dsp:nvSpPr>
      <dsp:spPr>
        <a:xfrm>
          <a:off x="1954637" y="2406197"/>
          <a:ext cx="1951775" cy="310327"/>
        </a:xfrm>
        <a:prstGeom prst="rect">
          <a:avLst/>
        </a:prstGeom>
        <a:solidFill>
          <a:schemeClr val="accent5">
            <a:tint val="40000"/>
            <a:alpha val="90000"/>
            <a:hueOff val="-923969"/>
            <a:satOff val="-1602"/>
            <a:lumOff val="-161"/>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Access, Storage, and Processing Requirements </a:t>
          </a:r>
        </a:p>
      </dsp:txBody>
      <dsp:txXfrm>
        <a:off x="1954637" y="2406197"/>
        <a:ext cx="1951775" cy="310327"/>
      </dsp:txXfrm>
    </dsp:sp>
    <dsp:sp modelId="{5BA1F8E8-99E6-4A26-BBF0-B9EEBDAAFAD9}">
      <dsp:nvSpPr>
        <dsp:cNvPr id="0" name=""/>
        <dsp:cNvSpPr/>
      </dsp:nvSpPr>
      <dsp:spPr>
        <a:xfrm>
          <a:off x="3906412" y="2406197"/>
          <a:ext cx="1951775" cy="310327"/>
        </a:xfrm>
        <a:prstGeom prst="rect">
          <a:avLst/>
        </a:prstGeom>
        <a:solidFill>
          <a:schemeClr val="accent5">
            <a:tint val="40000"/>
            <a:alpha val="90000"/>
            <a:hueOff val="-1847939"/>
            <a:satOff val="-3204"/>
            <a:lumOff val="-322"/>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Technical, Institutional Capacity Requirements</a:t>
          </a:r>
        </a:p>
      </dsp:txBody>
      <dsp:txXfrm>
        <a:off x="3906412" y="2406197"/>
        <a:ext cx="1951775" cy="310327"/>
      </dsp:txXfrm>
    </dsp:sp>
    <dsp:sp modelId="{427FEE02-1DFB-4D84-B4C1-018F0370BAC5}">
      <dsp:nvSpPr>
        <dsp:cNvPr id="0" name=""/>
        <dsp:cNvSpPr/>
      </dsp:nvSpPr>
      <dsp:spPr>
        <a:xfrm rot="10800000">
          <a:off x="0" y="1027937"/>
          <a:ext cx="5861050" cy="1037574"/>
        </a:xfrm>
        <a:prstGeom prst="upArrowCallou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latin typeface="+mj-lt"/>
            </a:rPr>
            <a:t>Product Needs</a:t>
          </a:r>
        </a:p>
      </dsp:txBody>
      <dsp:txXfrm rot="-10800000">
        <a:off x="0" y="1027937"/>
        <a:ext cx="5861050" cy="364188"/>
      </dsp:txXfrm>
    </dsp:sp>
    <dsp:sp modelId="{5DDB79FF-5B1C-4EF0-A724-7936CA4FBB20}">
      <dsp:nvSpPr>
        <dsp:cNvPr id="0" name=""/>
        <dsp:cNvSpPr/>
      </dsp:nvSpPr>
      <dsp:spPr>
        <a:xfrm>
          <a:off x="2861" y="1392125"/>
          <a:ext cx="1951775" cy="310234"/>
        </a:xfrm>
        <a:prstGeom prst="rect">
          <a:avLst/>
        </a:prstGeom>
        <a:solidFill>
          <a:schemeClr val="accent5">
            <a:tint val="40000"/>
            <a:alpha val="90000"/>
            <a:hueOff val="-2771908"/>
            <a:satOff val="-4806"/>
            <a:lumOff val="-483"/>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Spatial Resolution</a:t>
          </a:r>
        </a:p>
      </dsp:txBody>
      <dsp:txXfrm>
        <a:off x="2861" y="1392125"/>
        <a:ext cx="1951775" cy="310234"/>
      </dsp:txXfrm>
    </dsp:sp>
    <dsp:sp modelId="{CCD9CD2F-4092-42E5-BE30-77EC23272BAA}">
      <dsp:nvSpPr>
        <dsp:cNvPr id="0" name=""/>
        <dsp:cNvSpPr/>
      </dsp:nvSpPr>
      <dsp:spPr>
        <a:xfrm>
          <a:off x="1954637" y="1392125"/>
          <a:ext cx="1951775" cy="310234"/>
        </a:xfrm>
        <a:prstGeom prst="rect">
          <a:avLst/>
        </a:prstGeom>
        <a:solidFill>
          <a:schemeClr val="accent5">
            <a:tint val="40000"/>
            <a:alpha val="90000"/>
            <a:hueOff val="-3695877"/>
            <a:satOff val="-6408"/>
            <a:lumOff val="-644"/>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Accuracy</a:t>
          </a:r>
        </a:p>
      </dsp:txBody>
      <dsp:txXfrm>
        <a:off x="1954637" y="1392125"/>
        <a:ext cx="1951775" cy="310234"/>
      </dsp:txXfrm>
    </dsp:sp>
    <dsp:sp modelId="{0E4AFF1A-609D-4ACE-B6C9-611F409C3488}">
      <dsp:nvSpPr>
        <dsp:cNvPr id="0" name=""/>
        <dsp:cNvSpPr/>
      </dsp:nvSpPr>
      <dsp:spPr>
        <a:xfrm>
          <a:off x="3906412" y="1392125"/>
          <a:ext cx="1951775" cy="310234"/>
        </a:xfrm>
        <a:prstGeom prst="rect">
          <a:avLst/>
        </a:prstGeom>
        <a:solidFill>
          <a:schemeClr val="accent5">
            <a:tint val="40000"/>
            <a:alpha val="90000"/>
            <a:hueOff val="-4619847"/>
            <a:satOff val="-8010"/>
            <a:lumOff val="-806"/>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Frequency of update</a:t>
          </a:r>
        </a:p>
      </dsp:txBody>
      <dsp:txXfrm>
        <a:off x="3906412" y="1392125"/>
        <a:ext cx="1951775" cy="310234"/>
      </dsp:txXfrm>
    </dsp:sp>
    <dsp:sp modelId="{33B7AAB9-C36E-46BE-9D7D-7A83112A23CF}">
      <dsp:nvSpPr>
        <dsp:cNvPr id="0" name=""/>
        <dsp:cNvSpPr/>
      </dsp:nvSpPr>
      <dsp:spPr>
        <a:xfrm rot="10800000">
          <a:off x="0" y="482"/>
          <a:ext cx="5861050" cy="1037574"/>
        </a:xfrm>
        <a:prstGeom prst="upArrowCallou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latin typeface="+mj-lt"/>
            </a:rPr>
            <a:t>Information Need</a:t>
          </a:r>
        </a:p>
      </dsp:txBody>
      <dsp:txXfrm rot="-10800000">
        <a:off x="0" y="482"/>
        <a:ext cx="5861050" cy="364188"/>
      </dsp:txXfrm>
    </dsp:sp>
    <dsp:sp modelId="{4AE63EA6-2A6E-44EE-9324-B1FAADCA0232}">
      <dsp:nvSpPr>
        <dsp:cNvPr id="0" name=""/>
        <dsp:cNvSpPr/>
      </dsp:nvSpPr>
      <dsp:spPr>
        <a:xfrm>
          <a:off x="2861" y="364671"/>
          <a:ext cx="1951775" cy="310234"/>
        </a:xfrm>
        <a:prstGeom prst="rect">
          <a:avLst/>
        </a:prstGeom>
        <a:solidFill>
          <a:schemeClr val="accent5">
            <a:tint val="40000"/>
            <a:alpha val="90000"/>
            <a:hueOff val="-5543816"/>
            <a:satOff val="-9612"/>
            <a:lumOff val="-967"/>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Reporting Frequency</a:t>
          </a:r>
        </a:p>
      </dsp:txBody>
      <dsp:txXfrm>
        <a:off x="2861" y="364671"/>
        <a:ext cx="1951775" cy="310234"/>
      </dsp:txXfrm>
    </dsp:sp>
    <dsp:sp modelId="{19B70325-B7A1-4113-894D-F171BFEB7665}">
      <dsp:nvSpPr>
        <dsp:cNvPr id="0" name=""/>
        <dsp:cNvSpPr/>
      </dsp:nvSpPr>
      <dsp:spPr>
        <a:xfrm>
          <a:off x="1954637" y="364671"/>
          <a:ext cx="1951775" cy="310234"/>
        </a:xfrm>
        <a:prstGeom prst="rect">
          <a:avLst/>
        </a:prstGeom>
        <a:solidFill>
          <a:schemeClr val="accent5">
            <a:tint val="40000"/>
            <a:alpha val="90000"/>
            <a:hueOff val="-6467785"/>
            <a:satOff val="-11214"/>
            <a:lumOff val="-1128"/>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Level of Granularity</a:t>
          </a:r>
        </a:p>
      </dsp:txBody>
      <dsp:txXfrm>
        <a:off x="1954637" y="364671"/>
        <a:ext cx="1951775" cy="310234"/>
      </dsp:txXfrm>
    </dsp:sp>
    <dsp:sp modelId="{7F27B998-2538-4A3E-9436-FE8CD88E4F3A}">
      <dsp:nvSpPr>
        <dsp:cNvPr id="0" name=""/>
        <dsp:cNvSpPr/>
      </dsp:nvSpPr>
      <dsp:spPr>
        <a:xfrm>
          <a:off x="3906412" y="364671"/>
          <a:ext cx="1951775" cy="310234"/>
        </a:xfrm>
        <a:prstGeom prst="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Format (e.g. text, table, map)</a:t>
          </a:r>
        </a:p>
      </dsp:txBody>
      <dsp:txXfrm>
        <a:off x="3906412" y="364671"/>
        <a:ext cx="1951775" cy="31023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8622B-3CA1-4601-A386-F55A46EA5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12</Pages>
  <Words>3940</Words>
  <Characters>22458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Alyssa Whitcraft</dc:creator>
  <cp:lastModifiedBy>Alyssa K. Whitcraft</cp:lastModifiedBy>
  <cp:revision>24</cp:revision>
  <cp:lastPrinted>2018-07-23T13:56:00Z</cp:lastPrinted>
  <dcterms:created xsi:type="dcterms:W3CDTF">2019-08-30T14:44:00Z</dcterms:created>
  <dcterms:modified xsi:type="dcterms:W3CDTF">2019-09-07T00:57:00Z</dcterms:modified>
</cp:coreProperties>
</file>