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C0EFC" w14:textId="04EE2E1C" w:rsidR="001374F2" w:rsidRDefault="000E5726">
      <w:r>
        <w:rPr>
          <w:noProof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3B36E" wp14:editId="167533D0">
                <wp:simplePos x="0" y="0"/>
                <wp:positionH relativeFrom="page">
                  <wp:posOffset>102539</wp:posOffset>
                </wp:positionH>
                <wp:positionV relativeFrom="paragraph">
                  <wp:posOffset>7661275</wp:posOffset>
                </wp:positionV>
                <wp:extent cx="7339054" cy="874644"/>
                <wp:effectExtent l="0" t="0" r="1460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9054" cy="8746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14228" w14:textId="5254EA79" w:rsidR="00B86D64" w:rsidRPr="00B86D64" w:rsidRDefault="000E5726" w:rsidP="00B86D6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CONACYT-CONAFOR-CNES-AEM</w:t>
                            </w:r>
                            <w:r w:rsidR="00B86D64" w:rsidRPr="00B86D64">
                              <w:rPr>
                                <w:b/>
                                <w:sz w:val="36"/>
                              </w:rPr>
                              <w:t xml:space="preserve"> Training Workshop on Forest Monitoring </w:t>
                            </w:r>
                            <w:proofErr w:type="spellStart"/>
                            <w:r w:rsidR="00B86D64" w:rsidRPr="00B86D64">
                              <w:rPr>
                                <w:b/>
                                <w:sz w:val="36"/>
                              </w:rPr>
                              <w:t>Guadalaraja</w:t>
                            </w:r>
                            <w:proofErr w:type="spellEnd"/>
                            <w:r w:rsidR="00B86D64" w:rsidRPr="00B86D64">
                              <w:rPr>
                                <w:b/>
                                <w:sz w:val="36"/>
                              </w:rPr>
                              <w:t>, 26th-28th February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863B36E" id="Rectangle 8" o:spid="_x0000_s1026" style="position:absolute;left:0;text-align:left;margin-left:8.05pt;margin-top:603.25pt;width:577.9pt;height:68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" fillcolor="#1f3763 [1604]" strokecolor="#1f3763 [1604]" strokeweight="1pt">
                <v:textbox>
                  <w:txbxContent>
                    <w:p w14:paraId="70D14228" w14:textId="5254EA79" w:rsidR="00B86D64" w:rsidRPr="00B86D64" w:rsidRDefault="000E5726" w:rsidP="00B86D6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CONACYT-CONAFOR-CNES-AEM</w:t>
                      </w:r>
                      <w:r w:rsidR="00B86D64" w:rsidRPr="00B86D64">
                        <w:rPr>
                          <w:b/>
                          <w:sz w:val="36"/>
                        </w:rPr>
                        <w:t xml:space="preserve"> Training Workshop on Forest Monitoring Guadalaraja, 26th-28th February 2019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IN" w:eastAsia="en-IN" w:bidi="hi-IN"/>
        </w:rPr>
        <w:drawing>
          <wp:anchor distT="0" distB="0" distL="114300" distR="114300" simplePos="0" relativeHeight="251661312" behindDoc="0" locked="0" layoutInCell="1" allowOverlap="1" wp14:anchorId="3270D813" wp14:editId="2E43191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96200" cy="100742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os_cover_page1_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7"/>
                    <a:stretch/>
                  </pic:blipFill>
                  <pic:spPr bwMode="auto">
                    <a:xfrm>
                      <a:off x="0" y="0"/>
                      <a:ext cx="7696200" cy="1007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4F2">
        <w:br w:type="page"/>
      </w:r>
    </w:p>
    <w:p w14:paraId="2007B902" w14:textId="6CF2CE6B" w:rsidR="001155B6" w:rsidRDefault="009832AF" w:rsidP="009415CB">
      <w:pPr>
        <w:jc w:val="center"/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59264" behindDoc="0" locked="0" layoutInCell="1" allowOverlap="1" wp14:anchorId="27A6F3DE" wp14:editId="39E5D555">
            <wp:simplePos x="0" y="0"/>
            <wp:positionH relativeFrom="column">
              <wp:posOffset>-68580</wp:posOffset>
            </wp:positionH>
            <wp:positionV relativeFrom="paragraph">
              <wp:posOffset>-45720</wp:posOffset>
            </wp:positionV>
            <wp:extent cx="1020003" cy="40386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ce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03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4F2">
        <w:t>Committee on Earth Observation Satellites (CEOS)</w:t>
      </w:r>
    </w:p>
    <w:p w14:paraId="635144EF" w14:textId="22FA7B27" w:rsidR="001374F2" w:rsidRDefault="001374F2" w:rsidP="009415CB">
      <w:pPr>
        <w:jc w:val="center"/>
      </w:pPr>
      <w:r>
        <w:t>Working Group on Capacity Building and Data Democracy (WGCapD)</w:t>
      </w:r>
    </w:p>
    <w:p w14:paraId="1C0BE30F" w14:textId="0FC7C5E2" w:rsidR="001374F2" w:rsidRDefault="001374F2" w:rsidP="009415CB">
      <w:pPr>
        <w:jc w:val="center"/>
      </w:pPr>
    </w:p>
    <w:p w14:paraId="5AA413CD" w14:textId="77777777" w:rsidR="009B3112" w:rsidRDefault="009B3112" w:rsidP="009415CB">
      <w:pPr>
        <w:jc w:val="center"/>
      </w:pPr>
    </w:p>
    <w:p w14:paraId="64BC849E" w14:textId="4B584AAB" w:rsidR="001374F2" w:rsidRDefault="001374F2" w:rsidP="009415CB">
      <w:pPr>
        <w:jc w:val="center"/>
      </w:pPr>
      <w:r>
        <w:t>Training workshop report</w:t>
      </w:r>
    </w:p>
    <w:p w14:paraId="656BA876" w14:textId="0763F02E" w:rsidR="001374F2" w:rsidRDefault="001374F2" w:rsidP="009415CB">
      <w:pPr>
        <w:jc w:val="center"/>
      </w:pPr>
    </w:p>
    <w:p w14:paraId="5C375D35" w14:textId="78CA0377" w:rsidR="00B86D64" w:rsidRPr="006C6569" w:rsidRDefault="00B86D64" w:rsidP="00B86D64">
      <w:pPr>
        <w:jc w:val="center"/>
        <w:rPr>
          <w:b/>
          <w:sz w:val="28"/>
        </w:rPr>
      </w:pPr>
      <w:r w:rsidRPr="006C6569">
        <w:rPr>
          <w:b/>
          <w:sz w:val="28"/>
        </w:rPr>
        <w:t>AEM-CNES Training Workshop on Forest Monitoring</w:t>
      </w:r>
    </w:p>
    <w:p w14:paraId="52FF99A3" w14:textId="77777777" w:rsidR="00B86D64" w:rsidRPr="006C6569" w:rsidRDefault="00B86D64" w:rsidP="00B86D64">
      <w:pPr>
        <w:jc w:val="center"/>
        <w:rPr>
          <w:b/>
          <w:sz w:val="28"/>
        </w:rPr>
      </w:pPr>
      <w:proofErr w:type="spellStart"/>
      <w:r w:rsidRPr="006C6569">
        <w:rPr>
          <w:b/>
          <w:sz w:val="28"/>
        </w:rPr>
        <w:t>Guadalaraja</w:t>
      </w:r>
      <w:proofErr w:type="spellEnd"/>
      <w:r w:rsidRPr="006C6569">
        <w:rPr>
          <w:b/>
          <w:sz w:val="28"/>
        </w:rPr>
        <w:t>, 26th-28th February, 2019</w:t>
      </w:r>
    </w:p>
    <w:p w14:paraId="32B5E4D2" w14:textId="77777777" w:rsidR="00B86D64" w:rsidRDefault="00B86D64" w:rsidP="00B86D64"/>
    <w:p w14:paraId="071827A1" w14:textId="77777777" w:rsidR="00B86D64" w:rsidRDefault="00B86D64" w:rsidP="00B86D64">
      <w:pPr>
        <w:rPr>
          <w:b/>
        </w:rPr>
      </w:pPr>
    </w:p>
    <w:p w14:paraId="44B50F13" w14:textId="77777777" w:rsidR="00B86D64" w:rsidRDefault="00B86D64" w:rsidP="00174DC2">
      <w:pPr>
        <w:pStyle w:val="Heading1"/>
        <w:ind w:right="1434"/>
        <w:jc w:val="both"/>
        <w:rPr>
          <w:lang w:val="en-US"/>
        </w:rPr>
      </w:pPr>
      <w:r w:rsidRPr="00FD10EE">
        <w:rPr>
          <w:lang w:val="en-US"/>
        </w:rPr>
        <w:t>Context</w:t>
      </w:r>
    </w:p>
    <w:p w14:paraId="71101F98" w14:textId="77777777" w:rsidR="00B86D64" w:rsidRPr="00F4422B" w:rsidRDefault="00B86D64" w:rsidP="00174DC2">
      <w:pPr>
        <w:pStyle w:val="Default"/>
        <w:spacing w:line="276" w:lineRule="auto"/>
        <w:ind w:right="1434"/>
        <w:jc w:val="both"/>
        <w:rPr>
          <w:lang w:val="en-US"/>
        </w:rPr>
      </w:pPr>
      <w:r w:rsidRPr="00F4422B">
        <w:rPr>
          <w:lang w:val="en-US"/>
        </w:rPr>
        <w:t xml:space="preserve">CNES was solicited by AEM in the context of </w:t>
      </w:r>
      <w:proofErr w:type="spellStart"/>
      <w:r w:rsidRPr="00F4422B">
        <w:rPr>
          <w:lang w:val="en-US"/>
        </w:rPr>
        <w:t>french-mexican</w:t>
      </w:r>
      <w:proofErr w:type="spellEnd"/>
      <w:r w:rsidRPr="00F4422B">
        <w:rPr>
          <w:lang w:val="en-US"/>
        </w:rPr>
        <w:t xml:space="preserve"> cooperation to share knowledge on research studies and tools on remote sensing for forest monitoring with a focus on forests fires.</w:t>
      </w:r>
    </w:p>
    <w:p w14:paraId="1299064E" w14:textId="6AF91C20" w:rsidR="00B86D64" w:rsidRDefault="00B86D64" w:rsidP="00174DC2">
      <w:pPr>
        <w:pStyle w:val="Default"/>
        <w:spacing w:line="276" w:lineRule="auto"/>
        <w:ind w:right="1434"/>
        <w:jc w:val="both"/>
        <w:rPr>
          <w:lang w:val="en-US"/>
        </w:rPr>
      </w:pPr>
      <w:r w:rsidRPr="00F4422B">
        <w:rPr>
          <w:lang w:val="en-US"/>
        </w:rPr>
        <w:t>This workshop was organized by CONAFOR and AEM and took place from February 26ty to 28</w:t>
      </w:r>
      <w:r w:rsidRPr="00F4422B">
        <w:rPr>
          <w:vertAlign w:val="superscript"/>
          <w:lang w:val="en-US"/>
        </w:rPr>
        <w:t>th</w:t>
      </w:r>
      <w:r w:rsidRPr="00F4422B">
        <w:rPr>
          <w:lang w:val="en-US"/>
        </w:rPr>
        <w:t xml:space="preserve"> 2019 at CONAFOR headquarters in </w:t>
      </w:r>
      <w:proofErr w:type="spellStart"/>
      <w:r w:rsidRPr="00F4422B">
        <w:rPr>
          <w:lang w:val="en-US"/>
        </w:rPr>
        <w:t>Guadalaraja</w:t>
      </w:r>
      <w:proofErr w:type="spellEnd"/>
      <w:r w:rsidRPr="00F4422B">
        <w:rPr>
          <w:lang w:val="en-US"/>
        </w:rPr>
        <w:t xml:space="preserve">. </w:t>
      </w:r>
      <w:r>
        <w:rPr>
          <w:lang w:val="en-US"/>
        </w:rPr>
        <w:t xml:space="preserve">CNES invited </w:t>
      </w:r>
      <w:proofErr w:type="spellStart"/>
      <w:r>
        <w:rPr>
          <w:lang w:val="en-US"/>
        </w:rPr>
        <w:t>french</w:t>
      </w:r>
      <w:proofErr w:type="spellEnd"/>
      <w:r>
        <w:rPr>
          <w:lang w:val="en-US"/>
        </w:rPr>
        <w:t xml:space="preserve"> organisms experts in forest monitoring (ONF and ONF-I). </w:t>
      </w:r>
      <w:r w:rsidR="000E5726">
        <w:rPr>
          <w:lang w:val="en-US"/>
        </w:rPr>
        <w:t>Participants from different Mexican institutes involved in Forest monitoring were invited to attend.</w:t>
      </w:r>
    </w:p>
    <w:p w14:paraId="13938A06" w14:textId="77777777" w:rsidR="00B86D64" w:rsidRDefault="00B86D64" w:rsidP="00174DC2">
      <w:pPr>
        <w:pStyle w:val="Default"/>
        <w:spacing w:line="276" w:lineRule="auto"/>
        <w:ind w:right="1434"/>
        <w:jc w:val="both"/>
        <w:rPr>
          <w:b/>
          <w:bCs/>
          <w:i/>
          <w:iCs/>
          <w:sz w:val="20"/>
          <w:szCs w:val="20"/>
          <w:lang w:val="en-US"/>
        </w:rPr>
      </w:pPr>
      <w:r>
        <w:rPr>
          <w:lang w:val="en-US"/>
        </w:rPr>
        <w:t xml:space="preserve">This workshop was divided into two sessions, one devoted to scientific presentations and the second to practical training session on </w:t>
      </w:r>
      <w:proofErr w:type="spellStart"/>
      <w:r>
        <w:rPr>
          <w:lang w:val="en-US"/>
        </w:rPr>
        <w:t>Orfeo</w:t>
      </w:r>
      <w:proofErr w:type="spellEnd"/>
      <w:r>
        <w:rPr>
          <w:lang w:val="en-US"/>
        </w:rPr>
        <w:t xml:space="preserve"> Tool Box. The </w:t>
      </w:r>
      <w:proofErr w:type="spellStart"/>
      <w:r>
        <w:rPr>
          <w:lang w:val="en-US"/>
        </w:rPr>
        <w:t>Orfeo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ToolBox</w:t>
      </w:r>
      <w:proofErr w:type="spellEnd"/>
      <w:r>
        <w:rPr>
          <w:lang w:val="en-US"/>
        </w:rPr>
        <w:t xml:space="preserve"> is a library of optic and radar remote sensing applications </w:t>
      </w:r>
      <w:r w:rsidRPr="00CF0264">
        <w:rPr>
          <w:lang w:val="en-US"/>
        </w:rPr>
        <w:t>(</w:t>
      </w:r>
      <w:hyperlink r:id="rId10" w:history="1">
        <w:r w:rsidRPr="00FF0133">
          <w:rPr>
            <w:rStyle w:val="Hyperlink"/>
            <w:sz w:val="20"/>
            <w:szCs w:val="20"/>
            <w:lang w:val="en-US"/>
          </w:rPr>
          <w:t>https://www.orfeo-toolbox.org/</w:t>
        </w:r>
      </w:hyperlink>
      <w:r>
        <w:rPr>
          <w:b/>
          <w:bCs/>
          <w:i/>
          <w:iCs/>
          <w:sz w:val="20"/>
          <w:szCs w:val="20"/>
          <w:lang w:val="en-US"/>
        </w:rPr>
        <w:t>)</w:t>
      </w:r>
    </w:p>
    <w:p w14:paraId="1E22B7B0" w14:textId="77777777" w:rsidR="00B86D64" w:rsidRDefault="00B86D64" w:rsidP="00174DC2">
      <w:pPr>
        <w:pStyle w:val="Default"/>
        <w:spacing w:line="276" w:lineRule="auto"/>
        <w:ind w:right="1434"/>
        <w:jc w:val="both"/>
        <w:rPr>
          <w:b/>
          <w:bCs/>
          <w:i/>
          <w:iCs/>
          <w:sz w:val="20"/>
          <w:szCs w:val="20"/>
          <w:lang w:val="en-US"/>
        </w:rPr>
      </w:pPr>
    </w:p>
    <w:p w14:paraId="34ED948F" w14:textId="77777777" w:rsidR="00B86D64" w:rsidRPr="00CF0264" w:rsidRDefault="00B86D64" w:rsidP="00174DC2">
      <w:pPr>
        <w:pStyle w:val="Default"/>
        <w:spacing w:line="276" w:lineRule="auto"/>
        <w:ind w:right="1434"/>
        <w:jc w:val="both"/>
        <w:rPr>
          <w:b/>
          <w:bCs/>
          <w:i/>
          <w:iCs/>
          <w:sz w:val="20"/>
          <w:szCs w:val="20"/>
          <w:lang w:val="en-US"/>
        </w:rPr>
      </w:pPr>
    </w:p>
    <w:p w14:paraId="1968FF94" w14:textId="6484C74A" w:rsidR="00174DC2" w:rsidRDefault="00174DC2" w:rsidP="00B86D64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</w:p>
    <w:p w14:paraId="18542EC8" w14:textId="77777777" w:rsidR="00174DC2" w:rsidRPr="00174DC2" w:rsidRDefault="00174DC2" w:rsidP="00174DC2">
      <w:pPr>
        <w:rPr>
          <w:rFonts w:ascii="Calibri" w:hAnsi="Calibri" w:cs="Calibri"/>
          <w:sz w:val="24"/>
          <w:szCs w:val="24"/>
        </w:rPr>
      </w:pPr>
    </w:p>
    <w:p w14:paraId="54DE5293" w14:textId="70937C34" w:rsidR="00174DC2" w:rsidRDefault="00174DC2" w:rsidP="00174DC2">
      <w:pPr>
        <w:tabs>
          <w:tab w:val="left" w:pos="9072"/>
        </w:tabs>
        <w:ind w:right="1009"/>
        <w:jc w:val="center"/>
        <w:rPr>
          <w:rFonts w:ascii="Calibri" w:hAnsi="Calibri" w:cs="Calibri"/>
          <w:sz w:val="24"/>
          <w:szCs w:val="24"/>
        </w:rPr>
      </w:pPr>
    </w:p>
    <w:p w14:paraId="6510D704" w14:textId="5215A5AB" w:rsidR="00174DC2" w:rsidRDefault="00174DC2" w:rsidP="00174DC2">
      <w:pPr>
        <w:rPr>
          <w:rFonts w:ascii="Calibri" w:hAnsi="Calibri" w:cs="Calibri"/>
          <w:sz w:val="24"/>
          <w:szCs w:val="24"/>
        </w:rPr>
      </w:pPr>
    </w:p>
    <w:p w14:paraId="23817C92" w14:textId="77777777" w:rsidR="00B86D64" w:rsidRPr="00174DC2" w:rsidRDefault="00B86D64" w:rsidP="00174DC2">
      <w:pPr>
        <w:rPr>
          <w:rFonts w:ascii="Calibri" w:hAnsi="Calibri" w:cs="Calibri"/>
          <w:sz w:val="24"/>
          <w:szCs w:val="24"/>
        </w:rPr>
        <w:sectPr w:rsidR="00B86D64" w:rsidRPr="00174DC2">
          <w:pgSz w:w="12240" w:h="16340"/>
          <w:pgMar w:top="769" w:right="10" w:bottom="0" w:left="1440" w:header="720" w:footer="720" w:gutter="0"/>
          <w:cols w:space="720"/>
          <w:noEndnote/>
        </w:sectPr>
      </w:pPr>
    </w:p>
    <w:p w14:paraId="031D29E5" w14:textId="12449C2D" w:rsidR="000651C9" w:rsidRPr="00A97E0C" w:rsidRDefault="000651C9" w:rsidP="000651C9">
      <w:pPr>
        <w:ind w:left="6372"/>
        <w:rPr>
          <w:rFonts w:ascii="Times New Roman" w:eastAsia="Times New Roman" w:hAnsi="Times New Roman" w:cs="Times New Roman"/>
          <w:b/>
          <w:sz w:val="24"/>
          <w:szCs w:val="24"/>
          <w:lang w:eastAsia="es-ES_tradnl"/>
        </w:rPr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8480" behindDoc="1" locked="0" layoutInCell="0" allowOverlap="1" wp14:anchorId="03D7A68D" wp14:editId="5BB6E3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0970" cy="10071735"/>
            <wp:effectExtent l="0" t="0" r="0" b="5715"/>
            <wp:wrapNone/>
            <wp:docPr id="19" name="Image 19" descr="Marca de agua comp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7385267" descr="Marca de agua comple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3647" w14:textId="77777777" w:rsidR="000651C9" w:rsidRPr="000651C9" w:rsidRDefault="000651C9" w:rsidP="000651C9">
      <w:pPr>
        <w:jc w:val="left"/>
        <w:rPr>
          <w:rFonts w:ascii="Montserrat" w:eastAsia="Calibri" w:hAnsi="Montserrat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noProof/>
          <w:sz w:val="20"/>
          <w:szCs w:val="20"/>
          <w:lang w:val="en-IN" w:eastAsia="en-IN" w:bidi="hi-IN"/>
        </w:rPr>
        <w:drawing>
          <wp:anchor distT="0" distB="0" distL="114300" distR="114300" simplePos="0" relativeHeight="251665408" behindDoc="0" locked="0" layoutInCell="1" allowOverlap="1" wp14:anchorId="4EE087A3" wp14:editId="16C04FA9">
            <wp:simplePos x="0" y="0"/>
            <wp:positionH relativeFrom="column">
              <wp:posOffset>62833</wp:posOffset>
            </wp:positionH>
            <wp:positionV relativeFrom="paragraph">
              <wp:posOffset>117507</wp:posOffset>
            </wp:positionV>
            <wp:extent cx="1425639" cy="530162"/>
            <wp:effectExtent l="0" t="0" r="0" b="3810"/>
            <wp:wrapSquare wrapText="bothSides"/>
            <wp:docPr id="17" name="Imagen 8" descr="Image result for conacyt log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NAOYdL71JckM:" descr="Image result for conacyt logo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-1"/>
                    <a:stretch/>
                  </pic:blipFill>
                  <pic:spPr bwMode="auto">
                    <a:xfrm>
                      <a:off x="0" y="0"/>
                      <a:ext cx="1425639" cy="5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21065" w14:textId="77777777" w:rsidR="000651C9" w:rsidRPr="000651C9" w:rsidRDefault="000651C9" w:rsidP="000651C9">
      <w:pPr>
        <w:ind w:left="278"/>
        <w:jc w:val="left"/>
        <w:rPr>
          <w:rFonts w:ascii="Montserrat" w:eastAsia="Calibri" w:hAnsi="Montserrat" w:cs="Times New Roman"/>
          <w:b/>
          <w:sz w:val="20"/>
          <w:szCs w:val="20"/>
        </w:rPr>
      </w:pPr>
    </w:p>
    <w:p w14:paraId="134BBAED" w14:textId="77777777" w:rsidR="000651C9" w:rsidRPr="000651C9" w:rsidRDefault="000651C9" w:rsidP="000651C9">
      <w:pPr>
        <w:ind w:left="278"/>
        <w:jc w:val="left"/>
        <w:rPr>
          <w:rFonts w:ascii="Montserrat" w:eastAsia="Calibri" w:hAnsi="Montserrat" w:cs="Times New Roman"/>
          <w:b/>
          <w:sz w:val="20"/>
          <w:szCs w:val="20"/>
        </w:rPr>
      </w:pPr>
    </w:p>
    <w:p w14:paraId="5B4ECD78" w14:textId="77777777" w:rsidR="000651C9" w:rsidRPr="000651C9" w:rsidRDefault="000651C9" w:rsidP="000651C9">
      <w:pPr>
        <w:ind w:left="278"/>
        <w:jc w:val="left"/>
        <w:rPr>
          <w:rFonts w:ascii="Montserrat" w:eastAsia="Calibri" w:hAnsi="Montserrat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noProof/>
          <w:sz w:val="20"/>
          <w:szCs w:val="20"/>
          <w:lang w:val="en-IN" w:eastAsia="en-IN" w:bidi="hi-IN"/>
        </w:rPr>
        <w:drawing>
          <wp:anchor distT="0" distB="0" distL="114300" distR="114300" simplePos="0" relativeHeight="251664384" behindDoc="0" locked="0" layoutInCell="1" allowOverlap="1" wp14:anchorId="6ABCB8E5" wp14:editId="650E135D">
            <wp:simplePos x="0" y="0"/>
            <wp:positionH relativeFrom="column">
              <wp:posOffset>152972</wp:posOffset>
            </wp:positionH>
            <wp:positionV relativeFrom="paragraph">
              <wp:posOffset>126873</wp:posOffset>
            </wp:positionV>
            <wp:extent cx="1300607" cy="477774"/>
            <wp:effectExtent l="0" t="0" r="0" b="5080"/>
            <wp:wrapSquare wrapText="bothSides"/>
            <wp:docPr id="9" name="Imagen 9" descr="Image result for cona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aoEk0vkdxq9M:" descr="Image result for conaf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5" b="27875"/>
                    <a:stretch/>
                  </pic:blipFill>
                  <pic:spPr bwMode="auto">
                    <a:xfrm>
                      <a:off x="0" y="0"/>
                      <a:ext cx="1300607" cy="4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D5759" w14:textId="77777777" w:rsidR="000651C9" w:rsidRPr="000651C9" w:rsidRDefault="000651C9" w:rsidP="000651C9">
      <w:pPr>
        <w:ind w:left="278"/>
        <w:jc w:val="left"/>
        <w:rPr>
          <w:rFonts w:ascii="Montserrat" w:eastAsia="Calibri" w:hAnsi="Montserrat" w:cs="Times New Roman"/>
          <w:b/>
          <w:sz w:val="20"/>
          <w:szCs w:val="20"/>
        </w:rPr>
      </w:pPr>
    </w:p>
    <w:p w14:paraId="5B7CDA9B" w14:textId="77777777" w:rsidR="000651C9" w:rsidRPr="000651C9" w:rsidRDefault="000651C9" w:rsidP="000651C9">
      <w:pPr>
        <w:ind w:left="278"/>
        <w:jc w:val="left"/>
        <w:rPr>
          <w:rFonts w:ascii="Montserrat" w:eastAsia="Calibri" w:hAnsi="Montserrat" w:cs="Times New Roman"/>
          <w:b/>
          <w:sz w:val="20"/>
          <w:szCs w:val="20"/>
        </w:rPr>
      </w:pPr>
    </w:p>
    <w:p w14:paraId="394A871F" w14:textId="16F62C10" w:rsidR="000651C9" w:rsidRPr="000651C9" w:rsidRDefault="000651C9" w:rsidP="000651C9">
      <w:pPr>
        <w:jc w:val="left"/>
        <w:rPr>
          <w:rFonts w:ascii="Montserrat" w:eastAsia="Calibri" w:hAnsi="Montserrat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noProof/>
          <w:sz w:val="20"/>
          <w:szCs w:val="20"/>
          <w:lang w:val="en-IN" w:eastAsia="en-IN" w:bidi="hi-IN"/>
        </w:rPr>
        <w:drawing>
          <wp:anchor distT="0" distB="0" distL="114300" distR="114300" simplePos="0" relativeHeight="251666432" behindDoc="0" locked="0" layoutInCell="1" allowOverlap="1" wp14:anchorId="6809BF62" wp14:editId="59000252">
            <wp:simplePos x="0" y="0"/>
            <wp:positionH relativeFrom="column">
              <wp:posOffset>104172</wp:posOffset>
            </wp:positionH>
            <wp:positionV relativeFrom="paragraph">
              <wp:posOffset>225457</wp:posOffset>
            </wp:positionV>
            <wp:extent cx="1549972" cy="516192"/>
            <wp:effectExtent l="0" t="0" r="0" b="5080"/>
            <wp:wrapSquare wrapText="bothSides"/>
            <wp:docPr id="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r="58145"/>
                    <a:stretch/>
                  </pic:blipFill>
                  <pic:spPr bwMode="auto">
                    <a:xfrm>
                      <a:off x="0" y="0"/>
                      <a:ext cx="1549972" cy="5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E7FE8" w14:textId="066938FF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color w:val="000000"/>
          <w:sz w:val="24"/>
          <w:szCs w:val="20"/>
        </w:rPr>
      </w:pPr>
      <w:r w:rsidRPr="000651C9">
        <w:rPr>
          <w:rFonts w:ascii="Calibri" w:eastAsia="Calibri" w:hAnsi="Calibri" w:cs="Times New Roman"/>
          <w:b/>
          <w:color w:val="000000"/>
          <w:sz w:val="24"/>
          <w:szCs w:val="20"/>
        </w:rPr>
        <w:t>AGENDA</w:t>
      </w:r>
    </w:p>
    <w:p w14:paraId="41EDEAB5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color w:val="000000"/>
          <w:sz w:val="24"/>
          <w:szCs w:val="20"/>
        </w:rPr>
      </w:pPr>
      <w:r w:rsidRPr="000651C9">
        <w:rPr>
          <w:rFonts w:ascii="Calibri" w:eastAsia="Calibri" w:hAnsi="Calibri" w:cs="Times New Roman"/>
          <w:b/>
          <w:color w:val="000000"/>
          <w:sz w:val="24"/>
          <w:szCs w:val="20"/>
        </w:rPr>
        <w:t xml:space="preserve">CONACYT-CONAFOR-CNES-AEM </w:t>
      </w:r>
    </w:p>
    <w:p w14:paraId="5F51EC4E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color w:val="000000"/>
          <w:sz w:val="24"/>
          <w:szCs w:val="20"/>
        </w:rPr>
      </w:pPr>
      <w:r w:rsidRPr="000651C9">
        <w:rPr>
          <w:rFonts w:ascii="Calibri" w:eastAsia="Calibri" w:hAnsi="Calibri" w:cs="Times New Roman"/>
          <w:b/>
          <w:color w:val="000000"/>
          <w:sz w:val="24"/>
          <w:szCs w:val="20"/>
        </w:rPr>
        <w:t>Workshop on space applications for forestry</w:t>
      </w:r>
    </w:p>
    <w:p w14:paraId="64E36245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color w:val="000000"/>
          <w:sz w:val="24"/>
          <w:szCs w:val="20"/>
          <w:lang w:val="es-MX"/>
        </w:rPr>
      </w:pPr>
      <w:r w:rsidRPr="000651C9">
        <w:rPr>
          <w:rFonts w:ascii="Calibri" w:eastAsia="Calibri" w:hAnsi="Calibri" w:cs="Times New Roman"/>
          <w:b/>
          <w:color w:val="000000"/>
          <w:sz w:val="24"/>
          <w:szCs w:val="20"/>
          <w:lang w:val="es-MX"/>
        </w:rPr>
        <w:t xml:space="preserve">26-28 </w:t>
      </w:r>
      <w:proofErr w:type="spellStart"/>
      <w:r w:rsidRPr="000651C9">
        <w:rPr>
          <w:rFonts w:ascii="Calibri" w:eastAsia="Calibri" w:hAnsi="Calibri" w:cs="Times New Roman"/>
          <w:b/>
          <w:color w:val="000000"/>
          <w:sz w:val="24"/>
          <w:szCs w:val="20"/>
          <w:lang w:val="es-MX"/>
        </w:rPr>
        <w:t>February</w:t>
      </w:r>
      <w:proofErr w:type="spellEnd"/>
      <w:r w:rsidRPr="000651C9">
        <w:rPr>
          <w:rFonts w:ascii="Calibri" w:eastAsia="Calibri" w:hAnsi="Calibri" w:cs="Times New Roman"/>
          <w:b/>
          <w:color w:val="000000"/>
          <w:sz w:val="24"/>
          <w:szCs w:val="20"/>
          <w:lang w:val="es-MX"/>
        </w:rPr>
        <w:t xml:space="preserve"> 2019, Guadalajara, </w:t>
      </w:r>
      <w:proofErr w:type="spellStart"/>
      <w:r w:rsidRPr="000651C9">
        <w:rPr>
          <w:rFonts w:ascii="Calibri" w:eastAsia="Calibri" w:hAnsi="Calibri" w:cs="Times New Roman"/>
          <w:b/>
          <w:color w:val="000000"/>
          <w:sz w:val="24"/>
          <w:szCs w:val="20"/>
          <w:lang w:val="es-MX"/>
        </w:rPr>
        <w:t>Mexico</w:t>
      </w:r>
      <w:proofErr w:type="spellEnd"/>
    </w:p>
    <w:p w14:paraId="023DED87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color w:val="000000"/>
          <w:sz w:val="20"/>
          <w:szCs w:val="20"/>
          <w:lang w:val="es-MX"/>
        </w:rPr>
      </w:pPr>
    </w:p>
    <w:p w14:paraId="1CCDFC35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color w:val="000000"/>
          <w:sz w:val="20"/>
          <w:szCs w:val="20"/>
          <w:lang w:val="es-MX"/>
        </w:rPr>
      </w:pPr>
    </w:p>
    <w:p w14:paraId="25513E85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color w:val="000000"/>
          <w:sz w:val="20"/>
          <w:szCs w:val="20"/>
          <w:u w:val="single"/>
        </w:rPr>
      </w:pPr>
      <w:r w:rsidRPr="000651C9">
        <w:rPr>
          <w:rFonts w:ascii="Calibri" w:eastAsia="Calibri" w:hAnsi="Calibri" w:cs="Times New Roman"/>
          <w:b/>
          <w:color w:val="000000"/>
          <w:sz w:val="20"/>
          <w:szCs w:val="20"/>
          <w:u w:val="single"/>
          <w:lang w:val="es-MX"/>
        </w:rPr>
        <w:t xml:space="preserve">CONAFOR </w:t>
      </w:r>
      <w:proofErr w:type="spellStart"/>
      <w:r w:rsidRPr="000651C9">
        <w:rPr>
          <w:rFonts w:ascii="Calibri" w:eastAsia="Calibri" w:hAnsi="Calibri" w:cs="Times New Roman"/>
          <w:b/>
          <w:color w:val="000000"/>
          <w:sz w:val="20"/>
          <w:szCs w:val="20"/>
          <w:u w:val="single"/>
          <w:lang w:val="es-MX"/>
        </w:rPr>
        <w:t>Headquarters</w:t>
      </w:r>
      <w:proofErr w:type="spellEnd"/>
      <w:r w:rsidRPr="000651C9">
        <w:rPr>
          <w:rFonts w:ascii="Calibri" w:eastAsia="Calibri" w:hAnsi="Calibri" w:cs="Times New Roman"/>
          <w:b/>
          <w:color w:val="000000"/>
          <w:sz w:val="20"/>
          <w:szCs w:val="20"/>
          <w:u w:val="single"/>
          <w:lang w:val="es-MX"/>
        </w:rPr>
        <w:t xml:space="preserve">: </w:t>
      </w:r>
      <w:r w:rsidRPr="000651C9">
        <w:rPr>
          <w:rFonts w:ascii="Calibri" w:eastAsia="Calibri" w:hAnsi="Calibri" w:cs="Times New Roman"/>
          <w:color w:val="000000"/>
          <w:sz w:val="20"/>
          <w:szCs w:val="20"/>
          <w:u w:val="single"/>
          <w:lang w:val="es-MX"/>
        </w:rPr>
        <w:t xml:space="preserve">Periférico Poniente 5360, San Juan de </w:t>
      </w:r>
      <w:proofErr w:type="spellStart"/>
      <w:r w:rsidRPr="000651C9">
        <w:rPr>
          <w:rFonts w:ascii="Calibri" w:eastAsia="Calibri" w:hAnsi="Calibri" w:cs="Times New Roman"/>
          <w:color w:val="000000"/>
          <w:sz w:val="20"/>
          <w:szCs w:val="20"/>
          <w:u w:val="single"/>
          <w:lang w:val="es-MX"/>
        </w:rPr>
        <w:t>Ocotán</w:t>
      </w:r>
      <w:proofErr w:type="spellEnd"/>
      <w:r w:rsidRPr="000651C9">
        <w:rPr>
          <w:rFonts w:ascii="Calibri" w:eastAsia="Calibri" w:hAnsi="Calibri" w:cs="Times New Roman"/>
          <w:color w:val="000000"/>
          <w:sz w:val="20"/>
          <w:szCs w:val="20"/>
          <w:u w:val="single"/>
          <w:lang w:val="es-MX"/>
        </w:rPr>
        <w:t xml:space="preserve">, Jalisco. </w:t>
      </w:r>
      <w:r w:rsidRPr="000651C9">
        <w:rPr>
          <w:rFonts w:ascii="Calibri" w:eastAsia="Calibri" w:hAnsi="Calibri" w:cs="Times New Roman"/>
          <w:color w:val="000000"/>
          <w:sz w:val="20"/>
          <w:szCs w:val="20"/>
          <w:u w:val="single"/>
        </w:rPr>
        <w:t>C.P. 45019</w:t>
      </w:r>
    </w:p>
    <w:p w14:paraId="38D846D0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  <w:u w:val="single"/>
        </w:rPr>
      </w:pPr>
    </w:p>
    <w:p w14:paraId="5C2172E0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  <w:u w:val="single"/>
        </w:rPr>
        <w:t>FRENCH PARTICIPANTS</w:t>
      </w:r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A40E900" w14:textId="77777777" w:rsidR="000651C9" w:rsidRPr="000651C9" w:rsidRDefault="000651C9" w:rsidP="000651C9">
      <w:pPr>
        <w:ind w:firstLine="360"/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77374E82" w14:textId="77777777" w:rsidR="000651C9" w:rsidRPr="000651C9" w:rsidRDefault="000651C9" w:rsidP="000651C9">
      <w:pPr>
        <w:ind w:firstLine="360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CNES (National Centre for Space Studies)</w:t>
      </w:r>
    </w:p>
    <w:p w14:paraId="1FCBC332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Mrs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Cécile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Vignolles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, Tele-epidemiology and forest program manager, Directorate for Innovation, Applications and Science, </w:t>
      </w:r>
    </w:p>
    <w:p w14:paraId="670C1347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Yannick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Tanguy, Remote sensing engineer (image processing &amp; data extraction)</w:t>
      </w:r>
    </w:p>
    <w:p w14:paraId="554C7AE2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Mrs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Céline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Bouhey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>, International Affairs Advisor, Directorate for International and European affairs</w:t>
      </w:r>
    </w:p>
    <w:p w14:paraId="7213261C" w14:textId="77777777" w:rsidR="000651C9" w:rsidRPr="000651C9" w:rsidRDefault="000651C9" w:rsidP="000651C9">
      <w:pPr>
        <w:ind w:left="360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IRSTEA (French National research institute of science and technology for environment and agriculture)</w:t>
      </w:r>
    </w:p>
    <w:p w14:paraId="63AA0398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Mrs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Marielle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Jappiot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>, Deputy Director of the research unit RECOVER (Risks, Ecosystems, Environment, and Resilience), Fire risk specialist in Habitat-Forest interfaces, and fire damage mapping on vegetation using remote sensing</w:t>
      </w:r>
    </w:p>
    <w:p w14:paraId="0C58CF24" w14:textId="77777777" w:rsidR="000651C9" w:rsidRPr="000651C9" w:rsidRDefault="000651C9" w:rsidP="000651C9">
      <w:pPr>
        <w:ind w:firstLine="360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ONF (French National Forestry Office)</w:t>
      </w:r>
    </w:p>
    <w:p w14:paraId="460F414A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Yvon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Duché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>, National forest fire technical manager, director of the DFCI agency "Defense of Forests against fire" of Mid-Mediterranean</w:t>
      </w:r>
    </w:p>
    <w:p w14:paraId="524889FA" w14:textId="77777777" w:rsidR="000651C9" w:rsidRPr="000651C9" w:rsidRDefault="000651C9" w:rsidP="000651C9">
      <w:pPr>
        <w:ind w:firstLine="360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ONFI (ONF international)</w:t>
      </w:r>
    </w:p>
    <w:p w14:paraId="43E20A58" w14:textId="77777777" w:rsidR="000651C9" w:rsidRPr="000651C9" w:rsidRDefault="000651C9" w:rsidP="000651C9">
      <w:pPr>
        <w:numPr>
          <w:ilvl w:val="0"/>
          <w:numId w:val="16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Mr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Cédric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Lardeux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>, expert on remote sensing mapping and GIS applications (</w:t>
      </w:r>
      <w:r w:rsidRPr="000651C9">
        <w:rPr>
          <w:rFonts w:ascii="Calibri" w:eastAsia="Calibri" w:hAnsi="Calibri" w:cs="Times New Roman"/>
          <w:i/>
          <w:sz w:val="20"/>
          <w:szCs w:val="20"/>
        </w:rPr>
        <w:t>to be confirmed</w:t>
      </w:r>
      <w:r w:rsidRPr="000651C9">
        <w:rPr>
          <w:rFonts w:ascii="Calibri" w:eastAsia="Calibri" w:hAnsi="Calibri" w:cs="Times New Roman"/>
          <w:sz w:val="20"/>
          <w:szCs w:val="20"/>
        </w:rPr>
        <w:t>)</w:t>
      </w:r>
    </w:p>
    <w:p w14:paraId="51B3B998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color w:val="2E74B5"/>
          <w:sz w:val="20"/>
          <w:szCs w:val="20"/>
        </w:rPr>
      </w:pPr>
    </w:p>
    <w:p w14:paraId="76E3DE12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0651C9">
        <w:rPr>
          <w:rFonts w:ascii="Calibri" w:eastAsia="Calibri" w:hAnsi="Calibri" w:cs="Times New Roman"/>
          <w:b/>
          <w:sz w:val="20"/>
          <w:szCs w:val="20"/>
          <w:u w:val="single"/>
        </w:rPr>
        <w:t>TUESDAY, 26TH FEBRUARY</w:t>
      </w:r>
    </w:p>
    <w:p w14:paraId="1ECB6149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</w:p>
    <w:p w14:paraId="7B5FF406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08:30 - 9:00 - Registration of participants</w:t>
      </w:r>
    </w:p>
    <w:p w14:paraId="2B218776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09:00 - 9.30 - Opening and Welcome Remarks</w:t>
      </w:r>
    </w:p>
    <w:p w14:paraId="40568851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</w:p>
    <w:p w14:paraId="52B86C15" w14:textId="77777777" w:rsidR="000651C9" w:rsidRPr="000651C9" w:rsidRDefault="000651C9" w:rsidP="000651C9">
      <w:pPr>
        <w:numPr>
          <w:ilvl w:val="0"/>
          <w:numId w:val="17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CONAFOR General Director </w:t>
      </w:r>
    </w:p>
    <w:p w14:paraId="0817479C" w14:textId="77777777" w:rsidR="000651C9" w:rsidRPr="000651C9" w:rsidRDefault="000651C9" w:rsidP="000651C9">
      <w:pPr>
        <w:numPr>
          <w:ilvl w:val="0"/>
          <w:numId w:val="17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CNES President </w:t>
      </w:r>
      <w:r w:rsidRPr="000651C9">
        <w:rPr>
          <w:rFonts w:ascii="Calibri" w:eastAsia="Calibri" w:hAnsi="Calibri" w:cs="Times New Roman"/>
          <w:i/>
          <w:sz w:val="20"/>
          <w:szCs w:val="20"/>
        </w:rPr>
        <w:t>or its representative</w:t>
      </w:r>
      <w:r w:rsidRPr="000651C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022E752" w14:textId="77777777" w:rsidR="000651C9" w:rsidRPr="000651C9" w:rsidRDefault="000651C9" w:rsidP="000651C9">
      <w:pPr>
        <w:numPr>
          <w:ilvl w:val="0"/>
          <w:numId w:val="17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AEM General Director </w:t>
      </w:r>
    </w:p>
    <w:p w14:paraId="5610D861" w14:textId="77777777" w:rsidR="000651C9" w:rsidRPr="000651C9" w:rsidRDefault="000651C9" w:rsidP="000651C9">
      <w:pPr>
        <w:ind w:left="2136"/>
        <w:contextualSpacing/>
        <w:rPr>
          <w:rFonts w:ascii="Calibri" w:eastAsia="Calibri" w:hAnsi="Calibri" w:cs="Times New Roman"/>
          <w:sz w:val="20"/>
          <w:szCs w:val="20"/>
        </w:rPr>
      </w:pPr>
    </w:p>
    <w:p w14:paraId="5F49E5CB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Session 1 Introduction: 9:30 - 12:30</w:t>
      </w:r>
    </w:p>
    <w:p w14:paraId="31017BD5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09:30 - 10:00 Presentation of CNES and EO programs (Céline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Bouhey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 xml:space="preserve"> &amp; Cécile </w:t>
      </w:r>
      <w:proofErr w:type="spellStart"/>
      <w:r w:rsidRPr="000651C9">
        <w:rPr>
          <w:rFonts w:ascii="Calibri" w:eastAsia="Calibri" w:hAnsi="Calibri" w:cs="Times New Roman"/>
          <w:sz w:val="20"/>
          <w:szCs w:val="20"/>
        </w:rPr>
        <w:t>Vignolles</w:t>
      </w:r>
      <w:proofErr w:type="spellEnd"/>
      <w:r w:rsidRPr="000651C9">
        <w:rPr>
          <w:rFonts w:ascii="Calibri" w:eastAsia="Calibri" w:hAnsi="Calibri" w:cs="Times New Roman"/>
          <w:sz w:val="20"/>
          <w:szCs w:val="20"/>
        </w:rPr>
        <w:t>)</w:t>
      </w:r>
    </w:p>
    <w:p w14:paraId="20F8611D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10:00 - 10:20 Presentation of IRSTEA</w:t>
      </w:r>
    </w:p>
    <w:p w14:paraId="73B25AFE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10:20 - 10:40 Presentation of ONF</w:t>
      </w:r>
    </w:p>
    <w:p w14:paraId="1C59AABA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lastRenderedPageBreak/>
        <w:t>10:40 - 11:00 Presentation of ONFI</w:t>
      </w:r>
    </w:p>
    <w:p w14:paraId="36F75D24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11:00 - 11:30 Coffee Break</w:t>
      </w:r>
    </w:p>
    <w:p w14:paraId="4ABCF110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11:30 - 11:50 Presentation of CONACYT</w:t>
      </w:r>
    </w:p>
    <w:p w14:paraId="4D78DB7D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11:50 - 12:10 Presentation of AEM</w:t>
      </w:r>
    </w:p>
    <w:p w14:paraId="30891ABC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</w:p>
    <w:p w14:paraId="16D36D59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 xml:space="preserve">12:30 - 14:00 Lunch Break </w:t>
      </w:r>
    </w:p>
    <w:p w14:paraId="4816BB02" w14:textId="77777777" w:rsidR="000651C9" w:rsidRPr="000651C9" w:rsidRDefault="000651C9" w:rsidP="000651C9">
      <w:pPr>
        <w:ind w:left="708"/>
        <w:rPr>
          <w:rFonts w:ascii="Calibri" w:eastAsia="Calibri" w:hAnsi="Calibri" w:cs="Times New Roman"/>
          <w:sz w:val="20"/>
          <w:szCs w:val="20"/>
        </w:rPr>
      </w:pPr>
    </w:p>
    <w:p w14:paraId="2B11271A" w14:textId="77777777" w:rsidR="000651C9" w:rsidRPr="000651C9" w:rsidRDefault="000651C9" w:rsidP="000651C9">
      <w:pPr>
        <w:ind w:firstLine="708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Session 2 State of the art French and Mexican side: 14:00 - 16:30</w:t>
      </w:r>
    </w:p>
    <w:p w14:paraId="4C15CF16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  <w:u w:val="single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14:00 - 14:30 Presentation by IRSTEA, “Spatial analysis and satellite images processing for </w:t>
      </w:r>
      <w:r w:rsidRPr="000651C9">
        <w:rPr>
          <w:rFonts w:ascii="Calibri" w:eastAsia="Calibri" w:hAnsi="Calibri" w:cs="Times New Roman"/>
          <w:i/>
          <w:sz w:val="20"/>
          <w:szCs w:val="20"/>
        </w:rPr>
        <w:t xml:space="preserve">mapping of fire damage to vegetation and prevention of fire risk in forest-habitat interfaces” </w:t>
      </w:r>
    </w:p>
    <w:p w14:paraId="7BB65322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i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14:30 - 15:00 Presentation by ONF, </w:t>
      </w:r>
      <w:r w:rsidRPr="000651C9">
        <w:rPr>
          <w:rFonts w:ascii="Calibri" w:eastAsia="Calibri" w:hAnsi="Calibri" w:cs="Times New Roman"/>
          <w:i/>
          <w:sz w:val="20"/>
          <w:szCs w:val="20"/>
        </w:rPr>
        <w:t xml:space="preserve">“Post-Fire assessment using remote sensing images” </w:t>
      </w:r>
    </w:p>
    <w:p w14:paraId="1CA03EE2" w14:textId="77777777" w:rsidR="000651C9" w:rsidRPr="000651C9" w:rsidRDefault="000651C9" w:rsidP="000651C9">
      <w:pPr>
        <w:ind w:left="1416"/>
        <w:rPr>
          <w:rFonts w:ascii="Calibri" w:eastAsia="Calibri" w:hAnsi="Calibri" w:cs="Times New Roman"/>
          <w:sz w:val="20"/>
          <w:szCs w:val="20"/>
        </w:rPr>
      </w:pPr>
    </w:p>
    <w:p w14:paraId="4A991D92" w14:textId="77777777" w:rsidR="000651C9" w:rsidRPr="000651C9" w:rsidRDefault="000651C9" w:rsidP="000651C9">
      <w:pPr>
        <w:ind w:firstLine="708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15:00 - 15:30 Coffee Break</w:t>
      </w:r>
    </w:p>
    <w:p w14:paraId="6F105017" w14:textId="77777777" w:rsidR="000651C9" w:rsidRPr="000651C9" w:rsidRDefault="000651C9" w:rsidP="000651C9">
      <w:pPr>
        <w:spacing w:after="160" w:line="259" w:lineRule="auto"/>
        <w:ind w:left="1416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 xml:space="preserve">15:30 - 16:00 Presentation by Mr. Oswaldo Carrillo, CONAFOR, </w:t>
      </w:r>
      <w:r w:rsidRPr="000651C9">
        <w:rPr>
          <w:rFonts w:ascii="Calibri" w:eastAsia="Calibri" w:hAnsi="Calibri" w:cs="Times New Roman"/>
          <w:i/>
          <w:sz w:val="20"/>
          <w:szCs w:val="20"/>
        </w:rPr>
        <w:t>“Use of remote sensors information for identification/classification and detections of changes in land cover”</w:t>
      </w:r>
    </w:p>
    <w:p w14:paraId="4E9347EA" w14:textId="77777777" w:rsidR="000651C9" w:rsidRPr="000651C9" w:rsidRDefault="000651C9" w:rsidP="000651C9">
      <w:pPr>
        <w:ind w:left="1416"/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16:00 - 16:30 Presentation by ONFI on “</w:t>
      </w:r>
      <w:r w:rsidRPr="000651C9">
        <w:rPr>
          <w:rFonts w:ascii="Calibri" w:eastAsia="Calibri" w:hAnsi="Calibri" w:cs="Times New Roman"/>
          <w:i/>
          <w:sz w:val="20"/>
          <w:szCs w:val="20"/>
        </w:rPr>
        <w:t xml:space="preserve">Forest and deforestation monitoring and mapping by Satellite Radar and Optical Imaging” </w:t>
      </w:r>
    </w:p>
    <w:p w14:paraId="033ACB6E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  <w:u w:val="single"/>
        </w:rPr>
      </w:pPr>
    </w:p>
    <w:p w14:paraId="019AF243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0651C9">
        <w:rPr>
          <w:rFonts w:ascii="Calibri" w:eastAsia="Calibri" w:hAnsi="Calibri" w:cs="Times New Roman"/>
          <w:b/>
          <w:sz w:val="20"/>
          <w:szCs w:val="20"/>
          <w:u w:val="single"/>
        </w:rPr>
        <w:t>WEDNESDAY, 27TH FEBRUARY</w:t>
      </w:r>
    </w:p>
    <w:p w14:paraId="304CA9C4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0819A23C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i/>
          <w:sz w:val="20"/>
          <w:szCs w:val="20"/>
        </w:rPr>
      </w:pPr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The </w:t>
      </w:r>
      <w:proofErr w:type="spellStart"/>
      <w:r w:rsidRPr="000651C9">
        <w:rPr>
          <w:rFonts w:ascii="Calibri" w:eastAsia="Calibri" w:hAnsi="Calibri" w:cs="Times New Roman"/>
          <w:b/>
          <w:i/>
          <w:sz w:val="20"/>
          <w:szCs w:val="20"/>
        </w:rPr>
        <w:t>Orfeo</w:t>
      </w:r>
      <w:proofErr w:type="spellEnd"/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b/>
          <w:i/>
          <w:sz w:val="20"/>
          <w:szCs w:val="20"/>
        </w:rPr>
        <w:t>ToolBox</w:t>
      </w:r>
      <w:proofErr w:type="spellEnd"/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 is a library of remote sensing applications (</w:t>
      </w:r>
      <w:hyperlink r:id="rId15" w:history="1">
        <w:r w:rsidRPr="000651C9">
          <w:rPr>
            <w:rFonts w:ascii="Calibri" w:eastAsia="Calibri" w:hAnsi="Calibri" w:cs="Times New Roman"/>
            <w:b/>
            <w:i/>
            <w:color w:val="0563C1"/>
            <w:sz w:val="20"/>
            <w:szCs w:val="20"/>
            <w:u w:val="single"/>
          </w:rPr>
          <w:t>https://www.orfeo-toolbox.org/</w:t>
        </w:r>
      </w:hyperlink>
      <w:r w:rsidRPr="000651C9">
        <w:rPr>
          <w:rFonts w:ascii="Calibri" w:eastAsia="Calibri" w:hAnsi="Calibri" w:cs="Times New Roman"/>
          <w:b/>
          <w:i/>
          <w:sz w:val="20"/>
          <w:szCs w:val="20"/>
        </w:rPr>
        <w:t>). This training session will give a full overview of OTB functionalities to make classification from satellite (optical &amp; radar) imagery. This part of the workshop is limited to up to 20 participants with previous experience in imagery processing and use imagery as a common tool in their day-to-day-work.</w:t>
      </w:r>
    </w:p>
    <w:p w14:paraId="5A719CEB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i/>
          <w:sz w:val="20"/>
          <w:szCs w:val="20"/>
        </w:rPr>
      </w:pPr>
    </w:p>
    <w:p w14:paraId="539DBFA5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i/>
          <w:sz w:val="20"/>
          <w:szCs w:val="20"/>
        </w:rPr>
      </w:pPr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Those who qualify and wish to attend the </w:t>
      </w:r>
      <w:proofErr w:type="spellStart"/>
      <w:r w:rsidRPr="000651C9">
        <w:rPr>
          <w:rFonts w:ascii="Calibri" w:eastAsia="Calibri" w:hAnsi="Calibri" w:cs="Times New Roman"/>
          <w:b/>
          <w:i/>
          <w:sz w:val="20"/>
          <w:szCs w:val="20"/>
        </w:rPr>
        <w:t>Orfeo</w:t>
      </w:r>
      <w:proofErr w:type="spellEnd"/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 </w:t>
      </w:r>
      <w:proofErr w:type="spellStart"/>
      <w:r w:rsidRPr="000651C9">
        <w:rPr>
          <w:rFonts w:ascii="Calibri" w:eastAsia="Calibri" w:hAnsi="Calibri" w:cs="Times New Roman"/>
          <w:b/>
          <w:i/>
          <w:sz w:val="20"/>
          <w:szCs w:val="20"/>
        </w:rPr>
        <w:t>ToolBox</w:t>
      </w:r>
      <w:proofErr w:type="spellEnd"/>
      <w:r w:rsidRPr="000651C9">
        <w:rPr>
          <w:rFonts w:ascii="Calibri" w:eastAsia="Calibri" w:hAnsi="Calibri" w:cs="Times New Roman"/>
          <w:b/>
          <w:i/>
          <w:sz w:val="20"/>
          <w:szCs w:val="20"/>
        </w:rPr>
        <w:t xml:space="preserve"> training must bring their own laptops to the workshop. Further details to be provided.</w:t>
      </w:r>
    </w:p>
    <w:p w14:paraId="65CDFE0C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2A97FBC9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08:30 - 9:00 - Registration of participants</w:t>
      </w:r>
    </w:p>
    <w:p w14:paraId="23A3174D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Grilledutableau1"/>
        <w:tblW w:w="8310" w:type="dxa"/>
        <w:jc w:val="center"/>
        <w:tblLook w:val="04A0" w:firstRow="1" w:lastRow="0" w:firstColumn="1" w:lastColumn="0" w:noHBand="0" w:noVBand="1"/>
      </w:tblPr>
      <w:tblGrid>
        <w:gridCol w:w="4195"/>
        <w:gridCol w:w="4115"/>
      </w:tblGrid>
      <w:tr w:rsidR="000651C9" w:rsidRPr="000651C9" w14:paraId="50F3A616" w14:textId="77777777" w:rsidTr="007F7340">
        <w:trPr>
          <w:trHeight w:val="162"/>
          <w:jc w:val="center"/>
        </w:trPr>
        <w:tc>
          <w:tcPr>
            <w:tcW w:w="4195" w:type="dxa"/>
          </w:tcPr>
          <w:p w14:paraId="42C1B12D" w14:textId="77777777" w:rsidR="000651C9" w:rsidRPr="000651C9" w:rsidRDefault="000651C9" w:rsidP="000651C9">
            <w:pPr>
              <w:ind w:left="25" w:firstLine="683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Presentations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Session</w:t>
            </w:r>
          </w:p>
        </w:tc>
        <w:tc>
          <w:tcPr>
            <w:tcW w:w="4115" w:type="dxa"/>
          </w:tcPr>
          <w:p w14:paraId="1BB6DAC6" w14:textId="77777777" w:rsidR="000651C9" w:rsidRPr="000651C9" w:rsidRDefault="000651C9" w:rsidP="000651C9">
            <w:pPr>
              <w:ind w:firstLine="70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Orfeo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ToolBox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workshop</w:t>
            </w:r>
          </w:p>
        </w:tc>
      </w:tr>
      <w:tr w:rsidR="000651C9" w:rsidRPr="000651C9" w14:paraId="0ED8D229" w14:textId="77777777" w:rsidTr="007F7340">
        <w:trPr>
          <w:trHeight w:val="4886"/>
          <w:jc w:val="center"/>
        </w:trPr>
        <w:tc>
          <w:tcPr>
            <w:tcW w:w="4195" w:type="dxa"/>
          </w:tcPr>
          <w:p w14:paraId="2E3770C3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lastRenderedPageBreak/>
              <w:t xml:space="preserve">09:00 - 09:30 Presentation by Mr. Eduardo Cruz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Castañeda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, CONAFOR, “</w:t>
            </w:r>
            <w:r w:rsidRPr="000651C9"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  <w:t>Forest Fires Prevention National Program”.</w:t>
            </w: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</w:p>
          <w:p w14:paraId="1FEDA95B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7B86CA97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09:30 - 10:00 Presentation by Mr. Juan Manuel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Frausto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Fondo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Mexicano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para la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Conservación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de la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Naturaleza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, A.C.</w:t>
            </w:r>
            <w:r w:rsidRPr="000651C9">
              <w:rPr>
                <w:rFonts w:ascii="Calibri" w:eastAsia="Calibri" w:hAnsi="Calibri" w:cs="Times New Roman"/>
                <w:color w:val="1F497D"/>
                <w:lang w:val="en-US"/>
              </w:rPr>
              <w:t xml:space="preserve"> “</w:t>
            </w:r>
            <w:r w:rsidRPr="000651C9"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  <w:t>Applications of information systems for the conservation of nature”.</w:t>
            </w: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</w:p>
          <w:p w14:paraId="7D170E72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</w:p>
          <w:p w14:paraId="78921489" w14:textId="77777777" w:rsidR="000651C9" w:rsidRPr="000651C9" w:rsidRDefault="000651C9" w:rsidP="000651C9">
            <w:pPr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10:00 - 10:30 Presentation by Mr. Harris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Kontoes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from The Greek Observatory of Athens, “Wildfires experience in Greece 2018” and proposal to Mexico.</w:t>
            </w:r>
          </w:p>
          <w:p w14:paraId="172AC5FB" w14:textId="77777777" w:rsidR="000651C9" w:rsidRPr="000651C9" w:rsidRDefault="000651C9" w:rsidP="000651C9">
            <w:pPr>
              <w:spacing w:before="100" w:beforeAutospacing="1" w:after="100" w:afterAutospacing="1"/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10:30 – 11:00 Presentation by Mr. Carlos Duarte from the Mexican Space Agency, </w:t>
            </w:r>
            <w:r w:rsidRPr="000651C9"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  <w:t>"Introduction to Machine Learning applied to satellite image processing”.</w:t>
            </w:r>
          </w:p>
          <w:p w14:paraId="5EF9EB8C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11:00 - 11:30 Coffee Break</w:t>
            </w:r>
          </w:p>
          <w:p w14:paraId="34CE50FF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A061921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11:30 - 12:30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Working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Groups:</w:t>
            </w:r>
          </w:p>
          <w:p w14:paraId="06FF06AB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</w:p>
          <w:p w14:paraId="00AF9562" w14:textId="77777777" w:rsidR="000651C9" w:rsidRPr="000651C9" w:rsidRDefault="000651C9" w:rsidP="000651C9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Early Warning System for plague detection</w:t>
            </w:r>
          </w:p>
          <w:p w14:paraId="6B027A1C" w14:textId="77777777" w:rsidR="000651C9" w:rsidRPr="000651C9" w:rsidRDefault="000651C9" w:rsidP="000651C9">
            <w:pPr>
              <w:numPr>
                <w:ilvl w:val="0"/>
                <w:numId w:val="18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Forest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fires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Management</w:t>
            </w:r>
          </w:p>
          <w:p w14:paraId="59137623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AA80CBB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12:30 - 14:00 Lunch Break </w:t>
            </w:r>
          </w:p>
          <w:p w14:paraId="7BFD50F9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0186801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14:00 - 15:00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Working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Groups</w:t>
            </w:r>
          </w:p>
          <w:p w14:paraId="035AB879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A639FB8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15:00 - 15:30 Coffee Break</w:t>
            </w:r>
          </w:p>
          <w:p w14:paraId="6AF344A9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19DFA0A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15:30 - 16:30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Working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Groups</w:t>
            </w: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115" w:type="dxa"/>
          </w:tcPr>
          <w:p w14:paraId="748E01CF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09:00 - 11:00 Introduction to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Orfeo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ToolBox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(OTB): </w:t>
            </w:r>
          </w:p>
          <w:p w14:paraId="06E85A8A" w14:textId="77777777" w:rsidR="000651C9" w:rsidRPr="000651C9" w:rsidRDefault="000651C9" w:rsidP="000651C9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OTB applications</w:t>
            </w:r>
          </w:p>
          <w:p w14:paraId="1AE608D2" w14:textId="77777777" w:rsidR="000651C9" w:rsidRPr="000651C9" w:rsidRDefault="000651C9" w:rsidP="000651C9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How to use them through Monteverdi &amp; QGIS</w:t>
            </w:r>
          </w:p>
          <w:p w14:paraId="05ED2BF8" w14:textId="77777777" w:rsidR="000651C9" w:rsidRPr="000651C9" w:rsidRDefault="000651C9" w:rsidP="000651C9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Applications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mechanisms</w:t>
            </w:r>
            <w:proofErr w:type="spellEnd"/>
          </w:p>
          <w:p w14:paraId="76BC8E1A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AA46073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F14EFEC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11:00 - 11:30 Coffee Break</w:t>
            </w:r>
          </w:p>
          <w:p w14:paraId="714509E5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0999C3E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11:30 - 12:30 Segmentation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framework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14:paraId="200BA85A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465684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771F8C7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A61E566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AA64AD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BE52CE5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12:30 - 14:00 Lunch Break </w:t>
            </w:r>
          </w:p>
          <w:p w14:paraId="31F8242F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14:00 - 15:00 Classification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>framework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</w:rPr>
              <w:t xml:space="preserve"> #1</w:t>
            </w:r>
          </w:p>
          <w:p w14:paraId="1790F47F" w14:textId="77777777" w:rsidR="000651C9" w:rsidRPr="000651C9" w:rsidRDefault="000651C9" w:rsidP="000651C9">
            <w:pPr>
              <w:numPr>
                <w:ilvl w:val="0"/>
                <w:numId w:val="16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How to use the supervised learning framework </w:t>
            </w:r>
          </w:p>
          <w:p w14:paraId="2F006250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15:00 - 15:30 Coffee Break</w:t>
            </w:r>
          </w:p>
          <w:p w14:paraId="3CC8570D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6CC06C34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15:30 - 17:00 Classification framework #2</w:t>
            </w:r>
          </w:p>
          <w:p w14:paraId="2D0408F8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highlight w:val="cyan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Use time series to improve classification results</w:t>
            </w:r>
          </w:p>
        </w:tc>
      </w:tr>
    </w:tbl>
    <w:p w14:paraId="2F032DFC" w14:textId="2E8AFCF6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2807F424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0651C9">
        <w:rPr>
          <w:rFonts w:ascii="Calibri" w:eastAsia="Calibri" w:hAnsi="Calibri" w:cs="Times New Roman"/>
          <w:b/>
          <w:sz w:val="20"/>
          <w:szCs w:val="20"/>
          <w:u w:val="single"/>
        </w:rPr>
        <w:t>THURSDAY, 28TH FEBRUARY</w:t>
      </w:r>
    </w:p>
    <w:p w14:paraId="542DC984" w14:textId="77777777" w:rsidR="000651C9" w:rsidRPr="000651C9" w:rsidRDefault="000651C9" w:rsidP="000651C9">
      <w:pPr>
        <w:jc w:val="center"/>
        <w:rPr>
          <w:rFonts w:ascii="Calibri" w:eastAsia="Calibri" w:hAnsi="Calibri" w:cs="Times New Roman"/>
          <w:sz w:val="20"/>
          <w:szCs w:val="20"/>
        </w:rPr>
      </w:pPr>
    </w:p>
    <w:p w14:paraId="7B98AEE2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08:30 - 9:00 - Registration of participants</w:t>
      </w:r>
    </w:p>
    <w:p w14:paraId="2B79FD74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Grilledutableau1"/>
        <w:tblW w:w="8501" w:type="dxa"/>
        <w:jc w:val="center"/>
        <w:tblLook w:val="04A0" w:firstRow="1" w:lastRow="0" w:firstColumn="1" w:lastColumn="0" w:noHBand="0" w:noVBand="1"/>
      </w:tblPr>
      <w:tblGrid>
        <w:gridCol w:w="4390"/>
        <w:gridCol w:w="4111"/>
      </w:tblGrid>
      <w:tr w:rsidR="000651C9" w:rsidRPr="000651C9" w14:paraId="6257D710" w14:textId="77777777" w:rsidTr="007F7340">
        <w:trPr>
          <w:trHeight w:val="118"/>
          <w:jc w:val="center"/>
        </w:trPr>
        <w:tc>
          <w:tcPr>
            <w:tcW w:w="4390" w:type="dxa"/>
          </w:tcPr>
          <w:p w14:paraId="01FD0D9B" w14:textId="77777777" w:rsidR="000651C9" w:rsidRPr="000651C9" w:rsidRDefault="000651C9" w:rsidP="000651C9">
            <w:pPr>
              <w:ind w:left="25" w:firstLine="683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Presentations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Session</w:t>
            </w:r>
          </w:p>
        </w:tc>
        <w:tc>
          <w:tcPr>
            <w:tcW w:w="4111" w:type="dxa"/>
          </w:tcPr>
          <w:p w14:paraId="63FFAB34" w14:textId="77777777" w:rsidR="000651C9" w:rsidRPr="000651C9" w:rsidRDefault="000651C9" w:rsidP="000651C9">
            <w:pPr>
              <w:ind w:firstLine="70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Orfeo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>ToolBox</w:t>
            </w:r>
            <w:proofErr w:type="spellEnd"/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workshop</w:t>
            </w:r>
          </w:p>
        </w:tc>
      </w:tr>
      <w:tr w:rsidR="000651C9" w:rsidRPr="000651C9" w14:paraId="36D1E529" w14:textId="77777777" w:rsidTr="007F7340">
        <w:trPr>
          <w:trHeight w:val="1284"/>
          <w:jc w:val="center"/>
        </w:trPr>
        <w:tc>
          <w:tcPr>
            <w:tcW w:w="4390" w:type="dxa"/>
          </w:tcPr>
          <w:p w14:paraId="5EE2643E" w14:textId="77777777" w:rsidR="000651C9" w:rsidRPr="000651C9" w:rsidRDefault="000651C9" w:rsidP="000651C9">
            <w:pPr>
              <w:contextualSpacing/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09:30 - 10:00 Presentation by Dr. Isabel Cruz form CONABIO “</w:t>
            </w:r>
            <w:r w:rsidRPr="000651C9"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  <w:t>20 years of satellite monitoring of wildfires in Mexico”.</w:t>
            </w:r>
          </w:p>
          <w:p w14:paraId="2E2C79CA" w14:textId="77777777" w:rsidR="000651C9" w:rsidRPr="000651C9" w:rsidRDefault="000651C9" w:rsidP="000651C9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7B48F6FF" w14:textId="77777777" w:rsidR="000651C9" w:rsidRPr="000651C9" w:rsidRDefault="000651C9" w:rsidP="000651C9">
            <w:pPr>
              <w:contextualSpacing/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10:00 - 10:30 Presentation by Dr. Beatriz Contreras, independent consultant from </w:t>
            </w:r>
            <w:proofErr w:type="spellStart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lastRenderedPageBreak/>
              <w:t>Interamerican</w:t>
            </w:r>
            <w:proofErr w:type="spellEnd"/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Development Bank (BID) </w:t>
            </w:r>
            <w:r w:rsidRPr="000651C9">
              <w:rPr>
                <w:rFonts w:ascii="Calibri" w:eastAsia="Calibri" w:hAnsi="Calibri" w:cs="Times New Roman"/>
                <w:i/>
                <w:sz w:val="20"/>
                <w:szCs w:val="20"/>
                <w:lang w:val="en-US"/>
              </w:rPr>
              <w:t>“SIRIS project”.</w:t>
            </w:r>
          </w:p>
          <w:p w14:paraId="393892D1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4A653145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10:30 – 11:00 Coffee break</w:t>
            </w:r>
          </w:p>
          <w:p w14:paraId="271FF9A3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10B8A654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11:00 - 12:30 Presentation of recommendations by the working groups</w:t>
            </w:r>
          </w:p>
          <w:p w14:paraId="16D19C44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</w:tcPr>
          <w:p w14:paraId="02649594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lastRenderedPageBreak/>
              <w:t>09:00 - 11:00 Introduction to SAR processing with OTB</w:t>
            </w:r>
          </w:p>
          <w:p w14:paraId="67CAFD12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</w:p>
          <w:p w14:paraId="715B7F1E" w14:textId="77777777" w:rsidR="000651C9" w:rsidRPr="000651C9" w:rsidRDefault="000651C9" w:rsidP="000651C9">
            <w:pPr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651C9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11:00 - 11:30 Coffee Break</w:t>
            </w:r>
          </w:p>
          <w:p w14:paraId="5E28A219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57DF9131" w14:textId="77777777" w:rsidR="000651C9" w:rsidRPr="000651C9" w:rsidRDefault="000651C9" w:rsidP="000651C9">
            <w:pPr>
              <w:rPr>
                <w:rFonts w:ascii="Calibri" w:eastAsia="Calibri" w:hAnsi="Calibri" w:cs="Times New Roman"/>
                <w:sz w:val="20"/>
                <w:szCs w:val="20"/>
                <w:highlight w:val="cyan"/>
                <w:lang w:val="en-US"/>
              </w:rPr>
            </w:pPr>
            <w:r w:rsidRPr="000651C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lastRenderedPageBreak/>
              <w:t>11:30 - 12:30 Demonstration of a classification based on SAR images of Mexico</w:t>
            </w:r>
          </w:p>
        </w:tc>
      </w:tr>
    </w:tbl>
    <w:p w14:paraId="2D512000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</w:p>
    <w:p w14:paraId="1C456C21" w14:textId="77777777" w:rsidR="000651C9" w:rsidRPr="000651C9" w:rsidRDefault="000651C9" w:rsidP="000651C9">
      <w:pPr>
        <w:numPr>
          <w:ilvl w:val="0"/>
          <w:numId w:val="19"/>
        </w:numPr>
        <w:spacing w:after="160" w:line="259" w:lineRule="auto"/>
        <w:contextualSpacing/>
        <w:jc w:val="left"/>
        <w:rPr>
          <w:rFonts w:ascii="Calibri" w:eastAsia="Calibri" w:hAnsi="Calibri" w:cs="Times New Roman"/>
          <w:sz w:val="20"/>
          <w:szCs w:val="20"/>
        </w:rPr>
      </w:pPr>
      <w:r w:rsidRPr="000651C9">
        <w:rPr>
          <w:rFonts w:ascii="Calibri" w:eastAsia="Calibri" w:hAnsi="Calibri" w:cs="Times New Roman"/>
          <w:sz w:val="20"/>
          <w:szCs w:val="20"/>
        </w:rPr>
        <w:t>At noon, a box lunch will be provided to all participants</w:t>
      </w:r>
    </w:p>
    <w:p w14:paraId="2E51F672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sz w:val="20"/>
          <w:szCs w:val="20"/>
        </w:rPr>
      </w:pPr>
    </w:p>
    <w:p w14:paraId="19683FB2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12:30 - 13:15 Final Remarks</w:t>
      </w:r>
    </w:p>
    <w:p w14:paraId="4F603FB1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3A7853B3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13:15 – 15:30 Visit to “La Primavera” forest -</w:t>
      </w:r>
      <w:r w:rsidRPr="000651C9">
        <w:rPr>
          <w:rFonts w:ascii="Calibri" w:eastAsia="Calibri" w:hAnsi="Calibri" w:cs="Times New Roman"/>
          <w:b/>
          <w:i/>
          <w:sz w:val="20"/>
          <w:szCs w:val="20"/>
        </w:rPr>
        <w:t>weather permits</w:t>
      </w:r>
      <w:r w:rsidRPr="000651C9">
        <w:rPr>
          <w:rFonts w:ascii="Calibri" w:eastAsia="Calibri" w:hAnsi="Calibri" w:cs="Times New Roman"/>
          <w:b/>
          <w:sz w:val="20"/>
          <w:szCs w:val="20"/>
        </w:rPr>
        <w:t>.</w:t>
      </w:r>
    </w:p>
    <w:p w14:paraId="352FD12C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  <w:r w:rsidRPr="000651C9">
        <w:rPr>
          <w:rFonts w:ascii="Calibri" w:eastAsia="Calibri" w:hAnsi="Calibri" w:cs="Times New Roman"/>
          <w:b/>
          <w:sz w:val="20"/>
          <w:szCs w:val="20"/>
        </w:rPr>
        <w:t>This workshop is limited to 20 people maximum due to the availability of transport. Please confirm those who are interested in attending the fieldtrip.</w:t>
      </w:r>
    </w:p>
    <w:p w14:paraId="067841FB" w14:textId="77777777" w:rsidR="000651C9" w:rsidRPr="000651C9" w:rsidRDefault="000651C9" w:rsidP="000651C9">
      <w:pPr>
        <w:jc w:val="left"/>
        <w:rPr>
          <w:rFonts w:ascii="Calibri" w:eastAsia="Calibri" w:hAnsi="Calibri" w:cs="Times New Roman"/>
          <w:b/>
          <w:sz w:val="20"/>
          <w:szCs w:val="20"/>
        </w:rPr>
      </w:pPr>
    </w:p>
    <w:p w14:paraId="5DE3844C" w14:textId="77777777" w:rsidR="00B86D64" w:rsidRDefault="00B86D64" w:rsidP="00B86D64">
      <w:pPr>
        <w:pStyle w:val="Heading1"/>
        <w:rPr>
          <w:lang w:val="en-US"/>
        </w:rPr>
      </w:pPr>
      <w:r>
        <w:rPr>
          <w:lang w:val="en-US"/>
        </w:rPr>
        <w:t>Participants and contributors</w:t>
      </w:r>
    </w:p>
    <w:p w14:paraId="7C5735A4" w14:textId="77777777" w:rsidR="00B86D64" w:rsidRPr="00FD10EE" w:rsidRDefault="00B86D64" w:rsidP="00B86D64">
      <w:r>
        <w:t xml:space="preserve">Around 100 participants (including 20 trainees for the OTB hands-on session) from the organisms below attended the </w:t>
      </w:r>
      <w:proofErr w:type="spellStart"/>
      <w:r>
        <w:t>workhshop</w:t>
      </w:r>
      <w:proofErr w:type="spellEnd"/>
      <w:r>
        <w:t>.</w:t>
      </w:r>
    </w:p>
    <w:p w14:paraId="38B1D335" w14:textId="77777777" w:rsidR="00B86D64" w:rsidRPr="00FD10EE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n-US"/>
        </w:rPr>
      </w:pP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Agencia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Espacial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Mexicana (AEM) </w:t>
      </w:r>
    </w:p>
    <w:p w14:paraId="19007132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Centro de Investigación de Ciencias Ambientales (CICA) </w:t>
      </w:r>
    </w:p>
    <w:p w14:paraId="410355F1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</w:rPr>
      </w:pPr>
      <w:r w:rsidRPr="002F338F">
        <w:rPr>
          <w:rFonts w:ascii="Arial" w:hAnsi="Arial" w:cstheme="minorBidi"/>
          <w:color w:val="auto"/>
          <w:sz w:val="20"/>
          <w:szCs w:val="20"/>
        </w:rPr>
        <w:t>Centre National d’Etudes Spatiales (CNES)</w:t>
      </w:r>
    </w:p>
    <w:p w14:paraId="3804E308" w14:textId="77777777" w:rsidR="00B86D64" w:rsidRPr="00FD10EE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n-US"/>
        </w:rPr>
      </w:pPr>
      <w:proofErr w:type="spellStart"/>
      <w:r>
        <w:rPr>
          <w:rFonts w:ascii="Arial" w:hAnsi="Arial" w:cstheme="minorBidi"/>
          <w:color w:val="auto"/>
          <w:sz w:val="20"/>
          <w:szCs w:val="20"/>
          <w:lang w:val="en-US"/>
        </w:rPr>
        <w:t>Co</w:t>
      </w:r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misión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Nacional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Forestal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(CONAFOR) </w:t>
      </w:r>
    </w:p>
    <w:p w14:paraId="2E8673A3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Comisión Nacional para el Conocimiento y Uso de la Biodiversidad (CONABIO) </w:t>
      </w:r>
    </w:p>
    <w:p w14:paraId="770F03DC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Comisión Nacional de Áreas Naturales Protegidas (CONANP) </w:t>
      </w:r>
    </w:p>
    <w:p w14:paraId="16141259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Comisión Nacional del Agua (CONAGUA) </w:t>
      </w:r>
    </w:p>
    <w:p w14:paraId="1B10AAE3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Comisión Federal de Electricidad (CFE) </w:t>
      </w:r>
    </w:p>
    <w:p w14:paraId="69789609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Consejo Nacional de Ciencia y Tecnología (CONACYT) </w:t>
      </w:r>
    </w:p>
    <w:p w14:paraId="5220D3BA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Embajada de Francia en México </w:t>
      </w:r>
    </w:p>
    <w:p w14:paraId="50675518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Facultad de Ciencias Biológicas – Universidad Juárez del Estado de Durango (UJED) </w:t>
      </w:r>
    </w:p>
    <w:p w14:paraId="27386159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Fideicomiso del Programa de Desarrollo (FIPRODEFO) </w:t>
      </w:r>
    </w:p>
    <w:p w14:paraId="38FB4ED3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Fondo Mexicano para la Conservación de la Naturaleza, A.C. </w:t>
      </w:r>
    </w:p>
    <w:p w14:paraId="1C0BD709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>
        <w:rPr>
          <w:rFonts w:ascii="Arial" w:hAnsi="Arial" w:cstheme="minorBidi"/>
          <w:color w:val="auto"/>
          <w:sz w:val="20"/>
          <w:szCs w:val="20"/>
          <w:lang w:val="es-ES"/>
        </w:rPr>
        <w:t>In</w:t>
      </w: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stituto Nacional de Ecología y Cambio Climático (INECC) </w:t>
      </w:r>
    </w:p>
    <w:p w14:paraId="0D453AB5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Instituto Nacional de Investigaciones Forestales Agrícolas y Pecuarias (INIFAP) </w:t>
      </w:r>
    </w:p>
    <w:p w14:paraId="33E9DB57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Universidad Autónoma de Guadalajara (UAG) </w:t>
      </w:r>
    </w:p>
    <w:p w14:paraId="2D906B2E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Secretaria de la Defensa Nacional de México (SEDENA) </w:t>
      </w:r>
    </w:p>
    <w:p w14:paraId="186C7DA2" w14:textId="77777777" w:rsidR="00B86D64" w:rsidRPr="00FD10EE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n-US"/>
        </w:rPr>
      </w:pPr>
      <w:proofErr w:type="spellStart"/>
      <w:r>
        <w:rPr>
          <w:rFonts w:ascii="Arial" w:hAnsi="Arial" w:cstheme="minorBidi"/>
          <w:color w:val="auto"/>
          <w:sz w:val="20"/>
          <w:szCs w:val="20"/>
          <w:lang w:val="en-US"/>
        </w:rPr>
        <w:t>S</w:t>
      </w:r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ervicio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Meteorología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Nacional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(SMN) </w:t>
      </w:r>
    </w:p>
    <w:p w14:paraId="151C72FE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Secretaria de Medio Ambiente y Desarrollo Territorial (SEMADET) </w:t>
      </w:r>
    </w:p>
    <w:p w14:paraId="7F742428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Unidad Estatal de protección Civil y Bomberos Jalisco (UEPCB) </w:t>
      </w:r>
    </w:p>
    <w:p w14:paraId="259C00FA" w14:textId="77777777" w:rsidR="00B86D64" w:rsidRPr="002F338F" w:rsidRDefault="00B86D64" w:rsidP="00B86D64">
      <w:pPr>
        <w:pStyle w:val="Default"/>
        <w:numPr>
          <w:ilvl w:val="0"/>
          <w:numId w:val="14"/>
        </w:numPr>
        <w:spacing w:after="44"/>
        <w:rPr>
          <w:rFonts w:ascii="Arial" w:hAnsi="Arial" w:cstheme="minorBidi"/>
          <w:color w:val="auto"/>
          <w:sz w:val="20"/>
          <w:szCs w:val="20"/>
          <w:lang w:val="es-ES"/>
        </w:rPr>
      </w:pPr>
      <w:r w:rsidRPr="002F338F">
        <w:rPr>
          <w:rFonts w:ascii="Arial" w:hAnsi="Arial" w:cstheme="minorBidi"/>
          <w:color w:val="auto"/>
          <w:sz w:val="20"/>
          <w:szCs w:val="20"/>
          <w:lang w:val="es-ES"/>
        </w:rPr>
        <w:t xml:space="preserve">Oficina Nacional Forestal Internacional (ONFI) </w:t>
      </w:r>
    </w:p>
    <w:p w14:paraId="6CDE46C4" w14:textId="77777777" w:rsidR="00B86D64" w:rsidRDefault="00B86D64" w:rsidP="00B86D64">
      <w:pPr>
        <w:pStyle w:val="Default"/>
        <w:numPr>
          <w:ilvl w:val="0"/>
          <w:numId w:val="14"/>
        </w:numPr>
        <w:rPr>
          <w:rFonts w:ascii="Arial" w:hAnsi="Arial" w:cstheme="minorBidi"/>
          <w:color w:val="auto"/>
          <w:sz w:val="20"/>
          <w:szCs w:val="20"/>
          <w:lang w:val="en-US"/>
        </w:rPr>
      </w:pP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Oficina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Nacional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</w:t>
      </w:r>
      <w:proofErr w:type="spellStart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>Forestal</w:t>
      </w:r>
      <w:proofErr w:type="spellEnd"/>
      <w:r w:rsidRPr="00FD10EE">
        <w:rPr>
          <w:rFonts w:ascii="Arial" w:hAnsi="Arial" w:cstheme="minorBidi"/>
          <w:color w:val="auto"/>
          <w:sz w:val="20"/>
          <w:szCs w:val="20"/>
          <w:lang w:val="en-US"/>
        </w:rPr>
        <w:t xml:space="preserve"> (ONF) </w:t>
      </w:r>
    </w:p>
    <w:p w14:paraId="264DC624" w14:textId="77777777" w:rsidR="00B86D64" w:rsidRDefault="00B86D64" w:rsidP="00B86D64">
      <w:pPr>
        <w:pStyle w:val="Default"/>
        <w:rPr>
          <w:rFonts w:ascii="Arial" w:hAnsi="Arial" w:cstheme="minorBidi"/>
          <w:color w:val="auto"/>
          <w:sz w:val="20"/>
          <w:szCs w:val="20"/>
          <w:lang w:val="en-US"/>
        </w:rPr>
      </w:pPr>
    </w:p>
    <w:p w14:paraId="10B70D27" w14:textId="77777777" w:rsidR="00B86D64" w:rsidRDefault="00B86D64" w:rsidP="00B86D64">
      <w:pPr>
        <w:rPr>
          <w:b/>
        </w:rPr>
      </w:pPr>
      <w:r w:rsidRPr="00373574">
        <w:rPr>
          <w:b/>
          <w:noProof/>
          <w:lang w:val="en-IN" w:eastAsia="en-IN" w:bidi="hi-IN"/>
        </w:rPr>
        <w:lastRenderedPageBreak/>
        <w:drawing>
          <wp:inline distT="0" distB="0" distL="0" distR="0" wp14:anchorId="3799A786" wp14:editId="57DBE24A">
            <wp:extent cx="6348647" cy="44390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96" cy="44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3BE0" w14:textId="77777777" w:rsidR="00B86D64" w:rsidRDefault="00B86D64" w:rsidP="00B86D64">
      <w:pPr>
        <w:pStyle w:val="Heading1"/>
        <w:rPr>
          <w:lang w:val="en-US"/>
        </w:rPr>
      </w:pPr>
      <w:r>
        <w:rPr>
          <w:lang w:val="en-US"/>
        </w:rPr>
        <w:t>Logistics</w:t>
      </w:r>
    </w:p>
    <w:p w14:paraId="2785EEBF" w14:textId="77777777" w:rsidR="00B86D64" w:rsidRDefault="00B86D64" w:rsidP="00B86D64">
      <w:pPr>
        <w:spacing w:line="276" w:lineRule="auto"/>
      </w:pPr>
      <w:r>
        <w:t xml:space="preserve">Travels from </w:t>
      </w:r>
      <w:proofErr w:type="spellStart"/>
      <w:r>
        <w:t>french</w:t>
      </w:r>
      <w:proofErr w:type="spellEnd"/>
      <w:r>
        <w:t xml:space="preserve"> contributors were supported by CNES and </w:t>
      </w:r>
      <w:proofErr w:type="spellStart"/>
      <w:r>
        <w:t>french</w:t>
      </w:r>
      <w:proofErr w:type="spellEnd"/>
      <w:r>
        <w:t xml:space="preserve"> embassy. CONAFOR has hosted the workshop. AEM, CONAFOR and CONACYT provided the catering for the participants.</w:t>
      </w:r>
    </w:p>
    <w:p w14:paraId="5824DE37" w14:textId="77777777" w:rsidR="00B86D64" w:rsidRDefault="00B86D64" w:rsidP="00B86D64">
      <w:pPr>
        <w:spacing w:line="276" w:lineRule="auto"/>
      </w:pPr>
    </w:p>
    <w:p w14:paraId="196DD31A" w14:textId="77777777" w:rsidR="00B86D64" w:rsidRPr="009E6738" w:rsidRDefault="00B86D64" w:rsidP="00B86D64">
      <w:pPr>
        <w:pStyle w:val="Heading1"/>
        <w:rPr>
          <w:lang w:val="en-US"/>
        </w:rPr>
      </w:pPr>
      <w:proofErr w:type="spellStart"/>
      <w:r w:rsidRPr="009E6738">
        <w:rPr>
          <w:lang w:val="en-US"/>
        </w:rPr>
        <w:t>Orfeo</w:t>
      </w:r>
      <w:proofErr w:type="spellEnd"/>
      <w:r w:rsidRPr="009E6738">
        <w:rPr>
          <w:lang w:val="en-US"/>
        </w:rPr>
        <w:t xml:space="preserve"> </w:t>
      </w:r>
      <w:proofErr w:type="spellStart"/>
      <w:r w:rsidRPr="009E6738">
        <w:rPr>
          <w:lang w:val="en-US"/>
        </w:rPr>
        <w:t>ToolBox</w:t>
      </w:r>
      <w:proofErr w:type="spellEnd"/>
      <w:r w:rsidRPr="009E6738">
        <w:rPr>
          <w:lang w:val="en-US"/>
        </w:rPr>
        <w:t xml:space="preserve"> training session </w:t>
      </w:r>
    </w:p>
    <w:p w14:paraId="25484E3C" w14:textId="77777777" w:rsidR="00B86D64" w:rsidRDefault="00B86D64" w:rsidP="00B86D64"/>
    <w:p w14:paraId="61EE19B4" w14:textId="77777777" w:rsidR="00B86D64" w:rsidRDefault="00B86D64" w:rsidP="00B86D64">
      <w:r>
        <w:t xml:space="preserve">This training session was given by </w:t>
      </w:r>
      <w:proofErr w:type="spellStart"/>
      <w:r>
        <w:t>Cédric</w:t>
      </w:r>
      <w:proofErr w:type="spellEnd"/>
      <w:r>
        <w:t xml:space="preserve"> </w:t>
      </w:r>
      <w:proofErr w:type="spellStart"/>
      <w:r>
        <w:t>Lardeux</w:t>
      </w:r>
      <w:proofErr w:type="spellEnd"/>
      <w:r>
        <w:t xml:space="preserve"> (ONFI) and </w:t>
      </w:r>
      <w:proofErr w:type="spellStart"/>
      <w:r>
        <w:t>Yannick</w:t>
      </w:r>
      <w:proofErr w:type="spellEnd"/>
      <w:r>
        <w:t xml:space="preserve"> Tanguy (CNES) and has been followed by 22 trainees, coming from various entities (CONAFOR, AEM, etc.).</w:t>
      </w:r>
    </w:p>
    <w:p w14:paraId="065CFA4B" w14:textId="77777777" w:rsidR="00B86D64" w:rsidRDefault="00B86D64" w:rsidP="00B86D64"/>
    <w:p w14:paraId="37FAB1F0" w14:textId="77777777" w:rsidR="00B86D64" w:rsidRDefault="00B86D64" w:rsidP="00B86D64">
      <w:r>
        <w:t>The program of this training was focused on classification framework and radar images processing.</w:t>
      </w:r>
    </w:p>
    <w:p w14:paraId="278921DA" w14:textId="77777777" w:rsidR="00B86D64" w:rsidRDefault="00B86D64" w:rsidP="00B86D64"/>
    <w:p w14:paraId="52E45D9E" w14:textId="77777777" w:rsidR="00B86D64" w:rsidRDefault="00B86D64" w:rsidP="00844AE3">
      <w:pPr>
        <w:ind w:right="1620"/>
      </w:pPr>
      <w:r>
        <w:t xml:space="preserve">It lasted one day and a half, and was divided in three </w:t>
      </w:r>
      <w:proofErr w:type="gramStart"/>
      <w:r>
        <w:t>parts :</w:t>
      </w:r>
      <w:proofErr w:type="gramEnd"/>
      <w:r>
        <w:t xml:space="preserve"> </w:t>
      </w:r>
    </w:p>
    <w:p w14:paraId="1DE863CC" w14:textId="77777777" w:rsidR="00B86D64" w:rsidRDefault="00B86D64" w:rsidP="00B86D64">
      <w:pPr>
        <w:pStyle w:val="ListParagraph"/>
        <w:numPr>
          <w:ilvl w:val="0"/>
          <w:numId w:val="15"/>
        </w:numPr>
        <w:jc w:val="left"/>
      </w:pPr>
      <w:r>
        <w:t>OTB general presentation ; how to run OTB applications ; presentation of the segmentation framework</w:t>
      </w:r>
    </w:p>
    <w:p w14:paraId="77494413" w14:textId="77777777" w:rsidR="00B86D64" w:rsidRDefault="00B86D64" w:rsidP="00B86D64">
      <w:pPr>
        <w:pStyle w:val="ListParagraph"/>
        <w:numPr>
          <w:ilvl w:val="0"/>
          <w:numId w:val="15"/>
        </w:numPr>
        <w:jc w:val="left"/>
      </w:pPr>
      <w:r>
        <w:lastRenderedPageBreak/>
        <w:t xml:space="preserve">Overview of the classification framework : how to use OTB to make a </w:t>
      </w:r>
      <w:proofErr w:type="spellStart"/>
      <w:r>
        <w:t>landcover</w:t>
      </w:r>
      <w:proofErr w:type="spellEnd"/>
      <w:r>
        <w:t xml:space="preserve"> classification from Sentinel-2 time series</w:t>
      </w:r>
    </w:p>
    <w:p w14:paraId="50C58B3B" w14:textId="77777777" w:rsidR="00B86D64" w:rsidRDefault="00B86D64" w:rsidP="00B86D64">
      <w:pPr>
        <w:pStyle w:val="ListParagraph"/>
        <w:numPr>
          <w:ilvl w:val="0"/>
          <w:numId w:val="15"/>
        </w:numPr>
        <w:jc w:val="left"/>
      </w:pPr>
      <w:r>
        <w:t xml:space="preserve">Classification from radar </w:t>
      </w:r>
      <w:proofErr w:type="gramStart"/>
      <w:r>
        <w:t>images :</w:t>
      </w:r>
      <w:proofErr w:type="gramEnd"/>
      <w:r>
        <w:t xml:space="preserve"> introduction to radar processing, end-to-end processing chain in Python, from radar calibration to a simple </w:t>
      </w:r>
      <w:proofErr w:type="spellStart"/>
      <w:r>
        <w:t>landcover</w:t>
      </w:r>
      <w:proofErr w:type="spellEnd"/>
      <w:r>
        <w:t xml:space="preserve"> classification of the region of Guadalajara.</w:t>
      </w:r>
    </w:p>
    <w:p w14:paraId="457B39DD" w14:textId="77777777" w:rsidR="00B86D64" w:rsidRDefault="00B86D64" w:rsidP="00B86D64"/>
    <w:p w14:paraId="2367AE8D" w14:textId="77777777" w:rsidR="00B86D64" w:rsidRDefault="00B86D64" w:rsidP="00B86D64">
      <w:r>
        <w:t>The two first parts (1</w:t>
      </w:r>
      <w:r w:rsidRPr="009E6738">
        <w:rPr>
          <w:vertAlign w:val="superscript"/>
        </w:rPr>
        <w:t>st</w:t>
      </w:r>
      <w:r>
        <w:t xml:space="preserve"> day of the training) were based on existing training modules.</w:t>
      </w:r>
      <w:r>
        <w:br/>
        <w:t xml:space="preserve">The third part has been developed specifically for this workshop, with ALOS &amp; SENTINEL-1 SAR images from Guadalajara. The whole processing chain was written in Python using </w:t>
      </w:r>
      <w:proofErr w:type="gramStart"/>
      <w:r>
        <w:t>OTB ;</w:t>
      </w:r>
      <w:proofErr w:type="gramEnd"/>
      <w:r>
        <w:t xml:space="preserve"> the attendees had only a few modifications to do in order to obtain the final classification map.</w:t>
      </w:r>
    </w:p>
    <w:p w14:paraId="5BA013D7" w14:textId="77777777" w:rsidR="00B86D64" w:rsidRDefault="00B86D64" w:rsidP="00B86D64"/>
    <w:p w14:paraId="2725F6EC" w14:textId="77777777" w:rsidR="00B86D64" w:rsidRDefault="00B86D64" w:rsidP="00B86D64">
      <w:r>
        <w:t>This training session has been appreciated, despite it needed some technical skills to take advantage of all OTB functionalities.</w:t>
      </w:r>
    </w:p>
    <w:p w14:paraId="767E9113" w14:textId="77777777" w:rsidR="00B86D64" w:rsidRDefault="00B86D64" w:rsidP="00B86D64">
      <w:r>
        <w:t xml:space="preserve">It was also very interesting to use some SAR images of Guadalajara, since the attendees knew the area quite well and could discuss the results obtained with the final </w:t>
      </w:r>
      <w:proofErr w:type="spellStart"/>
      <w:r>
        <w:t>landcover</w:t>
      </w:r>
      <w:proofErr w:type="spellEnd"/>
      <w:r>
        <w:t xml:space="preserve"> map. </w:t>
      </w:r>
    </w:p>
    <w:p w14:paraId="709081D5" w14:textId="77777777" w:rsidR="00B86D64" w:rsidRPr="009E6738" w:rsidRDefault="00B86D64" w:rsidP="00B86D64"/>
    <w:p w14:paraId="72D1B300" w14:textId="77777777" w:rsidR="00B86D64" w:rsidRPr="009E6738" w:rsidRDefault="00B86D64" w:rsidP="00B86D64"/>
    <w:p w14:paraId="71CCF31E" w14:textId="77777777" w:rsidR="00B86D64" w:rsidRPr="001D2EFE" w:rsidRDefault="00B86D64" w:rsidP="00B86D64">
      <w:pPr>
        <w:spacing w:line="276" w:lineRule="auto"/>
      </w:pPr>
    </w:p>
    <w:p w14:paraId="5E97CA4C" w14:textId="77777777" w:rsidR="00B86D64" w:rsidRDefault="00B86D64" w:rsidP="00B86D64">
      <w:pPr>
        <w:pStyle w:val="Heading1"/>
        <w:rPr>
          <w:lang w:val="en-US"/>
        </w:rPr>
      </w:pPr>
      <w:r>
        <w:rPr>
          <w:lang w:val="en-US"/>
        </w:rPr>
        <w:t xml:space="preserve">Outcome </w:t>
      </w:r>
    </w:p>
    <w:p w14:paraId="2001D022" w14:textId="38E42162" w:rsidR="00B86D64" w:rsidRDefault="00B86D64" w:rsidP="008B0E6B">
      <w:pPr>
        <w:spacing w:line="276" w:lineRule="auto"/>
      </w:pPr>
      <w:r w:rsidRPr="00FD10EE">
        <w:t>Participants have appreciated hands-on training as well as presentations on use cases (delineation of burnt areas, severity indices computation, burnt</w:t>
      </w:r>
      <w:r w:rsidR="008B0E6B">
        <w:t xml:space="preserve"> forest regeneration monitoring, </w:t>
      </w:r>
      <w:proofErr w:type="spellStart"/>
      <w:r w:rsidR="008B0E6B">
        <w:t>etc</w:t>
      </w:r>
      <w:proofErr w:type="spellEnd"/>
      <w:r w:rsidRPr="00FD10EE">
        <w:t>).</w:t>
      </w:r>
      <w:r w:rsidR="008B0E6B">
        <w:t xml:space="preserve"> </w:t>
      </w:r>
      <w:r w:rsidRPr="00FD10EE">
        <w:t>During the OTB training, a module on radar processing was included and particularly appreciated by the trainees because of SAR data added-value</w:t>
      </w:r>
      <w:r>
        <w:t xml:space="preserve"> in forest monitoring, especially for change detection (deforestation).</w:t>
      </w:r>
      <w:bookmarkStart w:id="0" w:name="_GoBack"/>
      <w:bookmarkEnd w:id="0"/>
      <w:r w:rsidR="008B0E6B">
        <w:t xml:space="preserve"> </w:t>
      </w:r>
    </w:p>
    <w:p w14:paraId="70B4A4CB" w14:textId="53655CA6" w:rsidR="000A3438" w:rsidRDefault="000A3438"/>
    <w:sectPr w:rsidR="000A3438" w:rsidSect="00844AE3"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AED92" w14:textId="77777777" w:rsidR="003C0ED0" w:rsidRDefault="003C0ED0" w:rsidP="00F867C0">
      <w:r>
        <w:separator/>
      </w:r>
    </w:p>
  </w:endnote>
  <w:endnote w:type="continuationSeparator" w:id="0">
    <w:p w14:paraId="00231364" w14:textId="77777777" w:rsidR="003C0ED0" w:rsidRDefault="003C0ED0" w:rsidP="00F8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8565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112CA" w14:textId="588BF805" w:rsidR="00227AE5" w:rsidRDefault="00227A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E6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03F3AF0" w14:textId="77777777" w:rsidR="00227AE5" w:rsidRDefault="00227AE5">
    <w:pPr>
      <w:pStyle w:val="Footer"/>
    </w:pPr>
  </w:p>
  <w:p w14:paraId="17AFF98F" w14:textId="77777777" w:rsidR="00F84A25" w:rsidRDefault="00F84A25"/>
  <w:p w14:paraId="58521C55" w14:textId="77777777" w:rsidR="00F84A25" w:rsidRDefault="00F84A25"/>
  <w:p w14:paraId="021F8E29" w14:textId="77777777" w:rsidR="00F84A25" w:rsidRDefault="00F84A25"/>
  <w:p w14:paraId="7336578E" w14:textId="77777777" w:rsidR="00F84A25" w:rsidRDefault="00F84A25"/>
  <w:p w14:paraId="4BDC7245" w14:textId="77777777" w:rsidR="00F84A25" w:rsidRDefault="00F84A2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948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730138" w14:textId="2C4B587D" w:rsidR="00227AE5" w:rsidRDefault="00227A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E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62C6D7" w14:textId="77777777" w:rsidR="00227AE5" w:rsidRDefault="00227AE5">
    <w:pPr>
      <w:pStyle w:val="Footer"/>
    </w:pPr>
  </w:p>
  <w:p w14:paraId="243B9A7E" w14:textId="77777777" w:rsidR="00F84A25" w:rsidRDefault="00F84A25"/>
  <w:p w14:paraId="7CE93979" w14:textId="77777777" w:rsidR="00F84A25" w:rsidRDefault="00F84A25"/>
  <w:p w14:paraId="01799076" w14:textId="77777777" w:rsidR="00F84A25" w:rsidRDefault="00F84A25"/>
  <w:p w14:paraId="6C939450" w14:textId="77777777" w:rsidR="00F84A25" w:rsidRDefault="00F84A25"/>
  <w:p w14:paraId="506F0CD0" w14:textId="77777777" w:rsidR="00F84A25" w:rsidRDefault="00F84A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E1370" w14:textId="77777777" w:rsidR="003C0ED0" w:rsidRDefault="003C0ED0" w:rsidP="00F867C0">
      <w:r>
        <w:separator/>
      </w:r>
    </w:p>
  </w:footnote>
  <w:footnote w:type="continuationSeparator" w:id="0">
    <w:p w14:paraId="42B0BD19" w14:textId="77777777" w:rsidR="003C0ED0" w:rsidRDefault="003C0ED0" w:rsidP="00F86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4237F"/>
    <w:multiLevelType w:val="hybridMultilevel"/>
    <w:tmpl w:val="FF645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E3B36"/>
    <w:multiLevelType w:val="hybridMultilevel"/>
    <w:tmpl w:val="C4F6B2A0"/>
    <w:lvl w:ilvl="0" w:tplc="F6CCB7C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54B06"/>
    <w:multiLevelType w:val="hybridMultilevel"/>
    <w:tmpl w:val="6666C1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534176"/>
    <w:multiLevelType w:val="hybridMultilevel"/>
    <w:tmpl w:val="BDD8B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4D6823"/>
    <w:multiLevelType w:val="hybridMultilevel"/>
    <w:tmpl w:val="E9786306"/>
    <w:lvl w:ilvl="0" w:tplc="A1CCADD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3370B"/>
    <w:multiLevelType w:val="hybridMultilevel"/>
    <w:tmpl w:val="AB9E6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760CEE"/>
    <w:multiLevelType w:val="hybridMultilevel"/>
    <w:tmpl w:val="3F483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051245"/>
    <w:multiLevelType w:val="hybridMultilevel"/>
    <w:tmpl w:val="A2B20CA4"/>
    <w:lvl w:ilvl="0" w:tplc="C6902764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B1463"/>
    <w:multiLevelType w:val="hybridMultilevel"/>
    <w:tmpl w:val="C10A2E30"/>
    <w:lvl w:ilvl="0" w:tplc="04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2F9C2C7D"/>
    <w:multiLevelType w:val="hybridMultilevel"/>
    <w:tmpl w:val="CA42E0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818C3"/>
    <w:multiLevelType w:val="multilevel"/>
    <w:tmpl w:val="E7EABDF8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3422634"/>
    <w:multiLevelType w:val="hybridMultilevel"/>
    <w:tmpl w:val="AA90DF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214056"/>
    <w:multiLevelType w:val="hybridMultilevel"/>
    <w:tmpl w:val="C8166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A347D"/>
    <w:multiLevelType w:val="hybridMultilevel"/>
    <w:tmpl w:val="A704D3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60AAC1"/>
    <w:multiLevelType w:val="hybridMultilevel"/>
    <w:tmpl w:val="9FDA5C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78E0FBA"/>
    <w:multiLevelType w:val="hybridMultilevel"/>
    <w:tmpl w:val="FD2AB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3AB4410"/>
    <w:multiLevelType w:val="hybridMultilevel"/>
    <w:tmpl w:val="2CD202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BE49F5"/>
    <w:multiLevelType w:val="hybridMultilevel"/>
    <w:tmpl w:val="037C0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66732A"/>
    <w:multiLevelType w:val="hybridMultilevel"/>
    <w:tmpl w:val="B9A819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2"/>
  </w:num>
  <w:num w:numId="5">
    <w:abstractNumId w:val="16"/>
  </w:num>
  <w:num w:numId="6">
    <w:abstractNumId w:val="5"/>
  </w:num>
  <w:num w:numId="7">
    <w:abstractNumId w:val="12"/>
  </w:num>
  <w:num w:numId="8">
    <w:abstractNumId w:val="0"/>
  </w:num>
  <w:num w:numId="9">
    <w:abstractNumId w:val="3"/>
  </w:num>
  <w:num w:numId="10">
    <w:abstractNumId w:val="11"/>
  </w:num>
  <w:num w:numId="11">
    <w:abstractNumId w:val="18"/>
  </w:num>
  <w:num w:numId="12">
    <w:abstractNumId w:val="15"/>
  </w:num>
  <w:num w:numId="13">
    <w:abstractNumId w:val="10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4F2"/>
    <w:rsid w:val="000202C0"/>
    <w:rsid w:val="000651C9"/>
    <w:rsid w:val="000A3438"/>
    <w:rsid w:val="000E0A7D"/>
    <w:rsid w:val="000E5726"/>
    <w:rsid w:val="000E7EC1"/>
    <w:rsid w:val="001155B6"/>
    <w:rsid w:val="001205F8"/>
    <w:rsid w:val="001374F2"/>
    <w:rsid w:val="00171FC7"/>
    <w:rsid w:val="00174DC2"/>
    <w:rsid w:val="001D3214"/>
    <w:rsid w:val="001E544E"/>
    <w:rsid w:val="001F39ED"/>
    <w:rsid w:val="00227AE5"/>
    <w:rsid w:val="00252181"/>
    <w:rsid w:val="002B5EF0"/>
    <w:rsid w:val="002E353D"/>
    <w:rsid w:val="0031383F"/>
    <w:rsid w:val="00387431"/>
    <w:rsid w:val="003B4E38"/>
    <w:rsid w:val="003C0ED0"/>
    <w:rsid w:val="003D3C86"/>
    <w:rsid w:val="003E17EB"/>
    <w:rsid w:val="00412DDB"/>
    <w:rsid w:val="004141DA"/>
    <w:rsid w:val="004B0D68"/>
    <w:rsid w:val="004E3C38"/>
    <w:rsid w:val="0050298E"/>
    <w:rsid w:val="00523C83"/>
    <w:rsid w:val="005242A2"/>
    <w:rsid w:val="00525AA1"/>
    <w:rsid w:val="00543195"/>
    <w:rsid w:val="005560BB"/>
    <w:rsid w:val="00610642"/>
    <w:rsid w:val="00653D45"/>
    <w:rsid w:val="0066612A"/>
    <w:rsid w:val="00690A6B"/>
    <w:rsid w:val="00692AFC"/>
    <w:rsid w:val="006E56A4"/>
    <w:rsid w:val="00720AB7"/>
    <w:rsid w:val="00777F92"/>
    <w:rsid w:val="007B0366"/>
    <w:rsid w:val="007C1162"/>
    <w:rsid w:val="007C4D24"/>
    <w:rsid w:val="00844AE3"/>
    <w:rsid w:val="00882541"/>
    <w:rsid w:val="008B0E6B"/>
    <w:rsid w:val="008F229F"/>
    <w:rsid w:val="00916F64"/>
    <w:rsid w:val="009234F7"/>
    <w:rsid w:val="00926A39"/>
    <w:rsid w:val="00930F4F"/>
    <w:rsid w:val="009415CB"/>
    <w:rsid w:val="009555A0"/>
    <w:rsid w:val="00970623"/>
    <w:rsid w:val="009832AF"/>
    <w:rsid w:val="009877F8"/>
    <w:rsid w:val="0099412A"/>
    <w:rsid w:val="009B3112"/>
    <w:rsid w:val="009B78D0"/>
    <w:rsid w:val="009B7FE8"/>
    <w:rsid w:val="009E0818"/>
    <w:rsid w:val="009F1E99"/>
    <w:rsid w:val="00A115A4"/>
    <w:rsid w:val="00A55035"/>
    <w:rsid w:val="00A94C7A"/>
    <w:rsid w:val="00B1374E"/>
    <w:rsid w:val="00B2753B"/>
    <w:rsid w:val="00B86D64"/>
    <w:rsid w:val="00BB0C01"/>
    <w:rsid w:val="00BB1284"/>
    <w:rsid w:val="00BC484E"/>
    <w:rsid w:val="00BD259A"/>
    <w:rsid w:val="00C4109C"/>
    <w:rsid w:val="00D3034B"/>
    <w:rsid w:val="00D3135C"/>
    <w:rsid w:val="00D4709A"/>
    <w:rsid w:val="00D77170"/>
    <w:rsid w:val="00D81260"/>
    <w:rsid w:val="00EB217C"/>
    <w:rsid w:val="00EE77B7"/>
    <w:rsid w:val="00EF3D97"/>
    <w:rsid w:val="00F22F29"/>
    <w:rsid w:val="00F84A25"/>
    <w:rsid w:val="00F867C0"/>
    <w:rsid w:val="00FD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55CA"/>
  <w15:chartTrackingRefBased/>
  <w15:docId w15:val="{0B26D381-5CCF-45A2-B8D8-A7F93C82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6D64"/>
    <w:pPr>
      <w:keepNext/>
      <w:numPr>
        <w:numId w:val="13"/>
      </w:numPr>
      <w:spacing w:before="240" w:after="120"/>
      <w:ind w:right="567"/>
      <w:jc w:val="left"/>
      <w:outlineLvl w:val="0"/>
    </w:pPr>
    <w:rPr>
      <w:rFonts w:ascii="Arial" w:eastAsiaTheme="majorEastAsia" w:hAnsi="Arial" w:cstheme="majorBidi"/>
      <w:b/>
      <w:bCs/>
      <w:sz w:val="28"/>
      <w:szCs w:val="28"/>
      <w:lang w:val="fr-FR"/>
    </w:rPr>
  </w:style>
  <w:style w:type="paragraph" w:styleId="Heading2">
    <w:name w:val="heading 2"/>
    <w:basedOn w:val="Normal"/>
    <w:next w:val="Normal"/>
    <w:link w:val="Heading2Char"/>
    <w:qFormat/>
    <w:rsid w:val="00B86D64"/>
    <w:pPr>
      <w:keepNext/>
      <w:numPr>
        <w:ilvl w:val="1"/>
        <w:numId w:val="13"/>
      </w:numPr>
      <w:spacing w:before="240" w:after="120"/>
      <w:ind w:right="142"/>
      <w:jc w:val="left"/>
      <w:outlineLvl w:val="1"/>
    </w:pPr>
    <w:rPr>
      <w:rFonts w:ascii="Arial" w:hAnsi="Arial"/>
      <w:b/>
      <w:bCs/>
      <w:caps/>
      <w:szCs w:val="20"/>
      <w:lang w:val="fr-FR"/>
    </w:rPr>
  </w:style>
  <w:style w:type="paragraph" w:styleId="Heading3">
    <w:name w:val="heading 3"/>
    <w:basedOn w:val="Normal"/>
    <w:next w:val="Normal"/>
    <w:link w:val="Heading3Char"/>
    <w:qFormat/>
    <w:rsid w:val="00B86D64"/>
    <w:pPr>
      <w:keepNext/>
      <w:numPr>
        <w:ilvl w:val="2"/>
        <w:numId w:val="13"/>
      </w:numPr>
      <w:spacing w:before="240" w:after="120"/>
      <w:ind w:right="567"/>
      <w:jc w:val="left"/>
      <w:outlineLvl w:val="2"/>
    </w:pPr>
    <w:rPr>
      <w:rFonts w:ascii="Arial" w:hAnsi="Arial"/>
      <w:b/>
      <w:bCs/>
      <w:caps/>
      <w:lang w:val="fr-FR"/>
    </w:rPr>
  </w:style>
  <w:style w:type="paragraph" w:styleId="Heading4">
    <w:name w:val="heading 4"/>
    <w:basedOn w:val="Normal"/>
    <w:next w:val="Normal"/>
    <w:link w:val="Heading4Char"/>
    <w:qFormat/>
    <w:rsid w:val="00B86D64"/>
    <w:pPr>
      <w:keepNext/>
      <w:numPr>
        <w:ilvl w:val="3"/>
        <w:numId w:val="13"/>
      </w:numPr>
      <w:spacing w:before="240" w:after="120"/>
      <w:ind w:right="567"/>
      <w:jc w:val="left"/>
      <w:outlineLvl w:val="3"/>
    </w:pPr>
    <w:rPr>
      <w:rFonts w:ascii="Arial" w:hAnsi="Arial"/>
      <w:b/>
      <w:bCs/>
      <w:i/>
      <w:iCs/>
      <w:caps/>
      <w:lang w:val="fr-FR"/>
    </w:rPr>
  </w:style>
  <w:style w:type="paragraph" w:styleId="Heading5">
    <w:name w:val="heading 5"/>
    <w:basedOn w:val="Normal"/>
    <w:next w:val="Normal"/>
    <w:link w:val="Heading5Char"/>
    <w:qFormat/>
    <w:rsid w:val="00B86D64"/>
    <w:pPr>
      <w:keepNext/>
      <w:numPr>
        <w:ilvl w:val="4"/>
        <w:numId w:val="13"/>
      </w:numPr>
      <w:spacing w:before="240" w:after="120"/>
      <w:ind w:right="567"/>
      <w:jc w:val="left"/>
      <w:outlineLvl w:val="4"/>
    </w:pPr>
    <w:rPr>
      <w:rFonts w:ascii="Arial" w:hAnsi="Arial"/>
      <w:b/>
      <w:bCs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7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7C0"/>
  </w:style>
  <w:style w:type="paragraph" w:styleId="Footer">
    <w:name w:val="footer"/>
    <w:basedOn w:val="Normal"/>
    <w:link w:val="FooterChar"/>
    <w:uiPriority w:val="99"/>
    <w:unhideWhenUsed/>
    <w:rsid w:val="00F867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7C0"/>
  </w:style>
  <w:style w:type="table" w:styleId="TableGrid">
    <w:name w:val="Table Grid"/>
    <w:basedOn w:val="TableNormal"/>
    <w:uiPriority w:val="39"/>
    <w:rsid w:val="003D3C8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08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503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503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32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321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3214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B86D64"/>
    <w:rPr>
      <w:rFonts w:ascii="Arial" w:eastAsiaTheme="majorEastAsia" w:hAnsi="Arial" w:cstheme="majorBidi"/>
      <w:b/>
      <w:bCs/>
      <w:sz w:val="28"/>
      <w:szCs w:val="28"/>
      <w:lang w:val="fr-FR"/>
    </w:rPr>
  </w:style>
  <w:style w:type="character" w:customStyle="1" w:styleId="Heading2Char">
    <w:name w:val="Heading 2 Char"/>
    <w:basedOn w:val="DefaultParagraphFont"/>
    <w:link w:val="Heading2"/>
    <w:rsid w:val="00B86D64"/>
    <w:rPr>
      <w:rFonts w:ascii="Arial" w:hAnsi="Arial"/>
      <w:b/>
      <w:bCs/>
      <w:caps/>
      <w:szCs w:val="20"/>
      <w:lang w:val="fr-FR"/>
    </w:rPr>
  </w:style>
  <w:style w:type="character" w:customStyle="1" w:styleId="Heading3Char">
    <w:name w:val="Heading 3 Char"/>
    <w:basedOn w:val="DefaultParagraphFont"/>
    <w:link w:val="Heading3"/>
    <w:rsid w:val="00B86D64"/>
    <w:rPr>
      <w:rFonts w:ascii="Arial" w:hAnsi="Arial"/>
      <w:b/>
      <w:bCs/>
      <w:caps/>
      <w:lang w:val="fr-FR"/>
    </w:rPr>
  </w:style>
  <w:style w:type="character" w:customStyle="1" w:styleId="Heading4Char">
    <w:name w:val="Heading 4 Char"/>
    <w:basedOn w:val="DefaultParagraphFont"/>
    <w:link w:val="Heading4"/>
    <w:rsid w:val="00B86D64"/>
    <w:rPr>
      <w:rFonts w:ascii="Arial" w:hAnsi="Arial"/>
      <w:b/>
      <w:bCs/>
      <w:i/>
      <w:iCs/>
      <w:caps/>
      <w:lang w:val="fr-FR"/>
    </w:rPr>
  </w:style>
  <w:style w:type="character" w:customStyle="1" w:styleId="Heading5Char">
    <w:name w:val="Heading 5 Char"/>
    <w:basedOn w:val="DefaultParagraphFont"/>
    <w:link w:val="Heading5"/>
    <w:rsid w:val="00B86D64"/>
    <w:rPr>
      <w:rFonts w:ascii="Arial" w:hAnsi="Arial"/>
      <w:b/>
      <w:bCs/>
      <w:sz w:val="20"/>
      <w:szCs w:val="20"/>
      <w:lang w:val="fr-FR"/>
    </w:rPr>
  </w:style>
  <w:style w:type="paragraph" w:customStyle="1" w:styleId="Default">
    <w:name w:val="Default"/>
    <w:rsid w:val="00B86D64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  <w:lang w:val="fr-FR"/>
    </w:rPr>
  </w:style>
  <w:style w:type="table" w:customStyle="1" w:styleId="Grilledutableau1">
    <w:name w:val="Grille du tableau1"/>
    <w:basedOn w:val="TableNormal"/>
    <w:next w:val="TableGrid"/>
    <w:uiPriority w:val="39"/>
    <w:rsid w:val="000651C9"/>
    <w:pPr>
      <w:jc w:val="left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orfeo-toolbox.org/" TargetMode="External"/><Relationship Id="rId10" Type="http://schemas.openxmlformats.org/officeDocument/2006/relationships/hyperlink" Target="https://www.orfeo-toolbox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E11AD-BC72-4376-813B-B22C931AB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1462</Words>
  <Characters>8337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A. Cherrington</dc:creator>
  <cp:keywords/>
  <dc:description/>
  <cp:lastModifiedBy>arpit</cp:lastModifiedBy>
  <cp:revision>9</cp:revision>
  <dcterms:created xsi:type="dcterms:W3CDTF">2019-07-10T15:13:00Z</dcterms:created>
  <dcterms:modified xsi:type="dcterms:W3CDTF">2019-08-08T07:09:00Z</dcterms:modified>
</cp:coreProperties>
</file>